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30.12.2022 № 766-П «Об утверждении Порядка предоставления субсидии на финансовое обеспечение части затрат на поддержку собственного производства молока </w:t>
      </w:r>
      <w:r>
        <w:rPr>
          <w:rFonts w:ascii="Times New Roman" w:hAnsi="Times New Roman"/>
          <w:b w:val="1"/>
          <w:sz w:val="28"/>
        </w:rPr>
        <w:t>и проведения отбора получателей субсидии»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30.12.2022 № 766-П «Об утверждении Порядка предоставления субсидии на финансовое обеспечение части затрат на поддержку собственного пр</w:t>
      </w:r>
      <w:r>
        <w:rPr>
          <w:rFonts w:ascii="Times New Roman" w:hAnsi="Times New Roman"/>
          <w:sz w:val="28"/>
        </w:rPr>
        <w:t xml:space="preserve">оизводства молока и проведения отбора получателей субсидии»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color w:val="000000"/>
          <w:sz w:val="28"/>
        </w:rPr>
        <w:t>изм</w:t>
      </w:r>
      <w:r>
        <w:rPr>
          <w:rFonts w:ascii="Times New Roman" w:hAnsi="Times New Roman"/>
          <w:color w:val="000000"/>
          <w:sz w:val="28"/>
        </w:rPr>
        <w:t>енения</w:t>
      </w:r>
      <w:r>
        <w:rPr>
          <w:rFonts w:ascii="Times New Roman" w:hAnsi="Times New Roman"/>
          <w:sz w:val="28"/>
        </w:rPr>
        <w:t>: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ча</w:t>
      </w:r>
      <w:r>
        <w:rPr>
          <w:rFonts w:ascii="Times New Roman" w:hAnsi="Times New Roman"/>
          <w:spacing w:val="0"/>
          <w:sz w:val="28"/>
        </w:rPr>
        <w:t xml:space="preserve">сть 5 </w:t>
      </w:r>
      <w:r>
        <w:rPr>
          <w:rFonts w:ascii="Times New Roman" w:hAnsi="Times New Roman"/>
          <w:sz w:val="28"/>
        </w:rPr>
        <w:t>дополнить пунктом 7 следующего содержания: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«7)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приоб</w:t>
      </w:r>
      <w:r>
        <w:rPr>
          <w:rFonts w:ascii="Times New Roman" w:hAnsi="Times New Roman"/>
          <w:spacing w:val="0"/>
          <w:sz w:val="28"/>
        </w:rPr>
        <w:t>ретение и доставка кормов.»;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в пункте 6 части 7 слова «</w:t>
      </w:r>
      <w:r>
        <w:rPr>
          <w:rFonts w:ascii="Times New Roman" w:hAnsi="Times New Roman"/>
          <w:sz w:val="28"/>
        </w:rPr>
        <w:t xml:space="preserve">(сведения запрашиваются Министерством в </w:t>
      </w:r>
      <w:r>
        <w:rPr>
          <w:rFonts w:ascii="Times New Roman" w:hAnsi="Times New Roman"/>
          <w:sz w:val="28"/>
        </w:rPr>
        <w:t>Главном управлении Министерства Российской Федерации по делам гражданской обороны, чрезвычайным ситуациям и ликвидации последствий стихийных</w:t>
      </w:r>
      <w:r>
        <w:rPr>
          <w:rFonts w:ascii="Times New Roman" w:hAnsi="Times New Roman"/>
          <w:strike w:val="0"/>
          <w:sz w:val="28"/>
        </w:rPr>
        <w:t xml:space="preserve"> бедствий по Камчатскому краю в срок, указанный в части 59 настоящего П</w:t>
      </w:r>
      <w:r>
        <w:rPr>
          <w:rFonts w:ascii="Times New Roman" w:hAnsi="Times New Roman"/>
          <w:strike w:val="0"/>
          <w:sz w:val="28"/>
        </w:rPr>
        <w:t>орядка)» исключить;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часть 8 дополнить пунктом 3</w:t>
      </w:r>
      <w:r>
        <w:rPr>
          <w:rFonts w:ascii="Times New Roman" w:hAnsi="Times New Roman"/>
          <w:strike w:val="0"/>
          <w:spacing w:val="0"/>
          <w:sz w:val="28"/>
          <w:vertAlign w:val="superscript"/>
        </w:rPr>
        <w:t>1</w:t>
      </w:r>
      <w:r>
        <w:rPr>
          <w:rFonts w:ascii="Times New Roman" w:hAnsi="Times New Roman"/>
          <w:strike w:val="0"/>
          <w:spacing w:val="0"/>
          <w:sz w:val="28"/>
        </w:rPr>
        <w:t xml:space="preserve"> следующего содержания: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  <w:u w:val="none"/>
        </w:rPr>
        <w:t>3</w:t>
      </w:r>
      <w:r>
        <w:rPr>
          <w:rFonts w:ascii="Times New Roman" w:hAnsi="Times New Roman"/>
          <w:i w:val="0"/>
          <w:color w:val="000000"/>
          <w:sz w:val="28"/>
          <w:u w:val="none"/>
          <w:vertAlign w:val="superscript"/>
        </w:rPr>
        <w:t>1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) несоблюдение </w:t>
      </w:r>
      <w:r>
        <w:rPr>
          <w:rFonts w:ascii="Times New Roman" w:hAnsi="Times New Roman"/>
          <w:i w:val="0"/>
          <w:color w:val="000000"/>
          <w:sz w:val="28"/>
          <w:u w:val="none"/>
        </w:rPr>
        <w:t>условий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предоставления субсидии, установленных </w:t>
      </w:r>
      <w:r>
        <w:rPr>
          <w:rFonts w:ascii="Times New Roman" w:hAnsi="Times New Roman"/>
          <w:i w:val="0"/>
          <w:color w:val="000000"/>
          <w:sz w:val="28"/>
          <w:u w:val="none"/>
        </w:rPr>
        <w:t>частью 7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настоящего Пор</w:t>
      </w:r>
      <w:r>
        <w:rPr>
          <w:rFonts w:ascii="Times New Roman" w:hAnsi="Times New Roman"/>
          <w:i w:val="0"/>
          <w:color w:val="000000"/>
          <w:sz w:val="28"/>
          <w:u w:val="none"/>
        </w:rPr>
        <w:t>ядка;»;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4)</w:t>
      </w:r>
      <w:r>
        <w:rPr>
          <w:rFonts w:ascii="Times New Roman" w:hAnsi="Times New Roman"/>
          <w:strike w:val="0"/>
          <w:spacing w:val="0"/>
          <w:sz w:val="28"/>
        </w:rPr>
        <w:t> в а</w:t>
      </w:r>
      <w:r>
        <w:rPr>
          <w:rFonts w:ascii="Times New Roman" w:hAnsi="Times New Roman"/>
          <w:strike w:val="0"/>
          <w:sz w:val="28"/>
        </w:rPr>
        <w:t>бзаце двенадцатом части 9 слово «среднему» исключить;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подпункте «е» пункта 1 части 12 слово «</w:t>
      </w:r>
      <w:r>
        <w:rPr>
          <w:rFonts w:ascii="Times New Roman" w:hAnsi="Times New Roman"/>
          <w:i w:val="0"/>
          <w:color w:val="000000"/>
          <w:sz w:val="28"/>
          <w:u w:val="none"/>
        </w:rPr>
        <w:t>которого</w:t>
      </w:r>
      <w:r>
        <w:rPr>
          <w:rFonts w:ascii="Times New Roman" w:hAnsi="Times New Roman"/>
          <w:strike w:val="0"/>
          <w:sz w:val="28"/>
        </w:rPr>
        <w:t>» заменить словом «</w:t>
      </w:r>
      <w:r>
        <w:rPr>
          <w:rFonts w:ascii="Times New Roman" w:hAnsi="Times New Roman"/>
          <w:i w:val="0"/>
          <w:color w:val="000000"/>
          <w:sz w:val="28"/>
          <w:u w:val="none"/>
        </w:rPr>
        <w:t>котор</w:t>
      </w:r>
      <w:r>
        <w:rPr>
          <w:rFonts w:ascii="Times New Roman" w:hAnsi="Times New Roman"/>
          <w:strike w:val="0"/>
          <w:sz w:val="28"/>
        </w:rPr>
        <w:t>ых»;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6)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 пункте 15 част</w:t>
      </w:r>
      <w:r>
        <w:rPr>
          <w:rFonts w:ascii="Times New Roman" w:hAnsi="Times New Roman"/>
          <w:color w:val="000000"/>
          <w:spacing w:val="0"/>
          <w:sz w:val="28"/>
        </w:rPr>
        <w:t>и 47 слова «</w:t>
      </w:r>
      <w:r>
        <w:rPr>
          <w:rFonts w:ascii="Times New Roman" w:hAnsi="Times New Roman"/>
          <w:color w:val="000000"/>
          <w:sz w:val="28"/>
        </w:rPr>
        <w:t>при отсутствии указанной справки Министерство запрашивает ее в срок, указанный в части 59 настоящего Порядка» заменить словами «</w:t>
      </w:r>
      <w:r>
        <w:rPr>
          <w:rFonts w:ascii="Times New Roman" w:hAnsi="Times New Roman"/>
          <w:color w:val="000000"/>
          <w:sz w:val="28"/>
        </w:rPr>
        <w:t xml:space="preserve">участник отбора </w:t>
      </w:r>
      <w:r>
        <w:rPr>
          <w:rFonts w:ascii="Times New Roman" w:hAnsi="Times New Roman"/>
          <w:color w:val="000000"/>
          <w:sz w:val="28"/>
        </w:rPr>
        <w:t xml:space="preserve">представляет </w:t>
      </w:r>
      <w:r>
        <w:rPr>
          <w:rFonts w:ascii="Times New Roman" w:hAnsi="Times New Roman"/>
          <w:color w:val="000000"/>
          <w:sz w:val="28"/>
        </w:rPr>
        <w:t>справку по собственной инициативе</w:t>
      </w:r>
      <w:r>
        <w:rPr>
          <w:rFonts w:ascii="Times New Roman" w:hAnsi="Times New Roman"/>
          <w:color w:val="000000"/>
          <w:sz w:val="28"/>
        </w:rPr>
        <w:t>»;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7) в абзаце пер</w:t>
      </w:r>
      <w:r>
        <w:rPr>
          <w:rFonts w:ascii="Times New Roman" w:hAnsi="Times New Roman"/>
          <w:strike w:val="0"/>
          <w:spacing w:val="0"/>
          <w:sz w:val="28"/>
        </w:rPr>
        <w:t>вом части 54 слова «</w:t>
      </w:r>
      <w:r>
        <w:rPr>
          <w:rFonts w:ascii="Times New Roman" w:hAnsi="Times New Roman"/>
          <w:strike w:val="0"/>
          <w:sz w:val="28"/>
        </w:rPr>
        <w:t>заявок</w:t>
      </w:r>
      <w:r>
        <w:rPr>
          <w:rFonts w:ascii="Times New Roman" w:hAnsi="Times New Roman"/>
          <w:strike w:val="0"/>
          <w:sz w:val="28"/>
        </w:rPr>
        <w:t xml:space="preserve"> участникам</w:t>
      </w:r>
      <w:r>
        <w:rPr>
          <w:rFonts w:ascii="Times New Roman" w:hAnsi="Times New Roman"/>
          <w:strike w:val="0"/>
          <w:sz w:val="28"/>
        </w:rPr>
        <w:t xml:space="preserve"> отбора на доработку </w:t>
      </w:r>
      <w:r>
        <w:rPr>
          <w:rFonts w:ascii="Times New Roman" w:hAnsi="Times New Roman"/>
          <w:strike w:val="0"/>
          <w:sz w:val="28"/>
        </w:rPr>
        <w:t>принимаются</w:t>
      </w:r>
      <w:r>
        <w:rPr>
          <w:rFonts w:ascii="Times New Roman" w:hAnsi="Times New Roman"/>
          <w:strike w:val="0"/>
          <w:sz w:val="28"/>
        </w:rPr>
        <w:t>» заменить словами «</w:t>
      </w:r>
      <w:r>
        <w:rPr>
          <w:rFonts w:ascii="Times New Roman" w:hAnsi="Times New Roman"/>
          <w:strike w:val="0"/>
          <w:sz w:val="28"/>
        </w:rPr>
        <w:t>заявки участнику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отбора на доработку </w:t>
      </w:r>
      <w:r>
        <w:rPr>
          <w:rFonts w:ascii="Times New Roman" w:hAnsi="Times New Roman"/>
          <w:strike w:val="0"/>
          <w:sz w:val="28"/>
        </w:rPr>
        <w:t>принимается», слова «</w:t>
      </w:r>
      <w:r>
        <w:rPr>
          <w:rFonts w:ascii="Times New Roman" w:hAnsi="Times New Roman"/>
          <w:strike w:val="0"/>
          <w:sz w:val="28"/>
        </w:rPr>
        <w:t>доводятся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до </w:t>
      </w:r>
      <w:r>
        <w:rPr>
          <w:rFonts w:ascii="Times New Roman" w:hAnsi="Times New Roman"/>
          <w:strike w:val="0"/>
          <w:sz w:val="28"/>
        </w:rPr>
        <w:t>участников</w:t>
      </w:r>
      <w:r>
        <w:rPr>
          <w:rFonts w:ascii="Times New Roman" w:hAnsi="Times New Roman"/>
          <w:strike w:val="0"/>
          <w:sz w:val="28"/>
        </w:rPr>
        <w:t>» заменить словами «</w:t>
      </w:r>
      <w:r>
        <w:rPr>
          <w:rFonts w:ascii="Times New Roman" w:hAnsi="Times New Roman"/>
          <w:strike w:val="0"/>
          <w:sz w:val="28"/>
        </w:rPr>
        <w:t>доводится</w:t>
      </w:r>
      <w:r>
        <w:rPr>
          <w:rFonts w:ascii="Times New Roman" w:hAnsi="Times New Roman"/>
          <w:strike w:val="0"/>
          <w:sz w:val="28"/>
        </w:rPr>
        <w:t xml:space="preserve"> до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участника», слова «</w:t>
      </w:r>
      <w:r>
        <w:rPr>
          <w:rFonts w:ascii="Times New Roman" w:hAnsi="Times New Roman"/>
          <w:strike w:val="0"/>
          <w:sz w:val="28"/>
        </w:rPr>
        <w:t xml:space="preserve">со дня </w:t>
      </w:r>
      <w:r>
        <w:rPr>
          <w:rFonts w:ascii="Times New Roman" w:hAnsi="Times New Roman"/>
          <w:strike w:val="0"/>
          <w:sz w:val="28"/>
        </w:rPr>
        <w:t>их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принятия» заменить словами</w:t>
      </w:r>
      <w:r>
        <w:rPr>
          <w:rFonts w:ascii="Times New Roman" w:hAnsi="Times New Roman"/>
          <w:strike w:val="0"/>
          <w:spacing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 xml:space="preserve">со дня </w:t>
      </w:r>
      <w:r>
        <w:rPr>
          <w:rFonts w:ascii="Times New Roman" w:hAnsi="Times New Roman"/>
          <w:strike w:val="0"/>
          <w:sz w:val="28"/>
        </w:rPr>
        <w:t xml:space="preserve">его </w:t>
      </w:r>
      <w:r>
        <w:rPr>
          <w:rFonts w:ascii="Times New Roman" w:hAnsi="Times New Roman"/>
          <w:strike w:val="0"/>
          <w:sz w:val="28"/>
        </w:rPr>
        <w:t>принятия»;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8)</w:t>
      </w:r>
      <w:r>
        <w:rPr>
          <w:rFonts w:ascii="Times New Roman" w:hAnsi="Times New Roman"/>
          <w:spacing w:val="0"/>
          <w:sz w:val="28"/>
        </w:rPr>
        <w:t> дополнить частью 61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pacing w:val="0"/>
          <w:sz w:val="28"/>
        </w:rPr>
        <w:t xml:space="preserve"> следующего содержания: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trike w:val="0"/>
          <w:spacing w:val="0"/>
          <w:sz w:val="28"/>
        </w:rPr>
        <w:t>61</w:t>
      </w:r>
      <w:r>
        <w:rPr>
          <w:rFonts w:ascii="Times New Roman" w:hAnsi="Times New Roman"/>
          <w:strike w:val="0"/>
          <w:spacing w:val="0"/>
          <w:sz w:val="28"/>
          <w:vertAlign w:val="superscript"/>
        </w:rPr>
        <w:t>1</w:t>
      </w:r>
      <w:r>
        <w:rPr>
          <w:rFonts w:ascii="Times New Roman" w:hAnsi="Times New Roman"/>
          <w:strike w:val="0"/>
          <w:spacing w:val="0"/>
          <w:sz w:val="28"/>
        </w:rPr>
        <w:t>. </w:t>
      </w:r>
      <w:r>
        <w:rPr>
          <w:rFonts w:ascii="Times New Roman" w:hAnsi="Times New Roman"/>
          <w:strike w:val="0"/>
          <w:spacing w:val="0"/>
          <w:sz w:val="28"/>
        </w:rPr>
        <w:t>В</w:t>
      </w:r>
      <w:r>
        <w:rPr>
          <w:rFonts w:ascii="Times New Roman" w:hAnsi="Times New Roman"/>
          <w:strike w:val="0"/>
          <w:spacing w:val="0"/>
          <w:sz w:val="28"/>
        </w:rPr>
        <w:t xml:space="preserve"> целях проверки </w:t>
      </w:r>
      <w:r>
        <w:rPr>
          <w:rFonts w:ascii="Times New Roman" w:hAnsi="Times New Roman"/>
          <w:strike w:val="0"/>
          <w:spacing w:val="0"/>
          <w:sz w:val="28"/>
        </w:rPr>
        <w:t xml:space="preserve">соблюдения условий предоставления субсидии, установленных в пунктах 3 и 4, 6 части 7 настоящего Порядка, </w:t>
      </w:r>
      <w:r>
        <w:rPr>
          <w:rFonts w:ascii="Times New Roman" w:hAnsi="Times New Roman"/>
          <w:strike w:val="0"/>
          <w:spacing w:val="0"/>
          <w:sz w:val="28"/>
        </w:rPr>
        <w:t xml:space="preserve">Министерство в течение 15 рабочих </w:t>
      </w:r>
      <w:r>
        <w:rPr>
          <w:rFonts w:ascii="Times New Roman" w:hAnsi="Times New Roman"/>
          <w:strike w:val="0"/>
          <w:sz w:val="28"/>
        </w:rPr>
        <w:t xml:space="preserve">дней со дня подписания протокола вскрытия заявок получает следующую </w:t>
      </w:r>
      <w:r>
        <w:rPr>
          <w:rFonts w:ascii="Times New Roman" w:hAnsi="Times New Roman"/>
          <w:strike w:val="0"/>
          <w:spacing w:val="0"/>
          <w:sz w:val="28"/>
        </w:rPr>
        <w:t>информацию: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в</w:t>
      </w:r>
      <w:r>
        <w:rPr>
          <w:rFonts w:ascii="Times New Roman" w:hAnsi="Times New Roman"/>
          <w:sz w:val="28"/>
        </w:rPr>
        <w:t xml:space="preserve">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 xml:space="preserve">пунктом 3 </w:t>
      </w:r>
      <w:r>
        <w:rPr>
          <w:rFonts w:ascii="Times New Roman" w:hAnsi="Times New Roman"/>
          <w:strike w:val="0"/>
          <w:spacing w:val="0"/>
          <w:sz w:val="28"/>
        </w:rPr>
        <w:t>части 7</w:t>
      </w:r>
      <w:r>
        <w:rPr>
          <w:rFonts w:ascii="Times New Roman" w:hAnsi="Times New Roman"/>
          <w:strike w:val="0"/>
          <w:spacing w:val="0"/>
          <w:sz w:val="28"/>
        </w:rPr>
        <w:t xml:space="preserve"> настоящего Порядка </w:t>
      </w:r>
      <w:r>
        <w:rPr>
          <w:rFonts w:ascii="Times New Roman" w:hAnsi="Times New Roman"/>
          <w:strike w:val="0"/>
          <w:sz w:val="28"/>
        </w:rPr>
        <w:t xml:space="preserve">на основании данных, размещенных в </w:t>
      </w:r>
      <w:r>
        <w:rPr>
          <w:rFonts w:ascii="Times New Roman" w:hAnsi="Times New Roman"/>
          <w:sz w:val="28"/>
        </w:rPr>
        <w:t>Федеральной государственной информационной системе в области ветеринарии;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 xml:space="preserve">пунктом 4 </w:t>
      </w:r>
      <w:r>
        <w:rPr>
          <w:rFonts w:ascii="Times New Roman" w:hAnsi="Times New Roman"/>
          <w:strike w:val="0"/>
          <w:spacing w:val="0"/>
          <w:sz w:val="28"/>
        </w:rPr>
        <w:t xml:space="preserve">части 7 настоящего Порядка </w:t>
      </w:r>
      <w:r>
        <w:rPr>
          <w:rFonts w:ascii="Times New Roman" w:hAnsi="Times New Roman"/>
          <w:strike w:val="0"/>
          <w:spacing w:val="0"/>
          <w:sz w:val="28"/>
        </w:rPr>
        <w:t xml:space="preserve">посредством запроса </w:t>
      </w:r>
      <w:r>
        <w:rPr>
          <w:rFonts w:ascii="Times New Roman" w:hAnsi="Times New Roman"/>
          <w:strike w:val="0"/>
          <w:spacing w:val="0"/>
          <w:sz w:val="28"/>
        </w:rPr>
        <w:t>в учрежд</w:t>
      </w:r>
      <w:r>
        <w:rPr>
          <w:rFonts w:ascii="Times New Roman" w:hAnsi="Times New Roman"/>
          <w:strike w:val="0"/>
          <w:sz w:val="28"/>
        </w:rPr>
        <w:t>ение по мелиорации (в случае отсутствия справки в составе заявки)</w:t>
      </w:r>
      <w:r>
        <w:rPr>
          <w:rFonts w:ascii="Times New Roman" w:hAnsi="Times New Roman"/>
          <w:strike w:val="0"/>
          <w:sz w:val="28"/>
        </w:rPr>
        <w:t>;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3) 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 xml:space="preserve">пунктом 6 </w:t>
      </w:r>
      <w:r>
        <w:rPr>
          <w:rFonts w:ascii="Times New Roman" w:hAnsi="Times New Roman"/>
          <w:strike w:val="0"/>
          <w:spacing w:val="0"/>
          <w:sz w:val="28"/>
        </w:rPr>
        <w:t xml:space="preserve">части 7 настоящего Порядка </w:t>
      </w:r>
      <w:r>
        <w:rPr>
          <w:rFonts w:ascii="Times New Roman" w:hAnsi="Times New Roman"/>
          <w:strike w:val="0"/>
          <w:spacing w:val="0"/>
          <w:sz w:val="28"/>
        </w:rPr>
        <w:t xml:space="preserve">посредством запроса </w:t>
      </w:r>
      <w:r>
        <w:rPr>
          <w:rFonts w:ascii="Times New Roman" w:hAnsi="Times New Roman"/>
          <w:strike w:val="0"/>
          <w:sz w:val="28"/>
        </w:rPr>
        <w:t xml:space="preserve">в Главное управление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strike w:val="0"/>
          <w:sz w:val="28"/>
        </w:rPr>
        <w:t>последствий стихийных бедствий по Камчатскому краю</w:t>
      </w:r>
      <w:r>
        <w:rPr>
          <w:rFonts w:ascii="Times New Roman" w:hAnsi="Times New Roman"/>
          <w:strike w:val="0"/>
          <w:sz w:val="28"/>
        </w:rPr>
        <w:t>.</w:t>
      </w:r>
      <w:r>
        <w:rPr>
          <w:rFonts w:ascii="Times New Roman" w:hAnsi="Times New Roman"/>
          <w:strike w:val="0"/>
          <w:sz w:val="28"/>
        </w:rPr>
        <w:t>»;</w:t>
      </w:r>
    </w:p>
    <w:p w14:paraId="26000000">
      <w:pPr>
        <w:pStyle w:val="Style_2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pacing w:val="0"/>
          <w:sz w:val="28"/>
        </w:rPr>
        <w:t xml:space="preserve"> в сноске </w:t>
      </w: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pacing w:val="0"/>
          <w:sz w:val="28"/>
        </w:rPr>
        <w:t>»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val="none"/>
        </w:rPr>
        <w:t>приложени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я 3 к </w:t>
      </w:r>
      <w:r>
        <w:rPr>
          <w:rFonts w:ascii="Times New Roman" w:hAnsi="Times New Roman"/>
          <w:i w:val="0"/>
          <w:color w:val="000000"/>
          <w:sz w:val="28"/>
          <w:u w:val="none"/>
        </w:rPr>
        <w:t>Порядку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 </w:t>
      </w:r>
      <w:r>
        <w:rPr>
          <w:rFonts w:ascii="Times New Roman" w:hAnsi="Times New Roman"/>
          <w:sz w:val="28"/>
        </w:rPr>
        <w:t>слово «среднему» исключить.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</w:t>
      </w:r>
      <w:r>
        <w:rPr>
          <w:rFonts w:ascii="Times New Roman" w:hAnsi="Times New Roman"/>
          <w:sz w:val="28"/>
        </w:rPr>
        <w:t>я.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067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2B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C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D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F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3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1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2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33000000">
      <w:pPr>
        <w:sectPr>
          <w:headerReference r:id="rId3" w:type="default"/>
          <w:pgSz w:h="16848" w:orient="portrait" w:w="11908"/>
          <w:pgMar w:bottom="1134" w:footer="709" w:gutter="0" w:header="709" w:left="1417" w:right="850" w:top="1134"/>
          <w:titlePg/>
        </w:sectPr>
      </w:pPr>
    </w:p>
    <w:sectPr>
      <w:headerReference r:id="rId2" w:type="default"/>
      <w:headerReference r:id="rId1" w:type="firs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Intense Quote Char"/>
    <w:link w:val="Style_5_ch"/>
    <w:rPr>
      <w:i w:val="1"/>
    </w:rPr>
  </w:style>
  <w:style w:styleId="Style_5_ch" w:type="character">
    <w:name w:val="Intense Quote Char"/>
    <w:link w:val="Style_5"/>
    <w:rPr>
      <w:i w:val="1"/>
    </w:rPr>
  </w:style>
  <w:style w:styleId="Style_6" w:type="paragraph">
    <w:name w:val="Heading 5 Char"/>
    <w:basedOn w:val="Style_7"/>
    <w:link w:val="Style_6_ch"/>
    <w:rPr>
      <w:rFonts w:ascii="Arial" w:hAnsi="Arial"/>
      <w:b w:val="1"/>
      <w:sz w:val="24"/>
    </w:rPr>
  </w:style>
  <w:style w:styleId="Style_6_ch" w:type="character">
    <w:name w:val="Heading 5 Char"/>
    <w:basedOn w:val="Style_7_ch"/>
    <w:link w:val="Style_6"/>
    <w:rPr>
      <w:rFonts w:ascii="Arial" w:hAnsi="Arial"/>
      <w:b w:val="1"/>
      <w:sz w:val="24"/>
    </w:rPr>
  </w:style>
  <w:style w:styleId="Style_8" w:type="paragraph">
    <w:name w:val="toc 2"/>
    <w:next w:val="Style_2"/>
    <w:link w:val="Style_8_ch"/>
    <w:uiPriority w:val="39"/>
    <w:pPr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4"/>
    <w:next w:val="Style_2"/>
    <w:link w:val="Style_10_ch"/>
    <w:uiPriority w:val="39"/>
    <w:pPr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</w:rPr>
  </w:style>
  <w:style w:styleId="Style_12" w:type="paragraph">
    <w:name w:val="toc 6"/>
    <w:next w:val="Style_2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Intense Quote"/>
    <w:basedOn w:val="Style_2"/>
    <w:next w:val="Style_2"/>
    <w:link w:val="Style_14_ch"/>
    <w:pPr>
      <w:ind w:left="720" w:right="720"/>
    </w:pPr>
    <w:rPr>
      <w:i w:val="1"/>
    </w:rPr>
  </w:style>
  <w:style w:styleId="Style_14_ch" w:type="character">
    <w:name w:val="Intense Quote"/>
    <w:basedOn w:val="Style_2_ch"/>
    <w:link w:val="Style_14"/>
    <w:rPr>
      <w:i w:val="1"/>
    </w:rPr>
  </w:style>
  <w:style w:styleId="Style_15" w:type="paragraph">
    <w:name w:val="Обычный12"/>
    <w:link w:val="Style_15_ch"/>
  </w:style>
  <w:style w:styleId="Style_15_ch" w:type="character">
    <w:name w:val="Обычный12"/>
    <w:link w:val="Style_15"/>
  </w:style>
  <w:style w:styleId="Style_16" w:type="paragraph">
    <w:name w:val="Endnote"/>
    <w:link w:val="Style_16_ch"/>
    <w:pPr>
      <w:ind w:firstLine="851"/>
      <w:jc w:val="both"/>
    </w:pPr>
    <w:rPr>
      <w:rFonts w:ascii="XO Thames" w:hAnsi="XO Thames"/>
    </w:rPr>
  </w:style>
  <w:style w:styleId="Style_16_ch" w:type="character">
    <w:name w:val="Endnote"/>
    <w:link w:val="Style_16"/>
    <w:rPr>
      <w:rFonts w:ascii="XO Thames" w:hAnsi="XO Thames"/>
    </w:rPr>
  </w:style>
  <w:style w:styleId="Style_17" w:type="paragraph">
    <w:name w:val="heading 3"/>
    <w:next w:val="Style_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Гиперссылка4"/>
    <w:link w:val="Style_18_ch"/>
    <w:rPr>
      <w:color w:val="0000FF"/>
      <w:u w:val="single"/>
    </w:rPr>
  </w:style>
  <w:style w:styleId="Style_18_ch" w:type="character">
    <w:name w:val="Гиперссылка4"/>
    <w:link w:val="Style_18"/>
    <w:rPr>
      <w:color w:val="0000FF"/>
      <w:u w:val="single"/>
    </w:rPr>
  </w:style>
  <w:style w:styleId="Style_19" w:type="paragraph">
    <w:name w:val="Heading 3 Char"/>
    <w:basedOn w:val="Style_7"/>
    <w:link w:val="Style_19_ch"/>
    <w:rPr>
      <w:rFonts w:ascii="Arial" w:hAnsi="Arial"/>
      <w:sz w:val="30"/>
    </w:rPr>
  </w:style>
  <w:style w:styleId="Style_19_ch" w:type="character">
    <w:name w:val="Heading 3 Char"/>
    <w:basedOn w:val="Style_7_ch"/>
    <w:link w:val="Style_19"/>
    <w:rPr>
      <w:rFonts w:ascii="Arial" w:hAnsi="Arial"/>
      <w:sz w:val="30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Endnote"/>
    <w:basedOn w:val="Style_2"/>
    <w:link w:val="Style_22_ch"/>
    <w:pPr>
      <w:spacing w:after="0" w:line="240" w:lineRule="auto"/>
      <w:ind/>
    </w:pPr>
    <w:rPr>
      <w:sz w:val="20"/>
    </w:rPr>
  </w:style>
  <w:style w:styleId="Style_22_ch" w:type="character">
    <w:name w:val="Endnote"/>
    <w:basedOn w:val="Style_2_ch"/>
    <w:link w:val="Style_22"/>
    <w:rPr>
      <w:sz w:val="20"/>
    </w:rPr>
  </w:style>
  <w:style w:styleId="Style_23" w:type="paragraph">
    <w:name w:val="Quote Char"/>
    <w:link w:val="Style_23_ch"/>
    <w:rPr>
      <w:i w:val="1"/>
    </w:rPr>
  </w:style>
  <w:style w:styleId="Style_23_ch" w:type="character">
    <w:name w:val="Quote Char"/>
    <w:link w:val="Style_23"/>
    <w:rPr>
      <w:i w:val="1"/>
    </w:rPr>
  </w:style>
  <w:style w:styleId="Style_24" w:type="paragraph">
    <w:name w:val="List Paragraph"/>
    <w:basedOn w:val="Style_2"/>
    <w:link w:val="Style_24_ch"/>
    <w:pPr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itle Char"/>
    <w:basedOn w:val="Style_7"/>
    <w:link w:val="Style_25_ch"/>
    <w:rPr>
      <w:sz w:val="48"/>
    </w:rPr>
  </w:style>
  <w:style w:styleId="Style_25_ch" w:type="character">
    <w:name w:val="Title Char"/>
    <w:basedOn w:val="Style_7_ch"/>
    <w:link w:val="Style_25"/>
    <w:rPr>
      <w:sz w:val="48"/>
    </w:rPr>
  </w:style>
  <w:style w:styleId="Style_26" w:type="paragraph">
    <w:name w:val="footer"/>
    <w:basedOn w:val="Style_2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footer"/>
    <w:basedOn w:val="Style_2_ch"/>
    <w:link w:val="Style_26"/>
    <w:rPr>
      <w:rFonts w:ascii="Times New Roman" w:hAnsi="Times New Roman"/>
      <w:sz w:val="28"/>
    </w:rPr>
  </w:style>
  <w:style w:styleId="Style_27" w:type="paragraph">
    <w:name w:val="Знак сноски1"/>
    <w:basedOn w:val="Style_7"/>
    <w:link w:val="Style_27_ch"/>
    <w:rPr>
      <w:vertAlign w:val="superscript"/>
    </w:rPr>
  </w:style>
  <w:style w:styleId="Style_27_ch" w:type="character">
    <w:name w:val="Знак сноски1"/>
    <w:basedOn w:val="Style_7_ch"/>
    <w:link w:val="Style_27"/>
    <w:rPr>
      <w:vertAlign w:val="superscript"/>
    </w:rPr>
  </w:style>
  <w:style w:styleId="Style_28" w:type="paragraph">
    <w:name w:val="toc 3"/>
    <w:next w:val="Style_2"/>
    <w:link w:val="Style_28_ch"/>
    <w:uiPriority w:val="39"/>
    <w:pPr>
      <w:ind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Caption Char"/>
    <w:basedOn w:val="Style_31"/>
    <w:link w:val="Style_30_ch"/>
    <w:rPr>
      <w:b w:val="1"/>
      <w:color w:themeColor="accent1" w:val="5B9BD5"/>
      <w:sz w:val="18"/>
    </w:rPr>
  </w:style>
  <w:style w:styleId="Style_30_ch" w:type="character">
    <w:name w:val="Caption Char"/>
    <w:basedOn w:val="Style_31_ch"/>
    <w:link w:val="Style_30"/>
    <w:rPr>
      <w:b w:val="1"/>
      <w:color w:themeColor="accent1" w:val="5B9BD5"/>
      <w:sz w:val="18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Гиперссылка3"/>
    <w:link w:val="Style_33_ch"/>
    <w:rPr>
      <w:color w:val="0000FF"/>
      <w:u w:val="single"/>
    </w:rPr>
  </w:style>
  <w:style w:styleId="Style_33_ch" w:type="character">
    <w:name w:val="Гиперссылка3"/>
    <w:link w:val="Style_33"/>
    <w:rPr>
      <w:color w:val="0000FF"/>
      <w:u w:val="single"/>
    </w:rPr>
  </w:style>
  <w:style w:styleId="Style_34" w:type="paragraph">
    <w:name w:val="TOC Heading"/>
    <w:link w:val="Style_34_ch"/>
  </w:style>
  <w:style w:styleId="Style_34_ch" w:type="character">
    <w:name w:val="TOC Heading"/>
    <w:link w:val="Style_34"/>
  </w:style>
  <w:style w:styleId="Style_35" w:type="paragraph">
    <w:name w:val="Heading 2 Char"/>
    <w:basedOn w:val="Style_7"/>
    <w:link w:val="Style_35_ch"/>
    <w:rPr>
      <w:rFonts w:ascii="Arial" w:hAnsi="Arial"/>
      <w:sz w:val="34"/>
    </w:rPr>
  </w:style>
  <w:style w:styleId="Style_35_ch" w:type="character">
    <w:name w:val="Heading 2 Char"/>
    <w:basedOn w:val="Style_7_ch"/>
    <w:link w:val="Style_35"/>
    <w:rPr>
      <w:rFonts w:ascii="Arial" w:hAnsi="Arial"/>
      <w:sz w:val="34"/>
    </w:rPr>
  </w:style>
  <w:style w:styleId="Style_36" w:type="paragraph">
    <w:name w:val="caption"/>
    <w:basedOn w:val="Style_2"/>
    <w:next w:val="Style_2"/>
    <w:link w:val="Style_36_ch"/>
    <w:pPr>
      <w:spacing w:line="276" w:lineRule="auto"/>
      <w:ind/>
    </w:pPr>
    <w:rPr>
      <w:b w:val="1"/>
      <w:color w:themeColor="accent1" w:val="5B9BD5"/>
      <w:sz w:val="18"/>
    </w:rPr>
  </w:style>
  <w:style w:styleId="Style_36_ch" w:type="character">
    <w:name w:val="caption"/>
    <w:basedOn w:val="Style_2_ch"/>
    <w:link w:val="Style_36"/>
    <w:rPr>
      <w:b w:val="1"/>
      <w:color w:themeColor="accent1" w:val="5B9BD5"/>
      <w:sz w:val="18"/>
    </w:rPr>
  </w:style>
  <w:style w:styleId="Style_37" w:type="paragraph">
    <w:name w:val="heading 5"/>
    <w:next w:val="Style_2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7_ch" w:type="character">
    <w:name w:val="heading 5"/>
    <w:link w:val="Style_37"/>
    <w:rPr>
      <w:rFonts w:ascii="XO Thames" w:hAnsi="XO Thames"/>
      <w:b w:val="1"/>
    </w:rPr>
  </w:style>
  <w:style w:styleId="Style_38" w:type="paragraph">
    <w:name w:val="Гиперссылка3"/>
    <w:link w:val="Style_38_ch"/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Subtitle Char"/>
    <w:basedOn w:val="Style_7"/>
    <w:link w:val="Style_39_ch"/>
    <w:rPr>
      <w:sz w:val="24"/>
    </w:rPr>
  </w:style>
  <w:style w:styleId="Style_39_ch" w:type="character">
    <w:name w:val="Subtitle Char"/>
    <w:basedOn w:val="Style_7_ch"/>
    <w:link w:val="Style_39"/>
    <w:rPr>
      <w:sz w:val="24"/>
    </w:rPr>
  </w:style>
  <w:style w:styleId="Style_40" w:type="paragraph">
    <w:name w:val="Основной шрифт абзаца3"/>
    <w:link w:val="Style_40_ch"/>
  </w:style>
  <w:style w:styleId="Style_40_ch" w:type="character">
    <w:name w:val="Основной шрифт абзаца3"/>
    <w:link w:val="Style_40"/>
  </w:style>
  <w:style w:styleId="Style_7" w:type="paragraph">
    <w:name w:val="Основной шрифт абзаца2"/>
    <w:link w:val="Style_7_ch"/>
  </w:style>
  <w:style w:styleId="Style_7_ch" w:type="character">
    <w:name w:val="Основной шрифт абзаца2"/>
    <w:link w:val="Style_7"/>
  </w:style>
  <w:style w:styleId="Style_41" w:type="paragraph">
    <w:name w:val="No Spacing"/>
    <w:link w:val="Style_41_ch"/>
    <w:pPr>
      <w:spacing w:after="0" w:line="240" w:lineRule="auto"/>
      <w:ind/>
    </w:pPr>
  </w:style>
  <w:style w:styleId="Style_41_ch" w:type="character">
    <w:name w:val="No Spacing"/>
    <w:link w:val="Style_41"/>
  </w:style>
  <w:style w:styleId="Style_42" w:type="paragraph">
    <w:name w:val="heading 1"/>
    <w:next w:val="Style_2"/>
    <w:link w:val="Style_4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Гиперссылка2"/>
    <w:link w:val="Style_43_ch"/>
    <w:rPr>
      <w:color w:val="0000FF"/>
      <w:u w:val="single"/>
    </w:rPr>
  </w:style>
  <w:style w:styleId="Style_43_ch" w:type="character">
    <w:name w:val="Гиперссылка2"/>
    <w:link w:val="Style_43"/>
    <w:rPr>
      <w:color w:val="0000FF"/>
      <w:u w:val="single"/>
    </w:rPr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Heading 9 Char"/>
    <w:basedOn w:val="Style_31"/>
    <w:link w:val="Style_46_ch"/>
    <w:rPr>
      <w:rFonts w:ascii="Arial" w:hAnsi="Arial"/>
      <w:i w:val="1"/>
      <w:sz w:val="21"/>
    </w:rPr>
  </w:style>
  <w:style w:styleId="Style_46_ch" w:type="character">
    <w:name w:val="Heading 9 Char"/>
    <w:basedOn w:val="Style_31_ch"/>
    <w:link w:val="Style_46"/>
    <w:rPr>
      <w:rFonts w:ascii="Arial" w:hAnsi="Arial"/>
      <w:i w:val="1"/>
      <w:sz w:val="21"/>
    </w:rPr>
  </w:style>
  <w:style w:styleId="Style_47" w:type="paragraph">
    <w:name w:val="Footnote"/>
    <w:link w:val="Style_47_ch"/>
    <w:pPr>
      <w:ind w:firstLine="851"/>
      <w:jc w:val="both"/>
    </w:pPr>
    <w:rPr>
      <w:rFonts w:ascii="XO Thames" w:hAnsi="XO Thames"/>
    </w:rPr>
  </w:style>
  <w:style w:styleId="Style_47_ch" w:type="character">
    <w:name w:val="Footnote"/>
    <w:link w:val="Style_47"/>
    <w:rPr>
      <w:rFonts w:ascii="XO Thames" w:hAnsi="XO Thames"/>
    </w:rPr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2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2_ch"/>
    <w:link w:val="Style_50"/>
    <w:rPr>
      <w:sz w:val="18"/>
    </w:rPr>
  </w:style>
  <w:style w:styleId="Style_51" w:type="paragraph">
    <w:name w:val="heading 8"/>
    <w:basedOn w:val="Style_2"/>
    <w:next w:val="Style_2"/>
    <w:link w:val="Style_5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51_ch" w:type="character">
    <w:name w:val="heading 8"/>
    <w:basedOn w:val="Style_2_ch"/>
    <w:link w:val="Style_51"/>
    <w:rPr>
      <w:rFonts w:ascii="Arial" w:hAnsi="Arial"/>
      <w:i w:val="1"/>
    </w:rPr>
  </w:style>
  <w:style w:styleId="Style_52" w:type="paragraph">
    <w:name w:val="Endnote"/>
    <w:basedOn w:val="Style_2"/>
    <w:link w:val="Style_52_ch"/>
    <w:pPr>
      <w:spacing w:after="0" w:line="240" w:lineRule="auto"/>
      <w:ind/>
    </w:pPr>
    <w:rPr>
      <w:sz w:val="20"/>
    </w:rPr>
  </w:style>
  <w:style w:styleId="Style_52_ch" w:type="character">
    <w:name w:val="Endnote"/>
    <w:basedOn w:val="Style_2_ch"/>
    <w:link w:val="Style_52"/>
    <w:rPr>
      <w:sz w:val="20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toc 1"/>
    <w:next w:val="Style_2"/>
    <w:link w:val="Style_54_ch"/>
    <w:uiPriority w:val="39"/>
    <w:rPr>
      <w:rFonts w:ascii="XO Thames" w:hAnsi="XO Thames"/>
      <w:b w:val="1"/>
      <w:sz w:val="28"/>
    </w:rPr>
  </w:style>
  <w:style w:styleId="Style_54_ch" w:type="character">
    <w:name w:val="toc 1"/>
    <w:link w:val="Style_54"/>
    <w:rPr>
      <w:rFonts w:ascii="XO Thames" w:hAnsi="XO Thames"/>
      <w:b w:val="1"/>
      <w:sz w:val="28"/>
    </w:rPr>
  </w:style>
  <w:style w:styleId="Style_55" w:type="paragraph">
    <w:name w:val="Quote"/>
    <w:basedOn w:val="Style_2"/>
    <w:next w:val="Style_2"/>
    <w:link w:val="Style_55_ch"/>
    <w:pPr>
      <w:ind w:left="720" w:right="720"/>
    </w:pPr>
    <w:rPr>
      <w:i w:val="1"/>
    </w:rPr>
  </w:style>
  <w:style w:styleId="Style_55_ch" w:type="character">
    <w:name w:val="Quote"/>
    <w:basedOn w:val="Style_2_ch"/>
    <w:link w:val="Style_55"/>
    <w:rPr>
      <w:i w:val="1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56" w:type="paragraph">
    <w:name w:val="Обычный1"/>
    <w:link w:val="Style_56_ch"/>
  </w:style>
  <w:style w:styleId="Style_56_ch" w:type="character">
    <w:name w:val="Обычный1"/>
    <w:link w:val="Style_56"/>
  </w:style>
  <w:style w:styleId="Style_57" w:type="paragraph">
    <w:name w:val="Знак концевой сноски1"/>
    <w:basedOn w:val="Style_7"/>
    <w:link w:val="Style_57_ch"/>
    <w:rPr>
      <w:vertAlign w:val="superscript"/>
    </w:rPr>
  </w:style>
  <w:style w:styleId="Style_57_ch" w:type="character">
    <w:name w:val="Знак концевой сноски1"/>
    <w:basedOn w:val="Style_7_ch"/>
    <w:link w:val="Style_57"/>
    <w:rPr>
      <w:vertAlign w:val="superscript"/>
    </w:rPr>
  </w:style>
  <w:style w:styleId="Style_58" w:type="paragraph">
    <w:name w:val="Footnote"/>
    <w:basedOn w:val="Style_2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2_ch"/>
    <w:link w:val="Style_58"/>
    <w:rPr>
      <w:sz w:val="18"/>
    </w:rPr>
  </w:style>
  <w:style w:styleId="Style_3" w:type="paragraph">
    <w:name w:val="header"/>
    <w:basedOn w:val="Style_2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2_ch"/>
    <w:link w:val="Style_3"/>
  </w:style>
  <w:style w:styleId="Style_59" w:type="paragraph">
    <w:name w:val="toc 9"/>
    <w:next w:val="Style_2"/>
    <w:link w:val="Style_59_ch"/>
    <w:uiPriority w:val="39"/>
    <w:pPr>
      <w:ind w:left="1600"/>
    </w:pPr>
    <w:rPr>
      <w:rFonts w:ascii="XO Thames" w:hAnsi="XO Thames"/>
      <w:sz w:val="28"/>
    </w:rPr>
  </w:style>
  <w:style w:styleId="Style_59_ch" w:type="character">
    <w:name w:val="toc 9"/>
    <w:link w:val="Style_59"/>
    <w:rPr>
      <w:rFonts w:ascii="XO Thames" w:hAnsi="XO Thames"/>
      <w:sz w:val="28"/>
    </w:rPr>
  </w:style>
  <w:style w:styleId="Style_60" w:type="paragraph">
    <w:name w:val="table of figures"/>
    <w:basedOn w:val="Style_2"/>
    <w:next w:val="Style_2"/>
    <w:link w:val="Style_60_ch"/>
    <w:pPr>
      <w:spacing w:after="0"/>
      <w:ind/>
    </w:pPr>
  </w:style>
  <w:style w:styleId="Style_60_ch" w:type="character">
    <w:name w:val="table of figures"/>
    <w:basedOn w:val="Style_2_ch"/>
    <w:link w:val="Style_60"/>
  </w:style>
  <w:style w:styleId="Style_61" w:type="paragraph">
    <w:name w:val="Обычный1"/>
    <w:link w:val="Style_61_ch"/>
  </w:style>
  <w:style w:styleId="Style_61_ch" w:type="character">
    <w:name w:val="Обычный1"/>
    <w:link w:val="Style_61"/>
  </w:style>
  <w:style w:styleId="Style_62" w:type="paragraph">
    <w:name w:val="Default Paragraph Font"/>
    <w:link w:val="Style_62_ch"/>
  </w:style>
  <w:style w:styleId="Style_62_ch" w:type="character">
    <w:name w:val="Default Paragraph Font"/>
    <w:link w:val="Style_62"/>
  </w:style>
  <w:style w:styleId="Style_63" w:type="paragraph">
    <w:name w:val="toc 8"/>
    <w:next w:val="Style_2"/>
    <w:link w:val="Style_63_ch"/>
    <w:uiPriority w:val="39"/>
    <w:pPr>
      <w:ind w:left="1400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Heading 4 Char"/>
    <w:basedOn w:val="Style_7"/>
    <w:link w:val="Style_64_ch"/>
    <w:rPr>
      <w:rFonts w:ascii="Arial" w:hAnsi="Arial"/>
      <w:b w:val="1"/>
      <w:sz w:val="26"/>
    </w:rPr>
  </w:style>
  <w:style w:styleId="Style_64_ch" w:type="character">
    <w:name w:val="Heading 4 Char"/>
    <w:basedOn w:val="Style_7_ch"/>
    <w:link w:val="Style_64"/>
    <w:rPr>
      <w:rFonts w:ascii="Arial" w:hAnsi="Arial"/>
      <w:b w:val="1"/>
      <w:sz w:val="26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65" w:type="paragraph">
    <w:name w:val="toc 5"/>
    <w:next w:val="Style_2"/>
    <w:link w:val="Style_65_ch"/>
    <w:uiPriority w:val="39"/>
    <w:pPr>
      <w:ind w:left="800"/>
    </w:pPr>
    <w:rPr>
      <w:rFonts w:ascii="XO Thames" w:hAnsi="XO Thames"/>
      <w:sz w:val="28"/>
    </w:rPr>
  </w:style>
  <w:style w:styleId="Style_65_ch" w:type="character">
    <w:name w:val="toc 5"/>
    <w:link w:val="Style_65"/>
    <w:rPr>
      <w:rFonts w:ascii="XO Thames" w:hAnsi="XO Thames"/>
      <w:sz w:val="28"/>
    </w:rPr>
  </w:style>
  <w:style w:styleId="Style_66" w:type="paragraph">
    <w:name w:val="Footer Char"/>
    <w:basedOn w:val="Style_7"/>
    <w:link w:val="Style_66_ch"/>
  </w:style>
  <w:style w:styleId="Style_66_ch" w:type="character">
    <w:name w:val="Footer Char"/>
    <w:basedOn w:val="Style_7_ch"/>
    <w:link w:val="Style_66"/>
  </w:style>
  <w:style w:styleId="Style_67" w:type="paragraph">
    <w:name w:val="Heading 6 Char"/>
    <w:basedOn w:val="Style_31"/>
    <w:link w:val="Style_67_ch"/>
    <w:rPr>
      <w:rFonts w:ascii="Arial" w:hAnsi="Arial"/>
      <w:b w:val="1"/>
    </w:rPr>
  </w:style>
  <w:style w:styleId="Style_67_ch" w:type="character">
    <w:name w:val="Heading 6 Char"/>
    <w:basedOn w:val="Style_31_ch"/>
    <w:link w:val="Style_67"/>
    <w:rPr>
      <w:rFonts w:ascii="Arial" w:hAnsi="Arial"/>
      <w:b w:val="1"/>
    </w:rPr>
  </w:style>
  <w:style w:styleId="Style_68" w:type="paragraph">
    <w:name w:val="Heading 1 Char"/>
    <w:basedOn w:val="Style_7"/>
    <w:link w:val="Style_68_ch"/>
    <w:rPr>
      <w:rFonts w:ascii="Arial" w:hAnsi="Arial"/>
      <w:sz w:val="40"/>
    </w:rPr>
  </w:style>
  <w:style w:styleId="Style_68_ch" w:type="character">
    <w:name w:val="Heading 1 Char"/>
    <w:basedOn w:val="Style_7_ch"/>
    <w:link w:val="Style_68"/>
    <w:rPr>
      <w:rFonts w:ascii="Arial" w:hAnsi="Arial"/>
      <w:sz w:val="40"/>
    </w:rPr>
  </w:style>
  <w:style w:styleId="Style_69" w:type="paragraph">
    <w:name w:val="Plain Text"/>
    <w:basedOn w:val="Style_2"/>
    <w:link w:val="Style_69_ch"/>
    <w:pPr>
      <w:spacing w:after="0" w:line="240" w:lineRule="auto"/>
      <w:ind/>
    </w:pPr>
    <w:rPr>
      <w:rFonts w:ascii="Calibri" w:hAnsi="Calibri"/>
    </w:rPr>
  </w:style>
  <w:style w:styleId="Style_69_ch" w:type="character">
    <w:name w:val="Plain Text"/>
    <w:basedOn w:val="Style_2_ch"/>
    <w:link w:val="Style_69"/>
    <w:rPr>
      <w:rFonts w:ascii="Calibri" w:hAnsi="Calibri"/>
    </w:rPr>
  </w:style>
  <w:style w:styleId="Style_70" w:type="paragraph">
    <w:name w:val="Основной шрифт абзаца2"/>
    <w:link w:val="Style_70_ch"/>
  </w:style>
  <w:style w:styleId="Style_70_ch" w:type="character">
    <w:name w:val="Основной шрифт абзаца2"/>
    <w:link w:val="Style_70"/>
  </w:style>
  <w:style w:styleId="Style_71" w:type="paragraph">
    <w:name w:val="Subtitle"/>
    <w:next w:val="Style_2"/>
    <w:link w:val="Style_7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Title"/>
    <w:next w:val="Style_2"/>
    <w:link w:val="Style_7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sz w:val="40"/>
    </w:rPr>
  </w:style>
  <w:style w:styleId="Style_73" w:type="paragraph">
    <w:name w:val="Основной шрифт абзаца1"/>
    <w:link w:val="Style_73_ch"/>
  </w:style>
  <w:style w:styleId="Style_73_ch" w:type="character">
    <w:name w:val="Основной шрифт абзаца1"/>
    <w:link w:val="Style_73"/>
  </w:style>
  <w:style w:styleId="Style_74" w:type="paragraph">
    <w:name w:val="heading 4"/>
    <w:next w:val="Style_2"/>
    <w:link w:val="Style_7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4_ch" w:type="character">
    <w:name w:val="heading 4"/>
    <w:link w:val="Style_74"/>
    <w:rPr>
      <w:rFonts w:ascii="XO Thames" w:hAnsi="XO Thames"/>
      <w:b w:val="1"/>
      <w:sz w:val="24"/>
    </w:rPr>
  </w:style>
  <w:style w:styleId="Style_75" w:type="paragraph">
    <w:name w:val="Heading 8 Char"/>
    <w:basedOn w:val="Style_31"/>
    <w:link w:val="Style_75_ch"/>
    <w:rPr>
      <w:rFonts w:ascii="Arial" w:hAnsi="Arial"/>
      <w:i w:val="1"/>
    </w:rPr>
  </w:style>
  <w:style w:styleId="Style_75_ch" w:type="character">
    <w:name w:val="Heading 8 Char"/>
    <w:basedOn w:val="Style_31_ch"/>
    <w:link w:val="Style_75"/>
    <w:rPr>
      <w:rFonts w:ascii="Arial" w:hAnsi="Arial"/>
      <w:i w:val="1"/>
    </w:rPr>
  </w:style>
  <w:style w:styleId="Style_76" w:type="paragraph">
    <w:name w:val="heading 2"/>
    <w:next w:val="Style_2"/>
    <w:link w:val="Style_7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6_ch" w:type="character">
    <w:name w:val="heading 2"/>
    <w:link w:val="Style_76"/>
    <w:rPr>
      <w:rFonts w:ascii="XO Thames" w:hAnsi="XO Thames"/>
      <w:b w:val="1"/>
      <w:sz w:val="28"/>
    </w:rPr>
  </w:style>
  <w:style w:styleId="Style_77" w:type="paragraph">
    <w:name w:val="Гиперссылка1"/>
    <w:basedOn w:val="Style_20"/>
    <w:link w:val="Style_77_ch"/>
    <w:rPr>
      <w:color w:themeColor="hyperlink" w:val="0563C1"/>
      <w:u w:val="single"/>
    </w:rPr>
  </w:style>
  <w:style w:styleId="Style_77_ch" w:type="character">
    <w:name w:val="Гиперссылка1"/>
    <w:basedOn w:val="Style_20_ch"/>
    <w:link w:val="Style_77"/>
    <w:rPr>
      <w:color w:themeColor="hyperlink" w:val="0563C1"/>
      <w:u w:val="single"/>
    </w:rPr>
  </w:style>
  <w:style w:styleId="Style_78" w:type="paragraph">
    <w:name w:val="Header Char"/>
    <w:basedOn w:val="Style_7"/>
    <w:link w:val="Style_78_ch"/>
  </w:style>
  <w:style w:styleId="Style_78_ch" w:type="character">
    <w:name w:val="Header Char"/>
    <w:basedOn w:val="Style_7_ch"/>
    <w:link w:val="Style_78"/>
  </w:style>
  <w:style w:styleId="Style_79" w:type="paragraph">
    <w:name w:val="Heading 7 Char"/>
    <w:basedOn w:val="Style_31"/>
    <w:link w:val="Style_79_ch"/>
    <w:rPr>
      <w:rFonts w:ascii="Arial" w:hAnsi="Arial"/>
      <w:b w:val="1"/>
      <w:i w:val="1"/>
    </w:rPr>
  </w:style>
  <w:style w:styleId="Style_79_ch" w:type="character">
    <w:name w:val="Heading 7 Char"/>
    <w:basedOn w:val="Style_31_ch"/>
    <w:link w:val="Style_79"/>
    <w:rPr>
      <w:rFonts w:ascii="Arial" w:hAnsi="Arial"/>
      <w:b w:val="1"/>
      <w:i w:val="1"/>
    </w:rPr>
  </w:style>
  <w:style w:styleId="Style_80" w:type="paragraph">
    <w:name w:val="Balloon Text"/>
    <w:basedOn w:val="Style_2"/>
    <w:link w:val="Style_80_ch"/>
    <w:pPr>
      <w:spacing w:after="0" w:line="240" w:lineRule="auto"/>
      <w:ind/>
    </w:pPr>
    <w:rPr>
      <w:rFonts w:ascii="Segoe UI" w:hAnsi="Segoe UI"/>
      <w:sz w:val="18"/>
    </w:rPr>
  </w:style>
  <w:style w:styleId="Style_80_ch" w:type="character">
    <w:name w:val="Balloon Text"/>
    <w:basedOn w:val="Style_2_ch"/>
    <w:link w:val="Style_80"/>
    <w:rPr>
      <w:rFonts w:ascii="Segoe UI" w:hAnsi="Segoe UI"/>
      <w:sz w:val="18"/>
    </w:rPr>
  </w:style>
  <w:style w:styleId="Style_81" w:type="paragraph">
    <w:name w:val="heading 6"/>
    <w:basedOn w:val="Style_2"/>
    <w:next w:val="Style_2"/>
    <w:link w:val="Style_8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81_ch" w:type="character">
    <w:name w:val="heading 6"/>
    <w:basedOn w:val="Style_2_ch"/>
    <w:link w:val="Style_81"/>
    <w:rPr>
      <w:rFonts w:ascii="Arial" w:hAnsi="Arial"/>
      <w:b w:val="1"/>
    </w:rPr>
  </w:style>
  <w:style w:styleId="Style_82" w:type="table">
    <w:name w:val="Lined - Accent 3"/>
    <w:basedOn w:val="Style_4"/>
    <w:pPr>
      <w:spacing w:after="0" w:line="240" w:lineRule="auto"/>
      <w:ind/>
    </w:pPr>
    <w:rPr>
      <w:color w:val="404040"/>
    </w:rPr>
  </w:style>
  <w:style w:styleId="Style_83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7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8" w:type="table">
    <w:name w:val="Plain Table 4"/>
    <w:basedOn w:val="Style_4"/>
    <w:pPr>
      <w:spacing w:after="0" w:line="240" w:lineRule="auto"/>
      <w:ind/>
    </w:pPr>
  </w:style>
  <w:style w:styleId="Style_89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0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1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2" w:type="table">
    <w:name w:val="Lined - Accent 2"/>
    <w:basedOn w:val="Style_4"/>
    <w:pPr>
      <w:spacing w:after="0" w:line="240" w:lineRule="auto"/>
      <w:ind/>
    </w:pPr>
    <w:rPr>
      <w:color w:val="404040"/>
    </w:rPr>
  </w:style>
  <w:style w:styleId="Style_93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4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6" w:type="table">
    <w:name w:val="Lined - Accent 5"/>
    <w:basedOn w:val="Style_4"/>
    <w:pPr>
      <w:spacing w:after="0" w:line="240" w:lineRule="auto"/>
      <w:ind/>
    </w:pPr>
    <w:rPr>
      <w:color w:val="404040"/>
    </w:rPr>
  </w:style>
  <w:style w:styleId="Style_97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1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2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3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4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5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6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7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0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5" w:type="table">
    <w:name w:val="Bordered &amp; Lined - Accent 2"/>
    <w:basedOn w:val="Style_4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6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5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6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0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2" w:type="table">
    <w:name w:val="List Table 1 Light"/>
    <w:basedOn w:val="Style_4"/>
    <w:pPr>
      <w:spacing w:after="0" w:line="240" w:lineRule="auto"/>
      <w:ind/>
    </w:pPr>
  </w:style>
  <w:style w:styleId="Style_133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ned - Accent 1"/>
    <w:basedOn w:val="Style_4"/>
    <w:pPr>
      <w:spacing w:after="0" w:line="240" w:lineRule="auto"/>
      <w:ind/>
    </w:pPr>
    <w:rPr>
      <w:color w:val="404040"/>
    </w:rPr>
  </w:style>
  <w:style w:styleId="Style_136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1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2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3" w:type="table">
    <w:name w:val="Bordered &amp; Lined - Accent"/>
    <w:basedOn w:val="Style_4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5" w:type="table">
    <w:name w:val="Bordered &amp; Lined - Accent 5"/>
    <w:basedOn w:val="Style_4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6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7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1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Bordered &amp; Lined - Accent 4"/>
    <w:basedOn w:val="Style_4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3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List Table 1 Light - Accent 1"/>
    <w:basedOn w:val="Style_4"/>
    <w:pPr>
      <w:spacing w:after="0" w:line="240" w:lineRule="auto"/>
      <w:ind/>
    </w:pPr>
  </w:style>
  <w:style w:styleId="Style_156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7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8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9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0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1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List Table 1 Light - Accent 2"/>
    <w:basedOn w:val="Style_4"/>
    <w:pPr>
      <w:spacing w:after="0" w:line="240" w:lineRule="auto"/>
      <w:ind/>
    </w:pPr>
  </w:style>
  <w:style w:styleId="Style_165" w:type="table">
    <w:name w:val="Lined - Accent 6"/>
    <w:basedOn w:val="Style_4"/>
    <w:pPr>
      <w:spacing w:after="0" w:line="240" w:lineRule="auto"/>
      <w:ind/>
    </w:pPr>
    <w:rPr>
      <w:color w:val="404040"/>
    </w:rPr>
  </w:style>
  <w:style w:styleId="Style_166" w:type="table">
    <w:name w:val="Сетка таблицы2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7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Сетка таблицы1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9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0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1" w:type="table">
    <w:name w:val="Bordered &amp; Lined - Accent 3"/>
    <w:basedOn w:val="Style_4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2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Plain Table 5"/>
    <w:basedOn w:val="Style_4"/>
    <w:pPr>
      <w:spacing w:after="0" w:line="240" w:lineRule="auto"/>
      <w:ind/>
    </w:pPr>
  </w:style>
  <w:style w:styleId="Style_174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6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78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Lined - Accent 4"/>
    <w:basedOn w:val="Style_4"/>
    <w:pPr>
      <w:spacing w:after="0" w:line="240" w:lineRule="auto"/>
      <w:ind/>
    </w:pPr>
    <w:rPr>
      <w:color w:val="404040"/>
    </w:rPr>
  </w:style>
  <w:style w:styleId="Style_18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3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4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5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6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7" w:type="table">
    <w:name w:val="List Table 1 Light - Accent 4"/>
    <w:basedOn w:val="Style_4"/>
    <w:pPr>
      <w:spacing w:after="0" w:line="240" w:lineRule="auto"/>
      <w:ind/>
    </w:pPr>
  </w:style>
  <w:style w:styleId="Style_188" w:type="table">
    <w:name w:val="List Table 1 Light - Accent 3"/>
    <w:basedOn w:val="Style_4"/>
    <w:pPr>
      <w:spacing w:after="0" w:line="240" w:lineRule="auto"/>
      <w:ind/>
    </w:pPr>
  </w:style>
  <w:style w:styleId="Style_189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1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2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3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4" w:type="table">
    <w:name w:val="Bordered &amp; Lined - Accent 6"/>
    <w:basedOn w:val="Style_4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5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6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7" w:type="table">
    <w:name w:val="List Table 1 Light - Accent 5"/>
    <w:basedOn w:val="Style_4"/>
    <w:pPr>
      <w:spacing w:after="0" w:line="240" w:lineRule="auto"/>
      <w:ind/>
    </w:pPr>
  </w:style>
  <w:style w:styleId="Style_198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9" w:type="table">
    <w:name w:val="Bordered &amp; Lined - Accent 1"/>
    <w:basedOn w:val="Style_4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00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1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2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3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4" w:type="table">
    <w:name w:val="List Table 1 Light - Accent 6"/>
    <w:basedOn w:val="Style_4"/>
    <w:pPr>
      <w:spacing w:after="0" w:line="240" w:lineRule="auto"/>
      <w:ind/>
    </w:pPr>
  </w:style>
  <w:style w:styleId="Style_205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6" w:type="table">
    <w:name w:val="Plain Table 3"/>
    <w:basedOn w:val="Style_4"/>
    <w:pPr>
      <w:spacing w:after="0" w:line="240" w:lineRule="auto"/>
      <w:ind/>
    </w:pPr>
  </w:style>
  <w:style w:styleId="Style_207" w:type="table">
    <w:name w:val="Lined - Accent"/>
    <w:basedOn w:val="Style_4"/>
    <w:pPr>
      <w:spacing w:after="0" w:line="240" w:lineRule="auto"/>
      <w:ind/>
    </w:pPr>
    <w:rPr>
      <w:color w:val="404040"/>
    </w:rPr>
  </w:style>
  <w:style w:styleId="Style_208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9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0" w:type="table">
    <w:name w:val="Сетка таблицы3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2026-04-02T02:52:32Z</dcterms:modified>
</cp:coreProperties>
</file>