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spacing w:after="0" w:line="276" w:lineRule="auto"/>
        <w:ind/>
        <w:rPr>
          <w:rFonts w:ascii="Times New Roman" w:hAnsi="Times New Roman"/>
          <w:sz w:val="28"/>
        </w:rPr>
      </w:pPr>
      <w:r>
        <w:rPr>
          <w:rFonts w:ascii="Times New Roman" w:hAnsi="Times New Roman"/>
          <w:sz w:val="32"/>
        </w:rPr>
        <w:drawing>
          <wp:anchor allowOverlap="true" behindDoc="true" distB="0" distL="114300" distR="114300" distT="0" layoutInCell="true" locked="false" relativeHeight="251658240" simplePos="false">
            <wp:simplePos x="0" y="0"/>
            <wp:positionH relativeFrom="margin">
              <wp:align>center</wp:align>
            </wp:positionH>
            <wp:positionV relativeFrom="paragraph">
              <wp:posOffset>0</wp:posOffset>
            </wp:positionV>
            <wp:extent cx="647700" cy="807720"/>
            <wp:effectExtent b="0" l="0" r="0" t="0"/>
            <wp:wrapTight distL="114300" distR="114300" wrapText="bothSides">
              <wp:wrapPolygon>
                <wp:start x="0" y="0"/>
                <wp:lineTo x="0" y="20887"/>
                <wp:lineTo x="20965" y="20887"/>
                <wp:lineTo x="20965" y="0"/>
                <wp:lineTo x="0" y="0"/>
              </wp:wrapPolygon>
            </wp:wrapTight>
            <wp:docPr hidden="false" id="3" name="Picture 3"/>
            <a:graphic>
              <a:graphicData uri="http://schemas.openxmlformats.org/drawingml/2006/picture">
                <pic:pic>
                  <pic:nvPicPr>
                    <pic:cNvPr hidden="false" id="2" name="Picture 2"/>
                    <pic:cNvPicPr preferRelativeResize="true"/>
                  </pic:nvPicPr>
                  <pic:blipFill>
                    <a:blip r:embed="rId3"/>
                    <a:srcRect b="0" l="0" r="0" t="0"/>
                    <a:stretch/>
                  </pic:blipFill>
                  <pic:spPr>
                    <a:xfrm flipH="false" flipV="false" rot="0">
                      <a:ext cx="647700" cy="807720"/>
                    </a:xfrm>
                    <a:prstGeom prst="rect"/>
                  </pic:spPr>
                </pic:pic>
              </a:graphicData>
            </a:graphic>
          </wp:anchor>
        </w:drawing>
      </w:r>
    </w:p>
    <w:p w14:paraId="05000000">
      <w:pPr>
        <w:spacing w:after="0" w:line="360" w:lineRule="auto"/>
        <w:ind/>
        <w:jc w:val="center"/>
        <w:rPr>
          <w:rFonts w:ascii="Times New Roman" w:hAnsi="Times New Roman"/>
          <w:sz w:val="32"/>
        </w:rPr>
      </w:pPr>
    </w:p>
    <w:p w14:paraId="06000000">
      <w:pPr>
        <w:spacing w:after="0" w:line="240" w:lineRule="auto"/>
        <w:ind/>
        <w:jc w:val="center"/>
        <w:rPr>
          <w:rFonts w:ascii="Times New Roman" w:hAnsi="Times New Roman"/>
          <w:b w:val="1"/>
          <w:sz w:val="32"/>
        </w:rPr>
      </w:pPr>
    </w:p>
    <w:p w14:paraId="07000000">
      <w:pPr>
        <w:spacing w:after="0" w:line="240" w:lineRule="auto"/>
        <w:ind/>
        <w:rPr>
          <w:rFonts w:ascii="Times New Roman" w:hAnsi="Times New Roman"/>
          <w:b w:val="1"/>
          <w:sz w:val="32"/>
        </w:rPr>
      </w:pPr>
    </w:p>
    <w:p w14:paraId="08000000">
      <w:pPr>
        <w:spacing w:after="0" w:line="240" w:lineRule="auto"/>
        <w:ind/>
        <w:jc w:val="center"/>
        <w:rPr>
          <w:rFonts w:ascii="Times New Roman" w:hAnsi="Times New Roman"/>
          <w:b w:val="1"/>
          <w:sz w:val="32"/>
        </w:rPr>
      </w:pPr>
      <w:r>
        <w:rPr>
          <w:rFonts w:ascii="Times New Roman" w:hAnsi="Times New Roman"/>
          <w:b w:val="1"/>
          <w:sz w:val="32"/>
        </w:rPr>
        <w:t>П О С Т А Н О В Л Е Н И Е</w:t>
      </w:r>
    </w:p>
    <w:p w14:paraId="09000000">
      <w:pPr>
        <w:spacing w:after="0" w:line="240" w:lineRule="auto"/>
        <w:ind/>
        <w:jc w:val="center"/>
        <w:rPr>
          <w:rFonts w:ascii="Times New Roman" w:hAnsi="Times New Roman"/>
          <w:b w:val="1"/>
          <w:sz w:val="28"/>
        </w:rPr>
      </w:pPr>
    </w:p>
    <w:p w14:paraId="0A000000">
      <w:pPr>
        <w:spacing w:after="0" w:line="240" w:lineRule="auto"/>
        <w:ind/>
        <w:jc w:val="center"/>
        <w:rPr>
          <w:rFonts w:ascii="Times New Roman" w:hAnsi="Times New Roman"/>
          <w:b w:val="1"/>
          <w:sz w:val="28"/>
        </w:rPr>
      </w:pPr>
      <w:r>
        <w:rPr>
          <w:rFonts w:ascii="Times New Roman" w:hAnsi="Times New Roman"/>
          <w:b w:val="1"/>
          <w:sz w:val="28"/>
        </w:rPr>
        <w:t>ПРАВИТЕЛЬСТВА</w:t>
      </w:r>
    </w:p>
    <w:p w14:paraId="0B000000">
      <w:pPr>
        <w:spacing w:after="0" w:line="240" w:lineRule="auto"/>
        <w:ind/>
        <w:jc w:val="center"/>
        <w:rPr>
          <w:rFonts w:ascii="Times New Roman" w:hAnsi="Times New Roman"/>
          <w:b w:val="1"/>
          <w:sz w:val="28"/>
        </w:rPr>
      </w:pPr>
      <w:r>
        <w:rPr>
          <w:rFonts w:ascii="Times New Roman" w:hAnsi="Times New Roman"/>
          <w:b w:val="1"/>
          <w:sz w:val="28"/>
        </w:rPr>
        <w:t>КАМЧАТСКОГО КРАЯ</w:t>
      </w:r>
    </w:p>
    <w:p w14:paraId="0C000000">
      <w:pPr>
        <w:spacing w:after="0" w:line="240" w:lineRule="auto"/>
        <w:ind w:firstLine="709" w:left="0"/>
        <w:jc w:val="center"/>
        <w:rPr>
          <w:rFonts w:ascii="Times New Roman" w:hAnsi="Times New Roman"/>
          <w:sz w:val="28"/>
        </w:rPr>
      </w:pPr>
    </w:p>
    <w:tbl>
      <w:tblPr>
        <w:tblStyle w:val="Style_3"/>
        <w:tblW w:type="auto" w:w="0"/>
        <w:tblLayout w:type="fixed"/>
        <w:tblCellMar>
          <w:left w:type="dxa" w:w="0"/>
          <w:right w:type="dxa" w:w="0"/>
        </w:tblCellMar>
      </w:tblPr>
      <w:tblGrid>
        <w:gridCol w:w="4253"/>
      </w:tblGrid>
      <w:tr>
        <w:trPr>
          <w:trHeight w:hRule="atLeast" w:val="234"/>
        </w:trPr>
        <w:tc>
          <w:tcPr>
            <w:tcW w:type="dxa" w:w="4253"/>
            <w:tcBorders>
              <w:top w:sz="4" w:val="nil"/>
              <w:left w:sz="4" w:val="nil"/>
              <w:right w:sz="4" w:val="nil"/>
            </w:tcBorders>
            <w:tcMar>
              <w:left w:type="dxa" w:w="0"/>
              <w:right w:type="dxa" w:w="0"/>
            </w:tcMar>
          </w:tcPr>
          <w:p w14:paraId="0D000000">
            <w:pPr>
              <w:spacing w:after="0" w:line="240" w:lineRule="auto"/>
              <w:ind w:hanging="142" w:left="142"/>
              <w:rPr>
                <w:rFonts w:ascii="Times New Roman" w:hAnsi="Times New Roman"/>
                <w:sz w:val="24"/>
              </w:rPr>
            </w:pPr>
            <w:bookmarkStart w:id="1"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1"/>
          </w:p>
        </w:tc>
      </w:tr>
      <w:tr>
        <w:trPr>
          <w:trHeight w:hRule="atLeast" w:val="247"/>
        </w:trPr>
        <w:tc>
          <w:tcPr>
            <w:tcW w:type="dxa" w:w="4253"/>
            <w:tcBorders>
              <w:left w:sz="4" w:val="nil"/>
              <w:bottom w:sz="4" w:val="nil"/>
              <w:right w:sz="4" w:val="nil"/>
            </w:tcBorders>
            <w:tcMar>
              <w:left w:type="dxa" w:w="0"/>
              <w:right w:type="dxa" w:w="0"/>
            </w:tcMar>
          </w:tcPr>
          <w:p w14:paraId="0E000000">
            <w:pPr>
              <w:spacing w:after="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left w:type="dxa" w:w="0"/>
              <w:right w:type="dxa" w:w="0"/>
            </w:tcMar>
          </w:tcPr>
          <w:p w14:paraId="0F000000">
            <w:pPr>
              <w:spacing w:after="0" w:line="240" w:lineRule="auto"/>
              <w:ind/>
              <w:jc w:val="both"/>
              <w:rPr>
                <w:rFonts w:ascii="Times New Roman" w:hAnsi="Times New Roman"/>
                <w:sz w:val="20"/>
              </w:rPr>
            </w:pPr>
          </w:p>
        </w:tc>
      </w:tr>
    </w:tbl>
    <w:p w14:paraId="10000000">
      <w:pPr>
        <w:spacing w:after="0" w:line="240" w:lineRule="auto"/>
        <w:ind w:firstLine="709" w:left="0"/>
        <w:jc w:val="both"/>
        <w:rPr>
          <w:rFonts w:ascii="Times New Roman" w:hAnsi="Times New Roman"/>
          <w:sz w:val="28"/>
        </w:rPr>
      </w:pPr>
    </w:p>
    <w:p w14:paraId="11000000">
      <w:pPr>
        <w:spacing w:after="0" w:line="240" w:lineRule="auto"/>
        <w:ind/>
        <w:jc w:val="center"/>
        <w:rPr>
          <w:rFonts w:ascii="Times New Roman" w:hAnsi="Times New Roman"/>
          <w:b w:val="1"/>
          <w:sz w:val="28"/>
        </w:rPr>
      </w:pPr>
      <w:r>
        <w:rPr>
          <w:rStyle w:val="Style_2_ch"/>
          <w:rFonts w:ascii="Times New Roman" w:hAnsi="Times New Roman"/>
          <w:b w:val="1"/>
          <w:sz w:val="28"/>
        </w:rPr>
        <w:t>Об утверждении Порядка проведения конкурса в целях заключения соглашения об оказании государственных услуг в социальной сфере</w:t>
      </w:r>
    </w:p>
    <w:p w14:paraId="12000000">
      <w:pPr>
        <w:spacing w:after="0" w:line="240" w:lineRule="auto"/>
        <w:ind/>
        <w:jc w:val="center"/>
        <w:rPr>
          <w:rFonts w:ascii="Times New Roman" w:hAnsi="Times New Roman"/>
          <w:b w:val="1"/>
          <w:sz w:val="28"/>
        </w:rPr>
      </w:pPr>
    </w:p>
    <w:p w14:paraId="13000000">
      <w:pPr>
        <w:spacing w:after="0" w:line="240" w:lineRule="auto"/>
        <w:ind w:firstLine="709" w:left="0"/>
        <w:jc w:val="both"/>
        <w:rPr>
          <w:rFonts w:ascii="Times New Roman" w:hAnsi="Times New Roman"/>
          <w:sz w:val="28"/>
        </w:rPr>
      </w:pPr>
    </w:p>
    <w:p w14:paraId="14000000">
      <w:pPr>
        <w:spacing w:after="0" w:line="240" w:lineRule="auto"/>
        <w:ind w:firstLine="709" w:left="0"/>
        <w:jc w:val="both"/>
        <w:rPr>
          <w:rFonts w:ascii="Times New Roman" w:hAnsi="Times New Roman"/>
          <w:sz w:val="28"/>
        </w:rPr>
      </w:pPr>
      <w:r>
        <w:rPr>
          <w:rStyle w:val="Style_2_ch"/>
          <w:rFonts w:ascii="Times New Roman" w:hAnsi="Times New Roman"/>
          <w:sz w:val="28"/>
        </w:rPr>
        <w:t>В соответствии с частью 9 статьи 9 Федерального закона от 13.07.2020 №</w:t>
      </w:r>
      <w:r>
        <w:rPr>
          <w:rFonts w:ascii="Times New Roman" w:hAnsi="Times New Roman"/>
          <w:color w:val="000000"/>
          <w:spacing w:val="0"/>
          <w:sz w:val="28"/>
        </w:rPr>
        <w:t> </w:t>
      </w:r>
      <w:r>
        <w:rPr>
          <w:rStyle w:val="Style_2_ch"/>
          <w:rFonts w:ascii="Times New Roman" w:hAnsi="Times New Roman"/>
          <w:sz w:val="28"/>
        </w:rPr>
        <w:t>189-ФЗ «О государственном (муниципальном) социальном заказе на</w:t>
      </w:r>
      <w:r>
        <w:rPr>
          <w:rFonts w:ascii="Times New Roman" w:hAnsi="Times New Roman"/>
          <w:color w:val="000000"/>
          <w:spacing w:val="0"/>
          <w:sz w:val="28"/>
        </w:rPr>
        <w:t> </w:t>
      </w:r>
      <w:r>
        <w:rPr>
          <w:rStyle w:val="Style_2_ch"/>
          <w:rFonts w:ascii="Times New Roman" w:hAnsi="Times New Roman"/>
          <w:sz w:val="28"/>
        </w:rPr>
        <w:t>оказание государственных (муниципальных) услуг в социальной сфере»</w:t>
      </w:r>
    </w:p>
    <w:p w14:paraId="15000000">
      <w:pPr>
        <w:spacing w:after="0" w:line="240" w:lineRule="auto"/>
        <w:ind w:firstLine="709" w:left="0"/>
        <w:jc w:val="both"/>
        <w:rPr>
          <w:rFonts w:ascii="Times New Roman" w:hAnsi="Times New Roman"/>
          <w:sz w:val="28"/>
        </w:rPr>
      </w:pPr>
    </w:p>
    <w:p w14:paraId="16000000">
      <w:pPr>
        <w:spacing w:after="0" w:line="240" w:lineRule="auto"/>
        <w:ind w:firstLine="709" w:left="0"/>
        <w:jc w:val="both"/>
        <w:rPr>
          <w:rFonts w:ascii="Times New Roman" w:hAnsi="Times New Roman"/>
          <w:sz w:val="28"/>
        </w:rPr>
      </w:pPr>
      <w:r>
        <w:rPr>
          <w:rFonts w:ascii="Times New Roman" w:hAnsi="Times New Roman"/>
          <w:sz w:val="28"/>
        </w:rPr>
        <w:t>ПРАВИТЕЛЬСТВО ПОСТАНОВЛЯЕТ:</w:t>
      </w:r>
    </w:p>
    <w:p w14:paraId="17000000">
      <w:pPr>
        <w:spacing w:after="0" w:line="240" w:lineRule="auto"/>
        <w:ind w:firstLine="709" w:left="0"/>
        <w:jc w:val="both"/>
        <w:rPr>
          <w:rFonts w:ascii="Times New Roman" w:hAnsi="Times New Roman"/>
          <w:sz w:val="28"/>
        </w:rPr>
      </w:pPr>
    </w:p>
    <w:p w14:paraId="18000000">
      <w:pPr>
        <w:spacing w:after="0" w:line="240" w:lineRule="auto"/>
        <w:ind w:firstLine="709" w:left="0"/>
        <w:jc w:val="both"/>
        <w:rPr>
          <w:rFonts w:ascii="Times New Roman" w:hAnsi="Times New Roman"/>
          <w:sz w:val="28"/>
        </w:rPr>
      </w:pPr>
      <w:r>
        <w:rPr>
          <w:rStyle w:val="Style_2_ch"/>
          <w:rFonts w:ascii="Times New Roman" w:hAnsi="Times New Roman"/>
          <w:sz w:val="28"/>
        </w:rPr>
        <w:t>1.</w:t>
      </w:r>
      <w:r>
        <w:rPr>
          <w:rFonts w:ascii="Times New Roman" w:hAnsi="Times New Roman"/>
          <w:color w:val="000000"/>
          <w:spacing w:val="0"/>
          <w:sz w:val="28"/>
        </w:rPr>
        <w:t> </w:t>
      </w:r>
      <w:r>
        <w:rPr>
          <w:rStyle w:val="Style_2_ch"/>
          <w:rFonts w:ascii="Times New Roman" w:hAnsi="Times New Roman"/>
          <w:sz w:val="28"/>
        </w:rPr>
        <w:t xml:space="preserve">Утвердить Порядок проведения конкурса в целях заключения соглашения об оказании государственных услуг в социальной сфере согласно приложению к настоящему постановлению. </w:t>
      </w:r>
    </w:p>
    <w:p w14:paraId="19000000">
      <w:pPr>
        <w:spacing w:after="0" w:line="240" w:lineRule="auto"/>
        <w:ind w:firstLine="709" w:left="0"/>
        <w:jc w:val="both"/>
        <w:rPr>
          <w:rFonts w:ascii="Times New Roman" w:hAnsi="Times New Roman"/>
          <w:sz w:val="28"/>
        </w:rPr>
      </w:pPr>
      <w:r>
        <w:rPr>
          <w:rStyle w:val="Style_2_ch"/>
          <w:rFonts w:ascii="Times New Roman" w:hAnsi="Times New Roman"/>
          <w:sz w:val="28"/>
        </w:rPr>
        <w:t>2. Настоящее постановление вступает в силу после дня его официального опубликования.</w:t>
      </w:r>
    </w:p>
    <w:p w14:paraId="1A000000">
      <w:pPr>
        <w:spacing w:after="0" w:line="240" w:lineRule="auto"/>
        <w:ind w:firstLine="709" w:left="0"/>
        <w:jc w:val="both"/>
        <w:rPr>
          <w:rFonts w:ascii="Times New Roman" w:hAnsi="Times New Roman"/>
          <w:sz w:val="28"/>
        </w:rPr>
      </w:pPr>
    </w:p>
    <w:p w14:paraId="1B000000">
      <w:pPr>
        <w:spacing w:after="0" w:line="240" w:lineRule="auto"/>
        <w:ind w:firstLine="709" w:left="0"/>
        <w:jc w:val="both"/>
        <w:rPr>
          <w:rFonts w:ascii="Times New Roman" w:hAnsi="Times New Roman"/>
          <w:sz w:val="28"/>
        </w:rPr>
      </w:pPr>
    </w:p>
    <w:p w14:paraId="1C000000">
      <w:pPr>
        <w:spacing w:after="0" w:line="240" w:lineRule="auto"/>
        <w:ind w:firstLine="709" w:left="0"/>
        <w:jc w:val="both"/>
        <w:rPr>
          <w:rFonts w:ascii="Times New Roman" w:hAnsi="Times New Roman"/>
          <w:sz w:val="28"/>
        </w:rPr>
      </w:pPr>
    </w:p>
    <w:tbl>
      <w:tblPr>
        <w:tblStyle w:val="Style_3"/>
        <w:tblW w:type="auto" w:w="0"/>
        <w:tblInd w:type="dxa" w:w="-34"/>
        <w:tblLayout w:type="fixed"/>
        <w:tblCellMar>
          <w:left w:type="dxa" w:w="0"/>
          <w:right w:type="dxa" w:w="0"/>
        </w:tblCellMar>
      </w:tblPr>
      <w:tblGrid>
        <w:gridCol w:w="3578"/>
        <w:gridCol w:w="3544"/>
        <w:gridCol w:w="2551"/>
      </w:tblGrid>
      <w:tr>
        <w:trPr>
          <w:trHeight w:hRule="atLeast" w:val="2220"/>
        </w:trPr>
        <w:tc>
          <w:tcPr>
            <w:tcW w:type="dxa" w:w="3578"/>
            <w:shd w:fill="auto" w:val="clear"/>
            <w:tcMar>
              <w:left w:type="dxa" w:w="0"/>
              <w:right w:type="dxa" w:w="0"/>
            </w:tcMar>
          </w:tcPr>
          <w:p w14:paraId="1D000000">
            <w:pPr>
              <w:spacing w:after="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 xml:space="preserve">Председатель </w:t>
            </w:r>
          </w:p>
          <w:p w14:paraId="1E000000">
            <w:pPr>
              <w:spacing w:after="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 xml:space="preserve">Правительства </w:t>
            </w:r>
          </w:p>
          <w:p w14:paraId="1F000000">
            <w:pPr>
              <w:spacing w:after="0" w:line="240" w:lineRule="auto"/>
              <w:ind w:firstLine="0" w:left="30" w:right="27"/>
              <w:rPr>
                <w:rFonts w:ascii="Times New Roman" w:hAnsi="Times New Roman"/>
                <w:color w:themeColor="text1" w:val="000000"/>
                <w:sz w:val="24"/>
              </w:rPr>
            </w:pPr>
            <w:bookmarkStart w:id="2" w:name="_GoBack"/>
            <w:bookmarkEnd w:id="2"/>
            <w:r>
              <w:rPr>
                <w:rFonts w:ascii="Times New Roman" w:hAnsi="Times New Roman"/>
                <w:color w:themeColor="text1" w:val="000000"/>
                <w:sz w:val="28"/>
              </w:rPr>
              <w:t>Камчатского края</w:t>
            </w:r>
          </w:p>
          <w:p w14:paraId="20000000">
            <w:pPr>
              <w:spacing w:after="0" w:line="240" w:lineRule="auto"/>
              <w:ind w:firstLine="0" w:left="30" w:right="27"/>
              <w:rPr>
                <w:rFonts w:ascii="Times New Roman" w:hAnsi="Times New Roman"/>
                <w:color w:themeColor="text1" w:val="000000"/>
                <w:sz w:val="24"/>
              </w:rPr>
            </w:pPr>
          </w:p>
        </w:tc>
        <w:tc>
          <w:tcPr>
            <w:tcW w:type="dxa" w:w="3544"/>
            <w:shd w:fill="auto" w:val="clear"/>
            <w:tcMar>
              <w:left w:type="dxa" w:w="0"/>
              <w:right w:type="dxa" w:w="0"/>
            </w:tcMar>
          </w:tcPr>
          <w:p w14:paraId="21000000">
            <w:pPr>
              <w:spacing w:after="0" w:line="240" w:lineRule="auto"/>
              <w:ind w:hanging="3" w:left="3"/>
              <w:rPr>
                <w:rFonts w:ascii="Times New Roman" w:hAnsi="Times New Roman"/>
                <w:color w:themeColor="text1" w:val="000000"/>
                <w:sz w:val="24"/>
              </w:rPr>
            </w:pPr>
          </w:p>
          <w:p w14:paraId="22000000">
            <w:pPr>
              <w:spacing w:after="0" w:line="240" w:lineRule="auto"/>
              <w:ind w:hanging="3" w:left="3"/>
              <w:rPr>
                <w:rFonts w:ascii="Times New Roman" w:hAnsi="Times New Roman"/>
                <w:color w:themeColor="text1" w:val="000000"/>
                <w:sz w:val="24"/>
              </w:rPr>
            </w:pPr>
          </w:p>
          <w:p w14:paraId="23000000">
            <w:pPr>
              <w:spacing w:after="0" w:line="240" w:lineRule="auto"/>
              <w:ind w:firstLine="0" w:left="-1130"/>
              <w:rPr>
                <w:rFonts w:ascii="Times New Roman" w:hAnsi="Times New Roman"/>
                <w:color w:themeColor="text1" w:val="000000"/>
                <w:sz w:val="24"/>
              </w:rPr>
            </w:pPr>
            <w:bookmarkStart w:id="3" w:name="SIGNERSTAMP1"/>
            <w:r>
              <w:rPr>
                <w:rFonts w:ascii="Times New Roman" w:hAnsi="Times New Roman"/>
                <w:color w:themeColor="background1" w:val="FFFFFF"/>
                <w:sz w:val="24"/>
              </w:rPr>
              <w:t>[горизонтальный штамп подписи 1]</w:t>
            </w:r>
            <w:bookmarkEnd w:id="3"/>
          </w:p>
        </w:tc>
        <w:tc>
          <w:tcPr>
            <w:tcW w:type="dxa" w:w="2551"/>
            <w:shd w:fill="auto" w:val="clear"/>
            <w:tcMar>
              <w:left w:type="dxa" w:w="0"/>
              <w:right w:type="dxa" w:w="0"/>
            </w:tcMar>
          </w:tcPr>
          <w:p w14:paraId="24000000">
            <w:pPr>
              <w:spacing w:after="0" w:line="240" w:lineRule="auto"/>
              <w:ind w:right="135"/>
              <w:jc w:val="right"/>
              <w:rPr>
                <w:rFonts w:ascii="Times New Roman" w:hAnsi="Times New Roman"/>
                <w:color w:themeColor="text1" w:val="000000"/>
                <w:sz w:val="28"/>
              </w:rPr>
            </w:pPr>
          </w:p>
          <w:p w14:paraId="25000000">
            <w:pPr>
              <w:spacing w:after="0" w:line="240" w:lineRule="auto"/>
              <w:ind/>
              <w:jc w:val="right"/>
              <w:rPr>
                <w:rFonts w:ascii="Times New Roman" w:hAnsi="Times New Roman"/>
                <w:color w:themeColor="text1" w:val="000000"/>
                <w:sz w:val="28"/>
              </w:rPr>
            </w:pPr>
          </w:p>
          <w:p w14:paraId="26000000">
            <w:pPr>
              <w:spacing w:after="0" w:line="240" w:lineRule="auto"/>
              <w:ind/>
              <w:jc w:val="right"/>
              <w:rPr>
                <w:rFonts w:ascii="Times New Roman" w:hAnsi="Times New Roman"/>
                <w:color w:themeColor="text1" w:val="000000"/>
                <w:sz w:val="24"/>
              </w:rPr>
            </w:pPr>
            <w:r>
              <w:rPr>
                <w:rFonts w:ascii="Times New Roman" w:hAnsi="Times New Roman"/>
                <w:color w:themeColor="text1" w:val="000000"/>
                <w:sz w:val="28"/>
              </w:rPr>
              <w:t>Ю.С. Морозова</w:t>
            </w:r>
          </w:p>
        </w:tc>
      </w:tr>
    </w:tbl>
    <w:p w14:paraId="27000000">
      <w:pPr>
        <w:spacing w:after="0" w:line="240" w:lineRule="auto"/>
        <w:ind/>
        <w:rPr>
          <w:rFonts w:ascii="Times New Roman" w:hAnsi="Times New Roman"/>
          <w:sz w:val="28"/>
        </w:rPr>
      </w:pPr>
      <w:r>
        <w:rPr>
          <w:rFonts w:ascii="Times New Roman" w:hAnsi="Times New Roman"/>
          <w:sz w:val="28"/>
        </w:rPr>
        <w:br w:type="page"/>
      </w:r>
    </w:p>
    <w:tbl>
      <w:tblPr>
        <w:tblStyle w:val="Style_4"/>
        <w:tblW w:type="auto" w:w="0"/>
        <w:tblLayout w:type="fixed"/>
      </w:tblPr>
      <w:tblGrid>
        <w:gridCol w:w="480"/>
        <w:gridCol w:w="480"/>
        <w:gridCol w:w="480"/>
        <w:gridCol w:w="3661"/>
        <w:gridCol w:w="480"/>
        <w:gridCol w:w="1869"/>
        <w:gridCol w:w="486"/>
        <w:gridCol w:w="1701"/>
      </w:tblGrid>
      <w:tr>
        <w:tc>
          <w:tcPr>
            <w:tcW w:type="dxa" w:w="480"/>
            <w:tcBorders>
              <w:top w:sz="4" w:val="nil"/>
              <w:left w:sz="4" w:val="nil"/>
              <w:bottom w:sz="4" w:val="nil"/>
              <w:right w:sz="4" w:val="nil"/>
            </w:tcBorders>
          </w:tcPr>
          <w:p w14:paraId="28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9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A000000">
            <w:pPr>
              <w:widowControl w:val="0"/>
              <w:ind w:hanging="8079" w:left="8079"/>
              <w:jc w:val="right"/>
              <w:rPr>
                <w:rFonts w:ascii="Times New Roman" w:hAnsi="Times New Roman"/>
                <w:sz w:val="28"/>
              </w:rPr>
            </w:pPr>
          </w:p>
        </w:tc>
        <w:tc>
          <w:tcPr>
            <w:tcW w:type="dxa" w:w="3661"/>
            <w:tcBorders>
              <w:top w:sz="4" w:val="nil"/>
              <w:left w:sz="4" w:val="nil"/>
              <w:bottom w:sz="4" w:val="nil"/>
              <w:right w:sz="4" w:val="nil"/>
            </w:tcBorders>
          </w:tcPr>
          <w:p w14:paraId="2B000000">
            <w:pPr>
              <w:widowControl w:val="0"/>
              <w:ind w:hanging="8079" w:left="8079"/>
              <w:jc w:val="right"/>
              <w:rPr>
                <w:rFonts w:ascii="Times New Roman" w:hAnsi="Times New Roman"/>
                <w:sz w:val="28"/>
              </w:rPr>
            </w:pPr>
          </w:p>
        </w:tc>
        <w:tc>
          <w:tcPr>
            <w:tcW w:type="dxa" w:w="4536"/>
            <w:gridSpan w:val="4"/>
            <w:tcBorders>
              <w:top w:sz="4" w:val="nil"/>
              <w:left w:sz="4" w:val="nil"/>
              <w:bottom w:sz="4" w:val="nil"/>
              <w:right w:sz="4" w:val="nil"/>
            </w:tcBorders>
          </w:tcPr>
          <w:p w14:paraId="2C000000">
            <w:pPr>
              <w:widowControl w:val="0"/>
              <w:ind w:hanging="8079" w:left="8079"/>
              <w:rPr>
                <w:rFonts w:ascii="Times New Roman" w:hAnsi="Times New Roman"/>
                <w:sz w:val="28"/>
              </w:rPr>
            </w:pPr>
            <w:r>
              <w:rPr>
                <w:rFonts w:ascii="Times New Roman" w:hAnsi="Times New Roman"/>
                <w:sz w:val="28"/>
              </w:rPr>
              <w:t>Приложение к постановлению</w:t>
            </w:r>
          </w:p>
        </w:tc>
      </w:tr>
      <w:tr>
        <w:tc>
          <w:tcPr>
            <w:tcW w:type="dxa" w:w="480"/>
            <w:tcBorders>
              <w:top w:sz="4" w:val="nil"/>
              <w:left w:sz="4" w:val="nil"/>
              <w:bottom w:sz="4" w:val="nil"/>
              <w:right w:sz="4" w:val="nil"/>
            </w:tcBorders>
          </w:tcPr>
          <w:p w14:paraId="2D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E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F000000">
            <w:pPr>
              <w:widowControl w:val="0"/>
              <w:ind w:hanging="8079" w:left="8079"/>
              <w:jc w:val="right"/>
              <w:rPr>
                <w:rFonts w:ascii="Times New Roman" w:hAnsi="Times New Roman"/>
                <w:sz w:val="28"/>
              </w:rPr>
            </w:pPr>
          </w:p>
        </w:tc>
        <w:tc>
          <w:tcPr>
            <w:tcW w:type="dxa" w:w="3661"/>
            <w:tcBorders>
              <w:top w:sz="4" w:val="nil"/>
              <w:left w:sz="4" w:val="nil"/>
              <w:bottom w:sz="4" w:val="nil"/>
              <w:right w:sz="4" w:val="nil"/>
            </w:tcBorders>
          </w:tcPr>
          <w:p w14:paraId="30000000">
            <w:pPr>
              <w:widowControl w:val="0"/>
              <w:ind w:hanging="8079" w:left="8079"/>
              <w:jc w:val="right"/>
              <w:rPr>
                <w:rFonts w:ascii="Times New Roman" w:hAnsi="Times New Roman"/>
                <w:sz w:val="28"/>
              </w:rPr>
            </w:pPr>
          </w:p>
        </w:tc>
        <w:tc>
          <w:tcPr>
            <w:tcW w:type="dxa" w:w="4536"/>
            <w:gridSpan w:val="4"/>
            <w:tcBorders>
              <w:top w:sz="4" w:val="nil"/>
              <w:left w:sz="4" w:val="nil"/>
              <w:bottom w:sz="4" w:val="nil"/>
              <w:right w:sz="4" w:val="nil"/>
            </w:tcBorders>
          </w:tcPr>
          <w:p w14:paraId="31000000">
            <w:pPr>
              <w:widowControl w:val="0"/>
              <w:ind w:hanging="8079" w:left="8079"/>
              <w:rPr>
                <w:rFonts w:ascii="Times New Roman" w:hAnsi="Times New Roman"/>
                <w:sz w:val="28"/>
              </w:rPr>
            </w:pPr>
            <w:r>
              <w:rPr>
                <w:rFonts w:ascii="Times New Roman" w:hAnsi="Times New Roman"/>
                <w:sz w:val="28"/>
              </w:rPr>
              <w:t>Правительства Камчатского края</w:t>
            </w:r>
          </w:p>
        </w:tc>
      </w:tr>
      <w:tr>
        <w:tc>
          <w:tcPr>
            <w:tcW w:type="dxa" w:w="480"/>
            <w:tcBorders>
              <w:top w:sz="4" w:val="nil"/>
              <w:left w:sz="4" w:val="nil"/>
              <w:bottom w:sz="4" w:val="nil"/>
              <w:right w:sz="4" w:val="nil"/>
            </w:tcBorders>
          </w:tcPr>
          <w:p w14:paraId="32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33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34000000">
            <w:pPr>
              <w:spacing w:after="60"/>
              <w:ind w:hanging="8079" w:left="8079"/>
              <w:jc w:val="right"/>
              <w:rPr>
                <w:rFonts w:ascii="Times New Roman" w:hAnsi="Times New Roman"/>
                <w:sz w:val="28"/>
              </w:rPr>
            </w:pPr>
          </w:p>
        </w:tc>
        <w:tc>
          <w:tcPr>
            <w:tcW w:type="dxa" w:w="3661"/>
            <w:tcBorders>
              <w:top w:sz="4" w:val="nil"/>
              <w:left w:sz="4" w:val="nil"/>
              <w:bottom w:sz="4" w:val="nil"/>
              <w:right w:sz="4" w:val="nil"/>
            </w:tcBorders>
          </w:tcPr>
          <w:p w14:paraId="35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36000000">
            <w:pPr>
              <w:spacing w:after="60"/>
              <w:ind w:hanging="8079" w:left="8079"/>
              <w:jc w:val="right"/>
              <w:rPr>
                <w:rFonts w:ascii="Times New Roman" w:hAnsi="Times New Roman"/>
                <w:sz w:val="28"/>
              </w:rPr>
            </w:pPr>
            <w:r>
              <w:rPr>
                <w:rFonts w:ascii="Times New Roman" w:hAnsi="Times New Roman"/>
                <w:sz w:val="28"/>
              </w:rPr>
              <w:t>от</w:t>
            </w:r>
          </w:p>
        </w:tc>
        <w:tc>
          <w:tcPr>
            <w:tcW w:type="dxa" w:w="1869"/>
            <w:tcBorders>
              <w:top w:sz="4" w:val="nil"/>
              <w:left w:sz="4" w:val="nil"/>
              <w:bottom w:sz="4" w:val="nil"/>
              <w:right w:sz="4" w:val="nil"/>
            </w:tcBorders>
          </w:tcPr>
          <w:p w14:paraId="37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EGDATESTAMP]</w:t>
            </w:r>
          </w:p>
        </w:tc>
        <w:tc>
          <w:tcPr>
            <w:tcW w:type="dxa" w:w="486"/>
            <w:tcBorders>
              <w:top w:sz="4" w:val="nil"/>
              <w:left w:sz="4" w:val="nil"/>
              <w:bottom w:sz="4" w:val="nil"/>
              <w:right w:sz="4" w:val="nil"/>
            </w:tcBorders>
          </w:tcPr>
          <w:p w14:paraId="38000000">
            <w:pPr>
              <w:spacing w:after="60"/>
              <w:ind w:hanging="8079" w:left="8079"/>
              <w:jc w:val="right"/>
              <w:rPr>
                <w:rFonts w:ascii="Times New Roman" w:hAnsi="Times New Roman"/>
                <w:sz w:val="28"/>
              </w:rPr>
            </w:pPr>
            <w:r>
              <w:rPr>
                <w:rFonts w:ascii="Times New Roman" w:hAnsi="Times New Roman"/>
                <w:sz w:val="28"/>
              </w:rPr>
              <w:t>№</w:t>
            </w:r>
          </w:p>
        </w:tc>
        <w:tc>
          <w:tcPr>
            <w:tcW w:type="dxa" w:w="1701"/>
            <w:tcBorders>
              <w:top w:sz="4" w:val="nil"/>
              <w:left w:sz="4" w:val="nil"/>
              <w:bottom w:sz="4" w:val="nil"/>
              <w:right w:sz="4" w:val="nil"/>
            </w:tcBorders>
          </w:tcPr>
          <w:p w14:paraId="39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EGNUMSTAMP]</w:t>
            </w:r>
          </w:p>
        </w:tc>
      </w:tr>
    </w:tbl>
    <w:p w14:paraId="3A000000">
      <w:pPr>
        <w:spacing w:after="0" w:line="240" w:lineRule="auto"/>
        <w:ind/>
        <w:jc w:val="both"/>
        <w:rPr>
          <w:rFonts w:ascii="Times New Roman" w:hAnsi="Times New Roman"/>
          <w:sz w:val="28"/>
        </w:rPr>
      </w:pPr>
    </w:p>
    <w:p w14:paraId="3B000000">
      <w:pPr>
        <w:spacing w:after="0" w:line="240" w:lineRule="auto"/>
        <w:ind/>
        <w:jc w:val="both"/>
        <w:rPr>
          <w:rFonts w:ascii="Times New Roman" w:hAnsi="Times New Roman"/>
          <w:sz w:val="28"/>
        </w:rPr>
      </w:pPr>
    </w:p>
    <w:p w14:paraId="3C000000">
      <w:pPr>
        <w:spacing w:after="0" w:line="240" w:lineRule="auto"/>
        <w:ind/>
        <w:jc w:val="center"/>
        <w:rPr>
          <w:rFonts w:ascii="Times New Roman" w:hAnsi="Times New Roman"/>
          <w:b w:val="1"/>
          <w:sz w:val="28"/>
        </w:rPr>
      </w:pPr>
      <w:r>
        <w:rPr>
          <w:rFonts w:ascii="Times New Roman" w:hAnsi="Times New Roman"/>
          <w:b w:val="1"/>
          <w:sz w:val="28"/>
        </w:rPr>
        <w:t>Порядок проведения конкурса в целях заключения соглашения об</w:t>
      </w:r>
      <w:r>
        <w:rPr>
          <w:rFonts w:ascii="Times New Roman" w:hAnsi="Times New Roman"/>
          <w:b w:val="1"/>
          <w:color w:val="000000"/>
          <w:spacing w:val="0"/>
          <w:sz w:val="28"/>
        </w:rPr>
        <w:t> </w:t>
      </w:r>
      <w:r>
        <w:rPr>
          <w:rFonts w:ascii="Times New Roman" w:hAnsi="Times New Roman"/>
          <w:b w:val="1"/>
          <w:sz w:val="28"/>
        </w:rPr>
        <w:t xml:space="preserve">оказании государственных услуг в социальной сфере </w:t>
      </w:r>
    </w:p>
    <w:p w14:paraId="3D000000">
      <w:pPr>
        <w:spacing w:after="0" w:line="240" w:lineRule="auto"/>
        <w:ind/>
        <w:jc w:val="both"/>
        <w:rPr>
          <w:rFonts w:ascii="Times New Roman" w:hAnsi="Times New Roman"/>
          <w:sz w:val="28"/>
        </w:rPr>
      </w:pPr>
    </w:p>
    <w:p w14:paraId="3E000000">
      <w:pPr>
        <w:spacing w:after="0" w:line="240" w:lineRule="auto"/>
        <w:ind/>
        <w:jc w:val="center"/>
        <w:rPr>
          <w:rFonts w:ascii="Times New Roman" w:hAnsi="Times New Roman"/>
          <w:sz w:val="28"/>
        </w:rPr>
      </w:pPr>
      <w:r>
        <w:rPr>
          <w:rFonts w:ascii="Times New Roman" w:hAnsi="Times New Roman"/>
          <w:sz w:val="28"/>
        </w:rPr>
        <w:t xml:space="preserve">1. Общие положения </w:t>
      </w:r>
    </w:p>
    <w:p w14:paraId="3F000000">
      <w:pPr>
        <w:spacing w:after="0" w:line="240" w:lineRule="auto"/>
        <w:ind/>
        <w:jc w:val="both"/>
        <w:rPr>
          <w:rFonts w:ascii="Times New Roman" w:hAnsi="Times New Roman"/>
          <w:sz w:val="28"/>
        </w:rPr>
      </w:pPr>
    </w:p>
    <w:p w14:paraId="40000000">
      <w:pPr>
        <w:spacing w:after="0" w:line="240" w:lineRule="auto"/>
        <w:ind w:firstLine="709" w:left="0"/>
        <w:jc w:val="both"/>
        <w:rPr>
          <w:rFonts w:ascii="Times New Roman" w:hAnsi="Times New Roman"/>
          <w:sz w:val="28"/>
        </w:rPr>
      </w:pPr>
      <w:r>
        <w:rPr>
          <w:rFonts w:ascii="Times New Roman" w:hAnsi="Times New Roman"/>
          <w:sz w:val="28"/>
        </w:rPr>
        <w:t>1. Настоящий Порядок разработан 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w:t>
      </w:r>
      <w:r>
        <w:rPr>
          <w:rFonts w:ascii="Times New Roman" w:hAnsi="Times New Roman"/>
          <w:color w:val="000000"/>
          <w:spacing w:val="0"/>
          <w:sz w:val="28"/>
        </w:rPr>
        <w:t> </w:t>
      </w:r>
      <w:r>
        <w:rPr>
          <w:rFonts w:ascii="Times New Roman" w:hAnsi="Times New Roman"/>
          <w:sz w:val="28"/>
        </w:rPr>
        <w:t>социальной сфере» (далее – Федеральный закон), постановлением Правительства Российской Федерации от 16.11.2020 № 1842 «Об</w:t>
      </w:r>
      <w:r>
        <w:rPr>
          <w:rFonts w:ascii="Times New Roman" w:hAnsi="Times New Roman"/>
          <w:color w:val="000000"/>
          <w:spacing w:val="0"/>
          <w:sz w:val="28"/>
        </w:rPr>
        <w:t> </w:t>
      </w:r>
      <w:r>
        <w:rPr>
          <w:rFonts w:ascii="Times New Roman" w:hAnsi="Times New Roman"/>
          <w:sz w:val="28"/>
        </w:rPr>
        <w:t>утверждении Правил проведения конкурса на заключение соглашения об оказании государственных (муниципальных) услуг в</w:t>
      </w:r>
      <w:r>
        <w:rPr>
          <w:rFonts w:ascii="Times New Roman" w:hAnsi="Times New Roman"/>
          <w:color w:val="000000"/>
          <w:spacing w:val="0"/>
          <w:sz w:val="28"/>
        </w:rPr>
        <w:t> </w:t>
      </w:r>
      <w:r>
        <w:rPr>
          <w:rFonts w:ascii="Times New Roman" w:hAnsi="Times New Roman"/>
          <w:sz w:val="28"/>
        </w:rPr>
        <w:t>социальной сфере» (далее</w:t>
      </w:r>
      <w:r>
        <w:rPr>
          <w:rFonts w:ascii="Times New Roman" w:hAnsi="Times New Roman"/>
          <w:color w:val="000000"/>
          <w:spacing w:val="0"/>
          <w:sz w:val="28"/>
        </w:rPr>
        <w:t> </w:t>
      </w:r>
      <w:r>
        <w:rPr>
          <w:rFonts w:ascii="Times New Roman" w:hAnsi="Times New Roman"/>
          <w:sz w:val="28"/>
        </w:rPr>
        <w:t>–</w:t>
      </w:r>
      <w:r>
        <w:rPr>
          <w:rFonts w:ascii="Times New Roman" w:hAnsi="Times New Roman"/>
          <w:color w:val="000000"/>
          <w:spacing w:val="0"/>
          <w:sz w:val="28"/>
        </w:rPr>
        <w:t> </w:t>
      </w:r>
      <w:r>
        <w:rPr>
          <w:rFonts w:ascii="Times New Roman" w:hAnsi="Times New Roman"/>
          <w:sz w:val="28"/>
        </w:rPr>
        <w:t>Правила проведения конкурса), п</w:t>
      </w:r>
      <w:r>
        <w:rPr>
          <w:rFonts w:ascii="Times New Roman" w:hAnsi="Times New Roman"/>
          <w:sz w:val="28"/>
        </w:rPr>
        <w:t>остановлением Правительства Камчатского края</w:t>
      </w:r>
      <w:r>
        <w:rPr>
          <w:rFonts w:ascii="Times New Roman" w:hAnsi="Times New Roman"/>
          <w:b w:val="0"/>
          <w:sz w:val="28"/>
        </w:rPr>
        <w:t xml:space="preserve"> «</w:t>
      </w:r>
      <w:r>
        <w:rPr>
          <w:rFonts w:ascii="Times New Roman" w:hAnsi="Times New Roman"/>
          <w:b w:val="0"/>
          <w:sz w:val="28"/>
        </w:rPr>
        <w:t>Об</w:t>
      </w:r>
      <w:r>
        <w:rPr>
          <w:rFonts w:ascii="Times New Roman" w:hAnsi="Times New Roman"/>
          <w:b w:val="0"/>
          <w:color w:val="000000"/>
          <w:spacing w:val="0"/>
          <w:sz w:val="28"/>
        </w:rPr>
        <w:t> </w:t>
      </w:r>
      <w:r>
        <w:rPr>
          <w:rFonts w:ascii="Times New Roman" w:hAnsi="Times New Roman"/>
          <w:b w:val="0"/>
          <w:sz w:val="28"/>
        </w:rPr>
        <w:t>отдельных вопросах оказания государственных услуг в</w:t>
      </w:r>
      <w:r>
        <w:rPr>
          <w:rFonts w:ascii="Times New Roman" w:hAnsi="Times New Roman"/>
          <w:b w:val="0"/>
          <w:color w:val="000000"/>
          <w:spacing w:val="0"/>
          <w:sz w:val="28"/>
        </w:rPr>
        <w:t> </w:t>
      </w:r>
      <w:r>
        <w:rPr>
          <w:rFonts w:ascii="Times New Roman" w:hAnsi="Times New Roman"/>
          <w:b w:val="0"/>
          <w:sz w:val="28"/>
        </w:rPr>
        <w:t>социальной сфере Камчатского края</w:t>
      </w:r>
      <w:r>
        <w:rPr>
          <w:rFonts w:ascii="Times New Roman" w:hAnsi="Times New Roman"/>
          <w:b w:val="0"/>
          <w:sz w:val="28"/>
        </w:rPr>
        <w:t>»</w:t>
      </w:r>
      <w:r>
        <w:rPr>
          <w:rFonts w:ascii="Times New Roman" w:hAnsi="Times New Roman"/>
          <w:sz w:val="28"/>
        </w:rPr>
        <w:t xml:space="preserve"> от</w:t>
      </w:r>
      <w:r>
        <w:rPr>
          <w:rFonts w:ascii="Times New Roman" w:hAnsi="Times New Roman"/>
          <w:color w:val="000000"/>
          <w:spacing w:val="0"/>
          <w:sz w:val="28"/>
        </w:rPr>
        <w:t> 25.03.2026 № 168-П</w:t>
      </w:r>
      <w:r>
        <w:rPr>
          <w:rFonts w:ascii="Times New Roman" w:hAnsi="Times New Roman"/>
          <w:sz w:val="28"/>
        </w:rPr>
        <w:t xml:space="preserve"> и</w:t>
      </w:r>
      <w:r>
        <w:rPr>
          <w:rFonts w:ascii="Times New Roman" w:hAnsi="Times New Roman"/>
          <w:color w:val="000000"/>
          <w:spacing w:val="0"/>
          <w:sz w:val="28"/>
        </w:rPr>
        <w:t> </w:t>
      </w:r>
      <w:r>
        <w:rPr>
          <w:rFonts w:ascii="Times New Roman" w:hAnsi="Times New Roman"/>
          <w:sz w:val="28"/>
        </w:rPr>
        <w:t>устанавливает правила проведения конкурса в</w:t>
      </w:r>
      <w:r>
        <w:rPr>
          <w:rFonts w:ascii="Times New Roman" w:hAnsi="Times New Roman"/>
          <w:color w:val="000000"/>
          <w:spacing w:val="0"/>
          <w:sz w:val="28"/>
        </w:rPr>
        <w:t> </w:t>
      </w:r>
      <w:r>
        <w:rPr>
          <w:rFonts w:ascii="Times New Roman" w:hAnsi="Times New Roman"/>
          <w:sz w:val="28"/>
        </w:rPr>
        <w:t>целях заключения соглашения об</w:t>
      </w:r>
      <w:r>
        <w:rPr>
          <w:rFonts w:ascii="Times New Roman" w:hAnsi="Times New Roman"/>
          <w:color w:val="000000"/>
          <w:spacing w:val="0"/>
          <w:sz w:val="28"/>
        </w:rPr>
        <w:t> </w:t>
      </w:r>
      <w:r>
        <w:rPr>
          <w:rFonts w:ascii="Times New Roman" w:hAnsi="Times New Roman"/>
          <w:sz w:val="28"/>
        </w:rPr>
        <w:t>оказании государственных услуг в</w:t>
      </w:r>
      <w:r>
        <w:rPr>
          <w:rFonts w:ascii="Times New Roman" w:hAnsi="Times New Roman"/>
          <w:color w:val="000000"/>
          <w:spacing w:val="0"/>
          <w:sz w:val="28"/>
        </w:rPr>
        <w:t> </w:t>
      </w:r>
      <w:r>
        <w:rPr>
          <w:rFonts w:ascii="Times New Roman" w:hAnsi="Times New Roman"/>
          <w:sz w:val="28"/>
        </w:rPr>
        <w:t>социальной сфере, отнесенных к</w:t>
      </w:r>
      <w:r>
        <w:rPr>
          <w:rFonts w:ascii="Times New Roman" w:hAnsi="Times New Roman"/>
          <w:color w:val="000000"/>
          <w:spacing w:val="0"/>
          <w:sz w:val="28"/>
        </w:rPr>
        <w:t> </w:t>
      </w:r>
      <w:r>
        <w:rPr>
          <w:rFonts w:ascii="Times New Roman" w:hAnsi="Times New Roman"/>
          <w:sz w:val="28"/>
        </w:rPr>
        <w:t>компетенции исполнительных органов Камчатского края (далее соответственно – конкурс, государственная услуга в</w:t>
      </w:r>
      <w:r>
        <w:rPr>
          <w:rFonts w:ascii="Times New Roman" w:hAnsi="Times New Roman"/>
          <w:color w:val="000000"/>
          <w:spacing w:val="0"/>
          <w:sz w:val="28"/>
        </w:rPr>
        <w:t> </w:t>
      </w:r>
      <w:r>
        <w:rPr>
          <w:rFonts w:ascii="Times New Roman" w:hAnsi="Times New Roman"/>
          <w:sz w:val="28"/>
        </w:rPr>
        <w:t xml:space="preserve">социальной сфере, соглашение). </w:t>
      </w:r>
    </w:p>
    <w:p w14:paraId="41000000">
      <w:pPr>
        <w:spacing w:after="0" w:line="240" w:lineRule="auto"/>
        <w:ind w:firstLine="709" w:left="0"/>
        <w:jc w:val="both"/>
        <w:rPr>
          <w:rFonts w:ascii="Times New Roman" w:hAnsi="Times New Roman"/>
          <w:sz w:val="28"/>
        </w:rPr>
      </w:pPr>
      <w:r>
        <w:rPr>
          <w:rFonts w:ascii="Times New Roman" w:hAnsi="Times New Roman"/>
          <w:sz w:val="28"/>
        </w:rPr>
        <w:t xml:space="preserve">2. В настоящем Порядке используются следующие понятия: </w:t>
      </w:r>
    </w:p>
    <w:p w14:paraId="42000000">
      <w:pPr>
        <w:spacing w:after="0" w:line="240" w:lineRule="auto"/>
        <w:ind w:firstLine="709" w:left="0"/>
        <w:jc w:val="both"/>
        <w:rPr>
          <w:rFonts w:ascii="Times New Roman" w:hAnsi="Times New Roman"/>
          <w:sz w:val="28"/>
        </w:rPr>
      </w:pPr>
      <w:r>
        <w:rPr>
          <w:rFonts w:ascii="Times New Roman" w:hAnsi="Times New Roman"/>
          <w:sz w:val="28"/>
        </w:rPr>
        <w:t>1) уполномоченный орган – исполнительный орган Камчатского края, избравший форму определения исполнителя государственного социального заказа на предоставление государственных услуг в социальной сфере в виде проведения конкурса на заключение соглашения и осуществляющий функции по</w:t>
      </w:r>
      <w:r>
        <w:rPr>
          <w:rFonts w:ascii="Times New Roman" w:hAnsi="Times New Roman"/>
          <w:color w:val="000000"/>
          <w:spacing w:val="0"/>
          <w:sz w:val="28"/>
        </w:rPr>
        <w:t> </w:t>
      </w:r>
      <w:r>
        <w:rPr>
          <w:rFonts w:ascii="Times New Roman" w:hAnsi="Times New Roman"/>
          <w:sz w:val="28"/>
        </w:rPr>
        <w:t>выработке государственной политики и нормативно-правовому регулированию в</w:t>
      </w:r>
      <w:r>
        <w:rPr>
          <w:rFonts w:ascii="Times New Roman" w:hAnsi="Times New Roman"/>
          <w:color w:val="000000"/>
          <w:spacing w:val="0"/>
          <w:sz w:val="28"/>
        </w:rPr>
        <w:t> </w:t>
      </w:r>
      <w:r>
        <w:rPr>
          <w:rFonts w:ascii="Times New Roman" w:hAnsi="Times New Roman"/>
          <w:sz w:val="28"/>
        </w:rPr>
        <w:t>установленных сферах деятельности, утверждающий государственный социальный заказ и обеспечивающий предоставление государственных услуг потребителям государственных услуг в</w:t>
      </w:r>
      <w:r>
        <w:rPr>
          <w:rFonts w:ascii="Times New Roman" w:hAnsi="Times New Roman"/>
          <w:color w:val="000000"/>
          <w:spacing w:val="0"/>
          <w:sz w:val="28"/>
        </w:rPr>
        <w:t> </w:t>
      </w:r>
      <w:r>
        <w:rPr>
          <w:rFonts w:ascii="Times New Roman" w:hAnsi="Times New Roman"/>
          <w:sz w:val="28"/>
        </w:rPr>
        <w:t>социальной сфере в</w:t>
      </w:r>
      <w:r>
        <w:rPr>
          <w:rFonts w:ascii="Times New Roman" w:hAnsi="Times New Roman"/>
          <w:color w:val="000000"/>
          <w:spacing w:val="0"/>
          <w:sz w:val="28"/>
        </w:rPr>
        <w:t> </w:t>
      </w:r>
      <w:r>
        <w:rPr>
          <w:rFonts w:ascii="Times New Roman" w:hAnsi="Times New Roman"/>
          <w:sz w:val="28"/>
        </w:rPr>
        <w:t>соответствии с</w:t>
      </w:r>
      <w:r>
        <w:rPr>
          <w:rFonts w:ascii="Times New Roman" w:hAnsi="Times New Roman"/>
          <w:color w:val="000000"/>
          <w:spacing w:val="0"/>
          <w:sz w:val="28"/>
        </w:rPr>
        <w:t> </w:t>
      </w:r>
      <w:r>
        <w:rPr>
          <w:rFonts w:ascii="Times New Roman" w:hAnsi="Times New Roman"/>
          <w:sz w:val="28"/>
        </w:rPr>
        <w:t>показателями, характеризующими качество оказания государственных услуг в</w:t>
      </w:r>
      <w:r>
        <w:rPr>
          <w:rFonts w:ascii="Times New Roman" w:hAnsi="Times New Roman"/>
          <w:color w:val="000000"/>
          <w:spacing w:val="0"/>
          <w:sz w:val="28"/>
        </w:rPr>
        <w:t> </w:t>
      </w:r>
      <w:r>
        <w:rPr>
          <w:rFonts w:ascii="Times New Roman" w:hAnsi="Times New Roman"/>
          <w:sz w:val="28"/>
        </w:rPr>
        <w:t>социальной сфере и (или) объем оказания таких услуг;</w:t>
      </w:r>
    </w:p>
    <w:p w14:paraId="43000000">
      <w:pPr>
        <w:spacing w:after="0" w:line="240" w:lineRule="auto"/>
        <w:ind w:firstLine="709" w:left="0"/>
        <w:jc w:val="both"/>
        <w:rPr>
          <w:rFonts w:ascii="Times New Roman" w:hAnsi="Times New Roman"/>
          <w:sz w:val="28"/>
        </w:rPr>
      </w:pPr>
      <w:r>
        <w:rPr>
          <w:rFonts w:ascii="Times New Roman" w:hAnsi="Times New Roman"/>
          <w:sz w:val="28"/>
        </w:rPr>
        <w:t>2) оператор системы – исполнительный орган Камчатского края или</w:t>
      </w:r>
      <w:r>
        <w:rPr>
          <w:rFonts w:ascii="Times New Roman" w:hAnsi="Times New Roman"/>
          <w:color w:val="000000"/>
          <w:spacing w:val="0"/>
          <w:sz w:val="28"/>
        </w:rPr>
        <w:t> </w:t>
      </w:r>
      <w:r>
        <w:rPr>
          <w:rFonts w:ascii="Times New Roman" w:hAnsi="Times New Roman"/>
          <w:sz w:val="28"/>
        </w:rPr>
        <w:t xml:space="preserve">организация, уполномоченные в установленном порядке обеспечивать процесс функционирования государственной информационной системы «Портал государственных и муниципальных услуг (функций) Камчатского края» </w:t>
      </w:r>
      <w:r>
        <w:rPr>
          <w:rFonts w:ascii="Times New Roman" w:hAnsi="Times New Roman"/>
          <w:sz w:val="28"/>
        </w:rPr>
        <w:t xml:space="preserve">(https://gosuslugi41.ru/) </w:t>
      </w:r>
      <w:r>
        <w:rPr>
          <w:rFonts w:ascii="Times New Roman" w:hAnsi="Times New Roman"/>
          <w:sz w:val="28"/>
        </w:rPr>
        <w:t>(далее – ГИС Камчатского края) в</w:t>
      </w:r>
      <w:r>
        <w:rPr>
          <w:rFonts w:ascii="Times New Roman" w:hAnsi="Times New Roman"/>
          <w:color w:val="000000"/>
          <w:spacing w:val="0"/>
          <w:sz w:val="28"/>
        </w:rPr>
        <w:t> </w:t>
      </w:r>
      <w:r>
        <w:rPr>
          <w:rFonts w:ascii="Times New Roman" w:hAnsi="Times New Roman"/>
          <w:sz w:val="28"/>
        </w:rPr>
        <w:t xml:space="preserve">части, необходимой для проведения конкурсов; </w:t>
      </w:r>
    </w:p>
    <w:p w14:paraId="44000000">
      <w:pPr>
        <w:spacing w:after="0" w:line="240" w:lineRule="auto"/>
        <w:ind w:firstLine="709" w:left="0"/>
        <w:jc w:val="both"/>
        <w:rPr>
          <w:rFonts w:ascii="Times New Roman" w:hAnsi="Times New Roman"/>
          <w:sz w:val="28"/>
        </w:rPr>
      </w:pPr>
      <w:r>
        <w:rPr>
          <w:rFonts w:ascii="Times New Roman" w:hAnsi="Times New Roman"/>
          <w:sz w:val="28"/>
        </w:rPr>
        <w:t>3) иные понятия и термины, используемые в</w:t>
      </w:r>
      <w:r>
        <w:rPr>
          <w:rFonts w:ascii="Times New Roman" w:hAnsi="Times New Roman"/>
          <w:color w:val="000000"/>
          <w:spacing w:val="0"/>
          <w:sz w:val="28"/>
        </w:rPr>
        <w:t> </w:t>
      </w:r>
      <w:r>
        <w:rPr>
          <w:rFonts w:ascii="Times New Roman" w:hAnsi="Times New Roman"/>
          <w:sz w:val="28"/>
        </w:rPr>
        <w:t xml:space="preserve">настоящем Порядке, применяются в значениях, определенных в Федеральном законе. </w:t>
      </w:r>
    </w:p>
    <w:p w14:paraId="45000000">
      <w:pPr>
        <w:spacing w:after="0" w:line="240" w:lineRule="auto"/>
        <w:ind w:firstLine="709" w:left="0"/>
        <w:jc w:val="both"/>
        <w:rPr>
          <w:rFonts w:ascii="Times New Roman" w:hAnsi="Times New Roman"/>
          <w:sz w:val="28"/>
        </w:rPr>
      </w:pPr>
      <w:r>
        <w:rPr>
          <w:rFonts w:ascii="Times New Roman" w:hAnsi="Times New Roman"/>
          <w:sz w:val="28"/>
        </w:rPr>
        <w:t>3. При проведении конкурса обеспечиваются принципы открытости и</w:t>
      </w:r>
      <w:r>
        <w:rPr>
          <w:rFonts w:ascii="Times New Roman" w:hAnsi="Times New Roman"/>
          <w:color w:val="000000"/>
          <w:spacing w:val="0"/>
          <w:sz w:val="28"/>
        </w:rPr>
        <w:t> </w:t>
      </w:r>
      <w:r>
        <w:rPr>
          <w:rFonts w:ascii="Times New Roman" w:hAnsi="Times New Roman"/>
          <w:sz w:val="28"/>
        </w:rPr>
        <w:t>прозрачности путем размещения в соответствии со статьей 8 Федерального закона на едином портале бюджетной системы Российской Федерации в</w:t>
      </w:r>
      <w:r>
        <w:rPr>
          <w:rFonts w:ascii="Times New Roman" w:hAnsi="Times New Roman"/>
          <w:color w:val="000000"/>
          <w:spacing w:val="0"/>
          <w:sz w:val="28"/>
        </w:rPr>
        <w:t> </w:t>
      </w:r>
      <w:r>
        <w:rPr>
          <w:rFonts w:ascii="Times New Roman" w:hAnsi="Times New Roman"/>
          <w:sz w:val="28"/>
        </w:rPr>
        <w:t>информационно-телекоммуникационной сети «Интернет» (далее – единый портал) информации и документов, формирование которых для проведения конкурса предусмотрено Федеральным законом, а также путем проведения конкурса в информационно-телекоммуникационной сети «Интернет» ГИС</w:t>
      </w:r>
      <w:r>
        <w:rPr>
          <w:rFonts w:ascii="Times New Roman" w:hAnsi="Times New Roman"/>
          <w:color w:val="000000"/>
          <w:spacing w:val="0"/>
          <w:sz w:val="28"/>
        </w:rPr>
        <w:t> </w:t>
      </w:r>
      <w:r>
        <w:rPr>
          <w:rFonts w:ascii="Times New Roman" w:hAnsi="Times New Roman"/>
          <w:sz w:val="28"/>
        </w:rPr>
        <w:t xml:space="preserve">Камчатского края. </w:t>
      </w:r>
    </w:p>
    <w:p w14:paraId="46000000">
      <w:pPr>
        <w:spacing w:after="0" w:line="240" w:lineRule="auto"/>
        <w:ind w:firstLine="709" w:left="0"/>
        <w:jc w:val="both"/>
        <w:rPr>
          <w:rFonts w:ascii="Times New Roman" w:hAnsi="Times New Roman"/>
          <w:sz w:val="28"/>
        </w:rPr>
      </w:pPr>
    </w:p>
    <w:p w14:paraId="47000000">
      <w:pPr>
        <w:spacing w:after="0" w:line="240" w:lineRule="auto"/>
        <w:ind w:firstLine="709" w:left="0"/>
        <w:jc w:val="center"/>
        <w:rPr>
          <w:rFonts w:ascii="Times New Roman" w:hAnsi="Times New Roman"/>
          <w:sz w:val="28"/>
        </w:rPr>
      </w:pPr>
      <w:r>
        <w:rPr>
          <w:rFonts w:ascii="Times New Roman" w:hAnsi="Times New Roman"/>
          <w:sz w:val="28"/>
        </w:rPr>
        <w:t>2. Порядок объявления о проведении конкурса</w:t>
      </w:r>
    </w:p>
    <w:p w14:paraId="48000000">
      <w:pPr>
        <w:spacing w:after="0" w:line="240" w:lineRule="auto"/>
        <w:ind w:firstLine="709" w:left="0"/>
        <w:jc w:val="both"/>
        <w:rPr>
          <w:rFonts w:ascii="Times New Roman" w:hAnsi="Times New Roman"/>
          <w:sz w:val="28"/>
        </w:rPr>
      </w:pPr>
    </w:p>
    <w:p w14:paraId="49000000">
      <w:pPr>
        <w:spacing w:after="0" w:line="240" w:lineRule="auto"/>
        <w:ind w:firstLine="709" w:left="0"/>
        <w:jc w:val="both"/>
        <w:rPr>
          <w:rFonts w:ascii="Times New Roman" w:hAnsi="Times New Roman"/>
          <w:sz w:val="28"/>
        </w:rPr>
      </w:pPr>
      <w:r>
        <w:rPr>
          <w:rFonts w:ascii="Times New Roman" w:hAnsi="Times New Roman"/>
          <w:sz w:val="28"/>
        </w:rPr>
        <w:t>4. В целях проведения конкурса уполномоченный орган до размещения объявления о проведении конкурса на едином портале создает конкурсную комиссию, персональный состав и положение о работе которой утверждаются уполномоченным органом с учетом настоящего Порядка, и подлежат размещению на едином портале в срок, не превышающий двух рабочих дней со</w:t>
      </w:r>
      <w:r>
        <w:rPr>
          <w:rFonts w:ascii="Times New Roman" w:hAnsi="Times New Roman"/>
          <w:color w:val="000000"/>
          <w:spacing w:val="0"/>
          <w:sz w:val="28"/>
        </w:rPr>
        <w:t> </w:t>
      </w:r>
      <w:r>
        <w:rPr>
          <w:rFonts w:ascii="Times New Roman" w:hAnsi="Times New Roman"/>
          <w:sz w:val="28"/>
        </w:rPr>
        <w:t xml:space="preserve">дня утверждения указанных состава и положения. </w:t>
      </w:r>
    </w:p>
    <w:p w14:paraId="4A00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color w:val="000000"/>
          <w:spacing w:val="0"/>
          <w:sz w:val="28"/>
        </w:rPr>
        <w:t> </w:t>
      </w:r>
      <w:r>
        <w:rPr>
          <w:rFonts w:ascii="Times New Roman" w:hAnsi="Times New Roman"/>
          <w:sz w:val="28"/>
        </w:rPr>
        <w:t>Конкурсная комиссия создается уполномоченным органом для</w:t>
      </w:r>
      <w:r>
        <w:rPr>
          <w:rFonts w:ascii="Times New Roman" w:hAnsi="Times New Roman"/>
          <w:color w:val="000000"/>
          <w:spacing w:val="0"/>
          <w:sz w:val="28"/>
        </w:rPr>
        <w:t> </w:t>
      </w:r>
      <w:r>
        <w:rPr>
          <w:rFonts w:ascii="Times New Roman" w:hAnsi="Times New Roman"/>
          <w:sz w:val="28"/>
        </w:rPr>
        <w:t>рассмотрения и оценки предложений участников конкурса, а также совместного конкурса и осуществляет следующие функции:</w:t>
      </w:r>
    </w:p>
    <w:p w14:paraId="4B000000">
      <w:pPr>
        <w:spacing w:after="0" w:line="240" w:lineRule="auto"/>
        <w:ind w:firstLine="709" w:left="0"/>
        <w:jc w:val="both"/>
        <w:rPr>
          <w:rFonts w:ascii="Times New Roman" w:hAnsi="Times New Roman"/>
          <w:sz w:val="28"/>
        </w:rPr>
      </w:pPr>
      <w:r>
        <w:rPr>
          <w:rFonts w:ascii="Times New Roman" w:hAnsi="Times New Roman"/>
          <w:sz w:val="28"/>
        </w:rPr>
        <w:t>1) рассмотрение и оценка предложений участников конкурса;</w:t>
      </w:r>
    </w:p>
    <w:p w14:paraId="4C000000">
      <w:pPr>
        <w:spacing w:after="0" w:line="240" w:lineRule="auto"/>
        <w:ind w:firstLine="709" w:left="0"/>
        <w:jc w:val="both"/>
        <w:rPr>
          <w:rFonts w:ascii="Times New Roman" w:hAnsi="Times New Roman"/>
          <w:sz w:val="28"/>
        </w:rPr>
      </w:pPr>
      <w:r>
        <w:rPr>
          <w:rFonts w:ascii="Times New Roman" w:hAnsi="Times New Roman"/>
          <w:sz w:val="28"/>
        </w:rPr>
        <w:t>2) принятие решения о допуске участника конкурса к участию в конкурсе или об отказе в таком допуске на основании рассмотрения сведений, входящих в</w:t>
      </w:r>
      <w:r>
        <w:rPr>
          <w:rFonts w:ascii="Times New Roman" w:hAnsi="Times New Roman"/>
          <w:color w:val="000000"/>
          <w:spacing w:val="0"/>
          <w:sz w:val="28"/>
        </w:rPr>
        <w:t> </w:t>
      </w:r>
      <w:r>
        <w:rPr>
          <w:rFonts w:ascii="Times New Roman" w:hAnsi="Times New Roman"/>
          <w:sz w:val="28"/>
        </w:rPr>
        <w:t>состав предложения участника конкурса;</w:t>
      </w:r>
    </w:p>
    <w:p w14:paraId="4D000000">
      <w:pPr>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color w:val="000000"/>
          <w:spacing w:val="0"/>
          <w:sz w:val="28"/>
        </w:rPr>
        <w:t> </w:t>
      </w:r>
      <w:r>
        <w:rPr>
          <w:rFonts w:ascii="Times New Roman" w:hAnsi="Times New Roman"/>
          <w:sz w:val="28"/>
        </w:rPr>
        <w:t>принятие решения о запросе разъяснений в отношении документов и</w:t>
      </w:r>
      <w:r>
        <w:rPr>
          <w:rFonts w:ascii="Times New Roman" w:hAnsi="Times New Roman"/>
          <w:color w:val="000000"/>
          <w:spacing w:val="0"/>
          <w:sz w:val="28"/>
        </w:rPr>
        <w:t> </w:t>
      </w:r>
      <w:r>
        <w:rPr>
          <w:rFonts w:ascii="Times New Roman" w:hAnsi="Times New Roman"/>
          <w:sz w:val="28"/>
        </w:rPr>
        <w:t>информации, представленных участником конкурса (при необходимости);</w:t>
      </w:r>
    </w:p>
    <w:p w14:paraId="4E000000">
      <w:pPr>
        <w:spacing w:after="0" w:line="240" w:lineRule="auto"/>
        <w:ind w:firstLine="709" w:left="0"/>
        <w:jc w:val="both"/>
        <w:rPr>
          <w:rFonts w:ascii="Times New Roman" w:hAnsi="Times New Roman"/>
          <w:sz w:val="28"/>
        </w:rPr>
      </w:pPr>
      <w:r>
        <w:rPr>
          <w:rFonts w:ascii="Times New Roman" w:hAnsi="Times New Roman"/>
          <w:sz w:val="28"/>
        </w:rPr>
        <w:t>4) принятие решения о победителе (победителях) конкурса на основании информации о процедуре оценки, предусмотренной объявлением о проведении конкурса, в том числе информации о критериях оценки предложений участников конкурса;</w:t>
      </w:r>
    </w:p>
    <w:p w14:paraId="4F00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color w:val="000000"/>
          <w:spacing w:val="0"/>
          <w:sz w:val="28"/>
        </w:rPr>
        <w:t> </w:t>
      </w:r>
      <w:r>
        <w:rPr>
          <w:rFonts w:ascii="Times New Roman" w:hAnsi="Times New Roman"/>
          <w:sz w:val="28"/>
        </w:rPr>
        <w:t>решение о распределении между победителями конкурса объема оказания государственной услуги в социальной сфере;</w:t>
      </w:r>
    </w:p>
    <w:p w14:paraId="50000000">
      <w:pPr>
        <w:spacing w:after="0" w:line="240" w:lineRule="auto"/>
        <w:ind w:firstLine="709" w:left="0"/>
        <w:jc w:val="both"/>
        <w:rPr>
          <w:rFonts w:ascii="Times New Roman" w:hAnsi="Times New Roman"/>
          <w:sz w:val="28"/>
        </w:rPr>
      </w:pPr>
      <w:r>
        <w:rPr>
          <w:rFonts w:ascii="Times New Roman" w:hAnsi="Times New Roman"/>
          <w:sz w:val="28"/>
        </w:rPr>
        <w:t>6) принятие решения о признании конкурса несостоявшимся;</w:t>
      </w:r>
    </w:p>
    <w:p w14:paraId="51000000">
      <w:pPr>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color w:val="000000"/>
          <w:spacing w:val="0"/>
          <w:sz w:val="28"/>
        </w:rPr>
        <w:t> </w:t>
      </w:r>
      <w:r>
        <w:rPr>
          <w:rFonts w:ascii="Times New Roman" w:hAnsi="Times New Roman"/>
          <w:sz w:val="28"/>
        </w:rPr>
        <w:t>принятие решения о возможности заключения соглашения с участником конкурса, подавшим единственное предложение участника конкурса.</w:t>
      </w:r>
    </w:p>
    <w:p w14:paraId="52000000">
      <w:pPr>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color w:val="000000"/>
          <w:spacing w:val="0"/>
          <w:sz w:val="28"/>
        </w:rPr>
        <w:t> </w:t>
      </w:r>
      <w:r>
        <w:rPr>
          <w:rFonts w:ascii="Times New Roman" w:hAnsi="Times New Roman"/>
          <w:sz w:val="28"/>
        </w:rPr>
        <w:t>Решения конкурсной комиссии оформляются протоколами, подписываются председателем конкурсной комиссии.</w:t>
      </w:r>
    </w:p>
    <w:p w14:paraId="53000000">
      <w:pPr>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color w:val="000000"/>
          <w:spacing w:val="0"/>
          <w:sz w:val="28"/>
        </w:rPr>
        <w:t> </w:t>
      </w:r>
      <w:r>
        <w:rPr>
          <w:rFonts w:ascii="Times New Roman" w:hAnsi="Times New Roman"/>
          <w:sz w:val="28"/>
        </w:rPr>
        <w:t>Конкурс может проводиться в один этап или в случае, предусмотренном в пункте 15 Правил проведения конкурса, в два этапа, включая этап подачи предложений участниками конкурса о величине значимости критериев, если оценка предложений участников конкурса осуществляется в два этапа, то участниками конкурса, допущенными ко</w:t>
      </w:r>
      <w:r>
        <w:rPr>
          <w:rFonts w:ascii="Times New Roman" w:hAnsi="Times New Roman"/>
          <w:color w:val="000000"/>
          <w:spacing w:val="0"/>
          <w:sz w:val="28"/>
        </w:rPr>
        <w:t> </w:t>
      </w:r>
      <w:r>
        <w:rPr>
          <w:rFonts w:ascii="Times New Roman" w:hAnsi="Times New Roman"/>
          <w:sz w:val="28"/>
        </w:rPr>
        <w:t>второму этапу, подается предложение о величине значимости критериев, в</w:t>
      </w:r>
      <w:r>
        <w:rPr>
          <w:rFonts w:ascii="Times New Roman" w:hAnsi="Times New Roman"/>
          <w:color w:val="000000"/>
          <w:spacing w:val="0"/>
          <w:sz w:val="28"/>
        </w:rPr>
        <w:t> </w:t>
      </w:r>
      <w:r>
        <w:rPr>
          <w:rFonts w:ascii="Times New Roman" w:hAnsi="Times New Roman"/>
          <w:sz w:val="28"/>
        </w:rPr>
        <w:t>соответствии с требованиями, установленными в статье 14 Федерального закона.</w:t>
      </w:r>
    </w:p>
    <w:p w14:paraId="54000000">
      <w:pPr>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color w:val="000000"/>
          <w:spacing w:val="0"/>
          <w:sz w:val="28"/>
        </w:rPr>
        <w:t> </w:t>
      </w:r>
      <w:r>
        <w:rPr>
          <w:rFonts w:ascii="Times New Roman" w:hAnsi="Times New Roman"/>
          <w:sz w:val="28"/>
        </w:rPr>
        <w:t>Победителем (победителями) конкурса признается участник (участники) конкурса в соответствии с частью 2 статьи 10 Федерального закона.</w:t>
      </w:r>
    </w:p>
    <w:p w14:paraId="55000000">
      <w:pPr>
        <w:spacing w:after="0" w:line="240" w:lineRule="auto"/>
        <w:ind w:firstLine="709" w:left="0"/>
        <w:jc w:val="both"/>
        <w:rPr>
          <w:rFonts w:ascii="Times New Roman" w:hAnsi="Times New Roman"/>
          <w:sz w:val="28"/>
        </w:rPr>
      </w:pPr>
      <w:r>
        <w:rPr>
          <w:rFonts w:ascii="Times New Roman" w:hAnsi="Times New Roman"/>
          <w:sz w:val="28"/>
        </w:rPr>
        <w:t>9.</w:t>
      </w:r>
      <w:r>
        <w:rPr>
          <w:rFonts w:ascii="Times New Roman" w:hAnsi="Times New Roman"/>
          <w:color w:val="000000"/>
          <w:spacing w:val="0"/>
          <w:sz w:val="28"/>
        </w:rPr>
        <w:t> </w:t>
      </w:r>
      <w:r>
        <w:rPr>
          <w:rFonts w:ascii="Times New Roman" w:hAnsi="Times New Roman"/>
          <w:sz w:val="28"/>
        </w:rPr>
        <w:t>В целях проведения конкурса уполномоченный орган размещает объявление о проведении конкурса на едином портале с учетом сроков, установленных в пункте 16 Правил проведения конкурса и части 1 статьи 12 Федерального закона. Днем начала проведения конкурса признается первый рабочий день, следующий за днем завершения срока подачи предложений участников конкурса, установленным в объявлении о проведении конкурса.</w:t>
      </w:r>
    </w:p>
    <w:p w14:paraId="56000000">
      <w:pPr>
        <w:spacing w:after="0" w:line="240" w:lineRule="auto"/>
        <w:ind w:firstLine="709" w:left="0"/>
        <w:jc w:val="both"/>
        <w:rPr>
          <w:rFonts w:ascii="Times New Roman" w:hAnsi="Times New Roman"/>
          <w:sz w:val="28"/>
        </w:rPr>
      </w:pPr>
      <w:r>
        <w:rPr>
          <w:rFonts w:ascii="Times New Roman" w:hAnsi="Times New Roman"/>
          <w:sz w:val="28"/>
        </w:rPr>
        <w:t>10.</w:t>
      </w:r>
      <w:r>
        <w:rPr>
          <w:rFonts w:ascii="Times New Roman" w:hAnsi="Times New Roman"/>
          <w:color w:val="000000"/>
          <w:spacing w:val="0"/>
          <w:sz w:val="28"/>
        </w:rPr>
        <w:t> </w:t>
      </w:r>
      <w:r>
        <w:rPr>
          <w:rFonts w:ascii="Times New Roman" w:hAnsi="Times New Roman"/>
          <w:sz w:val="28"/>
        </w:rPr>
        <w:t>Объявление о проведении конкурса формируется уполномоченным органом на едином портале по форме, определенной в соответствии с</w:t>
      </w:r>
      <w:r>
        <w:rPr>
          <w:rFonts w:ascii="Times New Roman" w:hAnsi="Times New Roman"/>
          <w:color w:val="000000"/>
          <w:spacing w:val="0"/>
          <w:sz w:val="28"/>
        </w:rPr>
        <w:t> </w:t>
      </w:r>
      <w:r>
        <w:rPr>
          <w:rFonts w:ascii="Times New Roman" w:hAnsi="Times New Roman"/>
          <w:sz w:val="28"/>
        </w:rPr>
        <w:t>пунктом</w:t>
      </w:r>
      <w:r>
        <w:rPr>
          <w:rFonts w:ascii="Times New Roman" w:hAnsi="Times New Roman"/>
          <w:color w:val="000000"/>
          <w:spacing w:val="0"/>
          <w:sz w:val="28"/>
        </w:rPr>
        <w:t> </w:t>
      </w:r>
      <w:r>
        <w:rPr>
          <w:rFonts w:ascii="Times New Roman" w:hAnsi="Times New Roman"/>
          <w:sz w:val="28"/>
        </w:rPr>
        <w:t xml:space="preserve">16 </w:t>
      </w:r>
      <w:r>
        <w:rPr>
          <w:rFonts w:ascii="Times New Roman" w:hAnsi="Times New Roman"/>
          <w:sz w:val="28"/>
        </w:rPr>
        <w:t>Правил проведения конкурса, и подписывается усиленной квалифицированной электронной подписью лица, имеющего право действовать от имени уполномоченного органа.</w:t>
      </w:r>
    </w:p>
    <w:p w14:paraId="57000000">
      <w:pPr>
        <w:spacing w:after="0" w:line="240" w:lineRule="auto"/>
        <w:ind w:firstLine="709" w:left="0"/>
        <w:jc w:val="both"/>
        <w:rPr>
          <w:rFonts w:ascii="Times New Roman" w:hAnsi="Times New Roman"/>
          <w:sz w:val="28"/>
        </w:rPr>
      </w:pPr>
      <w:r>
        <w:rPr>
          <w:rFonts w:ascii="Times New Roman" w:hAnsi="Times New Roman"/>
          <w:sz w:val="28"/>
        </w:rPr>
        <w:t>11.</w:t>
      </w:r>
      <w:r>
        <w:rPr>
          <w:rFonts w:ascii="Times New Roman" w:hAnsi="Times New Roman"/>
          <w:color w:val="000000"/>
          <w:spacing w:val="0"/>
          <w:sz w:val="28"/>
        </w:rPr>
        <w:t> </w:t>
      </w:r>
      <w:r>
        <w:rPr>
          <w:rFonts w:ascii="Times New Roman" w:hAnsi="Times New Roman"/>
          <w:sz w:val="28"/>
        </w:rPr>
        <w:t>Информация, включаемая в объявление о проведении конкурса, определяется в части 2 статьи 12 Федерального закона.</w:t>
      </w:r>
    </w:p>
    <w:p w14:paraId="58000000">
      <w:pPr>
        <w:spacing w:after="0" w:line="240" w:lineRule="auto"/>
        <w:ind w:firstLine="709" w:left="0"/>
        <w:jc w:val="both"/>
        <w:rPr>
          <w:rFonts w:ascii="Times New Roman" w:hAnsi="Times New Roman"/>
          <w:sz w:val="28"/>
        </w:rPr>
      </w:pPr>
      <w:r>
        <w:rPr>
          <w:rFonts w:ascii="Times New Roman" w:hAnsi="Times New Roman"/>
          <w:sz w:val="28"/>
        </w:rPr>
        <w:t>12. Объявление о проведении конкурса в случае рассмотрения и оценки предложений в два этапа включает в дополнение к информации, указанной в</w:t>
      </w:r>
      <w:r>
        <w:rPr>
          <w:rFonts w:ascii="Times New Roman" w:hAnsi="Times New Roman"/>
          <w:color w:val="000000"/>
          <w:spacing w:val="0"/>
          <w:sz w:val="28"/>
        </w:rPr>
        <w:t> </w:t>
      </w:r>
      <w:r>
        <w:rPr>
          <w:rFonts w:ascii="Times New Roman" w:hAnsi="Times New Roman"/>
          <w:sz w:val="28"/>
        </w:rPr>
        <w:t>абзаце первом настоящей части, информацию, определенную в пункте</w:t>
      </w:r>
      <w:r>
        <w:rPr>
          <w:rFonts w:ascii="Times New Roman" w:hAnsi="Times New Roman"/>
          <w:color w:val="000000"/>
          <w:spacing w:val="0"/>
          <w:sz w:val="28"/>
        </w:rPr>
        <w:t> </w:t>
      </w:r>
      <w:r>
        <w:rPr>
          <w:rFonts w:ascii="Times New Roman" w:hAnsi="Times New Roman"/>
          <w:sz w:val="28"/>
        </w:rPr>
        <w:t>23 Правил проведения конкурса.</w:t>
      </w:r>
    </w:p>
    <w:p w14:paraId="59000000">
      <w:pPr>
        <w:spacing w:after="0" w:line="240" w:lineRule="auto"/>
        <w:ind w:firstLine="709" w:left="0"/>
        <w:jc w:val="both"/>
        <w:rPr>
          <w:rFonts w:ascii="Times New Roman" w:hAnsi="Times New Roman"/>
          <w:sz w:val="28"/>
        </w:rPr>
      </w:pPr>
      <w:r>
        <w:rPr>
          <w:rFonts w:ascii="Times New Roman" w:hAnsi="Times New Roman"/>
          <w:sz w:val="28"/>
        </w:rPr>
        <w:t>13.</w:t>
      </w:r>
      <w:r>
        <w:rPr>
          <w:rFonts w:ascii="Times New Roman" w:hAnsi="Times New Roman"/>
          <w:color w:val="000000"/>
          <w:spacing w:val="0"/>
          <w:sz w:val="28"/>
        </w:rPr>
        <w:t> </w:t>
      </w:r>
      <w:r>
        <w:rPr>
          <w:rFonts w:ascii="Times New Roman" w:hAnsi="Times New Roman"/>
          <w:sz w:val="28"/>
        </w:rPr>
        <w:t>В объявление о проведении конкурса в два этапа, предусматривающего подачу участниками конкурса предложений о величине значимости критерия (критериев), включается информация, определенная в</w:t>
      </w:r>
      <w:r>
        <w:rPr>
          <w:rFonts w:ascii="Times New Roman" w:hAnsi="Times New Roman"/>
          <w:color w:val="000000"/>
          <w:spacing w:val="0"/>
          <w:sz w:val="28"/>
        </w:rPr>
        <w:t> </w:t>
      </w:r>
      <w:r>
        <w:rPr>
          <w:rFonts w:ascii="Times New Roman" w:hAnsi="Times New Roman"/>
          <w:sz w:val="28"/>
        </w:rPr>
        <w:t>части 2 статьи 12 Федерального закона и в Положении об особенностях проведения конкурса, включающего в себя возможность подачи участниками конкурса предложений о величине значимости критериев, утвержденном постановлением Правительства Российской Федерации от 20.03.2021 № 434 (далее – Положение).</w:t>
      </w:r>
    </w:p>
    <w:p w14:paraId="5A000000">
      <w:pPr>
        <w:spacing w:after="0" w:line="240" w:lineRule="auto"/>
        <w:ind w:firstLine="709" w:left="0"/>
        <w:jc w:val="both"/>
        <w:rPr>
          <w:rFonts w:ascii="Times New Roman" w:hAnsi="Times New Roman"/>
          <w:sz w:val="28"/>
        </w:rPr>
      </w:pPr>
      <w:r>
        <w:rPr>
          <w:rFonts w:ascii="Times New Roman" w:hAnsi="Times New Roman"/>
          <w:sz w:val="28"/>
        </w:rPr>
        <w:t>14.</w:t>
      </w:r>
      <w:r>
        <w:rPr>
          <w:rFonts w:ascii="Times New Roman" w:hAnsi="Times New Roman"/>
          <w:color w:val="000000"/>
          <w:spacing w:val="0"/>
          <w:sz w:val="28"/>
        </w:rPr>
        <w:t> </w:t>
      </w:r>
      <w:r>
        <w:rPr>
          <w:rFonts w:ascii="Times New Roman" w:hAnsi="Times New Roman"/>
          <w:sz w:val="28"/>
        </w:rPr>
        <w:t>В объявление о проведении конкурса в целях обеспечения соблюдения требований к торгам, установленных в статье 17 Федерального закона от</w:t>
      </w:r>
      <w:r>
        <w:rPr>
          <w:rFonts w:ascii="Times New Roman" w:hAnsi="Times New Roman"/>
          <w:color w:val="000000"/>
          <w:spacing w:val="0"/>
          <w:sz w:val="28"/>
        </w:rPr>
        <w:t> </w:t>
      </w:r>
      <w:r>
        <w:rPr>
          <w:rFonts w:ascii="Times New Roman" w:hAnsi="Times New Roman"/>
          <w:sz w:val="28"/>
        </w:rPr>
        <w:t>26.07.2006 № 135-ФЗ «О защите конкуренции», может включаться информация о предельном объеме оказания государственной услуги в</w:t>
      </w:r>
      <w:r>
        <w:rPr>
          <w:rFonts w:ascii="Times New Roman" w:hAnsi="Times New Roman"/>
          <w:color w:val="000000"/>
          <w:spacing w:val="0"/>
          <w:sz w:val="28"/>
        </w:rPr>
        <w:t> </w:t>
      </w:r>
      <w:r>
        <w:rPr>
          <w:rFonts w:ascii="Times New Roman" w:hAnsi="Times New Roman"/>
          <w:sz w:val="28"/>
        </w:rPr>
        <w:t>социальной сфере, распределяемом исполнителю государственных услуг в</w:t>
      </w:r>
      <w:r>
        <w:rPr>
          <w:rFonts w:ascii="Times New Roman" w:hAnsi="Times New Roman"/>
          <w:color w:val="000000"/>
          <w:spacing w:val="0"/>
          <w:sz w:val="28"/>
        </w:rPr>
        <w:t> </w:t>
      </w:r>
      <w:r>
        <w:rPr>
          <w:rFonts w:ascii="Times New Roman" w:hAnsi="Times New Roman"/>
          <w:sz w:val="28"/>
        </w:rPr>
        <w:t xml:space="preserve">социальной сфере (далее – исполнитель услуг). </w:t>
      </w:r>
    </w:p>
    <w:p w14:paraId="5B000000">
      <w:pPr>
        <w:spacing w:after="0" w:line="240" w:lineRule="auto"/>
        <w:ind w:firstLine="709" w:left="0"/>
        <w:jc w:val="both"/>
        <w:rPr>
          <w:rFonts w:ascii="Times New Roman" w:hAnsi="Times New Roman"/>
          <w:sz w:val="28"/>
        </w:rPr>
      </w:pPr>
      <w:r>
        <w:rPr>
          <w:rFonts w:ascii="Times New Roman" w:hAnsi="Times New Roman"/>
          <w:sz w:val="28"/>
        </w:rPr>
        <w:t>15.</w:t>
      </w:r>
      <w:r>
        <w:rPr>
          <w:rFonts w:ascii="Times New Roman" w:hAnsi="Times New Roman"/>
          <w:color w:val="000000"/>
          <w:spacing w:val="0"/>
          <w:sz w:val="28"/>
        </w:rPr>
        <w:t> </w:t>
      </w:r>
      <w:r>
        <w:rPr>
          <w:rFonts w:ascii="Times New Roman" w:hAnsi="Times New Roman"/>
          <w:sz w:val="28"/>
        </w:rPr>
        <w:t xml:space="preserve">При проведении совместного конкурса в объявлении о проведении конкурса может быть определен минимальный объем оказания государственной услуги в социальной сфере по каждому государственному социальному заказу, на отбор исполнителя услуг которого проводится совместный конкурс. </w:t>
      </w:r>
    </w:p>
    <w:p w14:paraId="5C000000">
      <w:pPr>
        <w:spacing w:after="0" w:line="240" w:lineRule="auto"/>
        <w:ind w:firstLine="709" w:left="0"/>
        <w:jc w:val="both"/>
        <w:rPr>
          <w:rFonts w:ascii="Times New Roman" w:hAnsi="Times New Roman"/>
          <w:sz w:val="28"/>
        </w:rPr>
      </w:pPr>
      <w:r>
        <w:rPr>
          <w:rFonts w:ascii="Times New Roman" w:hAnsi="Times New Roman"/>
          <w:sz w:val="28"/>
        </w:rPr>
        <w:t>16.</w:t>
      </w:r>
      <w:r>
        <w:rPr>
          <w:rFonts w:ascii="Times New Roman" w:hAnsi="Times New Roman"/>
          <w:color w:val="000000"/>
          <w:spacing w:val="0"/>
          <w:sz w:val="28"/>
        </w:rPr>
        <w:t> </w:t>
      </w:r>
      <w:r>
        <w:rPr>
          <w:rFonts w:ascii="Times New Roman" w:hAnsi="Times New Roman"/>
          <w:sz w:val="28"/>
        </w:rPr>
        <w:t>Уполномоченный орган вправе внести изменения в объявление о</w:t>
      </w:r>
      <w:r>
        <w:rPr>
          <w:rFonts w:ascii="Times New Roman" w:hAnsi="Times New Roman"/>
          <w:color w:val="000000"/>
          <w:spacing w:val="0"/>
          <w:sz w:val="28"/>
        </w:rPr>
        <w:t> </w:t>
      </w:r>
      <w:r>
        <w:rPr>
          <w:rFonts w:ascii="Times New Roman" w:hAnsi="Times New Roman"/>
          <w:sz w:val="28"/>
        </w:rPr>
        <w:t>проведении конкурса в любое время до дня начала конкурса путем размещения соответствующего уведомления и измененного объявления о</w:t>
      </w:r>
      <w:r>
        <w:rPr>
          <w:rFonts w:ascii="Times New Roman" w:hAnsi="Times New Roman"/>
          <w:color w:val="000000"/>
          <w:spacing w:val="0"/>
          <w:sz w:val="28"/>
        </w:rPr>
        <w:t> </w:t>
      </w:r>
      <w:r>
        <w:rPr>
          <w:rFonts w:ascii="Times New Roman" w:hAnsi="Times New Roman"/>
          <w:sz w:val="28"/>
        </w:rPr>
        <w:t xml:space="preserve">проведении конкурса на едином портале. </w:t>
      </w:r>
    </w:p>
    <w:p w14:paraId="5D000000">
      <w:pPr>
        <w:spacing w:after="0" w:line="240" w:lineRule="auto"/>
        <w:ind w:firstLine="709" w:left="0"/>
        <w:jc w:val="both"/>
        <w:rPr>
          <w:rFonts w:ascii="Times New Roman" w:hAnsi="Times New Roman"/>
          <w:sz w:val="28"/>
        </w:rPr>
      </w:pPr>
      <w:r>
        <w:rPr>
          <w:rFonts w:ascii="Times New Roman" w:hAnsi="Times New Roman"/>
          <w:sz w:val="28"/>
        </w:rPr>
        <w:t xml:space="preserve">Изменение наименования государственной услуги в социальной сфере, являющейся предметом конкурса, не допускается. </w:t>
      </w:r>
    </w:p>
    <w:p w14:paraId="5E000000">
      <w:pPr>
        <w:spacing w:after="0" w:line="240" w:lineRule="auto"/>
        <w:ind w:firstLine="709" w:left="0"/>
        <w:jc w:val="both"/>
        <w:rPr>
          <w:rFonts w:ascii="Times New Roman" w:hAnsi="Times New Roman"/>
          <w:sz w:val="28"/>
        </w:rPr>
      </w:pPr>
      <w:r>
        <w:rPr>
          <w:rFonts w:ascii="Times New Roman" w:hAnsi="Times New Roman"/>
          <w:sz w:val="28"/>
        </w:rPr>
        <w:t>Датой изменения объявления о проведении конкурса считается дата размещения соответствующего измененного объявления на едином портале.</w:t>
      </w:r>
    </w:p>
    <w:p w14:paraId="5F000000">
      <w:pPr>
        <w:spacing w:after="0" w:line="240" w:lineRule="auto"/>
        <w:ind w:firstLine="709" w:left="0"/>
        <w:jc w:val="both"/>
        <w:rPr>
          <w:rFonts w:ascii="Times New Roman" w:hAnsi="Times New Roman"/>
          <w:sz w:val="28"/>
        </w:rPr>
      </w:pPr>
      <w:r>
        <w:rPr>
          <w:rFonts w:ascii="Times New Roman" w:hAnsi="Times New Roman"/>
          <w:sz w:val="28"/>
        </w:rPr>
        <w:t>В случае, если уполномоченный орган внес изменения в объявление о</w:t>
      </w:r>
      <w:r>
        <w:rPr>
          <w:rFonts w:ascii="Times New Roman" w:hAnsi="Times New Roman"/>
          <w:color w:val="000000"/>
          <w:spacing w:val="0"/>
          <w:sz w:val="28"/>
        </w:rPr>
        <w:t> </w:t>
      </w:r>
      <w:r>
        <w:rPr>
          <w:rFonts w:ascii="Times New Roman" w:hAnsi="Times New Roman"/>
          <w:sz w:val="28"/>
        </w:rPr>
        <w:t>проведении конкурса в течение второй половины срока подачи предложений участников конкурса, срок подачи предложений участников конкурса должен быть увеличен на количество 5 дней, прошедших с момента размещения на</w:t>
      </w:r>
      <w:r>
        <w:rPr>
          <w:rFonts w:ascii="Times New Roman" w:hAnsi="Times New Roman"/>
          <w:color w:val="000000"/>
          <w:spacing w:val="0"/>
          <w:sz w:val="28"/>
        </w:rPr>
        <w:t> </w:t>
      </w:r>
      <w:r>
        <w:rPr>
          <w:rFonts w:ascii="Times New Roman" w:hAnsi="Times New Roman"/>
          <w:sz w:val="28"/>
        </w:rPr>
        <w:t>едином портале объявления о проведении конкурса до момента размещения измененного объявления о проведении конкурса.</w:t>
      </w:r>
    </w:p>
    <w:p w14:paraId="60000000">
      <w:pPr>
        <w:spacing w:after="0" w:line="240" w:lineRule="auto"/>
        <w:ind w:firstLine="709" w:left="0"/>
        <w:jc w:val="both"/>
        <w:rPr>
          <w:rFonts w:ascii="Times New Roman" w:hAnsi="Times New Roman"/>
          <w:sz w:val="28"/>
        </w:rPr>
      </w:pPr>
      <w:r>
        <w:rPr>
          <w:rFonts w:ascii="Times New Roman" w:hAnsi="Times New Roman"/>
          <w:sz w:val="28"/>
        </w:rPr>
        <w:t>17.</w:t>
      </w:r>
      <w:r>
        <w:rPr>
          <w:rFonts w:ascii="Times New Roman" w:hAnsi="Times New Roman"/>
          <w:color w:val="000000"/>
          <w:spacing w:val="0"/>
          <w:sz w:val="28"/>
        </w:rPr>
        <w:t> </w:t>
      </w:r>
      <w:r>
        <w:rPr>
          <w:rFonts w:ascii="Times New Roman" w:hAnsi="Times New Roman"/>
          <w:sz w:val="28"/>
        </w:rPr>
        <w:t>Уполномоченный орган вправе наряду с размещением на едином портале объявления о проведении конкурса, но не ранее такого размещения, разместить объявление о проведении конкурса в любых средствах массовой информации, на официальном сайте исполнительных органов Камчатского края в информационно-телекоммуникационной сети «Интернет».</w:t>
      </w:r>
    </w:p>
    <w:p w14:paraId="61000000">
      <w:pPr>
        <w:spacing w:after="0" w:line="240" w:lineRule="auto"/>
        <w:ind w:firstLine="709" w:left="0"/>
        <w:jc w:val="both"/>
        <w:rPr>
          <w:rFonts w:ascii="Times New Roman" w:hAnsi="Times New Roman"/>
          <w:sz w:val="28"/>
        </w:rPr>
      </w:pPr>
      <w:r>
        <w:rPr>
          <w:rFonts w:ascii="Times New Roman" w:hAnsi="Times New Roman"/>
          <w:sz w:val="28"/>
        </w:rPr>
        <w:t>18.</w:t>
      </w:r>
      <w:r>
        <w:rPr>
          <w:rFonts w:ascii="Times New Roman" w:hAnsi="Times New Roman"/>
          <w:color w:val="000000"/>
          <w:spacing w:val="0"/>
          <w:sz w:val="28"/>
        </w:rPr>
        <w:t> </w:t>
      </w:r>
      <w:r>
        <w:rPr>
          <w:rFonts w:ascii="Times New Roman" w:hAnsi="Times New Roman"/>
          <w:sz w:val="28"/>
        </w:rPr>
        <w:t>Уполномоченный орган вправе отменить проведение конкурса не</w:t>
      </w:r>
      <w:r>
        <w:rPr>
          <w:rFonts w:ascii="Times New Roman" w:hAnsi="Times New Roman"/>
          <w:color w:val="000000"/>
          <w:spacing w:val="0"/>
          <w:sz w:val="28"/>
        </w:rPr>
        <w:t> </w:t>
      </w:r>
      <w:r>
        <w:rPr>
          <w:rFonts w:ascii="Times New Roman" w:hAnsi="Times New Roman"/>
          <w:sz w:val="28"/>
        </w:rPr>
        <w:t>позднее, чем за пять дней до даты окончания срока подачи предложений участников конкурса.</w:t>
      </w:r>
    </w:p>
    <w:p w14:paraId="62000000">
      <w:pPr>
        <w:spacing w:after="0" w:line="240" w:lineRule="auto"/>
        <w:ind w:firstLine="709" w:left="0"/>
        <w:jc w:val="both"/>
        <w:rPr>
          <w:rFonts w:ascii="Times New Roman" w:hAnsi="Times New Roman"/>
          <w:sz w:val="28"/>
        </w:rPr>
      </w:pPr>
      <w:r>
        <w:rPr>
          <w:rFonts w:ascii="Times New Roman" w:hAnsi="Times New Roman"/>
          <w:sz w:val="28"/>
        </w:rPr>
        <w:t>19. После окончания срока отмены проведения конкурса в соответствии с</w:t>
      </w:r>
      <w:r>
        <w:rPr>
          <w:rFonts w:ascii="Times New Roman" w:hAnsi="Times New Roman"/>
          <w:color w:val="000000"/>
          <w:spacing w:val="0"/>
          <w:sz w:val="28"/>
        </w:rPr>
        <w:t> </w:t>
      </w:r>
      <w:r>
        <w:rPr>
          <w:rFonts w:ascii="Times New Roman" w:hAnsi="Times New Roman"/>
          <w:sz w:val="28"/>
        </w:rPr>
        <w:t xml:space="preserve">частью 18 настоящего Порядка и до заключения соглашения уполномоченный орган вправе отменить конкурс только в случае возникновения обстоятельств непреодолимой силы в соответствии с гражданским законодательством Российской Федерации. </w:t>
      </w:r>
    </w:p>
    <w:p w14:paraId="63000000">
      <w:pPr>
        <w:spacing w:after="0" w:line="240" w:lineRule="auto"/>
        <w:ind w:firstLine="709" w:left="0"/>
        <w:jc w:val="both"/>
        <w:rPr>
          <w:rFonts w:ascii="Times New Roman" w:hAnsi="Times New Roman"/>
          <w:sz w:val="28"/>
        </w:rPr>
      </w:pPr>
      <w:r>
        <w:rPr>
          <w:rFonts w:ascii="Times New Roman" w:hAnsi="Times New Roman"/>
          <w:sz w:val="28"/>
        </w:rPr>
        <w:t>Объявление об отмене проведения конкурса размещается на едином портале. Конкурс считается отмененным с момента размещения объявления о</w:t>
      </w:r>
      <w:r>
        <w:rPr>
          <w:rFonts w:ascii="Times New Roman" w:hAnsi="Times New Roman"/>
          <w:color w:val="000000"/>
          <w:spacing w:val="0"/>
          <w:sz w:val="28"/>
        </w:rPr>
        <w:t> </w:t>
      </w:r>
      <w:r>
        <w:rPr>
          <w:rFonts w:ascii="Times New Roman" w:hAnsi="Times New Roman"/>
          <w:sz w:val="28"/>
        </w:rPr>
        <w:t>его отмене на едином портале.</w:t>
      </w:r>
    </w:p>
    <w:p w14:paraId="64000000">
      <w:pPr>
        <w:spacing w:after="0" w:line="240" w:lineRule="auto"/>
        <w:ind w:firstLine="709" w:left="0"/>
        <w:jc w:val="both"/>
        <w:rPr>
          <w:rFonts w:ascii="Times New Roman" w:hAnsi="Times New Roman"/>
          <w:sz w:val="28"/>
        </w:rPr>
      </w:pPr>
      <w:r>
        <w:rPr>
          <w:rFonts w:ascii="Times New Roman" w:hAnsi="Times New Roman"/>
          <w:sz w:val="28"/>
        </w:rPr>
        <w:t>20.</w:t>
      </w:r>
      <w:r>
        <w:rPr>
          <w:rFonts w:ascii="Times New Roman" w:hAnsi="Times New Roman"/>
          <w:color w:val="000000"/>
          <w:spacing w:val="0"/>
          <w:sz w:val="28"/>
        </w:rPr>
        <w:t> </w:t>
      </w:r>
      <w:r>
        <w:rPr>
          <w:rFonts w:ascii="Times New Roman" w:hAnsi="Times New Roman"/>
          <w:sz w:val="28"/>
        </w:rPr>
        <w:t>При отмене проведения конкурса с нарушением срока, установленного в части 18 настоящего Порядка, уполномоченный орган возмещает участникам конкурса понесенный ими реальный ущерб, возникший вследствие такой отмены.</w:t>
      </w:r>
    </w:p>
    <w:p w14:paraId="65000000">
      <w:pPr>
        <w:spacing w:after="0" w:line="240" w:lineRule="auto"/>
        <w:ind w:firstLine="709" w:left="0"/>
        <w:jc w:val="both"/>
        <w:rPr>
          <w:rFonts w:ascii="Times New Roman" w:hAnsi="Times New Roman"/>
          <w:sz w:val="28"/>
        </w:rPr>
      </w:pPr>
      <w:r>
        <w:rPr>
          <w:rFonts w:ascii="Times New Roman" w:hAnsi="Times New Roman"/>
          <w:sz w:val="28"/>
        </w:rPr>
        <w:t>21.</w:t>
      </w:r>
      <w:r>
        <w:rPr>
          <w:rFonts w:ascii="Times New Roman" w:hAnsi="Times New Roman"/>
          <w:color w:val="000000"/>
          <w:spacing w:val="0"/>
          <w:sz w:val="28"/>
        </w:rPr>
        <w:t> </w:t>
      </w:r>
      <w:r>
        <w:rPr>
          <w:rFonts w:ascii="Times New Roman" w:hAnsi="Times New Roman"/>
          <w:sz w:val="28"/>
        </w:rPr>
        <w:t>Любой участник конкурса вправе с момента размещения объявления о</w:t>
      </w:r>
      <w:r>
        <w:rPr>
          <w:rFonts w:ascii="Times New Roman" w:hAnsi="Times New Roman"/>
          <w:color w:val="000000"/>
          <w:spacing w:val="0"/>
          <w:sz w:val="28"/>
        </w:rPr>
        <w:t> </w:t>
      </w:r>
      <w:r>
        <w:rPr>
          <w:rFonts w:ascii="Times New Roman" w:hAnsi="Times New Roman"/>
          <w:sz w:val="28"/>
        </w:rPr>
        <w:t>проведении конкурса на едином портале запросить разъяснение его</w:t>
      </w:r>
      <w:r>
        <w:rPr>
          <w:rFonts w:ascii="Times New Roman" w:hAnsi="Times New Roman"/>
          <w:color w:val="000000"/>
          <w:spacing w:val="0"/>
          <w:sz w:val="28"/>
        </w:rPr>
        <w:t> </w:t>
      </w:r>
      <w:r>
        <w:rPr>
          <w:rFonts w:ascii="Times New Roman" w:hAnsi="Times New Roman"/>
          <w:sz w:val="28"/>
        </w:rPr>
        <w:t>положений (далее – разъяснение положений объявления о проведении конкурса) путем направления в уполномоченный орган соответствующего запроса, но не позднее трех рабочих дней до дня завершения подачи предложений.</w:t>
      </w:r>
    </w:p>
    <w:p w14:paraId="66000000">
      <w:pPr>
        <w:spacing w:after="0" w:line="240" w:lineRule="auto"/>
        <w:ind w:firstLine="709" w:left="0"/>
        <w:jc w:val="both"/>
        <w:rPr>
          <w:rFonts w:ascii="Times New Roman" w:hAnsi="Times New Roman"/>
          <w:sz w:val="28"/>
        </w:rPr>
      </w:pPr>
      <w:r>
        <w:rPr>
          <w:rFonts w:ascii="Times New Roman" w:hAnsi="Times New Roman"/>
          <w:sz w:val="28"/>
        </w:rPr>
        <w:t>22.</w:t>
      </w:r>
      <w:r>
        <w:rPr>
          <w:rFonts w:ascii="Times New Roman" w:hAnsi="Times New Roman"/>
          <w:color w:val="000000"/>
          <w:spacing w:val="0"/>
          <w:sz w:val="28"/>
        </w:rPr>
        <w:t> </w:t>
      </w:r>
      <w:r>
        <w:rPr>
          <w:rFonts w:ascii="Times New Roman" w:hAnsi="Times New Roman"/>
          <w:sz w:val="28"/>
        </w:rPr>
        <w:t xml:space="preserve">Уполномоченный орган в ответ на запрос, указанный в части 21 настоящего Порядка, готовит разъяснения положений объявления о проведении конкурса и направляет их участнику конкурса посредством электронной почты в срок не позднее трех рабочих дней со дня получения запроса. </w:t>
      </w:r>
    </w:p>
    <w:p w14:paraId="67000000">
      <w:pPr>
        <w:spacing w:after="0" w:line="240" w:lineRule="auto"/>
        <w:ind w:firstLine="709" w:left="0"/>
        <w:jc w:val="both"/>
        <w:rPr>
          <w:rFonts w:ascii="Times New Roman" w:hAnsi="Times New Roman"/>
          <w:sz w:val="28"/>
        </w:rPr>
      </w:pPr>
      <w:r>
        <w:rPr>
          <w:rFonts w:ascii="Times New Roman" w:hAnsi="Times New Roman"/>
          <w:sz w:val="28"/>
        </w:rPr>
        <w:t>Представленное уполномоченным органом разъяснение положений объявления не должны изменять суть информации, содержащейся в объявлении о проведении конкурса.</w:t>
      </w:r>
    </w:p>
    <w:p w14:paraId="68000000">
      <w:pPr>
        <w:spacing w:after="0" w:line="240" w:lineRule="auto"/>
        <w:ind w:firstLine="709" w:left="0"/>
        <w:jc w:val="both"/>
        <w:rPr>
          <w:rFonts w:ascii="Times New Roman" w:hAnsi="Times New Roman"/>
          <w:sz w:val="28"/>
        </w:rPr>
      </w:pPr>
    </w:p>
    <w:p w14:paraId="69000000">
      <w:pPr>
        <w:spacing w:after="0" w:line="240" w:lineRule="auto"/>
        <w:ind w:firstLine="709" w:left="0"/>
        <w:jc w:val="center"/>
        <w:rPr>
          <w:rFonts w:ascii="Times New Roman" w:hAnsi="Times New Roman"/>
          <w:sz w:val="28"/>
        </w:rPr>
      </w:pPr>
      <w:r>
        <w:rPr>
          <w:rFonts w:ascii="Times New Roman" w:hAnsi="Times New Roman"/>
          <w:sz w:val="28"/>
        </w:rPr>
        <w:t>3. Порядок подачи предложений и прилагаемых к ним документов для</w:t>
      </w:r>
      <w:r>
        <w:rPr>
          <w:rFonts w:ascii="Times New Roman" w:hAnsi="Times New Roman"/>
          <w:color w:val="000000"/>
          <w:spacing w:val="0"/>
          <w:sz w:val="28"/>
        </w:rPr>
        <w:t> </w:t>
      </w:r>
      <w:r>
        <w:rPr>
          <w:rFonts w:ascii="Times New Roman" w:hAnsi="Times New Roman"/>
          <w:sz w:val="28"/>
        </w:rPr>
        <w:t>участия в конкурсе</w:t>
      </w:r>
    </w:p>
    <w:p w14:paraId="6A000000">
      <w:pPr>
        <w:spacing w:after="0" w:line="240" w:lineRule="auto"/>
        <w:ind w:firstLine="709" w:left="0"/>
        <w:jc w:val="both"/>
        <w:rPr>
          <w:rFonts w:ascii="Times New Roman" w:hAnsi="Times New Roman"/>
          <w:sz w:val="28"/>
        </w:rPr>
      </w:pPr>
    </w:p>
    <w:p w14:paraId="6B000000">
      <w:pPr>
        <w:spacing w:after="0" w:line="240" w:lineRule="auto"/>
        <w:ind w:firstLine="709" w:left="0"/>
        <w:jc w:val="both"/>
        <w:rPr>
          <w:rFonts w:ascii="Times New Roman" w:hAnsi="Times New Roman"/>
          <w:sz w:val="28"/>
        </w:rPr>
      </w:pPr>
      <w:r>
        <w:rPr>
          <w:rFonts w:ascii="Times New Roman" w:hAnsi="Times New Roman"/>
          <w:sz w:val="28"/>
        </w:rPr>
        <w:t>23.</w:t>
      </w:r>
      <w:r>
        <w:rPr>
          <w:rFonts w:ascii="Times New Roman" w:hAnsi="Times New Roman"/>
          <w:color w:val="000000"/>
          <w:spacing w:val="0"/>
          <w:sz w:val="28"/>
        </w:rPr>
        <w:t> </w:t>
      </w:r>
      <w:r>
        <w:rPr>
          <w:rFonts w:ascii="Times New Roman" w:hAnsi="Times New Roman"/>
          <w:sz w:val="28"/>
        </w:rPr>
        <w:t>К участию в конкурсе допускаются юридические лица, а также, если</w:t>
      </w:r>
      <w:r>
        <w:rPr>
          <w:rFonts w:ascii="Times New Roman" w:hAnsi="Times New Roman"/>
          <w:color w:val="000000"/>
          <w:spacing w:val="0"/>
          <w:sz w:val="28"/>
        </w:rPr>
        <w:t> </w:t>
      </w:r>
      <w:r>
        <w:rPr>
          <w:rFonts w:ascii="Times New Roman" w:hAnsi="Times New Roman"/>
          <w:sz w:val="28"/>
        </w:rPr>
        <w:t>иное не установлено федеральными законами, индивидуальный предприниматель, физическое лицо – производитель товаров, работ, услуг, соответствующие требованиям, установленным в части 3 статьи 9 Федерального закона, с учетом положений частей 4 и 5 указанной статьи Федерального закона.</w:t>
      </w:r>
    </w:p>
    <w:p w14:paraId="6C000000">
      <w:pPr>
        <w:spacing w:after="0" w:line="240" w:lineRule="auto"/>
        <w:ind w:firstLine="709" w:left="0"/>
        <w:jc w:val="both"/>
        <w:rPr>
          <w:rFonts w:ascii="Times New Roman" w:hAnsi="Times New Roman"/>
          <w:sz w:val="28"/>
        </w:rPr>
      </w:pPr>
      <w:r>
        <w:rPr>
          <w:rFonts w:ascii="Times New Roman" w:hAnsi="Times New Roman"/>
          <w:sz w:val="28"/>
        </w:rPr>
        <w:t>24. В случае проведения конкурса на заключение соглашения об оказании общественно полезных услуг, являющихся государственными услугами в</w:t>
      </w:r>
      <w:r>
        <w:rPr>
          <w:rFonts w:ascii="Times New Roman" w:hAnsi="Times New Roman"/>
          <w:color w:val="000000"/>
          <w:spacing w:val="0"/>
          <w:sz w:val="28"/>
        </w:rPr>
        <w:t> </w:t>
      </w:r>
      <w:r>
        <w:rPr>
          <w:rFonts w:ascii="Times New Roman" w:hAnsi="Times New Roman"/>
          <w:sz w:val="28"/>
        </w:rPr>
        <w:t>социальной сфере, в объявление о проведении конкурса возможно включение требования о допуске к конкурсу только некоммерческих организаций, признанных в установленном порядке исполнителями общественно полезных услуг, или некоммерческих организаций, соответствующих требованиям, указанным в части 3 статьи 9 Федерального закона.</w:t>
      </w:r>
    </w:p>
    <w:p w14:paraId="6D000000">
      <w:pPr>
        <w:spacing w:after="0" w:line="240" w:lineRule="auto"/>
        <w:ind w:firstLine="709" w:left="0"/>
        <w:jc w:val="both"/>
        <w:rPr>
          <w:rFonts w:ascii="Times New Roman" w:hAnsi="Times New Roman"/>
          <w:sz w:val="28"/>
        </w:rPr>
      </w:pPr>
      <w:r>
        <w:rPr>
          <w:rFonts w:ascii="Times New Roman" w:hAnsi="Times New Roman"/>
          <w:sz w:val="28"/>
        </w:rPr>
        <w:t>25. В случае ограничения допуска к конкурсу участников в соответствии с</w:t>
      </w:r>
      <w:r>
        <w:rPr>
          <w:rFonts w:ascii="Times New Roman" w:hAnsi="Times New Roman"/>
          <w:color w:val="000000"/>
          <w:spacing w:val="0"/>
          <w:sz w:val="28"/>
        </w:rPr>
        <w:t> </w:t>
      </w:r>
      <w:r>
        <w:rPr>
          <w:rFonts w:ascii="Times New Roman" w:hAnsi="Times New Roman"/>
          <w:sz w:val="28"/>
        </w:rPr>
        <w:t>частью 24 настоящего Порядка уполномоченный орган размещает на едином портале обоснование устанавливаемого ограничения.</w:t>
      </w:r>
    </w:p>
    <w:p w14:paraId="6E000000">
      <w:pPr>
        <w:spacing w:after="0" w:line="240" w:lineRule="auto"/>
        <w:ind w:firstLine="709" w:left="0"/>
        <w:jc w:val="both"/>
        <w:rPr>
          <w:rFonts w:ascii="Times New Roman" w:hAnsi="Times New Roman"/>
          <w:sz w:val="28"/>
        </w:rPr>
      </w:pPr>
      <w:r>
        <w:rPr>
          <w:rFonts w:ascii="Times New Roman" w:hAnsi="Times New Roman"/>
          <w:sz w:val="28"/>
        </w:rPr>
        <w:t>26.</w:t>
      </w:r>
      <w:r>
        <w:rPr>
          <w:rFonts w:ascii="Times New Roman" w:hAnsi="Times New Roman"/>
          <w:color w:val="000000"/>
          <w:spacing w:val="0"/>
          <w:sz w:val="28"/>
        </w:rPr>
        <w:t> </w:t>
      </w:r>
      <w:r>
        <w:rPr>
          <w:rFonts w:ascii="Times New Roman" w:hAnsi="Times New Roman"/>
          <w:sz w:val="28"/>
        </w:rPr>
        <w:t>Подтверждение соответствия участника конкурса установленным объявлением о проведении конкурса требованиям, осуществляется в</w:t>
      </w:r>
      <w:r>
        <w:rPr>
          <w:rFonts w:ascii="Times New Roman" w:hAnsi="Times New Roman"/>
          <w:color w:val="000000"/>
          <w:spacing w:val="0"/>
          <w:sz w:val="28"/>
        </w:rPr>
        <w:t> </w:t>
      </w:r>
      <w:r>
        <w:rPr>
          <w:rFonts w:ascii="Times New Roman" w:hAnsi="Times New Roman"/>
          <w:sz w:val="28"/>
        </w:rPr>
        <w:t>соответствии с пунктами 3–8 Правил проведения конкурса.</w:t>
      </w:r>
    </w:p>
    <w:p w14:paraId="6F000000">
      <w:pPr>
        <w:spacing w:after="0" w:line="240" w:lineRule="auto"/>
        <w:ind w:firstLine="709" w:left="0"/>
        <w:jc w:val="both"/>
        <w:rPr>
          <w:rFonts w:ascii="Times New Roman" w:hAnsi="Times New Roman"/>
          <w:sz w:val="28"/>
        </w:rPr>
      </w:pPr>
      <w:r>
        <w:rPr>
          <w:rFonts w:ascii="Times New Roman" w:hAnsi="Times New Roman"/>
          <w:sz w:val="28"/>
        </w:rPr>
        <w:t>27.</w:t>
      </w:r>
      <w:r>
        <w:rPr>
          <w:rFonts w:ascii="Times New Roman" w:hAnsi="Times New Roman"/>
          <w:color w:val="000000"/>
          <w:spacing w:val="0"/>
          <w:sz w:val="28"/>
        </w:rPr>
        <w:t> </w:t>
      </w:r>
      <w:r>
        <w:rPr>
          <w:rFonts w:ascii="Times New Roman" w:hAnsi="Times New Roman"/>
          <w:sz w:val="28"/>
        </w:rPr>
        <w:t>В случае отбора исполнителей услуг в</w:t>
      </w:r>
      <w:r>
        <w:rPr>
          <w:rFonts w:ascii="Times New Roman" w:hAnsi="Times New Roman"/>
          <w:color w:val="000000"/>
          <w:spacing w:val="0"/>
          <w:sz w:val="28"/>
        </w:rPr>
        <w:t> </w:t>
      </w:r>
      <w:r>
        <w:rPr>
          <w:rFonts w:ascii="Times New Roman" w:hAnsi="Times New Roman"/>
          <w:sz w:val="28"/>
        </w:rPr>
        <w:t>целях оказания государственных услуг в социальной сфере, которые относятся к подлежащим лицензированию видам деятельности и (или) для оказания которых требуется получение в установленном порядке аккредитации, подтверждение соответствия участника конкурса требованиям, установленным в части 3 статьи</w:t>
      </w:r>
      <w:r>
        <w:rPr>
          <w:rFonts w:ascii="Times New Roman" w:hAnsi="Times New Roman"/>
          <w:color w:val="000000"/>
          <w:spacing w:val="0"/>
          <w:sz w:val="28"/>
        </w:rPr>
        <w:t> </w:t>
      </w:r>
      <w:r>
        <w:rPr>
          <w:rFonts w:ascii="Times New Roman" w:hAnsi="Times New Roman"/>
          <w:sz w:val="28"/>
        </w:rPr>
        <w:t>9 Федерального закона, осуществляется путем представления участником конкурса информации о реестровом номере (реестровых номерах) в</w:t>
      </w:r>
      <w:r>
        <w:rPr>
          <w:rFonts w:ascii="Times New Roman" w:hAnsi="Times New Roman"/>
          <w:color w:val="000000"/>
          <w:spacing w:val="0"/>
          <w:sz w:val="28"/>
        </w:rPr>
        <w:t> </w:t>
      </w:r>
      <w:r>
        <w:rPr>
          <w:rFonts w:ascii="Times New Roman" w:hAnsi="Times New Roman"/>
          <w:sz w:val="28"/>
        </w:rPr>
        <w:t>реестре (реестрах), содержащем (содержащих) информацию о</w:t>
      </w:r>
      <w:r>
        <w:rPr>
          <w:rFonts w:ascii="Times New Roman" w:hAnsi="Times New Roman"/>
          <w:color w:val="000000"/>
          <w:spacing w:val="0"/>
          <w:sz w:val="28"/>
        </w:rPr>
        <w:t> </w:t>
      </w:r>
      <w:r>
        <w:rPr>
          <w:rFonts w:ascii="Times New Roman" w:hAnsi="Times New Roman"/>
          <w:sz w:val="28"/>
        </w:rPr>
        <w:t>выдаче лицензии и (или) об аккредитации.</w:t>
      </w:r>
    </w:p>
    <w:p w14:paraId="70000000">
      <w:pPr>
        <w:spacing w:after="0" w:line="240" w:lineRule="auto"/>
        <w:ind w:firstLine="709" w:left="0"/>
        <w:jc w:val="both"/>
        <w:rPr>
          <w:rFonts w:ascii="Times New Roman" w:hAnsi="Times New Roman"/>
          <w:sz w:val="28"/>
        </w:rPr>
      </w:pPr>
      <w:r>
        <w:rPr>
          <w:rFonts w:ascii="Times New Roman" w:hAnsi="Times New Roman"/>
          <w:sz w:val="28"/>
        </w:rPr>
        <w:t>28.</w:t>
      </w:r>
      <w:r>
        <w:rPr>
          <w:rFonts w:ascii="Times New Roman" w:hAnsi="Times New Roman"/>
          <w:color w:val="000000"/>
          <w:spacing w:val="0"/>
          <w:sz w:val="28"/>
        </w:rPr>
        <w:t> </w:t>
      </w:r>
      <w:r>
        <w:rPr>
          <w:rFonts w:ascii="Times New Roman" w:hAnsi="Times New Roman"/>
          <w:sz w:val="28"/>
        </w:rPr>
        <w:t>Предложение участника конкурса подается в соответствии с</w:t>
      </w:r>
      <w:r>
        <w:rPr>
          <w:rFonts w:ascii="Times New Roman" w:hAnsi="Times New Roman"/>
          <w:color w:val="000000"/>
          <w:spacing w:val="0"/>
          <w:sz w:val="28"/>
        </w:rPr>
        <w:t> </w:t>
      </w:r>
      <w:r>
        <w:rPr>
          <w:rFonts w:ascii="Times New Roman" w:hAnsi="Times New Roman"/>
          <w:sz w:val="28"/>
        </w:rPr>
        <w:t>требованиями, указанными в объявлении о проведении конкурса, в сроки, установленные таким объявлением, в том числе с учетом требований пункта</w:t>
      </w:r>
      <w:r>
        <w:rPr>
          <w:rFonts w:ascii="Times New Roman" w:hAnsi="Times New Roman"/>
          <w:color w:val="000000"/>
          <w:spacing w:val="0"/>
          <w:sz w:val="28"/>
        </w:rPr>
        <w:t> </w:t>
      </w:r>
      <w:r>
        <w:rPr>
          <w:rFonts w:ascii="Times New Roman" w:hAnsi="Times New Roman"/>
          <w:sz w:val="28"/>
        </w:rPr>
        <w:t>12</w:t>
      </w:r>
      <w:r>
        <w:rPr>
          <w:rFonts w:ascii="Times New Roman" w:hAnsi="Times New Roman"/>
          <w:color w:val="000000"/>
          <w:spacing w:val="0"/>
          <w:sz w:val="28"/>
        </w:rPr>
        <w:t> </w:t>
      </w:r>
      <w:r>
        <w:rPr>
          <w:rFonts w:ascii="Times New Roman" w:hAnsi="Times New Roman"/>
          <w:sz w:val="28"/>
        </w:rPr>
        <w:t>Правил проведения конкурса.</w:t>
      </w:r>
    </w:p>
    <w:p w14:paraId="71000000">
      <w:pPr>
        <w:spacing w:after="0" w:line="240" w:lineRule="auto"/>
        <w:ind w:firstLine="709" w:left="0"/>
        <w:jc w:val="both"/>
        <w:rPr>
          <w:rFonts w:ascii="Times New Roman" w:hAnsi="Times New Roman"/>
          <w:sz w:val="28"/>
        </w:rPr>
      </w:pPr>
      <w:r>
        <w:rPr>
          <w:rFonts w:ascii="Times New Roman" w:hAnsi="Times New Roman"/>
          <w:sz w:val="28"/>
        </w:rPr>
        <w:t>29.</w:t>
      </w:r>
      <w:r>
        <w:rPr>
          <w:rFonts w:ascii="Times New Roman" w:hAnsi="Times New Roman"/>
          <w:color w:val="000000"/>
          <w:spacing w:val="0"/>
          <w:sz w:val="28"/>
        </w:rPr>
        <w:t> </w:t>
      </w:r>
      <w:r>
        <w:rPr>
          <w:rFonts w:ascii="Times New Roman" w:hAnsi="Times New Roman"/>
          <w:sz w:val="28"/>
        </w:rPr>
        <w:t>Предложение участника конкурса должно быть сформировано по</w:t>
      </w:r>
      <w:r>
        <w:rPr>
          <w:rFonts w:ascii="Times New Roman" w:hAnsi="Times New Roman"/>
          <w:color w:val="000000"/>
          <w:spacing w:val="0"/>
          <w:sz w:val="28"/>
        </w:rPr>
        <w:t> </w:t>
      </w:r>
      <w:r>
        <w:rPr>
          <w:rFonts w:ascii="Times New Roman" w:hAnsi="Times New Roman"/>
          <w:sz w:val="28"/>
        </w:rPr>
        <w:t>форме, установленной уполномоченным органом, и включать в себя сведения, указанные в пункте 10 Правил проведения конкурса.</w:t>
      </w:r>
    </w:p>
    <w:p w14:paraId="72000000">
      <w:pPr>
        <w:spacing w:after="0" w:line="240" w:lineRule="auto"/>
        <w:ind w:firstLine="709" w:left="0"/>
        <w:jc w:val="both"/>
        <w:rPr>
          <w:rFonts w:ascii="Times New Roman" w:hAnsi="Times New Roman"/>
          <w:sz w:val="28"/>
        </w:rPr>
      </w:pPr>
      <w:r>
        <w:rPr>
          <w:rFonts w:ascii="Times New Roman" w:hAnsi="Times New Roman"/>
          <w:sz w:val="28"/>
        </w:rPr>
        <w:t>30. Форма и состав предложения участника конкурса, а также инструкция по заполнению такой формы утверждаются уполномоченным органом.</w:t>
      </w:r>
    </w:p>
    <w:p w14:paraId="73000000">
      <w:pPr>
        <w:spacing w:after="0" w:line="240" w:lineRule="auto"/>
        <w:ind w:firstLine="709" w:left="0"/>
        <w:jc w:val="both"/>
        <w:rPr>
          <w:rFonts w:ascii="Times New Roman" w:hAnsi="Times New Roman"/>
          <w:sz w:val="28"/>
        </w:rPr>
      </w:pPr>
      <w:r>
        <w:rPr>
          <w:rFonts w:ascii="Times New Roman" w:hAnsi="Times New Roman"/>
          <w:sz w:val="28"/>
        </w:rPr>
        <w:t>31.</w:t>
      </w:r>
      <w:r>
        <w:rPr>
          <w:rFonts w:ascii="Times New Roman" w:hAnsi="Times New Roman"/>
          <w:color w:val="000000"/>
          <w:spacing w:val="0"/>
          <w:sz w:val="28"/>
        </w:rPr>
        <w:t> </w:t>
      </w:r>
      <w:r>
        <w:rPr>
          <w:rFonts w:ascii="Times New Roman" w:hAnsi="Times New Roman"/>
          <w:sz w:val="28"/>
        </w:rPr>
        <w:t>Предложения участников конкурса в случае проведения конкурса, включающего возможность подачи участниками конкурса предложений о</w:t>
      </w:r>
      <w:r>
        <w:rPr>
          <w:rFonts w:ascii="Times New Roman" w:hAnsi="Times New Roman"/>
          <w:color w:val="000000"/>
          <w:spacing w:val="0"/>
          <w:sz w:val="28"/>
        </w:rPr>
        <w:t> </w:t>
      </w:r>
      <w:r>
        <w:rPr>
          <w:rFonts w:ascii="Times New Roman" w:hAnsi="Times New Roman"/>
          <w:sz w:val="28"/>
        </w:rPr>
        <w:t>величине значимости критерия (критериев), формируются в соответствии с</w:t>
      </w:r>
      <w:r>
        <w:rPr>
          <w:rFonts w:ascii="Times New Roman" w:hAnsi="Times New Roman"/>
          <w:color w:val="000000"/>
          <w:spacing w:val="0"/>
          <w:sz w:val="28"/>
        </w:rPr>
        <w:t> </w:t>
      </w:r>
      <w:r>
        <w:rPr>
          <w:rFonts w:ascii="Times New Roman" w:hAnsi="Times New Roman"/>
          <w:sz w:val="28"/>
        </w:rPr>
        <w:t>Положением.</w:t>
      </w:r>
    </w:p>
    <w:p w14:paraId="74000000">
      <w:pPr>
        <w:spacing w:after="0" w:line="240" w:lineRule="auto"/>
        <w:ind w:firstLine="709" w:left="0"/>
        <w:jc w:val="both"/>
        <w:rPr>
          <w:rFonts w:ascii="Times New Roman" w:hAnsi="Times New Roman"/>
          <w:sz w:val="28"/>
        </w:rPr>
      </w:pPr>
      <w:r>
        <w:rPr>
          <w:rFonts w:ascii="Times New Roman" w:hAnsi="Times New Roman"/>
          <w:sz w:val="28"/>
        </w:rPr>
        <w:t>32.</w:t>
      </w:r>
      <w:r>
        <w:rPr>
          <w:rFonts w:ascii="Times New Roman" w:hAnsi="Times New Roman"/>
          <w:color w:val="000000"/>
          <w:spacing w:val="0"/>
          <w:sz w:val="28"/>
        </w:rPr>
        <w:t> </w:t>
      </w:r>
      <w:r>
        <w:rPr>
          <w:rFonts w:ascii="Times New Roman" w:hAnsi="Times New Roman"/>
          <w:sz w:val="28"/>
        </w:rPr>
        <w:t>Предложение участников совместного конкурса формируется с</w:t>
      </w:r>
      <w:r>
        <w:rPr>
          <w:rFonts w:ascii="Times New Roman" w:hAnsi="Times New Roman"/>
          <w:color w:val="000000"/>
          <w:spacing w:val="0"/>
          <w:sz w:val="28"/>
        </w:rPr>
        <w:t> </w:t>
      </w:r>
      <w:r>
        <w:rPr>
          <w:rFonts w:ascii="Times New Roman" w:hAnsi="Times New Roman"/>
          <w:sz w:val="28"/>
        </w:rPr>
        <w:t xml:space="preserve">учетом требований, определенных в пункте 41 Правил проведения конкурса. </w:t>
      </w:r>
      <w:r>
        <w:rPr>
          <w:rFonts w:ascii="Times New Roman" w:hAnsi="Times New Roman"/>
          <w:sz w:val="28"/>
        </w:rPr>
        <w:t>В</w:t>
      </w:r>
      <w:r>
        <w:rPr>
          <w:rFonts w:ascii="Times New Roman" w:hAnsi="Times New Roman"/>
          <w:color w:val="000000"/>
          <w:spacing w:val="0"/>
          <w:sz w:val="28"/>
        </w:rPr>
        <w:t> </w:t>
      </w:r>
      <w:r>
        <w:rPr>
          <w:rFonts w:ascii="Times New Roman" w:hAnsi="Times New Roman"/>
          <w:sz w:val="28"/>
        </w:rPr>
        <w:t>предложения участников совместных конкурсов включаются сведения, предусмотренные в подпункте «г» пункта 10 Правил проведения конкурсов, с</w:t>
      </w:r>
      <w:r>
        <w:rPr>
          <w:rFonts w:ascii="Times New Roman" w:hAnsi="Times New Roman"/>
          <w:color w:val="000000"/>
          <w:spacing w:val="0"/>
          <w:sz w:val="28"/>
        </w:rPr>
        <w:t> </w:t>
      </w:r>
      <w:r>
        <w:rPr>
          <w:rFonts w:ascii="Times New Roman" w:hAnsi="Times New Roman"/>
          <w:sz w:val="28"/>
        </w:rPr>
        <w:t>указанием значений объема оказания государственной услуги в социальной сфере по каждому государственному социальному заказу, исполнитель услуг которого определяется путем проведения совместного конкурса. Значение таких объемов не может быть меньше минимального объема оказания государственной услуги в социальной сфере, установленного в объявлении о</w:t>
      </w:r>
      <w:r>
        <w:rPr>
          <w:rFonts w:ascii="Times New Roman" w:hAnsi="Times New Roman"/>
          <w:color w:val="000000"/>
          <w:spacing w:val="0"/>
          <w:sz w:val="28"/>
        </w:rPr>
        <w:t> </w:t>
      </w:r>
      <w:r>
        <w:rPr>
          <w:rFonts w:ascii="Times New Roman" w:hAnsi="Times New Roman"/>
          <w:sz w:val="28"/>
        </w:rPr>
        <w:t>проведении конкурса.</w:t>
      </w:r>
    </w:p>
    <w:p w14:paraId="75000000">
      <w:pPr>
        <w:spacing w:after="0" w:line="240" w:lineRule="auto"/>
        <w:ind w:firstLine="709" w:left="0"/>
        <w:jc w:val="both"/>
        <w:rPr>
          <w:rFonts w:ascii="Times New Roman" w:hAnsi="Times New Roman"/>
          <w:sz w:val="28"/>
        </w:rPr>
      </w:pPr>
      <w:r>
        <w:rPr>
          <w:rFonts w:ascii="Times New Roman" w:hAnsi="Times New Roman"/>
          <w:sz w:val="28"/>
        </w:rPr>
        <w:t>33. Предложения подаются участниками конкурса в электронной форме посредством заполнения в ГИС Камчатского края соответствующих экранных форм веб-интерфейса и формирования отдельных документов или размещения в ГИС Камчатского края электронных копий документов (документов на</w:t>
      </w:r>
      <w:r>
        <w:rPr>
          <w:rFonts w:ascii="Times New Roman" w:hAnsi="Times New Roman"/>
          <w:color w:val="000000"/>
          <w:spacing w:val="0"/>
          <w:sz w:val="28"/>
        </w:rPr>
        <w:t> </w:t>
      </w:r>
      <w:r>
        <w:rPr>
          <w:rFonts w:ascii="Times New Roman" w:hAnsi="Times New Roman"/>
          <w:sz w:val="28"/>
        </w:rPr>
        <w:t>бумажном носителе, преобразованных в электронную форму путем сканирования), предоставление которых предусмотрено в объявлении о</w:t>
      </w:r>
      <w:r>
        <w:rPr>
          <w:rFonts w:ascii="Times New Roman" w:hAnsi="Times New Roman"/>
          <w:color w:val="000000"/>
          <w:spacing w:val="0"/>
          <w:sz w:val="28"/>
        </w:rPr>
        <w:t> </w:t>
      </w:r>
      <w:r>
        <w:rPr>
          <w:rFonts w:ascii="Times New Roman" w:hAnsi="Times New Roman"/>
          <w:sz w:val="28"/>
        </w:rPr>
        <w:t xml:space="preserve">проведении конкурса. </w:t>
      </w:r>
    </w:p>
    <w:p w14:paraId="76000000">
      <w:pPr>
        <w:spacing w:after="0" w:line="240" w:lineRule="auto"/>
        <w:ind w:firstLine="709" w:left="0"/>
        <w:jc w:val="both"/>
        <w:rPr>
          <w:rFonts w:ascii="Times New Roman" w:hAnsi="Times New Roman"/>
          <w:sz w:val="28"/>
        </w:rPr>
      </w:pPr>
      <w:r>
        <w:rPr>
          <w:rFonts w:ascii="Times New Roman" w:hAnsi="Times New Roman"/>
          <w:sz w:val="28"/>
        </w:rPr>
        <w:t>Подаваемое участником конкурса предложение должно быть подписано усиленной квалифицированной электронной подписью лица, имеющего право действовать от имени участника конкурса. Ответственность за полноту и</w:t>
      </w:r>
      <w:r>
        <w:rPr>
          <w:rFonts w:ascii="Times New Roman" w:hAnsi="Times New Roman"/>
          <w:color w:val="000000"/>
          <w:spacing w:val="0"/>
          <w:sz w:val="28"/>
        </w:rPr>
        <w:t> </w:t>
      </w:r>
      <w:r>
        <w:rPr>
          <w:rFonts w:ascii="Times New Roman" w:hAnsi="Times New Roman"/>
          <w:sz w:val="28"/>
        </w:rPr>
        <w:t>достоверность информации и документов, содержащихся в предложении, а</w:t>
      </w:r>
      <w:r>
        <w:rPr>
          <w:rFonts w:ascii="Times New Roman" w:hAnsi="Times New Roman"/>
          <w:color w:val="000000"/>
          <w:spacing w:val="0"/>
          <w:sz w:val="28"/>
        </w:rPr>
        <w:t> </w:t>
      </w:r>
      <w:r>
        <w:rPr>
          <w:rFonts w:ascii="Times New Roman" w:hAnsi="Times New Roman"/>
          <w:sz w:val="28"/>
        </w:rPr>
        <w:t xml:space="preserve">также за своевременность их представления несет лицо, подписавшее усиленной квалифицированной электронной подписью соответствующее предложение. </w:t>
      </w:r>
    </w:p>
    <w:p w14:paraId="77000000">
      <w:pPr>
        <w:spacing w:after="0" w:line="240" w:lineRule="auto"/>
        <w:ind w:firstLine="709" w:left="0"/>
        <w:jc w:val="both"/>
        <w:rPr>
          <w:rFonts w:ascii="Times New Roman" w:hAnsi="Times New Roman"/>
          <w:sz w:val="28"/>
        </w:rPr>
      </w:pPr>
      <w:r>
        <w:rPr>
          <w:rFonts w:ascii="Times New Roman" w:hAnsi="Times New Roman"/>
          <w:sz w:val="28"/>
        </w:rPr>
        <w:t>34. Электронные копии документов, включаемые в предложение, должны иметь распространенные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w:t>
      </w:r>
      <w:r>
        <w:rPr>
          <w:rFonts w:ascii="Times New Roman" w:hAnsi="Times New Roman"/>
          <w:color w:val="000000"/>
          <w:spacing w:val="0"/>
          <w:sz w:val="28"/>
        </w:rPr>
        <w:t> </w:t>
      </w:r>
      <w:r>
        <w:rPr>
          <w:rFonts w:ascii="Times New Roman" w:hAnsi="Times New Roman"/>
          <w:sz w:val="28"/>
        </w:rPr>
        <w:t xml:space="preserve">технологических средств. </w:t>
      </w:r>
    </w:p>
    <w:p w14:paraId="78000000">
      <w:pPr>
        <w:spacing w:after="0" w:line="240" w:lineRule="auto"/>
        <w:ind w:firstLine="709" w:left="0"/>
        <w:jc w:val="both"/>
        <w:rPr>
          <w:rFonts w:ascii="Times New Roman" w:hAnsi="Times New Roman"/>
          <w:sz w:val="28"/>
        </w:rPr>
      </w:pPr>
      <w:r>
        <w:rPr>
          <w:rFonts w:ascii="Times New Roman" w:hAnsi="Times New Roman"/>
          <w:sz w:val="28"/>
        </w:rPr>
        <w:t>35.</w:t>
      </w:r>
      <w:r>
        <w:rPr>
          <w:rFonts w:ascii="Times New Roman" w:hAnsi="Times New Roman"/>
          <w:color w:val="000000"/>
          <w:spacing w:val="0"/>
          <w:sz w:val="28"/>
        </w:rPr>
        <w:t> </w:t>
      </w:r>
      <w:r>
        <w:rPr>
          <w:rFonts w:ascii="Times New Roman" w:hAnsi="Times New Roman"/>
          <w:sz w:val="28"/>
        </w:rPr>
        <w:t>Оператор системы вправе в течение одного часа с момента подачи в</w:t>
      </w:r>
      <w:r>
        <w:rPr>
          <w:rFonts w:ascii="Times New Roman" w:hAnsi="Times New Roman"/>
          <w:color w:val="000000"/>
          <w:spacing w:val="0"/>
          <w:sz w:val="28"/>
        </w:rPr>
        <w:t> </w:t>
      </w:r>
      <w:r>
        <w:rPr>
          <w:rFonts w:ascii="Times New Roman" w:hAnsi="Times New Roman"/>
          <w:sz w:val="28"/>
        </w:rPr>
        <w:t>ГИС Камчатского края предложения вернуть предложение участнику в</w:t>
      </w:r>
      <w:r>
        <w:rPr>
          <w:rFonts w:ascii="Times New Roman" w:hAnsi="Times New Roman"/>
          <w:color w:val="000000"/>
          <w:spacing w:val="0"/>
          <w:sz w:val="28"/>
        </w:rPr>
        <w:t> </w:t>
      </w:r>
      <w:r>
        <w:rPr>
          <w:rFonts w:ascii="Times New Roman" w:hAnsi="Times New Roman"/>
          <w:sz w:val="28"/>
        </w:rPr>
        <w:t>следующих случаях:</w:t>
      </w:r>
    </w:p>
    <w:p w14:paraId="7900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color w:val="000000"/>
          <w:spacing w:val="0"/>
          <w:sz w:val="28"/>
        </w:rPr>
        <w:t> </w:t>
      </w:r>
      <w:r>
        <w:rPr>
          <w:rFonts w:ascii="Times New Roman" w:hAnsi="Times New Roman"/>
          <w:sz w:val="28"/>
        </w:rPr>
        <w:t>предложение подано участником конкурса с нарушением части</w:t>
      </w:r>
      <w:r>
        <w:rPr>
          <w:rFonts w:ascii="Times New Roman" w:hAnsi="Times New Roman"/>
          <w:color w:val="000000"/>
          <w:spacing w:val="0"/>
          <w:sz w:val="28"/>
        </w:rPr>
        <w:t> </w:t>
      </w:r>
      <w:r>
        <w:rPr>
          <w:rFonts w:ascii="Times New Roman" w:hAnsi="Times New Roman"/>
          <w:sz w:val="28"/>
        </w:rPr>
        <w:t>33 настоящего Порядка;</w:t>
      </w:r>
    </w:p>
    <w:p w14:paraId="7A00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color w:val="000000"/>
          <w:spacing w:val="0"/>
          <w:sz w:val="28"/>
        </w:rPr>
        <w:t> </w:t>
      </w:r>
      <w:r>
        <w:rPr>
          <w:rFonts w:ascii="Times New Roman" w:hAnsi="Times New Roman"/>
          <w:sz w:val="28"/>
        </w:rPr>
        <w:t>одним участником конкурса подано более одного предложения при</w:t>
      </w:r>
      <w:r>
        <w:rPr>
          <w:rFonts w:ascii="Times New Roman" w:hAnsi="Times New Roman"/>
          <w:color w:val="000000"/>
          <w:spacing w:val="0"/>
          <w:sz w:val="28"/>
        </w:rPr>
        <w:t> </w:t>
      </w:r>
      <w:r>
        <w:rPr>
          <w:rFonts w:ascii="Times New Roman" w:hAnsi="Times New Roman"/>
          <w:sz w:val="28"/>
        </w:rPr>
        <w:t>условии, что ранее поданные этим участником конкурса предложения не</w:t>
      </w:r>
      <w:r>
        <w:rPr>
          <w:rFonts w:ascii="Times New Roman" w:hAnsi="Times New Roman"/>
          <w:color w:val="000000"/>
          <w:spacing w:val="0"/>
          <w:sz w:val="28"/>
        </w:rPr>
        <w:t> </w:t>
      </w:r>
      <w:r>
        <w:rPr>
          <w:rFonts w:ascii="Times New Roman" w:hAnsi="Times New Roman"/>
          <w:sz w:val="28"/>
        </w:rPr>
        <w:t>отозваны;</w:t>
      </w:r>
    </w:p>
    <w:p w14:paraId="7B000000">
      <w:pPr>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color w:val="000000"/>
          <w:spacing w:val="0"/>
          <w:sz w:val="28"/>
        </w:rPr>
        <w:t> </w:t>
      </w:r>
      <w:r>
        <w:rPr>
          <w:rFonts w:ascii="Times New Roman" w:hAnsi="Times New Roman"/>
          <w:sz w:val="28"/>
        </w:rPr>
        <w:t>предложение подано участником конкурса после окончания срока подачи предложения, определенного в объявлении о проведении конкурса.</w:t>
      </w:r>
    </w:p>
    <w:p w14:paraId="7C000000">
      <w:pPr>
        <w:spacing w:after="0" w:line="240" w:lineRule="auto"/>
        <w:ind w:firstLine="709" w:left="0"/>
        <w:jc w:val="both"/>
        <w:rPr>
          <w:rFonts w:ascii="Times New Roman" w:hAnsi="Times New Roman"/>
          <w:sz w:val="28"/>
        </w:rPr>
      </w:pPr>
      <w:r>
        <w:rPr>
          <w:rFonts w:ascii="Times New Roman" w:hAnsi="Times New Roman"/>
          <w:sz w:val="28"/>
        </w:rPr>
        <w:t>36.</w:t>
      </w:r>
      <w:r>
        <w:rPr>
          <w:rFonts w:ascii="Times New Roman" w:hAnsi="Times New Roman"/>
          <w:color w:val="000000"/>
          <w:spacing w:val="0"/>
          <w:sz w:val="28"/>
        </w:rPr>
        <w:t> </w:t>
      </w:r>
      <w:r>
        <w:rPr>
          <w:rFonts w:ascii="Times New Roman" w:hAnsi="Times New Roman"/>
          <w:sz w:val="28"/>
        </w:rPr>
        <w:t>Одновременно с возвратом предложения оператор системы обязан уведомить в электронной форме соответствующего участника конкурса об</w:t>
      </w:r>
      <w:r>
        <w:rPr>
          <w:rFonts w:ascii="Times New Roman" w:hAnsi="Times New Roman"/>
          <w:color w:val="000000"/>
          <w:spacing w:val="0"/>
          <w:sz w:val="28"/>
        </w:rPr>
        <w:t> </w:t>
      </w:r>
      <w:r>
        <w:rPr>
          <w:rFonts w:ascii="Times New Roman" w:hAnsi="Times New Roman"/>
          <w:sz w:val="28"/>
        </w:rPr>
        <w:t>основаниях возврата его предложения.</w:t>
      </w:r>
    </w:p>
    <w:p w14:paraId="7D000000">
      <w:pPr>
        <w:spacing w:after="0" w:line="240" w:lineRule="auto"/>
        <w:ind w:firstLine="709" w:left="0"/>
        <w:jc w:val="both"/>
        <w:rPr>
          <w:rFonts w:ascii="Times New Roman" w:hAnsi="Times New Roman"/>
          <w:sz w:val="28"/>
        </w:rPr>
      </w:pPr>
      <w:r>
        <w:rPr>
          <w:rFonts w:ascii="Times New Roman" w:hAnsi="Times New Roman"/>
          <w:sz w:val="28"/>
        </w:rPr>
        <w:t>37.</w:t>
      </w:r>
      <w:r>
        <w:rPr>
          <w:rFonts w:ascii="Times New Roman" w:hAnsi="Times New Roman"/>
          <w:color w:val="000000"/>
          <w:spacing w:val="0"/>
          <w:sz w:val="28"/>
        </w:rPr>
        <w:t> </w:t>
      </w:r>
      <w:r>
        <w:rPr>
          <w:rFonts w:ascii="Times New Roman" w:hAnsi="Times New Roman"/>
          <w:sz w:val="28"/>
        </w:rPr>
        <w:t>Внесение изменений в</w:t>
      </w:r>
      <w:r>
        <w:rPr>
          <w:rFonts w:ascii="Times New Roman" w:hAnsi="Times New Roman"/>
          <w:color w:val="000000"/>
          <w:spacing w:val="0"/>
          <w:sz w:val="28"/>
        </w:rPr>
        <w:t> </w:t>
      </w:r>
      <w:r>
        <w:rPr>
          <w:rFonts w:ascii="Times New Roman" w:hAnsi="Times New Roman"/>
          <w:sz w:val="28"/>
        </w:rPr>
        <w:t>предложение или отзыв предложения осуществляются участником конкурса посредством заполнения в</w:t>
      </w:r>
      <w:r>
        <w:rPr>
          <w:rFonts w:ascii="Times New Roman" w:hAnsi="Times New Roman"/>
          <w:color w:val="000000"/>
          <w:spacing w:val="0"/>
          <w:sz w:val="28"/>
        </w:rPr>
        <w:t> </w:t>
      </w:r>
      <w:r>
        <w:rPr>
          <w:rFonts w:ascii="Times New Roman" w:hAnsi="Times New Roman"/>
          <w:sz w:val="28"/>
        </w:rPr>
        <w:t>ГИС</w:t>
      </w:r>
      <w:r>
        <w:rPr>
          <w:rFonts w:ascii="Times New Roman" w:hAnsi="Times New Roman"/>
          <w:color w:val="000000"/>
          <w:spacing w:val="0"/>
          <w:sz w:val="28"/>
        </w:rPr>
        <w:t> </w:t>
      </w:r>
      <w:r>
        <w:rPr>
          <w:rFonts w:ascii="Times New Roman" w:hAnsi="Times New Roman"/>
          <w:sz w:val="28"/>
        </w:rPr>
        <w:t>Камчатского края соответствующих экранных форм. Оператор системы в течение часа с момента изменения предложения или отзыва предложения участником конкурса обязан направить в</w:t>
      </w:r>
      <w:r>
        <w:rPr>
          <w:rFonts w:ascii="Times New Roman" w:hAnsi="Times New Roman"/>
          <w:color w:val="000000"/>
          <w:spacing w:val="0"/>
          <w:sz w:val="28"/>
        </w:rPr>
        <w:t> </w:t>
      </w:r>
      <w:r>
        <w:rPr>
          <w:rFonts w:ascii="Times New Roman" w:hAnsi="Times New Roman"/>
          <w:sz w:val="28"/>
        </w:rPr>
        <w:t>электронной форме соответствующее уведомление в уполномоченный орган. Предложение считается измененным или отозванным, если изменение предложения или уведомление о</w:t>
      </w:r>
      <w:r>
        <w:rPr>
          <w:rFonts w:ascii="Times New Roman" w:hAnsi="Times New Roman"/>
          <w:color w:val="000000"/>
          <w:spacing w:val="0"/>
          <w:sz w:val="28"/>
        </w:rPr>
        <w:t> </w:t>
      </w:r>
      <w:r>
        <w:rPr>
          <w:rFonts w:ascii="Times New Roman" w:hAnsi="Times New Roman"/>
          <w:sz w:val="28"/>
        </w:rPr>
        <w:t>его отзыве получено уполномоченным органом до истечения срока подачи предложений.</w:t>
      </w:r>
    </w:p>
    <w:p w14:paraId="7E000000">
      <w:pPr>
        <w:spacing w:after="0" w:line="240" w:lineRule="auto"/>
        <w:ind w:firstLine="709" w:left="0"/>
        <w:jc w:val="both"/>
        <w:rPr>
          <w:rFonts w:ascii="Times New Roman" w:hAnsi="Times New Roman"/>
          <w:sz w:val="28"/>
        </w:rPr>
      </w:pPr>
    </w:p>
    <w:p w14:paraId="7F000000">
      <w:pPr>
        <w:spacing w:after="0" w:line="240" w:lineRule="auto"/>
        <w:ind w:firstLine="709" w:left="0"/>
        <w:jc w:val="center"/>
        <w:rPr>
          <w:rFonts w:ascii="Times New Roman" w:hAnsi="Times New Roman"/>
          <w:sz w:val="28"/>
        </w:rPr>
      </w:pPr>
      <w:r>
        <w:rPr>
          <w:rFonts w:ascii="Times New Roman" w:hAnsi="Times New Roman"/>
          <w:sz w:val="28"/>
        </w:rPr>
        <w:t>4. Порядок оценки и ранжирования предложений</w:t>
      </w:r>
    </w:p>
    <w:p w14:paraId="80000000">
      <w:pPr>
        <w:spacing w:after="0" w:line="240" w:lineRule="auto"/>
        <w:ind w:firstLine="709" w:left="0"/>
        <w:jc w:val="both"/>
        <w:rPr>
          <w:rFonts w:ascii="Times New Roman" w:hAnsi="Times New Roman"/>
          <w:sz w:val="28"/>
        </w:rPr>
      </w:pPr>
    </w:p>
    <w:p w14:paraId="81000000">
      <w:pPr>
        <w:spacing w:after="0" w:line="240" w:lineRule="auto"/>
        <w:ind w:firstLine="709" w:left="0"/>
        <w:jc w:val="both"/>
        <w:rPr>
          <w:rFonts w:ascii="Times New Roman" w:hAnsi="Times New Roman"/>
          <w:sz w:val="28"/>
        </w:rPr>
      </w:pPr>
      <w:r>
        <w:rPr>
          <w:rFonts w:ascii="Times New Roman" w:hAnsi="Times New Roman"/>
          <w:sz w:val="28"/>
        </w:rPr>
        <w:t>38.</w:t>
      </w:r>
      <w:r>
        <w:rPr>
          <w:rFonts w:ascii="Times New Roman" w:hAnsi="Times New Roman"/>
          <w:color w:val="000000"/>
          <w:spacing w:val="0"/>
          <w:sz w:val="28"/>
        </w:rPr>
        <w:t> </w:t>
      </w:r>
      <w:r>
        <w:rPr>
          <w:rFonts w:ascii="Times New Roman" w:hAnsi="Times New Roman"/>
          <w:sz w:val="28"/>
        </w:rPr>
        <w:t>Не позднее рабочего дня, следующего за днем окончания срока подачи предложений, установленного в объявлении о проведении конкурса, оператор системы открывает уполномоченному органу доступ к поданным участниками конкурса предложениям для их рассмотрения и оценки.</w:t>
      </w:r>
    </w:p>
    <w:p w14:paraId="82000000">
      <w:pPr>
        <w:spacing w:after="0" w:line="240" w:lineRule="auto"/>
        <w:ind w:firstLine="709" w:left="0"/>
        <w:jc w:val="both"/>
        <w:rPr>
          <w:rFonts w:ascii="Times New Roman" w:hAnsi="Times New Roman"/>
          <w:sz w:val="28"/>
        </w:rPr>
      </w:pPr>
      <w:r>
        <w:rPr>
          <w:rFonts w:ascii="Times New Roman" w:hAnsi="Times New Roman"/>
          <w:sz w:val="28"/>
        </w:rPr>
        <w:t>39.</w:t>
      </w:r>
      <w:r>
        <w:rPr>
          <w:rFonts w:ascii="Times New Roman" w:hAnsi="Times New Roman"/>
          <w:color w:val="000000"/>
          <w:spacing w:val="0"/>
          <w:sz w:val="28"/>
        </w:rPr>
        <w:t> </w:t>
      </w:r>
      <w:r>
        <w:rPr>
          <w:rFonts w:ascii="Times New Roman" w:hAnsi="Times New Roman"/>
          <w:sz w:val="28"/>
        </w:rPr>
        <w:t>В случае необходимости получения документов от участника конкурса для разъяснений по представленным им документам и информации конкурсной комиссией осуществляется запрос посредством ГИС Камчатского края. Оператор системы обеспечивает доступ участника конкурса к указанному запросу, формирование участником конкурса запрашиваемой информации и</w:t>
      </w:r>
      <w:r>
        <w:rPr>
          <w:rFonts w:ascii="Times New Roman" w:hAnsi="Times New Roman"/>
          <w:color w:val="000000"/>
          <w:spacing w:val="0"/>
          <w:sz w:val="28"/>
        </w:rPr>
        <w:t> </w:t>
      </w:r>
      <w:r>
        <w:rPr>
          <w:rFonts w:ascii="Times New Roman" w:hAnsi="Times New Roman"/>
          <w:sz w:val="28"/>
        </w:rPr>
        <w:t>документов и открытие к ним доступа уполномоченному органу.</w:t>
      </w:r>
    </w:p>
    <w:p w14:paraId="83000000">
      <w:pPr>
        <w:spacing w:after="0" w:line="240" w:lineRule="auto"/>
        <w:ind w:firstLine="709" w:left="0"/>
        <w:jc w:val="both"/>
        <w:rPr>
          <w:rFonts w:ascii="Times New Roman" w:hAnsi="Times New Roman"/>
          <w:sz w:val="28"/>
        </w:rPr>
      </w:pPr>
      <w:r>
        <w:rPr>
          <w:rFonts w:ascii="Times New Roman" w:hAnsi="Times New Roman"/>
          <w:sz w:val="28"/>
        </w:rPr>
        <w:t>40.</w:t>
      </w:r>
      <w:r>
        <w:rPr>
          <w:rFonts w:ascii="Times New Roman" w:hAnsi="Times New Roman"/>
          <w:color w:val="000000"/>
          <w:spacing w:val="0"/>
          <w:sz w:val="28"/>
        </w:rPr>
        <w:t> </w:t>
      </w:r>
      <w:r>
        <w:rPr>
          <w:rFonts w:ascii="Times New Roman" w:hAnsi="Times New Roman"/>
          <w:sz w:val="28"/>
        </w:rPr>
        <w:t>Предложение участника конкурса признается надлежащим в</w:t>
      </w:r>
      <w:r>
        <w:rPr>
          <w:rFonts w:ascii="Times New Roman" w:hAnsi="Times New Roman"/>
          <w:color w:val="000000"/>
          <w:spacing w:val="0"/>
          <w:sz w:val="28"/>
        </w:rPr>
        <w:t> </w:t>
      </w:r>
      <w:r>
        <w:rPr>
          <w:rFonts w:ascii="Times New Roman" w:hAnsi="Times New Roman"/>
          <w:sz w:val="28"/>
        </w:rPr>
        <w:t>соответствии с частью 2 статьи 17 Федерального закона.</w:t>
      </w:r>
    </w:p>
    <w:p w14:paraId="84000000">
      <w:pPr>
        <w:spacing w:after="0" w:line="240" w:lineRule="auto"/>
        <w:ind w:firstLine="709" w:left="0"/>
        <w:jc w:val="both"/>
        <w:rPr>
          <w:rFonts w:ascii="Times New Roman" w:hAnsi="Times New Roman"/>
          <w:sz w:val="28"/>
        </w:rPr>
      </w:pPr>
      <w:r>
        <w:rPr>
          <w:rFonts w:ascii="Times New Roman" w:hAnsi="Times New Roman"/>
          <w:sz w:val="28"/>
        </w:rPr>
        <w:t>41.</w:t>
      </w:r>
      <w:r>
        <w:rPr>
          <w:rFonts w:ascii="Times New Roman" w:hAnsi="Times New Roman"/>
          <w:color w:val="000000"/>
          <w:spacing w:val="0"/>
          <w:sz w:val="28"/>
        </w:rPr>
        <w:t> </w:t>
      </w:r>
      <w:r>
        <w:rPr>
          <w:rFonts w:ascii="Times New Roman" w:hAnsi="Times New Roman"/>
          <w:sz w:val="28"/>
        </w:rPr>
        <w:t>Результаты рассмотрения предложений участников конкурса конкурсной комиссией фиксируются в протоколе рассмотрения и оценки предложений участников конкурса (далее – протокол рассмотрения и оценки предложений), включающем информацию по каждому участнику конкурса о</w:t>
      </w:r>
      <w:r>
        <w:rPr>
          <w:rFonts w:ascii="Times New Roman" w:hAnsi="Times New Roman"/>
          <w:color w:val="000000"/>
          <w:spacing w:val="0"/>
          <w:sz w:val="28"/>
        </w:rPr>
        <w:t> </w:t>
      </w:r>
      <w:r>
        <w:rPr>
          <w:rFonts w:ascii="Times New Roman" w:hAnsi="Times New Roman"/>
          <w:sz w:val="28"/>
        </w:rPr>
        <w:t>признании его предложения надлежащим или об отклонении его</w:t>
      </w:r>
      <w:r>
        <w:rPr>
          <w:rFonts w:ascii="Times New Roman" w:hAnsi="Times New Roman"/>
          <w:color w:val="000000"/>
          <w:spacing w:val="0"/>
          <w:sz w:val="28"/>
        </w:rPr>
        <w:t> </w:t>
      </w:r>
      <w:r>
        <w:rPr>
          <w:rFonts w:ascii="Times New Roman" w:hAnsi="Times New Roman"/>
          <w:sz w:val="28"/>
        </w:rPr>
        <w:t>предложения.</w:t>
      </w:r>
    </w:p>
    <w:p w14:paraId="85000000">
      <w:pPr>
        <w:spacing w:after="0" w:line="240" w:lineRule="auto"/>
        <w:ind w:firstLine="709" w:left="0"/>
        <w:jc w:val="both"/>
        <w:rPr>
          <w:rFonts w:ascii="Times New Roman" w:hAnsi="Times New Roman"/>
          <w:sz w:val="28"/>
        </w:rPr>
      </w:pPr>
      <w:r>
        <w:rPr>
          <w:rFonts w:ascii="Times New Roman" w:hAnsi="Times New Roman"/>
          <w:sz w:val="28"/>
        </w:rPr>
        <w:t>42.</w:t>
      </w:r>
      <w:r>
        <w:rPr>
          <w:rFonts w:ascii="Times New Roman" w:hAnsi="Times New Roman"/>
          <w:color w:val="000000"/>
          <w:spacing w:val="0"/>
          <w:sz w:val="28"/>
        </w:rPr>
        <w:t> </w:t>
      </w:r>
      <w:r>
        <w:rPr>
          <w:rFonts w:ascii="Times New Roman" w:hAnsi="Times New Roman"/>
          <w:sz w:val="28"/>
        </w:rPr>
        <w:t>Предложение участника конкурса отклоняется в случаях, предусмотренных в части 3 статьи 17 Федерального закона.</w:t>
      </w:r>
    </w:p>
    <w:p w14:paraId="86000000">
      <w:pPr>
        <w:spacing w:after="0" w:line="240" w:lineRule="auto"/>
        <w:ind w:firstLine="709" w:left="0"/>
        <w:jc w:val="both"/>
        <w:rPr>
          <w:rFonts w:ascii="Times New Roman" w:hAnsi="Times New Roman"/>
          <w:sz w:val="28"/>
        </w:rPr>
      </w:pPr>
      <w:r>
        <w:rPr>
          <w:rFonts w:ascii="Times New Roman" w:hAnsi="Times New Roman"/>
          <w:sz w:val="28"/>
        </w:rPr>
        <w:t>43.</w:t>
      </w:r>
      <w:r>
        <w:rPr>
          <w:rFonts w:ascii="Times New Roman" w:hAnsi="Times New Roman"/>
          <w:color w:val="000000"/>
          <w:spacing w:val="0"/>
          <w:sz w:val="28"/>
        </w:rPr>
        <w:t> </w:t>
      </w:r>
      <w:r>
        <w:rPr>
          <w:rFonts w:ascii="Times New Roman" w:hAnsi="Times New Roman"/>
          <w:sz w:val="28"/>
        </w:rPr>
        <w:t>Конкурсная комиссия в пределах сроков, установленных для</w:t>
      </w:r>
      <w:r>
        <w:rPr>
          <w:rFonts w:ascii="Times New Roman" w:hAnsi="Times New Roman"/>
          <w:color w:val="000000"/>
          <w:spacing w:val="0"/>
          <w:sz w:val="28"/>
        </w:rPr>
        <w:t> </w:t>
      </w:r>
      <w:r>
        <w:rPr>
          <w:rFonts w:ascii="Times New Roman" w:hAnsi="Times New Roman"/>
          <w:sz w:val="28"/>
        </w:rPr>
        <w:t>рассмотрения предложения участника конкурса в</w:t>
      </w:r>
      <w:r>
        <w:rPr>
          <w:rFonts w:ascii="Times New Roman" w:hAnsi="Times New Roman"/>
          <w:color w:val="000000"/>
          <w:spacing w:val="0"/>
          <w:sz w:val="28"/>
        </w:rPr>
        <w:t> </w:t>
      </w:r>
      <w:r>
        <w:rPr>
          <w:rFonts w:ascii="Times New Roman" w:hAnsi="Times New Roman"/>
          <w:sz w:val="28"/>
        </w:rPr>
        <w:t>части 1 статьи 17 Федерального закона, вправе осуществлять запрос у участника конкурса разъяснения в отношении документов и информации в порядке, определенном в пункте 21 Правил проведения конкурса.</w:t>
      </w:r>
    </w:p>
    <w:p w14:paraId="87000000">
      <w:pPr>
        <w:spacing w:after="0" w:line="240" w:lineRule="auto"/>
        <w:ind w:firstLine="709" w:left="0"/>
        <w:jc w:val="both"/>
        <w:rPr>
          <w:rFonts w:ascii="Times New Roman" w:hAnsi="Times New Roman"/>
          <w:sz w:val="28"/>
        </w:rPr>
      </w:pPr>
      <w:r>
        <w:rPr>
          <w:rFonts w:ascii="Times New Roman" w:hAnsi="Times New Roman"/>
          <w:sz w:val="28"/>
        </w:rPr>
        <w:t>Информация и документы, полученные от участника конкурса в ответ на</w:t>
      </w:r>
      <w:r>
        <w:rPr>
          <w:rFonts w:ascii="Times New Roman" w:hAnsi="Times New Roman"/>
          <w:color w:val="000000"/>
          <w:spacing w:val="0"/>
          <w:sz w:val="28"/>
        </w:rPr>
        <w:t> </w:t>
      </w:r>
      <w:r>
        <w:rPr>
          <w:rFonts w:ascii="Times New Roman" w:hAnsi="Times New Roman"/>
          <w:sz w:val="28"/>
        </w:rPr>
        <w:t>указанный запрос, не должны менять ранее указанные в предложении участника конкурса условия оказания государственной услуги в социальной сфере, являющиеся критерием оценки, и предложение участника конкурса в</w:t>
      </w:r>
      <w:r>
        <w:rPr>
          <w:rFonts w:ascii="Times New Roman" w:hAnsi="Times New Roman"/>
          <w:color w:val="000000"/>
          <w:spacing w:val="0"/>
          <w:sz w:val="28"/>
        </w:rPr>
        <w:t> </w:t>
      </w:r>
      <w:r>
        <w:rPr>
          <w:rFonts w:ascii="Times New Roman" w:hAnsi="Times New Roman"/>
          <w:sz w:val="28"/>
        </w:rPr>
        <w:t>отношении объема оказания государственной услуги в социальной сфере.</w:t>
      </w:r>
    </w:p>
    <w:p w14:paraId="88000000">
      <w:pPr>
        <w:spacing w:after="0" w:line="240" w:lineRule="auto"/>
        <w:ind w:firstLine="709" w:left="0"/>
        <w:jc w:val="both"/>
        <w:rPr>
          <w:rFonts w:ascii="Times New Roman" w:hAnsi="Times New Roman"/>
          <w:sz w:val="28"/>
        </w:rPr>
      </w:pPr>
      <w:r>
        <w:rPr>
          <w:rFonts w:ascii="Times New Roman" w:hAnsi="Times New Roman"/>
          <w:sz w:val="28"/>
        </w:rPr>
        <w:t>44. В запросе, указанном в части 43 настоящего Порядка, формируемом в</w:t>
      </w:r>
      <w:r>
        <w:rPr>
          <w:rFonts w:ascii="Times New Roman" w:hAnsi="Times New Roman"/>
          <w:color w:val="000000"/>
          <w:spacing w:val="0"/>
          <w:sz w:val="28"/>
        </w:rPr>
        <w:t> </w:t>
      </w:r>
      <w:r>
        <w:rPr>
          <w:rFonts w:ascii="Times New Roman" w:hAnsi="Times New Roman"/>
          <w:sz w:val="28"/>
        </w:rPr>
        <w:t>форме электронного документа, уполномоченный орган устанавливает срок представления участником конкурса разъяснения в отношении документов и</w:t>
      </w:r>
      <w:r>
        <w:rPr>
          <w:rFonts w:ascii="Times New Roman" w:hAnsi="Times New Roman"/>
          <w:color w:val="000000"/>
          <w:spacing w:val="0"/>
          <w:sz w:val="28"/>
        </w:rPr>
        <w:t> </w:t>
      </w:r>
      <w:r>
        <w:rPr>
          <w:rFonts w:ascii="Times New Roman" w:hAnsi="Times New Roman"/>
          <w:sz w:val="28"/>
        </w:rPr>
        <w:t>информации, который должен составлять не менее двух рабочих дней со дня размещения в ГИС Камчатского края уполномоченным органом соответствующего запроса.</w:t>
      </w:r>
    </w:p>
    <w:p w14:paraId="89000000">
      <w:pPr>
        <w:spacing w:after="0" w:line="240" w:lineRule="auto"/>
        <w:ind w:firstLine="709" w:left="0"/>
        <w:jc w:val="both"/>
        <w:rPr>
          <w:rFonts w:ascii="Times New Roman" w:hAnsi="Times New Roman"/>
          <w:sz w:val="28"/>
        </w:rPr>
      </w:pPr>
      <w:r>
        <w:rPr>
          <w:rFonts w:ascii="Times New Roman" w:hAnsi="Times New Roman"/>
          <w:sz w:val="28"/>
        </w:rPr>
        <w:t>45.</w:t>
      </w:r>
      <w:r>
        <w:rPr>
          <w:rFonts w:ascii="Times New Roman" w:hAnsi="Times New Roman"/>
          <w:color w:val="000000"/>
          <w:spacing w:val="0"/>
          <w:sz w:val="28"/>
        </w:rPr>
        <w:t> </w:t>
      </w:r>
      <w:r>
        <w:rPr>
          <w:rFonts w:ascii="Times New Roman" w:hAnsi="Times New Roman"/>
          <w:sz w:val="28"/>
        </w:rPr>
        <w:t>Участник конкурса формирует в</w:t>
      </w:r>
      <w:r>
        <w:rPr>
          <w:rFonts w:ascii="Times New Roman" w:hAnsi="Times New Roman"/>
          <w:color w:val="000000"/>
          <w:spacing w:val="0"/>
          <w:sz w:val="28"/>
        </w:rPr>
        <w:t> </w:t>
      </w:r>
      <w:r>
        <w:rPr>
          <w:rFonts w:ascii="Times New Roman" w:hAnsi="Times New Roman"/>
          <w:sz w:val="28"/>
        </w:rPr>
        <w:t>ГИС Камчатского края и</w:t>
      </w:r>
      <w:r>
        <w:rPr>
          <w:rFonts w:ascii="Times New Roman" w:hAnsi="Times New Roman"/>
          <w:color w:val="000000"/>
          <w:spacing w:val="0"/>
          <w:sz w:val="28"/>
        </w:rPr>
        <w:t> </w:t>
      </w:r>
      <w:r>
        <w:rPr>
          <w:rFonts w:ascii="Times New Roman" w:hAnsi="Times New Roman"/>
          <w:sz w:val="28"/>
        </w:rPr>
        <w:t>представляет в</w:t>
      </w:r>
      <w:r>
        <w:rPr>
          <w:rFonts w:ascii="Times New Roman" w:hAnsi="Times New Roman"/>
          <w:color w:val="000000"/>
          <w:spacing w:val="0"/>
          <w:sz w:val="28"/>
        </w:rPr>
        <w:t> </w:t>
      </w:r>
      <w:r>
        <w:rPr>
          <w:rFonts w:ascii="Times New Roman" w:hAnsi="Times New Roman"/>
          <w:sz w:val="28"/>
        </w:rPr>
        <w:t>форме электронного документа информацию и документы, запрашиваемые в</w:t>
      </w:r>
      <w:r>
        <w:rPr>
          <w:rFonts w:ascii="Times New Roman" w:hAnsi="Times New Roman"/>
          <w:color w:val="000000"/>
          <w:spacing w:val="0"/>
          <w:sz w:val="28"/>
        </w:rPr>
        <w:t> </w:t>
      </w:r>
      <w:r>
        <w:rPr>
          <w:rFonts w:ascii="Times New Roman" w:hAnsi="Times New Roman"/>
          <w:sz w:val="28"/>
        </w:rPr>
        <w:t>соответствии с частью 43 настоящего Порядка, в сроки, указанные в части 44 настоящего Порядка.</w:t>
      </w:r>
    </w:p>
    <w:p w14:paraId="8A000000">
      <w:pPr>
        <w:spacing w:after="0" w:line="240" w:lineRule="auto"/>
        <w:ind w:firstLine="709" w:left="0"/>
        <w:jc w:val="both"/>
        <w:rPr>
          <w:rFonts w:ascii="Times New Roman" w:hAnsi="Times New Roman"/>
          <w:sz w:val="28"/>
        </w:rPr>
      </w:pPr>
      <w:r>
        <w:rPr>
          <w:rFonts w:ascii="Times New Roman" w:hAnsi="Times New Roman"/>
          <w:sz w:val="28"/>
        </w:rPr>
        <w:t>46.</w:t>
      </w:r>
      <w:r>
        <w:rPr>
          <w:rFonts w:ascii="Times New Roman" w:hAnsi="Times New Roman"/>
          <w:color w:val="000000"/>
          <w:spacing w:val="0"/>
          <w:sz w:val="28"/>
        </w:rPr>
        <w:t> </w:t>
      </w:r>
      <w:r>
        <w:rPr>
          <w:rFonts w:ascii="Times New Roman" w:hAnsi="Times New Roman"/>
          <w:sz w:val="28"/>
        </w:rPr>
        <w:t>В случае, если участник конкурса в ответ на запрос, указанный в</w:t>
      </w:r>
      <w:r>
        <w:rPr>
          <w:rFonts w:ascii="Times New Roman" w:hAnsi="Times New Roman"/>
          <w:color w:val="000000"/>
          <w:spacing w:val="0"/>
          <w:sz w:val="28"/>
        </w:rPr>
        <w:t> </w:t>
      </w:r>
      <w:r>
        <w:rPr>
          <w:rFonts w:ascii="Times New Roman" w:hAnsi="Times New Roman"/>
          <w:sz w:val="28"/>
        </w:rPr>
        <w:t>части 43 настоящего Порядка, не представил запрашиваемые документы и</w:t>
      </w:r>
      <w:r>
        <w:rPr>
          <w:rFonts w:ascii="Times New Roman" w:hAnsi="Times New Roman"/>
          <w:color w:val="000000"/>
          <w:spacing w:val="0"/>
          <w:sz w:val="28"/>
        </w:rPr>
        <w:t> </w:t>
      </w:r>
      <w:r>
        <w:rPr>
          <w:rFonts w:ascii="Times New Roman" w:hAnsi="Times New Roman"/>
          <w:sz w:val="28"/>
        </w:rPr>
        <w:t>информацию в срок, установленный соответствующим запросом, конкурсная комиссия включает информацию об этом в протокол рассмотрения и оценки предложений.</w:t>
      </w:r>
    </w:p>
    <w:p w14:paraId="8B000000">
      <w:pPr>
        <w:spacing w:after="0" w:line="240" w:lineRule="auto"/>
        <w:ind w:firstLine="709" w:left="0"/>
        <w:jc w:val="both"/>
        <w:rPr>
          <w:rFonts w:ascii="Times New Roman" w:hAnsi="Times New Roman"/>
          <w:sz w:val="28"/>
        </w:rPr>
      </w:pPr>
      <w:r>
        <w:rPr>
          <w:rFonts w:ascii="Times New Roman" w:hAnsi="Times New Roman"/>
          <w:sz w:val="28"/>
        </w:rPr>
        <w:t>47.</w:t>
      </w:r>
      <w:r>
        <w:rPr>
          <w:rFonts w:ascii="Times New Roman" w:hAnsi="Times New Roman"/>
          <w:color w:val="000000"/>
          <w:spacing w:val="0"/>
          <w:sz w:val="28"/>
        </w:rPr>
        <w:t> </w:t>
      </w:r>
      <w:r>
        <w:rPr>
          <w:rFonts w:ascii="Times New Roman" w:hAnsi="Times New Roman"/>
          <w:sz w:val="28"/>
        </w:rPr>
        <w:t>Конкурсная комиссия принимает решение о признании конкурса несостоявшимся в случаях, если по результатам рассмотрения предложений участников конкурса отклонены все такие предложения или единственное предложение участника конкурса соответствует требованиям, установленным Федеральным законом и указанным в составе информации, включенной в</w:t>
      </w:r>
      <w:r>
        <w:rPr>
          <w:rFonts w:ascii="Times New Roman" w:hAnsi="Times New Roman"/>
          <w:color w:val="000000"/>
          <w:spacing w:val="0"/>
          <w:sz w:val="28"/>
        </w:rPr>
        <w:t> </w:t>
      </w:r>
      <w:r>
        <w:rPr>
          <w:rFonts w:ascii="Times New Roman" w:hAnsi="Times New Roman"/>
          <w:sz w:val="28"/>
        </w:rPr>
        <w:t>объявление о проведении конкурса.</w:t>
      </w:r>
    </w:p>
    <w:p w14:paraId="8C000000">
      <w:pPr>
        <w:spacing w:after="0" w:line="240" w:lineRule="auto"/>
        <w:ind w:firstLine="709" w:left="0"/>
        <w:jc w:val="both"/>
        <w:rPr>
          <w:rFonts w:ascii="Times New Roman" w:hAnsi="Times New Roman"/>
          <w:sz w:val="28"/>
        </w:rPr>
      </w:pPr>
      <w:r>
        <w:rPr>
          <w:rFonts w:ascii="Times New Roman" w:hAnsi="Times New Roman"/>
          <w:sz w:val="28"/>
        </w:rPr>
        <w:t>48.</w:t>
      </w:r>
      <w:r>
        <w:rPr>
          <w:rFonts w:ascii="Times New Roman" w:hAnsi="Times New Roman"/>
          <w:color w:val="000000"/>
          <w:spacing w:val="0"/>
          <w:sz w:val="28"/>
        </w:rPr>
        <w:t> </w:t>
      </w:r>
      <w:r>
        <w:rPr>
          <w:rFonts w:ascii="Times New Roman" w:hAnsi="Times New Roman"/>
          <w:sz w:val="28"/>
        </w:rPr>
        <w:t>В случае принятия решения о допуске к конкурсу единственного участника конкурса конкурсная комиссия принимает решение о возможности заключения соглашения с таким участником. Если по результатам рассмотрения предложений участников конкурса единственное предложение участника конкурса признано надлежащим, конкурсная комиссия подготавливает протокол рассмотрения единственного предложения участника конкурса (далее – протокол рассмотрения единственного предложения).</w:t>
      </w:r>
    </w:p>
    <w:p w14:paraId="8D000000">
      <w:pPr>
        <w:spacing w:after="0" w:line="240" w:lineRule="auto"/>
        <w:ind w:firstLine="709" w:left="0"/>
        <w:jc w:val="both"/>
        <w:rPr>
          <w:rFonts w:ascii="Times New Roman" w:hAnsi="Times New Roman"/>
          <w:sz w:val="28"/>
        </w:rPr>
      </w:pPr>
      <w:r>
        <w:rPr>
          <w:rFonts w:ascii="Times New Roman" w:hAnsi="Times New Roman"/>
          <w:sz w:val="28"/>
        </w:rPr>
        <w:t>49.</w:t>
      </w:r>
      <w:r>
        <w:rPr>
          <w:rFonts w:ascii="Times New Roman" w:hAnsi="Times New Roman"/>
          <w:color w:val="000000"/>
          <w:spacing w:val="0"/>
          <w:sz w:val="28"/>
        </w:rPr>
        <w:t> </w:t>
      </w:r>
      <w:r>
        <w:rPr>
          <w:rFonts w:ascii="Times New Roman" w:hAnsi="Times New Roman"/>
          <w:sz w:val="28"/>
        </w:rPr>
        <w:t>Для оценки предложений участников конкурса в объявление о</w:t>
      </w:r>
      <w:r>
        <w:rPr>
          <w:rFonts w:ascii="Times New Roman" w:hAnsi="Times New Roman"/>
          <w:color w:val="000000"/>
          <w:spacing w:val="0"/>
          <w:sz w:val="28"/>
        </w:rPr>
        <w:t> </w:t>
      </w:r>
      <w:r>
        <w:rPr>
          <w:rFonts w:ascii="Times New Roman" w:hAnsi="Times New Roman"/>
          <w:sz w:val="28"/>
        </w:rPr>
        <w:t>проведении конкурса с учетом требований, предусмотренных в</w:t>
      </w:r>
      <w:r>
        <w:rPr>
          <w:rFonts w:ascii="Times New Roman" w:hAnsi="Times New Roman"/>
          <w:color w:val="000000"/>
          <w:spacing w:val="0"/>
          <w:sz w:val="28"/>
        </w:rPr>
        <w:t> </w:t>
      </w:r>
      <w:r>
        <w:rPr>
          <w:rFonts w:ascii="Times New Roman" w:hAnsi="Times New Roman"/>
          <w:sz w:val="28"/>
        </w:rPr>
        <w:t>пункте</w:t>
      </w:r>
      <w:r>
        <w:rPr>
          <w:rFonts w:ascii="Times New Roman" w:hAnsi="Times New Roman"/>
          <w:color w:val="000000"/>
          <w:spacing w:val="0"/>
          <w:sz w:val="28"/>
        </w:rPr>
        <w:t> </w:t>
      </w:r>
      <w:r>
        <w:rPr>
          <w:rFonts w:ascii="Times New Roman" w:hAnsi="Times New Roman"/>
          <w:sz w:val="28"/>
        </w:rPr>
        <w:t>26</w:t>
      </w:r>
      <w:r>
        <w:rPr>
          <w:rFonts w:ascii="Times New Roman" w:hAnsi="Times New Roman"/>
          <w:color w:val="000000"/>
          <w:spacing w:val="0"/>
          <w:sz w:val="28"/>
        </w:rPr>
        <w:t> </w:t>
      </w:r>
      <w:r>
        <w:rPr>
          <w:rFonts w:ascii="Times New Roman" w:hAnsi="Times New Roman"/>
          <w:sz w:val="28"/>
        </w:rPr>
        <w:t>Правил проведения конкурса, включаются наименования критериев, определенных в пункте 25 Правил проведения конкурса, и значение их веса,</w:t>
      </w:r>
      <w:r>
        <w:rPr>
          <w:rFonts w:ascii="Times New Roman" w:hAnsi="Times New Roman"/>
          <w:color w:val="000000"/>
          <w:spacing w:val="0"/>
          <w:sz w:val="28"/>
        </w:rPr>
        <w:t> </w:t>
      </w:r>
      <w:r>
        <w:rPr>
          <w:rFonts w:ascii="Times New Roman" w:hAnsi="Times New Roman"/>
          <w:sz w:val="28"/>
        </w:rPr>
        <w:t>а также правила присвоения баллов по каждому из установленных критериев.</w:t>
      </w:r>
    </w:p>
    <w:p w14:paraId="8E000000">
      <w:pPr>
        <w:spacing w:after="0" w:line="240" w:lineRule="auto"/>
        <w:ind w:firstLine="709" w:left="0"/>
        <w:jc w:val="both"/>
        <w:rPr>
          <w:rFonts w:ascii="Times New Roman" w:hAnsi="Times New Roman"/>
          <w:sz w:val="28"/>
        </w:rPr>
      </w:pPr>
      <w:r>
        <w:rPr>
          <w:rFonts w:ascii="Times New Roman" w:hAnsi="Times New Roman"/>
          <w:sz w:val="28"/>
        </w:rPr>
        <w:t>50.</w:t>
      </w:r>
      <w:r>
        <w:rPr>
          <w:rFonts w:ascii="Times New Roman" w:hAnsi="Times New Roman"/>
          <w:color w:val="000000"/>
          <w:spacing w:val="0"/>
          <w:sz w:val="28"/>
        </w:rPr>
        <w:t> </w:t>
      </w:r>
      <w:r>
        <w:rPr>
          <w:rFonts w:ascii="Times New Roman" w:hAnsi="Times New Roman"/>
          <w:sz w:val="28"/>
        </w:rPr>
        <w:t>При определении критериев оценки предложений в</w:t>
      </w:r>
      <w:r>
        <w:rPr>
          <w:rFonts w:ascii="Times New Roman" w:hAnsi="Times New Roman"/>
          <w:color w:val="000000"/>
          <w:spacing w:val="0"/>
          <w:sz w:val="28"/>
        </w:rPr>
        <w:t> </w:t>
      </w:r>
      <w:r>
        <w:rPr>
          <w:rFonts w:ascii="Times New Roman" w:hAnsi="Times New Roman"/>
          <w:sz w:val="28"/>
        </w:rPr>
        <w:t>части квалификации участника конкурса значение такого критерия определяется в</w:t>
      </w:r>
      <w:r>
        <w:rPr>
          <w:rFonts w:ascii="Times New Roman" w:hAnsi="Times New Roman"/>
          <w:color w:val="000000"/>
          <w:spacing w:val="0"/>
          <w:sz w:val="28"/>
        </w:rPr>
        <w:t> </w:t>
      </w:r>
      <w:r>
        <w:rPr>
          <w:rFonts w:ascii="Times New Roman" w:hAnsi="Times New Roman"/>
          <w:sz w:val="28"/>
        </w:rPr>
        <w:t>том числе следующими показателями:</w:t>
      </w:r>
    </w:p>
    <w:p w14:paraId="8F000000">
      <w:pPr>
        <w:spacing w:after="0" w:line="240" w:lineRule="auto"/>
        <w:ind w:firstLine="709" w:left="0"/>
        <w:jc w:val="both"/>
        <w:rPr>
          <w:rFonts w:ascii="Times New Roman" w:hAnsi="Times New Roman"/>
          <w:sz w:val="28"/>
        </w:rPr>
      </w:pPr>
      <w:r>
        <w:rPr>
          <w:rFonts w:ascii="Times New Roman" w:hAnsi="Times New Roman"/>
          <w:sz w:val="28"/>
        </w:rPr>
        <w:t>1) предоставление участнику конкурса из краевого бюджета субсидий (грантов в форме субсидий) в</w:t>
      </w:r>
      <w:r>
        <w:rPr>
          <w:rFonts w:ascii="Times New Roman" w:hAnsi="Times New Roman"/>
          <w:color w:val="000000"/>
          <w:spacing w:val="0"/>
          <w:sz w:val="28"/>
        </w:rPr>
        <w:t> </w:t>
      </w:r>
      <w:r>
        <w:rPr>
          <w:rFonts w:ascii="Times New Roman" w:hAnsi="Times New Roman"/>
          <w:sz w:val="28"/>
        </w:rPr>
        <w:t>целях реализации социально значимых проектов в течение трех лет, предшествующих дате подачи предложения;</w:t>
      </w:r>
    </w:p>
    <w:p w14:paraId="9000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color w:val="000000"/>
          <w:spacing w:val="0"/>
          <w:sz w:val="28"/>
        </w:rPr>
        <w:t> </w:t>
      </w:r>
      <w:r>
        <w:rPr>
          <w:rFonts w:ascii="Times New Roman" w:hAnsi="Times New Roman"/>
          <w:sz w:val="28"/>
        </w:rPr>
        <w:t>получение участником конкурса грантов Президента Российской Федерации (по результатам конкурсов, проведенных Фондом – оператором президентских грантов по развитию гражданского общества), субсидий и</w:t>
      </w:r>
      <w:r>
        <w:rPr>
          <w:rFonts w:ascii="Times New Roman" w:hAnsi="Times New Roman"/>
          <w:color w:val="000000"/>
          <w:spacing w:val="0"/>
          <w:sz w:val="28"/>
        </w:rPr>
        <w:t> </w:t>
      </w:r>
      <w:r>
        <w:rPr>
          <w:rFonts w:ascii="Times New Roman" w:hAnsi="Times New Roman"/>
          <w:sz w:val="28"/>
        </w:rPr>
        <w:t>грантов в рамках программ, реализуемых федеральными органами исполнительной власти, субсидий и грантов в рамках программ, реализуемых исполнительными органами Камчатского края, органами местного самоуправления, в течение трех лет, предшествующих дате подачи предложения (в случае, если реализация таких программ не предусматривает реализацию социально значимых проектов);</w:t>
      </w:r>
    </w:p>
    <w:p w14:paraId="91000000">
      <w:pPr>
        <w:spacing w:after="0" w:line="240" w:lineRule="auto"/>
        <w:ind w:firstLine="709" w:left="0"/>
        <w:jc w:val="both"/>
        <w:rPr>
          <w:rFonts w:ascii="Times New Roman" w:hAnsi="Times New Roman"/>
          <w:sz w:val="28"/>
        </w:rPr>
      </w:pPr>
      <w:r>
        <w:rPr>
          <w:rFonts w:ascii="Times New Roman" w:hAnsi="Times New Roman"/>
          <w:sz w:val="28"/>
        </w:rPr>
        <w:t>3) наличие у участника конкурса в течение года, предшествующего дате подачи предложения, опыта оказания государственных услуг в социальной сфере, аналогичных государственным услугам в социальной сфере, включенным в государственный социальный заказ;</w:t>
      </w:r>
    </w:p>
    <w:p w14:paraId="92000000">
      <w:pPr>
        <w:spacing w:after="0" w:line="240" w:lineRule="auto"/>
        <w:ind w:firstLine="709" w:left="0"/>
        <w:jc w:val="both"/>
        <w:rPr>
          <w:rFonts w:ascii="Times New Roman" w:hAnsi="Times New Roman"/>
          <w:sz w:val="28"/>
        </w:rPr>
      </w:pPr>
      <w:r>
        <w:rPr>
          <w:rFonts w:ascii="Times New Roman" w:hAnsi="Times New Roman"/>
          <w:sz w:val="28"/>
        </w:rPr>
        <w:t>4) показатели, подтверждающие опыт оказания государственных услуг в</w:t>
      </w:r>
      <w:r>
        <w:rPr>
          <w:rFonts w:ascii="Times New Roman" w:hAnsi="Times New Roman"/>
          <w:color w:val="000000"/>
          <w:spacing w:val="0"/>
          <w:sz w:val="28"/>
        </w:rPr>
        <w:t> </w:t>
      </w:r>
      <w:r>
        <w:rPr>
          <w:rFonts w:ascii="Times New Roman" w:hAnsi="Times New Roman"/>
          <w:sz w:val="28"/>
        </w:rPr>
        <w:t>социальной сфере.</w:t>
      </w:r>
    </w:p>
    <w:p w14:paraId="93000000">
      <w:pPr>
        <w:spacing w:after="0" w:line="240" w:lineRule="auto"/>
        <w:ind w:firstLine="709" w:left="0"/>
        <w:jc w:val="both"/>
        <w:rPr>
          <w:rFonts w:ascii="Times New Roman" w:hAnsi="Times New Roman"/>
          <w:sz w:val="28"/>
        </w:rPr>
      </w:pPr>
      <w:r>
        <w:rPr>
          <w:rFonts w:ascii="Times New Roman" w:hAnsi="Times New Roman"/>
          <w:sz w:val="28"/>
        </w:rPr>
        <w:t>51.</w:t>
      </w:r>
      <w:r>
        <w:rPr>
          <w:rFonts w:ascii="Times New Roman" w:hAnsi="Times New Roman"/>
          <w:color w:val="000000"/>
          <w:spacing w:val="0"/>
          <w:sz w:val="28"/>
        </w:rPr>
        <w:t> </w:t>
      </w:r>
      <w:r>
        <w:rPr>
          <w:rFonts w:ascii="Times New Roman" w:hAnsi="Times New Roman"/>
          <w:sz w:val="28"/>
        </w:rPr>
        <w:t xml:space="preserve">Для оценки квалификации участника конкурса могут определяться значения достигнутых получателями услуг результатов в период до подачи предложения, выражающихся в положительном изменении состояния и (или) жизненных условий таких получателей услуг, характеризующемся количественными и качественными показателями, соотношение количества </w:t>
      </w:r>
      <w:r>
        <w:rPr>
          <w:rFonts w:ascii="Times New Roman" w:hAnsi="Times New Roman"/>
          <w:sz w:val="28"/>
        </w:rPr>
        <w:t>работников участника конкурса, непосредственно задействованных в</w:t>
      </w:r>
      <w:r>
        <w:rPr>
          <w:rFonts w:ascii="Times New Roman" w:hAnsi="Times New Roman"/>
          <w:color w:val="000000"/>
          <w:spacing w:val="0"/>
          <w:sz w:val="28"/>
        </w:rPr>
        <w:t> </w:t>
      </w:r>
      <w:r>
        <w:rPr>
          <w:rFonts w:ascii="Times New Roman" w:hAnsi="Times New Roman"/>
          <w:sz w:val="28"/>
        </w:rPr>
        <w:t>предоставлении государственных услуг в социальной сфере, и</w:t>
      </w:r>
      <w:r>
        <w:rPr>
          <w:rFonts w:ascii="Times New Roman" w:hAnsi="Times New Roman"/>
          <w:color w:val="000000"/>
          <w:spacing w:val="0"/>
          <w:sz w:val="28"/>
        </w:rPr>
        <w:t> </w:t>
      </w:r>
      <w:r>
        <w:rPr>
          <w:rFonts w:ascii="Times New Roman" w:hAnsi="Times New Roman"/>
          <w:sz w:val="28"/>
        </w:rPr>
        <w:t>потенциального количества получателей таких услуг, размещение участником конкурса публикаций в средствах массовой информации и ведение участником конкурса сайтов (страниц сайтов) в информационно-телекоммуникационной сети «Интернет» в сфере направления деятельности, к</w:t>
      </w:r>
      <w:r>
        <w:rPr>
          <w:rFonts w:ascii="Times New Roman" w:hAnsi="Times New Roman"/>
          <w:color w:val="000000"/>
          <w:spacing w:val="0"/>
          <w:sz w:val="28"/>
        </w:rPr>
        <w:t> </w:t>
      </w:r>
      <w:r>
        <w:rPr>
          <w:rFonts w:ascii="Times New Roman" w:hAnsi="Times New Roman"/>
          <w:sz w:val="28"/>
        </w:rPr>
        <w:t>которой относится государственная услуга в социальной сфере, результаты независимой оценки качества таких услуг (условий оказания таких услуг), оказываемых участником конкурса.</w:t>
      </w:r>
    </w:p>
    <w:p w14:paraId="94000000">
      <w:pPr>
        <w:spacing w:after="0" w:line="240" w:lineRule="auto"/>
        <w:ind w:firstLine="709" w:left="0"/>
        <w:jc w:val="both"/>
        <w:rPr>
          <w:rFonts w:ascii="Times New Roman" w:hAnsi="Times New Roman"/>
          <w:sz w:val="28"/>
        </w:rPr>
      </w:pPr>
      <w:r>
        <w:rPr>
          <w:rFonts w:ascii="Times New Roman" w:hAnsi="Times New Roman"/>
          <w:sz w:val="28"/>
        </w:rPr>
        <w:t>52.</w:t>
      </w:r>
      <w:r>
        <w:rPr>
          <w:rFonts w:ascii="Times New Roman" w:hAnsi="Times New Roman"/>
          <w:color w:val="000000"/>
          <w:spacing w:val="0"/>
          <w:sz w:val="28"/>
        </w:rPr>
        <w:t> </w:t>
      </w:r>
      <w:r>
        <w:rPr>
          <w:rFonts w:ascii="Times New Roman" w:hAnsi="Times New Roman"/>
          <w:sz w:val="28"/>
        </w:rPr>
        <w:t>К качественным критериям оценки предложений относится факт наличия соглашения о государственно-частном партнерстве, соглашения о</w:t>
      </w:r>
      <w:r>
        <w:rPr>
          <w:rFonts w:ascii="Times New Roman" w:hAnsi="Times New Roman"/>
          <w:color w:val="000000"/>
          <w:spacing w:val="0"/>
          <w:sz w:val="28"/>
        </w:rPr>
        <w:t> </w:t>
      </w:r>
      <w:r>
        <w:rPr>
          <w:rFonts w:ascii="Times New Roman" w:hAnsi="Times New Roman"/>
          <w:sz w:val="28"/>
        </w:rPr>
        <w:t>муниципально-частном партнерстве или концессионного соглашения, одной из</w:t>
      </w:r>
      <w:r>
        <w:rPr>
          <w:rFonts w:ascii="Times New Roman" w:hAnsi="Times New Roman"/>
          <w:color w:val="000000"/>
          <w:spacing w:val="0"/>
          <w:sz w:val="28"/>
        </w:rPr>
        <w:t> </w:t>
      </w:r>
      <w:r>
        <w:rPr>
          <w:rFonts w:ascii="Times New Roman" w:hAnsi="Times New Roman"/>
          <w:sz w:val="28"/>
        </w:rPr>
        <w:t xml:space="preserve">сторон по которому является участник конкурса (в случае если оказание государственных услуг в социальной сфере, являющихся предметом конкурса, будет осуществляться в процессе эксплуатации объекта соответствующего соглашения и участник конкурса является одной из сторон соответствующего соглашения). </w:t>
      </w:r>
      <w:r>
        <w:rPr>
          <w:rFonts w:ascii="Times New Roman" w:hAnsi="Times New Roman"/>
          <w:sz w:val="28"/>
        </w:rPr>
        <w:t xml:space="preserve">Вес по указанному критерию не может составлять более одной трети общей оценки такого предложения. </w:t>
      </w:r>
    </w:p>
    <w:p w14:paraId="95000000">
      <w:pPr>
        <w:spacing w:after="0" w:line="240" w:lineRule="auto"/>
        <w:ind w:firstLine="709" w:left="0"/>
        <w:jc w:val="both"/>
        <w:rPr>
          <w:rFonts w:ascii="Times New Roman" w:hAnsi="Times New Roman"/>
          <w:sz w:val="28"/>
        </w:rPr>
      </w:pPr>
      <w:r>
        <w:rPr>
          <w:rFonts w:ascii="Times New Roman" w:hAnsi="Times New Roman"/>
          <w:sz w:val="28"/>
        </w:rPr>
        <w:t>В случае применения такого критерия оценки предложения минимальная величина значимости качественных критериев, определенная пунктом 1 части 10 статьи 9 Федерального закона, может быть увеличена.</w:t>
      </w:r>
    </w:p>
    <w:p w14:paraId="96000000">
      <w:pPr>
        <w:spacing w:after="0" w:line="240" w:lineRule="auto"/>
        <w:ind w:firstLine="709" w:left="0"/>
        <w:jc w:val="both"/>
        <w:rPr>
          <w:rFonts w:ascii="Times New Roman" w:hAnsi="Times New Roman"/>
          <w:sz w:val="28"/>
        </w:rPr>
      </w:pPr>
      <w:r>
        <w:rPr>
          <w:rFonts w:ascii="Times New Roman" w:hAnsi="Times New Roman"/>
          <w:sz w:val="28"/>
        </w:rPr>
        <w:t>53.</w:t>
      </w:r>
      <w:r>
        <w:rPr>
          <w:rFonts w:ascii="Times New Roman" w:hAnsi="Times New Roman"/>
          <w:color w:val="000000"/>
          <w:spacing w:val="0"/>
          <w:sz w:val="28"/>
        </w:rPr>
        <w:t> </w:t>
      </w:r>
      <w:r>
        <w:rPr>
          <w:rFonts w:ascii="Times New Roman" w:hAnsi="Times New Roman"/>
          <w:sz w:val="28"/>
        </w:rPr>
        <w:t>В целях выбора критериев для их включения в объявление о</w:t>
      </w:r>
      <w:r>
        <w:rPr>
          <w:rFonts w:ascii="Times New Roman" w:hAnsi="Times New Roman"/>
          <w:color w:val="000000"/>
          <w:spacing w:val="0"/>
          <w:sz w:val="28"/>
        </w:rPr>
        <w:t> </w:t>
      </w:r>
      <w:r>
        <w:rPr>
          <w:rFonts w:ascii="Times New Roman" w:hAnsi="Times New Roman"/>
          <w:sz w:val="28"/>
        </w:rPr>
        <w:t>проведении конкурса уполномоченный орган вправе вынести на заседание общественного совета в соответствующей сфере деятельности, созданного в</w:t>
      </w:r>
      <w:r>
        <w:rPr>
          <w:rFonts w:ascii="Times New Roman" w:hAnsi="Times New Roman"/>
          <w:color w:val="000000"/>
          <w:spacing w:val="0"/>
          <w:sz w:val="28"/>
        </w:rPr>
        <w:t> </w:t>
      </w:r>
      <w:r>
        <w:rPr>
          <w:rFonts w:ascii="Times New Roman" w:hAnsi="Times New Roman"/>
          <w:sz w:val="28"/>
        </w:rPr>
        <w:t>соответствии с постановлением Правительства Камчатского края от</w:t>
      </w:r>
      <w:r>
        <w:rPr>
          <w:rFonts w:ascii="Times New Roman" w:hAnsi="Times New Roman"/>
          <w:color w:val="000000"/>
          <w:spacing w:val="0"/>
          <w:sz w:val="28"/>
        </w:rPr>
        <w:t> </w:t>
      </w:r>
      <w:r>
        <w:rPr>
          <w:rFonts w:ascii="Times New Roman" w:hAnsi="Times New Roman"/>
          <w:sz w:val="28"/>
        </w:rPr>
        <w:t>12.02.2021 №</w:t>
      </w:r>
      <w:r>
        <w:rPr>
          <w:rFonts w:ascii="Times New Roman" w:hAnsi="Times New Roman"/>
          <w:color w:val="000000"/>
          <w:spacing w:val="0"/>
          <w:sz w:val="28"/>
        </w:rPr>
        <w:t xml:space="preserve"> 19 </w:t>
      </w:r>
      <w:r>
        <w:rPr>
          <w:rFonts w:ascii="Times New Roman" w:hAnsi="Times New Roman"/>
          <w:sz w:val="28"/>
        </w:rPr>
        <w:t>«Об общественных советах в Камчатском крае», вопрос о</w:t>
      </w:r>
      <w:r>
        <w:rPr>
          <w:rFonts w:ascii="Times New Roman" w:hAnsi="Times New Roman"/>
          <w:color w:val="000000"/>
          <w:spacing w:val="0"/>
          <w:sz w:val="28"/>
        </w:rPr>
        <w:t> </w:t>
      </w:r>
      <w:r>
        <w:rPr>
          <w:rFonts w:ascii="Times New Roman" w:hAnsi="Times New Roman"/>
          <w:sz w:val="28"/>
        </w:rPr>
        <w:t>составе критериев и правилах присвоения баллов или создать экспертную комиссию, рассматривающую следующие вопросы:</w:t>
      </w:r>
    </w:p>
    <w:p w14:paraId="9700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color w:val="000000"/>
          <w:spacing w:val="0"/>
          <w:sz w:val="28"/>
        </w:rPr>
        <w:t> </w:t>
      </w:r>
      <w:r>
        <w:rPr>
          <w:rFonts w:ascii="Times New Roman" w:hAnsi="Times New Roman"/>
          <w:sz w:val="28"/>
        </w:rPr>
        <w:t>формирование показателей, характеризующих условия оказания государственной услуги в социальной сфере;</w:t>
      </w:r>
    </w:p>
    <w:p w14:paraId="9800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color w:val="000000"/>
          <w:spacing w:val="0"/>
          <w:sz w:val="28"/>
        </w:rPr>
        <w:t> </w:t>
      </w:r>
      <w:r>
        <w:rPr>
          <w:rFonts w:ascii="Times New Roman" w:hAnsi="Times New Roman"/>
          <w:sz w:val="28"/>
        </w:rPr>
        <w:t>определение требований к составу предложения участника конкурса и</w:t>
      </w:r>
      <w:r>
        <w:rPr>
          <w:rFonts w:ascii="Times New Roman" w:hAnsi="Times New Roman"/>
          <w:color w:val="000000"/>
          <w:spacing w:val="0"/>
          <w:sz w:val="28"/>
        </w:rPr>
        <w:t> </w:t>
      </w:r>
      <w:r>
        <w:rPr>
          <w:rFonts w:ascii="Times New Roman" w:hAnsi="Times New Roman"/>
          <w:sz w:val="28"/>
        </w:rPr>
        <w:t>исчерпывающего перечня документов, представляемых участниками конкурса для подтверждения своего соответствия требованиям, установленным в части 3 статьи 9 Федерального закона;</w:t>
      </w:r>
    </w:p>
    <w:p w14:paraId="99000000">
      <w:pPr>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color w:val="000000"/>
          <w:spacing w:val="0"/>
          <w:sz w:val="28"/>
        </w:rPr>
        <w:t> </w:t>
      </w:r>
      <w:r>
        <w:rPr>
          <w:rFonts w:ascii="Times New Roman" w:hAnsi="Times New Roman"/>
          <w:sz w:val="28"/>
        </w:rPr>
        <w:t>определение минимального объема оказания государственной услуги в</w:t>
      </w:r>
      <w:r>
        <w:rPr>
          <w:rFonts w:ascii="Times New Roman" w:hAnsi="Times New Roman"/>
          <w:color w:val="000000"/>
          <w:spacing w:val="0"/>
          <w:sz w:val="28"/>
        </w:rPr>
        <w:t> </w:t>
      </w:r>
      <w:r>
        <w:rPr>
          <w:rFonts w:ascii="Times New Roman" w:hAnsi="Times New Roman"/>
          <w:sz w:val="28"/>
        </w:rPr>
        <w:t>социальной сфере в количественном выражении, который может быть установлен по результатам конкурса исполнителю услуг в отношении соответствующей услуги;</w:t>
      </w:r>
    </w:p>
    <w:p w14:paraId="9A000000">
      <w:pPr>
        <w:spacing w:after="0" w:line="240" w:lineRule="auto"/>
        <w:ind w:firstLine="709" w:left="0"/>
        <w:jc w:val="both"/>
        <w:rPr>
          <w:rFonts w:ascii="Times New Roman" w:hAnsi="Times New Roman"/>
          <w:sz w:val="28"/>
        </w:rPr>
      </w:pPr>
      <w:r>
        <w:rPr>
          <w:rFonts w:ascii="Times New Roman" w:hAnsi="Times New Roman"/>
          <w:sz w:val="28"/>
        </w:rPr>
        <w:t>4) разработка порядка оценки предложений участников конкурса;</w:t>
      </w:r>
    </w:p>
    <w:p w14:paraId="9B000000">
      <w:pPr>
        <w:spacing w:after="0" w:line="240" w:lineRule="auto"/>
        <w:ind w:firstLine="709" w:left="0"/>
        <w:jc w:val="both"/>
        <w:rPr>
          <w:rFonts w:ascii="Times New Roman" w:hAnsi="Times New Roman"/>
          <w:sz w:val="28"/>
        </w:rPr>
      </w:pPr>
      <w:r>
        <w:rPr>
          <w:rFonts w:ascii="Times New Roman" w:hAnsi="Times New Roman"/>
          <w:sz w:val="28"/>
        </w:rPr>
        <w:t>5) принятие решения о возможности проведения конкурса, включающего в себя возможность подачи участниками конкурса предложений о величине значимости критериев, о критериях оценки, в отношении которых предусматривается такая возможность.</w:t>
      </w:r>
    </w:p>
    <w:p w14:paraId="9C000000">
      <w:pPr>
        <w:spacing w:after="0" w:line="240" w:lineRule="auto"/>
        <w:ind w:firstLine="709" w:left="0"/>
        <w:jc w:val="both"/>
        <w:rPr>
          <w:rFonts w:ascii="Times New Roman" w:hAnsi="Times New Roman"/>
          <w:sz w:val="28"/>
        </w:rPr>
      </w:pPr>
      <w:r>
        <w:rPr>
          <w:rFonts w:ascii="Times New Roman" w:hAnsi="Times New Roman"/>
          <w:sz w:val="28"/>
        </w:rPr>
        <w:t>54.</w:t>
      </w:r>
      <w:r>
        <w:rPr>
          <w:rFonts w:ascii="Times New Roman" w:hAnsi="Times New Roman"/>
          <w:color w:val="000000"/>
          <w:spacing w:val="0"/>
          <w:sz w:val="28"/>
        </w:rPr>
        <w:t> </w:t>
      </w:r>
      <w:r>
        <w:rPr>
          <w:rFonts w:ascii="Times New Roman" w:hAnsi="Times New Roman"/>
          <w:sz w:val="28"/>
        </w:rPr>
        <w:t>Объем оказания государственной услуги в</w:t>
      </w:r>
      <w:r>
        <w:rPr>
          <w:rFonts w:ascii="Times New Roman" w:hAnsi="Times New Roman"/>
          <w:color w:val="000000"/>
          <w:spacing w:val="0"/>
          <w:sz w:val="28"/>
        </w:rPr>
        <w:t> </w:t>
      </w:r>
      <w:r>
        <w:rPr>
          <w:rFonts w:ascii="Times New Roman" w:hAnsi="Times New Roman"/>
          <w:sz w:val="28"/>
        </w:rPr>
        <w:t xml:space="preserve">социальной сфере, установленный государственным социальным заказом, распределяется между участниками конкурса, включенными в рейтинг, представленный в виде перечня участников конкурса, расположенных в порядке убывания количества баллов, полученных по результатам оценки предложений соответствующих участников конкурса (далее – рейтинг). </w:t>
      </w:r>
      <w:r>
        <w:rPr>
          <w:rFonts w:ascii="Times New Roman" w:hAnsi="Times New Roman"/>
          <w:sz w:val="28"/>
        </w:rPr>
        <w:t>Участнику конкурса, которому в</w:t>
      </w:r>
      <w:r>
        <w:rPr>
          <w:rFonts w:ascii="Times New Roman" w:hAnsi="Times New Roman"/>
          <w:color w:val="000000"/>
          <w:spacing w:val="0"/>
          <w:sz w:val="28"/>
        </w:rPr>
        <w:t> </w:t>
      </w:r>
      <w:r>
        <w:rPr>
          <w:rFonts w:ascii="Times New Roman" w:hAnsi="Times New Roman"/>
          <w:sz w:val="28"/>
        </w:rPr>
        <w:t>соответствии с</w:t>
      </w:r>
      <w:r>
        <w:rPr>
          <w:rFonts w:ascii="Times New Roman" w:hAnsi="Times New Roman"/>
          <w:color w:val="000000"/>
          <w:spacing w:val="0"/>
          <w:sz w:val="28"/>
        </w:rPr>
        <w:t> </w:t>
      </w:r>
      <w:r>
        <w:rPr>
          <w:rFonts w:ascii="Times New Roman" w:hAnsi="Times New Roman"/>
          <w:sz w:val="28"/>
        </w:rPr>
        <w:t>пунктом 32 Правил проведения конкурса присвоен первый порядковый номер в рейтинге, распределяется объем оказания государственной услуги в</w:t>
      </w:r>
      <w:r>
        <w:rPr>
          <w:rFonts w:ascii="Times New Roman" w:hAnsi="Times New Roman"/>
          <w:color w:val="000000"/>
          <w:spacing w:val="0"/>
          <w:sz w:val="28"/>
        </w:rPr>
        <w:t> </w:t>
      </w:r>
      <w:r>
        <w:rPr>
          <w:rFonts w:ascii="Times New Roman" w:hAnsi="Times New Roman"/>
          <w:sz w:val="28"/>
        </w:rPr>
        <w:t>социальной сфере, равный значению объема, указанному им в</w:t>
      </w:r>
      <w:r>
        <w:rPr>
          <w:rFonts w:ascii="Times New Roman" w:hAnsi="Times New Roman"/>
          <w:color w:val="000000"/>
          <w:spacing w:val="0"/>
          <w:sz w:val="28"/>
        </w:rPr>
        <w:t> </w:t>
      </w:r>
      <w:r>
        <w:rPr>
          <w:rFonts w:ascii="Times New Roman" w:hAnsi="Times New Roman"/>
          <w:sz w:val="28"/>
        </w:rPr>
        <w:t>предложении. В случае если объем оказания государственной услуги в</w:t>
      </w:r>
      <w:r>
        <w:rPr>
          <w:rFonts w:ascii="Times New Roman" w:hAnsi="Times New Roman"/>
          <w:color w:val="000000"/>
          <w:spacing w:val="0"/>
          <w:sz w:val="28"/>
        </w:rPr>
        <w:t> </w:t>
      </w:r>
      <w:r>
        <w:rPr>
          <w:rFonts w:ascii="Times New Roman" w:hAnsi="Times New Roman"/>
          <w:sz w:val="28"/>
        </w:rPr>
        <w:t>социальной сфере, установленный государственным социальным заказом, больше объема оказания государственной услуги в социальной сфере, указанного в предложении, которому присвоен первый порядковый номер, оставшийся объем оказания государственной услуги в социальной сфере распределяется между остальными участниками конкурса, включенными в</w:t>
      </w:r>
      <w:r>
        <w:rPr>
          <w:rFonts w:ascii="Times New Roman" w:hAnsi="Times New Roman"/>
          <w:color w:val="000000"/>
          <w:spacing w:val="0"/>
          <w:sz w:val="28"/>
        </w:rPr>
        <w:t> </w:t>
      </w:r>
      <w:r>
        <w:rPr>
          <w:rFonts w:ascii="Times New Roman" w:hAnsi="Times New Roman"/>
          <w:sz w:val="28"/>
        </w:rPr>
        <w:t>рейтинг. Каждому следующему участнику конкурса, включенному в рейтинг, распределяется объем оказания государственной услуги в социальной сфере, равный объему, указанному им в предложении, в случае если указанный им объем меньше нераспределенного объема оказания государственной услуги в</w:t>
      </w:r>
      <w:r>
        <w:rPr>
          <w:rFonts w:ascii="Times New Roman" w:hAnsi="Times New Roman"/>
          <w:color w:val="000000"/>
          <w:spacing w:val="0"/>
          <w:sz w:val="28"/>
        </w:rPr>
        <w:t> </w:t>
      </w:r>
      <w:r>
        <w:rPr>
          <w:rFonts w:ascii="Times New Roman" w:hAnsi="Times New Roman"/>
          <w:sz w:val="28"/>
        </w:rPr>
        <w:t>социальной сфере либо равен ему.</w:t>
      </w:r>
    </w:p>
    <w:p w14:paraId="9D000000">
      <w:pPr>
        <w:spacing w:after="0" w:line="240" w:lineRule="auto"/>
        <w:ind w:firstLine="709" w:left="0"/>
        <w:jc w:val="both"/>
        <w:rPr>
          <w:rFonts w:ascii="Times New Roman" w:hAnsi="Times New Roman"/>
          <w:sz w:val="28"/>
        </w:rPr>
      </w:pPr>
      <w:r>
        <w:rPr>
          <w:rFonts w:ascii="Times New Roman" w:hAnsi="Times New Roman"/>
          <w:sz w:val="28"/>
        </w:rPr>
        <w:t>55.</w:t>
      </w:r>
      <w:r>
        <w:rPr>
          <w:rFonts w:ascii="Times New Roman" w:hAnsi="Times New Roman"/>
          <w:color w:val="000000"/>
          <w:spacing w:val="0"/>
          <w:sz w:val="28"/>
        </w:rPr>
        <w:t> </w:t>
      </w:r>
      <w:r>
        <w:rPr>
          <w:rFonts w:ascii="Times New Roman" w:hAnsi="Times New Roman"/>
          <w:sz w:val="28"/>
        </w:rPr>
        <w:t>По каждому из критериев, определяемых в соответствии с</w:t>
      </w:r>
      <w:r>
        <w:rPr>
          <w:rFonts w:ascii="Times New Roman" w:hAnsi="Times New Roman"/>
          <w:color w:val="000000"/>
          <w:spacing w:val="0"/>
          <w:sz w:val="28"/>
        </w:rPr>
        <w:t> </w:t>
      </w:r>
      <w:r>
        <w:rPr>
          <w:rFonts w:ascii="Times New Roman" w:hAnsi="Times New Roman"/>
          <w:sz w:val="28"/>
        </w:rPr>
        <w:t>пунктами</w:t>
      </w:r>
      <w:r>
        <w:rPr>
          <w:rFonts w:ascii="Times New Roman" w:hAnsi="Times New Roman"/>
          <w:color w:val="000000"/>
          <w:spacing w:val="0"/>
          <w:sz w:val="28"/>
        </w:rPr>
        <w:t> </w:t>
      </w:r>
      <w:r>
        <w:rPr>
          <w:rFonts w:ascii="Times New Roman" w:hAnsi="Times New Roman"/>
          <w:sz w:val="28"/>
        </w:rPr>
        <w:t>24–29 Правил проведения конкурса, устанавливается система балльной оценки – значения показателей или условия, необходимые для</w:t>
      </w:r>
      <w:r>
        <w:rPr>
          <w:rFonts w:ascii="Times New Roman" w:hAnsi="Times New Roman"/>
          <w:color w:val="000000"/>
          <w:spacing w:val="0"/>
          <w:sz w:val="28"/>
        </w:rPr>
        <w:t> </w:t>
      </w:r>
      <w:r>
        <w:rPr>
          <w:rFonts w:ascii="Times New Roman" w:hAnsi="Times New Roman"/>
          <w:sz w:val="28"/>
        </w:rPr>
        <w:t>получения определенного количества баллов, а также уровень значимости таких показателей и условий в оценке по критерию. При этом величина значимости качественных критериев не может быть ниже 80 процентов суммы величин значимости всех критериев. Величина значимости критерия «Наличие соглашения о государственно-частном партнерстве, соглашения о</w:t>
      </w:r>
      <w:r>
        <w:rPr>
          <w:rFonts w:ascii="Times New Roman" w:hAnsi="Times New Roman"/>
          <w:color w:val="000000"/>
          <w:spacing w:val="0"/>
          <w:sz w:val="28"/>
        </w:rPr>
        <w:t> </w:t>
      </w:r>
      <w:r>
        <w:rPr>
          <w:rFonts w:ascii="Times New Roman" w:hAnsi="Times New Roman"/>
          <w:sz w:val="28"/>
        </w:rPr>
        <w:t>муниципально-частном партнерстве или концессионного соглашения, одной из</w:t>
      </w:r>
      <w:r>
        <w:rPr>
          <w:rFonts w:ascii="Times New Roman" w:hAnsi="Times New Roman"/>
          <w:color w:val="000000"/>
          <w:spacing w:val="0"/>
          <w:sz w:val="28"/>
        </w:rPr>
        <w:t> </w:t>
      </w:r>
      <w:r>
        <w:rPr>
          <w:rFonts w:ascii="Times New Roman" w:hAnsi="Times New Roman"/>
          <w:sz w:val="28"/>
        </w:rPr>
        <w:t>сторон по которому является участник конкурса» не</w:t>
      </w:r>
      <w:r>
        <w:rPr>
          <w:rFonts w:ascii="Times New Roman" w:hAnsi="Times New Roman"/>
          <w:color w:val="000000"/>
          <w:spacing w:val="0"/>
          <w:sz w:val="28"/>
        </w:rPr>
        <w:t> </w:t>
      </w:r>
      <w:r>
        <w:rPr>
          <w:rFonts w:ascii="Times New Roman" w:hAnsi="Times New Roman"/>
          <w:sz w:val="28"/>
        </w:rPr>
        <w:t>может быть ниже 20</w:t>
      </w:r>
      <w:r>
        <w:rPr>
          <w:rFonts w:ascii="Times New Roman" w:hAnsi="Times New Roman"/>
          <w:color w:val="000000"/>
          <w:spacing w:val="0"/>
          <w:sz w:val="28"/>
        </w:rPr>
        <w:t> </w:t>
      </w:r>
      <w:r>
        <w:rPr>
          <w:rFonts w:ascii="Times New Roman" w:hAnsi="Times New Roman"/>
          <w:sz w:val="28"/>
        </w:rPr>
        <w:t>процентов суммы величин значимости всех критериев. Количество баллов n-го</w:t>
      </w:r>
      <w:r>
        <w:rPr>
          <w:rFonts w:ascii="Times New Roman" w:hAnsi="Times New Roman"/>
          <w:color w:val="000000"/>
          <w:spacing w:val="0"/>
          <w:sz w:val="28"/>
        </w:rPr>
        <w:t> </w:t>
      </w:r>
      <w:r>
        <w:rPr>
          <w:rFonts w:ascii="Times New Roman" w:hAnsi="Times New Roman"/>
          <w:sz w:val="28"/>
        </w:rPr>
        <w:t>участника конкурса (Rn) рассчитывается по формуле:</w:t>
      </w:r>
    </w:p>
    <w:p w14:paraId="9E000000">
      <w:pPr>
        <w:spacing w:after="0" w:line="240" w:lineRule="auto"/>
        <w:ind w:firstLine="709" w:left="0"/>
        <w:jc w:val="both"/>
        <w:rPr>
          <w:rFonts w:ascii="Times New Roman" w:hAnsi="Times New Roman"/>
          <w:sz w:val="28"/>
        </w:rPr>
      </w:pPr>
    </w:p>
    <w:p w14:paraId="9F000000">
      <w:pPr>
        <w:spacing w:after="0" w:line="240" w:lineRule="auto"/>
        <w:ind w:firstLine="709" w:left="0"/>
        <w:jc w:val="center"/>
        <w:rPr>
          <w:rFonts w:ascii="Times New Roman" w:hAnsi="Times New Roman"/>
          <w:sz w:val="28"/>
        </w:rPr>
      </w:pPr>
      <w:r>
        <w:rPr>
          <w:rFonts w:ascii="Times New Roman" w:hAnsi="Times New Roman"/>
          <w:i w:val="1"/>
          <w:sz w:val="28"/>
        </w:rPr>
        <w:t>Rn= ∑qi×Fin</w:t>
      </w:r>
      <w:r>
        <w:rPr>
          <w:rFonts w:ascii="Times New Roman" w:hAnsi="Times New Roman"/>
          <w:sz w:val="28"/>
        </w:rPr>
        <w:t>, где</w:t>
      </w:r>
    </w:p>
    <w:p w14:paraId="A0000000">
      <w:pPr>
        <w:spacing w:after="0" w:line="240" w:lineRule="auto"/>
        <w:ind w:firstLine="709" w:left="0"/>
        <w:jc w:val="center"/>
        <w:rPr>
          <w:rFonts w:ascii="Times New Roman" w:hAnsi="Times New Roman"/>
          <w:sz w:val="28"/>
        </w:rPr>
      </w:pPr>
    </w:p>
    <w:p w14:paraId="A1000000">
      <w:pPr>
        <w:spacing w:after="0" w:line="240" w:lineRule="auto"/>
        <w:ind w:firstLine="709" w:left="0"/>
        <w:jc w:val="both"/>
        <w:rPr>
          <w:rFonts w:ascii="Times New Roman" w:hAnsi="Times New Roman"/>
          <w:i w:val="1"/>
          <w:sz w:val="28"/>
        </w:rPr>
      </w:pPr>
      <w:r>
        <w:rPr>
          <w:rFonts w:ascii="Times New Roman" w:hAnsi="Times New Roman"/>
          <w:i w:val="1"/>
          <w:sz w:val="28"/>
        </w:rPr>
        <w:t>∑qi</w:t>
      </w:r>
      <w:r>
        <w:rPr>
          <w:rStyle w:val="Style_2_ch"/>
          <w:rFonts w:ascii="Times New Roman" w:hAnsi="Times New Roman"/>
          <w:sz w:val="28"/>
        </w:rPr>
        <w:t xml:space="preserve"> – </w:t>
      </w:r>
      <w:r>
        <w:rPr>
          <w:rStyle w:val="Style_2_ch"/>
          <w:rFonts w:ascii="Times New Roman" w:hAnsi="Times New Roman"/>
          <w:sz w:val="28"/>
        </w:rPr>
        <w:t>величина значимости i-ro критерия;</w:t>
      </w:r>
    </w:p>
    <w:p w14:paraId="A2000000">
      <w:pPr>
        <w:pStyle w:val="Style_2"/>
        <w:spacing w:after="0" w:line="240" w:lineRule="auto"/>
        <w:ind w:firstLine="709" w:left="0"/>
        <w:jc w:val="both"/>
        <w:rPr>
          <w:rFonts w:ascii="Times New Roman" w:hAnsi="Times New Roman"/>
          <w:sz w:val="28"/>
        </w:rPr>
      </w:pPr>
      <w:r>
        <w:rPr>
          <w:rFonts w:ascii="Times New Roman" w:hAnsi="Times New Roman"/>
          <w:i w:val="1"/>
          <w:sz w:val="28"/>
        </w:rPr>
        <w:t>Fin –</w:t>
      </w:r>
      <w:r>
        <w:rPr>
          <w:rStyle w:val="Style_2_ch"/>
          <w:rFonts w:ascii="Times New Roman" w:hAnsi="Times New Roman"/>
          <w:sz w:val="28"/>
        </w:rPr>
        <w:t xml:space="preserve"> </w:t>
      </w:r>
      <w:r>
        <w:rPr>
          <w:rStyle w:val="Style_2_ch"/>
          <w:rFonts w:ascii="Times New Roman" w:hAnsi="Times New Roman"/>
          <w:sz w:val="28"/>
        </w:rPr>
        <w:t>количество баллов, присвоенных n-му участнику конкурса по i-му критерию. Если объявлением о проведении конкурса предусмотрена двухэтапная процедура рассмотрения и оценки предложений, на первом этапе так</w:t>
      </w:r>
      <w:r>
        <w:rPr>
          <w:rStyle w:val="Style_2_ch"/>
          <w:rFonts w:ascii="Times New Roman" w:hAnsi="Times New Roman"/>
          <w:sz w:val="28"/>
        </w:rPr>
        <w:t>ой процедуры проводится оценка предложения по установленным в</w:t>
      </w:r>
      <w:r>
        <w:rPr>
          <w:rStyle w:val="Style_2_ch"/>
          <w:rFonts w:ascii="Times New Roman" w:hAnsi="Times New Roman"/>
          <w:sz w:val="28"/>
        </w:rPr>
        <w:t> </w:t>
      </w:r>
      <w:r>
        <w:rPr>
          <w:rStyle w:val="Style_2_ch"/>
          <w:rFonts w:ascii="Times New Roman" w:hAnsi="Times New Roman"/>
          <w:sz w:val="28"/>
        </w:rPr>
        <w:t>объявлении о</w:t>
      </w:r>
      <w:r>
        <w:rPr>
          <w:rStyle w:val="Style_2_ch"/>
          <w:rFonts w:ascii="Times New Roman" w:hAnsi="Times New Roman"/>
          <w:sz w:val="28"/>
        </w:rPr>
        <w:t xml:space="preserve"> </w:t>
      </w:r>
      <w:r>
        <w:rPr>
          <w:rStyle w:val="Style_2_ch"/>
          <w:rFonts w:ascii="Times New Roman" w:hAnsi="Times New Roman"/>
          <w:sz w:val="28"/>
        </w:rPr>
        <w:t>проведении конкурса критериям, определяемым в соответствии с пунктами 24–29 Правил проведения конкурса. На втором этапе процедуры рассмотрения и оценки предложений осуществляется оценка поданных на</w:t>
      </w:r>
      <w:r>
        <w:rPr>
          <w:rFonts w:ascii="Times New Roman" w:hAnsi="Times New Roman"/>
          <w:color w:val="000000"/>
          <w:spacing w:val="0"/>
          <w:sz w:val="28"/>
        </w:rPr>
        <w:t> </w:t>
      </w:r>
      <w:r>
        <w:rPr>
          <w:rStyle w:val="Style_2_ch"/>
          <w:rFonts w:ascii="Times New Roman" w:hAnsi="Times New Roman"/>
          <w:sz w:val="28"/>
        </w:rPr>
        <w:t>втором этапе предложений, включающих информацию о структуре и</w:t>
      </w:r>
      <w:r>
        <w:rPr>
          <w:rFonts w:ascii="Times New Roman" w:hAnsi="Times New Roman"/>
          <w:color w:val="000000"/>
          <w:spacing w:val="0"/>
          <w:sz w:val="28"/>
        </w:rPr>
        <w:t> </w:t>
      </w:r>
      <w:r>
        <w:rPr>
          <w:rStyle w:val="Style_2_ch"/>
          <w:rFonts w:ascii="Times New Roman" w:hAnsi="Times New Roman"/>
          <w:sz w:val="28"/>
        </w:rPr>
        <w:t>(или)</w:t>
      </w:r>
      <w:r>
        <w:rPr>
          <w:rFonts w:ascii="Times New Roman" w:hAnsi="Times New Roman"/>
          <w:color w:val="000000"/>
          <w:spacing w:val="0"/>
          <w:sz w:val="28"/>
        </w:rPr>
        <w:t> </w:t>
      </w:r>
      <w:r>
        <w:rPr>
          <w:rStyle w:val="Style_2_ch"/>
          <w:rFonts w:ascii="Times New Roman" w:hAnsi="Times New Roman"/>
          <w:sz w:val="28"/>
        </w:rPr>
        <w:t>содержании процесса оказания государственной услуги в социальной сфере в</w:t>
      </w:r>
      <w:r>
        <w:rPr>
          <w:rFonts w:ascii="Times New Roman" w:hAnsi="Times New Roman"/>
          <w:color w:val="000000"/>
          <w:spacing w:val="0"/>
          <w:sz w:val="28"/>
        </w:rPr>
        <w:t> </w:t>
      </w:r>
      <w:r>
        <w:rPr>
          <w:rStyle w:val="Style_2_ch"/>
          <w:rFonts w:ascii="Times New Roman" w:hAnsi="Times New Roman"/>
          <w:sz w:val="28"/>
        </w:rPr>
        <w:t>соответствии с балльной системой. Вес оценки предложения по второму этапу конкурса не может превышать одной трети общего значения оценки по</w:t>
      </w:r>
      <w:r>
        <w:rPr>
          <w:rFonts w:ascii="Times New Roman" w:hAnsi="Times New Roman"/>
          <w:color w:val="000000"/>
          <w:spacing w:val="0"/>
          <w:sz w:val="28"/>
        </w:rPr>
        <w:t> </w:t>
      </w:r>
      <w:r>
        <w:rPr>
          <w:rStyle w:val="Style_2_ch"/>
          <w:rFonts w:ascii="Times New Roman" w:hAnsi="Times New Roman"/>
          <w:sz w:val="28"/>
        </w:rPr>
        <w:t>двум этапам конкурса. В целях оценки предложения по второму этапу конкурса в объявлении о проведении конкурса в соответствии с абзацами первым – пятым настоящей части устанавливается система балльной оценки, поданных на втором этапе предложений, и условия, необходимые для</w:t>
      </w:r>
      <w:r>
        <w:rPr>
          <w:rFonts w:ascii="Times New Roman" w:hAnsi="Times New Roman"/>
          <w:color w:val="000000"/>
          <w:spacing w:val="0"/>
          <w:sz w:val="28"/>
        </w:rPr>
        <w:t> </w:t>
      </w:r>
      <w:r>
        <w:rPr>
          <w:rStyle w:val="Style_2_ch"/>
          <w:rFonts w:ascii="Times New Roman" w:hAnsi="Times New Roman"/>
          <w:sz w:val="28"/>
        </w:rPr>
        <w:t xml:space="preserve">получения определенного количества баллов. </w:t>
      </w:r>
      <w:r>
        <w:rPr>
          <w:rStyle w:val="Style_2_ch"/>
          <w:rFonts w:ascii="Times New Roman" w:hAnsi="Times New Roman"/>
          <w:sz w:val="28"/>
        </w:rPr>
        <w:t>На основании оценки второго этапа формируется рейтинг путем суммирования результатов оценки первого и</w:t>
      </w:r>
      <w:r>
        <w:rPr>
          <w:rFonts w:ascii="Times New Roman" w:hAnsi="Times New Roman"/>
          <w:color w:val="000000"/>
          <w:spacing w:val="0"/>
          <w:sz w:val="28"/>
        </w:rPr>
        <w:t> </w:t>
      </w:r>
      <w:r>
        <w:rPr>
          <w:rStyle w:val="Style_2_ch"/>
          <w:rFonts w:ascii="Times New Roman" w:hAnsi="Times New Roman"/>
          <w:sz w:val="28"/>
        </w:rPr>
        <w:t>второго этапов конкурса.</w:t>
      </w:r>
    </w:p>
    <w:p w14:paraId="A3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56. Предложения участников конкурса, принятые конкурсной комиссией, оцениваются в соответствии с критериями, указанными в объявлении о</w:t>
      </w:r>
      <w:r>
        <w:rPr>
          <w:rFonts w:ascii="Times New Roman" w:hAnsi="Times New Roman"/>
          <w:color w:val="000000"/>
          <w:spacing w:val="0"/>
          <w:sz w:val="28"/>
        </w:rPr>
        <w:t> </w:t>
      </w:r>
      <w:r>
        <w:rPr>
          <w:rStyle w:val="Style_2_ch"/>
          <w:rFonts w:ascii="Times New Roman" w:hAnsi="Times New Roman"/>
          <w:sz w:val="28"/>
        </w:rPr>
        <w:t>проведении конкурса.</w:t>
      </w:r>
    </w:p>
    <w:p w14:paraId="A4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57.</w:t>
      </w:r>
      <w:r>
        <w:rPr>
          <w:rFonts w:ascii="Times New Roman" w:hAnsi="Times New Roman"/>
          <w:color w:val="000000"/>
          <w:spacing w:val="0"/>
          <w:sz w:val="28"/>
        </w:rPr>
        <w:t> </w:t>
      </w:r>
      <w:r>
        <w:rPr>
          <w:rStyle w:val="Style_2_ch"/>
          <w:rFonts w:ascii="Times New Roman" w:hAnsi="Times New Roman"/>
          <w:sz w:val="28"/>
        </w:rPr>
        <w:t>Критерии, указанные в объявлении о проведении конкурса, применяются в равной степени ко всем участникам конкурса.</w:t>
      </w:r>
    </w:p>
    <w:p w14:paraId="A5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58.</w:t>
      </w:r>
      <w:r>
        <w:rPr>
          <w:rFonts w:ascii="Times New Roman" w:hAnsi="Times New Roman"/>
          <w:color w:val="000000"/>
          <w:spacing w:val="0"/>
          <w:sz w:val="28"/>
        </w:rPr>
        <w:t> </w:t>
      </w:r>
      <w:r>
        <w:rPr>
          <w:rStyle w:val="Style_2_ch"/>
          <w:rFonts w:ascii="Times New Roman" w:hAnsi="Times New Roman"/>
          <w:sz w:val="28"/>
        </w:rPr>
        <w:t>Ранжирование предложений осуществляется на основании результатов оценки предложений путем присвоения конкурсной комиссией каждому такому предложению порядкового номера и формирования рейтинга. При этом первый порядковый номер присваивается предложению, получившему максимальное количество баллов, которое рассчитывается методом вычисления среднего арифметического количества баллов, полученных по результатам оценки такого предложения от каждого члена конкурсной комиссии. Предложения располагаются в рейтинге по убыванию количества полученных ими баллов. Победителем (победителями) конкурса признается участник конкурса, предложивший лучшие условия исполнения соглашения, а в случае проведения конкурса, включающего в себя возможность подачи участниками конкурса предложений о величине значимости критериев, – участник (участники) конкурса, предложивший наименьшее (в случае понижения величины значимости критериев) или наибольшее (в случае повышения величины значимости критериев) значение величины значимости критериев.</w:t>
      </w:r>
    </w:p>
    <w:p w14:paraId="A6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59. В случае если включенное в предложение значение объема оказания государственной услуги в социальной сфере больше нераспределенного объема оказания государственной услуги в социальной сфере, участнику конкурса, подавшему такое предложение, распределяется весь оставшийся нераспределенный объем оказания государственной услуги в социальной сфере, но не менее минимального объема государственной услуги в социальной сфере, который может быть распределен победителю (победителям) конкурса по</w:t>
      </w:r>
      <w:r>
        <w:rPr>
          <w:rFonts w:ascii="Times New Roman" w:hAnsi="Times New Roman"/>
          <w:color w:val="000000"/>
          <w:spacing w:val="0"/>
          <w:sz w:val="28"/>
        </w:rPr>
        <w:t> </w:t>
      </w:r>
      <w:r>
        <w:rPr>
          <w:rStyle w:val="Style_2_ch"/>
          <w:rFonts w:ascii="Times New Roman" w:hAnsi="Times New Roman"/>
          <w:sz w:val="28"/>
        </w:rPr>
        <w:t>результатам конкурса по соответствующей государственной услуге в</w:t>
      </w:r>
      <w:r>
        <w:rPr>
          <w:rFonts w:ascii="Times New Roman" w:hAnsi="Times New Roman"/>
          <w:color w:val="000000"/>
          <w:spacing w:val="0"/>
          <w:sz w:val="28"/>
        </w:rPr>
        <w:t> </w:t>
      </w:r>
      <w:r>
        <w:rPr>
          <w:rStyle w:val="Style_2_ch"/>
          <w:rFonts w:ascii="Times New Roman" w:hAnsi="Times New Roman"/>
          <w:sz w:val="28"/>
        </w:rPr>
        <w:t>социальной сфере (далее – минимальный объем) и который установлен в</w:t>
      </w:r>
      <w:r>
        <w:rPr>
          <w:rFonts w:ascii="Times New Roman" w:hAnsi="Times New Roman"/>
          <w:color w:val="000000"/>
          <w:spacing w:val="0"/>
          <w:sz w:val="28"/>
        </w:rPr>
        <w:t> </w:t>
      </w:r>
      <w:r>
        <w:rPr>
          <w:rStyle w:val="Style_2_ch"/>
          <w:rFonts w:ascii="Times New Roman" w:hAnsi="Times New Roman"/>
          <w:sz w:val="28"/>
        </w:rPr>
        <w:t xml:space="preserve">объявлении о проведении конкурса (если размер такого объема устанавливался в объявлении о проведении конкурса). </w:t>
      </w:r>
    </w:p>
    <w:p w14:paraId="A7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В случае если объем оказания государственной услуги в социальной сфере, распределенный участнику конкурса, меньше объема, заявленного им в</w:t>
      </w:r>
      <w:r>
        <w:rPr>
          <w:rFonts w:ascii="Times New Roman" w:hAnsi="Times New Roman"/>
          <w:color w:val="000000"/>
          <w:spacing w:val="0"/>
          <w:sz w:val="28"/>
        </w:rPr>
        <w:t> </w:t>
      </w:r>
      <w:r>
        <w:rPr>
          <w:rStyle w:val="Style_2_ch"/>
          <w:rFonts w:ascii="Times New Roman" w:hAnsi="Times New Roman"/>
          <w:sz w:val="28"/>
        </w:rPr>
        <w:t>предложении, такой участник конкурса не имеет права отказаться от объема, распределенного ему в</w:t>
      </w:r>
      <w:r>
        <w:rPr>
          <w:rFonts w:ascii="Times New Roman" w:hAnsi="Times New Roman"/>
          <w:color w:val="000000"/>
          <w:spacing w:val="0"/>
          <w:sz w:val="28"/>
        </w:rPr>
        <w:t> </w:t>
      </w:r>
      <w:r>
        <w:rPr>
          <w:rStyle w:val="Style_2_ch"/>
          <w:rFonts w:ascii="Times New Roman" w:hAnsi="Times New Roman"/>
          <w:sz w:val="28"/>
        </w:rPr>
        <w:t>соответствии с настоящей частью. В случае если после последнего распределения значение оставшегося объема оказания государственной услуги в социальной сфере меньше минимального объема, то</w:t>
      </w:r>
      <w:r>
        <w:rPr>
          <w:rFonts w:ascii="Times New Roman" w:hAnsi="Times New Roman"/>
          <w:color w:val="000000"/>
          <w:spacing w:val="0"/>
          <w:sz w:val="28"/>
        </w:rPr>
        <w:t> </w:t>
      </w:r>
      <w:r>
        <w:rPr>
          <w:rStyle w:val="Style_2_ch"/>
          <w:rFonts w:ascii="Times New Roman" w:hAnsi="Times New Roman"/>
          <w:sz w:val="28"/>
        </w:rPr>
        <w:t>участникам конкурса, получившим распределенный объем, предлагается в</w:t>
      </w:r>
      <w:r>
        <w:rPr>
          <w:rFonts w:ascii="Times New Roman" w:hAnsi="Times New Roman"/>
          <w:color w:val="000000"/>
          <w:spacing w:val="0"/>
          <w:sz w:val="28"/>
        </w:rPr>
        <w:t> </w:t>
      </w:r>
      <w:r>
        <w:rPr>
          <w:rStyle w:val="Style_2_ch"/>
          <w:rFonts w:ascii="Times New Roman" w:hAnsi="Times New Roman"/>
          <w:sz w:val="28"/>
        </w:rPr>
        <w:t xml:space="preserve">определенной рейтингом очередности увеличить состоявшееся распределение на сложившийся остаток. </w:t>
      </w:r>
    </w:p>
    <w:p w14:paraId="A8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Указанное предложение направляется участникам конкурса поочередно в</w:t>
      </w:r>
      <w:r>
        <w:rPr>
          <w:rFonts w:ascii="Times New Roman" w:hAnsi="Times New Roman"/>
          <w:color w:val="000000"/>
          <w:spacing w:val="0"/>
          <w:sz w:val="28"/>
        </w:rPr>
        <w:t> </w:t>
      </w:r>
      <w:r>
        <w:rPr>
          <w:rStyle w:val="Style_2_ch"/>
          <w:rFonts w:ascii="Times New Roman" w:hAnsi="Times New Roman"/>
          <w:sz w:val="28"/>
        </w:rPr>
        <w:t>последовательности, определенной рейтингом, начиная с участника конкурса, которому был присвоен первый номер. Предложение направляется с</w:t>
      </w:r>
      <w:r>
        <w:rPr>
          <w:rFonts w:ascii="Times New Roman" w:hAnsi="Times New Roman"/>
          <w:color w:val="000000"/>
          <w:spacing w:val="0"/>
          <w:sz w:val="28"/>
        </w:rPr>
        <w:t> </w:t>
      </w:r>
      <w:r>
        <w:rPr>
          <w:rStyle w:val="Style_2_ch"/>
          <w:rFonts w:ascii="Times New Roman" w:hAnsi="Times New Roman"/>
          <w:sz w:val="28"/>
        </w:rPr>
        <w:t>использованием ГИС Камчатского края в форме электронного документа с</w:t>
      </w:r>
      <w:r>
        <w:rPr>
          <w:rFonts w:ascii="Times New Roman" w:hAnsi="Times New Roman"/>
          <w:color w:val="000000"/>
          <w:spacing w:val="0"/>
          <w:sz w:val="28"/>
        </w:rPr>
        <w:t> </w:t>
      </w:r>
      <w:r>
        <w:rPr>
          <w:rStyle w:val="Style_2_ch"/>
          <w:rFonts w:ascii="Times New Roman" w:hAnsi="Times New Roman"/>
          <w:sz w:val="28"/>
        </w:rPr>
        <w:t>указанием в таком документе величины нераспределенного объема оказания государственной услуги в социальной сфере. При отсутствии выраженного участниками конкурса согласия или при наличии выраженного всеми участниками конкурса несогласия на увеличение состоявшегося распределения, направленного участникам отбора с использованием ГИС Камчатского края в</w:t>
      </w:r>
      <w:r>
        <w:rPr>
          <w:rFonts w:ascii="Times New Roman" w:hAnsi="Times New Roman"/>
          <w:color w:val="000000"/>
          <w:spacing w:val="0"/>
          <w:sz w:val="28"/>
        </w:rPr>
        <w:t> </w:t>
      </w:r>
      <w:r>
        <w:rPr>
          <w:rStyle w:val="Style_2_ch"/>
          <w:rFonts w:ascii="Times New Roman" w:hAnsi="Times New Roman"/>
          <w:sz w:val="28"/>
        </w:rPr>
        <w:t>форме электронного документа, на такой объем оказания государственной услуги в социальной сфере формируется государственное задание на оказание государственных услуг (выполнение работ) государственным учреждениям, в</w:t>
      </w:r>
      <w:r>
        <w:rPr>
          <w:rFonts w:ascii="Times New Roman" w:hAnsi="Times New Roman"/>
          <w:color w:val="000000"/>
          <w:spacing w:val="0"/>
          <w:sz w:val="28"/>
        </w:rPr>
        <w:t> </w:t>
      </w:r>
      <w:r>
        <w:rPr>
          <w:rStyle w:val="Style_2_ch"/>
          <w:rFonts w:ascii="Times New Roman" w:hAnsi="Times New Roman"/>
          <w:sz w:val="28"/>
        </w:rPr>
        <w:t>отношении которых уполномоченный орган осуществляет функции и</w:t>
      </w:r>
      <w:r>
        <w:rPr>
          <w:rFonts w:ascii="Times New Roman" w:hAnsi="Times New Roman"/>
          <w:color w:val="000000"/>
          <w:spacing w:val="0"/>
          <w:sz w:val="28"/>
        </w:rPr>
        <w:t> </w:t>
      </w:r>
      <w:r>
        <w:rPr>
          <w:rStyle w:val="Style_2_ch"/>
          <w:rFonts w:ascii="Times New Roman" w:hAnsi="Times New Roman"/>
          <w:sz w:val="28"/>
        </w:rPr>
        <w:t>полномочия учредителя.</w:t>
      </w:r>
    </w:p>
    <w:p w14:paraId="A9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60. Результаты рассмотрения и оценки предложений участников конкурса или единственного предложения участника конкурса в день завершения рассмотрения и оценки конкурсной комиссией предложений участников конкурса или единственного предложения участника конкурса фиксируются соответственно в протоколе рассмотрения и оценки предложений или</w:t>
      </w:r>
      <w:r>
        <w:rPr>
          <w:rFonts w:ascii="Times New Roman" w:hAnsi="Times New Roman"/>
          <w:color w:val="000000"/>
          <w:spacing w:val="0"/>
          <w:sz w:val="28"/>
        </w:rPr>
        <w:t> </w:t>
      </w:r>
      <w:r>
        <w:rPr>
          <w:rStyle w:val="Style_2_ch"/>
          <w:rFonts w:ascii="Times New Roman" w:hAnsi="Times New Roman"/>
          <w:sz w:val="28"/>
        </w:rPr>
        <w:t>протоколе рассмотрения единственного предложения.</w:t>
      </w:r>
    </w:p>
    <w:p w14:paraId="AA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61.</w:t>
      </w:r>
      <w:r>
        <w:rPr>
          <w:rFonts w:ascii="Times New Roman" w:hAnsi="Times New Roman"/>
          <w:color w:val="000000"/>
          <w:spacing w:val="0"/>
          <w:sz w:val="28"/>
        </w:rPr>
        <w:t> </w:t>
      </w:r>
      <w:r>
        <w:rPr>
          <w:rStyle w:val="Style_2_ch"/>
          <w:rFonts w:ascii="Times New Roman" w:hAnsi="Times New Roman"/>
          <w:sz w:val="28"/>
        </w:rPr>
        <w:t>В протокол рассмотрения и оценки предложений включается следующая информация:</w:t>
      </w:r>
    </w:p>
    <w:p w14:paraId="AB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1)</w:t>
      </w:r>
      <w:r>
        <w:rPr>
          <w:rFonts w:ascii="Times New Roman" w:hAnsi="Times New Roman"/>
          <w:color w:val="000000"/>
          <w:spacing w:val="0"/>
          <w:sz w:val="28"/>
        </w:rPr>
        <w:t> </w:t>
      </w:r>
      <w:r>
        <w:rPr>
          <w:rStyle w:val="Style_2_ch"/>
          <w:rFonts w:ascii="Times New Roman" w:hAnsi="Times New Roman"/>
          <w:sz w:val="28"/>
        </w:rPr>
        <w:t>место, дата, время проведения рассмотрения и оценки предложений участников конкурса;</w:t>
      </w:r>
    </w:p>
    <w:p w14:paraId="AC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2)</w:t>
      </w:r>
      <w:r>
        <w:rPr>
          <w:rFonts w:ascii="Times New Roman" w:hAnsi="Times New Roman"/>
          <w:color w:val="000000"/>
          <w:spacing w:val="0"/>
          <w:sz w:val="28"/>
        </w:rPr>
        <w:t> </w:t>
      </w:r>
      <w:r>
        <w:rPr>
          <w:rStyle w:val="Style_2_ch"/>
          <w:rFonts w:ascii="Times New Roman" w:hAnsi="Times New Roman"/>
          <w:sz w:val="28"/>
        </w:rPr>
        <w:t>информация об участниках конкурса, предложения которых были рассмотрены;</w:t>
      </w:r>
    </w:p>
    <w:p w14:paraId="AD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3)</w:t>
      </w:r>
      <w:r>
        <w:rPr>
          <w:rFonts w:ascii="Times New Roman" w:hAnsi="Times New Roman"/>
          <w:color w:val="000000"/>
          <w:spacing w:val="0"/>
          <w:sz w:val="28"/>
        </w:rPr>
        <w:t> </w:t>
      </w:r>
      <w:r>
        <w:rPr>
          <w:rStyle w:val="Style_2_ch"/>
          <w:rFonts w:ascii="Times New Roman" w:hAnsi="Times New Roman"/>
          <w:sz w:val="28"/>
        </w:rPr>
        <w:t>информация об участниках конкурса, предложения которых были отклонены, с указанием причин их отклонения, в том числе положений настоящего Порядка и положений объявления о проведении конкурса, которым не соответствуют такие предложения;</w:t>
      </w:r>
    </w:p>
    <w:p w14:paraId="AE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4) последовательность оценки предложений участников конкурса;</w:t>
      </w:r>
    </w:p>
    <w:p w14:paraId="AF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5) присвоенные предложениям участников конкурса значения по каждому из предусмотренных критериев оценки предложений участников конкурса;</w:t>
      </w:r>
    </w:p>
    <w:p w14:paraId="B0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6) принятое на основании результатов оценки предложений участников конкурса решение о присвоении таким предложениям порядковых номеров;</w:t>
      </w:r>
    </w:p>
    <w:p w14:paraId="B1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7)</w:t>
      </w:r>
      <w:r>
        <w:rPr>
          <w:rFonts w:ascii="Times New Roman" w:hAnsi="Times New Roman"/>
          <w:color w:val="000000"/>
          <w:spacing w:val="0"/>
          <w:sz w:val="28"/>
        </w:rPr>
        <w:t> </w:t>
      </w:r>
      <w:r>
        <w:rPr>
          <w:rStyle w:val="Style_2_ch"/>
          <w:rFonts w:ascii="Times New Roman" w:hAnsi="Times New Roman"/>
          <w:sz w:val="28"/>
        </w:rPr>
        <w:t>иная информация, определенная Правительством Российской Федерации, в случае, если актом о проведении конкурса, принятым в</w:t>
      </w:r>
      <w:r>
        <w:rPr>
          <w:rFonts w:ascii="Times New Roman" w:hAnsi="Times New Roman"/>
          <w:color w:val="000000"/>
          <w:spacing w:val="0"/>
          <w:sz w:val="28"/>
        </w:rPr>
        <w:t> </w:t>
      </w:r>
      <w:r>
        <w:rPr>
          <w:rStyle w:val="Style_2_ch"/>
          <w:rFonts w:ascii="Times New Roman" w:hAnsi="Times New Roman"/>
          <w:sz w:val="28"/>
        </w:rPr>
        <w:t>соответствии с частью 9 статьи 9 Федерального закона, предусмотрена возможность подачи участниками конкурса предложений о величине значимости критериев.</w:t>
      </w:r>
    </w:p>
    <w:p w14:paraId="B2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62.</w:t>
      </w:r>
      <w:r>
        <w:rPr>
          <w:rFonts w:ascii="Times New Roman" w:hAnsi="Times New Roman"/>
          <w:color w:val="000000"/>
          <w:spacing w:val="0"/>
          <w:sz w:val="28"/>
        </w:rPr>
        <w:t> </w:t>
      </w:r>
      <w:r>
        <w:rPr>
          <w:rStyle w:val="Style_2_ch"/>
          <w:rFonts w:ascii="Times New Roman" w:hAnsi="Times New Roman"/>
          <w:sz w:val="28"/>
        </w:rPr>
        <w:t>В протокол рассмотрения единственного предложения включается следующая информация:</w:t>
      </w:r>
    </w:p>
    <w:p w14:paraId="B3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1) место, дата, время проведения рассмотрения такого предложения;</w:t>
      </w:r>
    </w:p>
    <w:p w14:paraId="B4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2)</w:t>
      </w:r>
      <w:r>
        <w:rPr>
          <w:rStyle w:val="Style_2_ch"/>
          <w:rFonts w:ascii="Times New Roman" w:hAnsi="Times New Roman"/>
          <w:sz w:val="28"/>
        </w:rPr>
        <w:t>наименование (для юридического лица), фамилия, имя, отчество (при</w:t>
      </w:r>
      <w:r>
        <w:rPr>
          <w:rFonts w:ascii="Times New Roman" w:hAnsi="Times New Roman"/>
          <w:color w:val="000000"/>
          <w:spacing w:val="0"/>
          <w:sz w:val="28"/>
        </w:rPr>
        <w:t> </w:t>
      </w:r>
      <w:r>
        <w:rPr>
          <w:rStyle w:val="Style_2_ch"/>
          <w:rFonts w:ascii="Times New Roman" w:hAnsi="Times New Roman"/>
          <w:sz w:val="28"/>
        </w:rPr>
        <w:t>наличии) (для физического лица), почтовый адрес участника конкурса, подавшего единственное предложение;</w:t>
      </w:r>
    </w:p>
    <w:p w14:paraId="B5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3)</w:t>
      </w:r>
      <w:r>
        <w:rPr>
          <w:rFonts w:ascii="Times New Roman" w:hAnsi="Times New Roman"/>
          <w:color w:val="000000"/>
          <w:spacing w:val="0"/>
          <w:sz w:val="28"/>
        </w:rPr>
        <w:t> </w:t>
      </w:r>
      <w:r>
        <w:rPr>
          <w:rStyle w:val="Style_2_ch"/>
          <w:rFonts w:ascii="Times New Roman" w:hAnsi="Times New Roman"/>
          <w:sz w:val="28"/>
        </w:rPr>
        <w:t>решение о возможности заключения соглашения с участником конкурса, подавшим единственное предложение.</w:t>
      </w:r>
    </w:p>
    <w:p w14:paraId="B6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63.</w:t>
      </w:r>
      <w:r>
        <w:rPr>
          <w:rFonts w:ascii="Times New Roman" w:hAnsi="Times New Roman"/>
          <w:color w:val="000000"/>
          <w:spacing w:val="0"/>
          <w:sz w:val="28"/>
        </w:rPr>
        <w:t> </w:t>
      </w:r>
      <w:r>
        <w:rPr>
          <w:rStyle w:val="Style_2_ch"/>
          <w:rFonts w:ascii="Times New Roman" w:hAnsi="Times New Roman"/>
          <w:sz w:val="28"/>
        </w:rPr>
        <w:t>На основании протокола рассмотрения и оценки предложений издается правовой акт уполномоченного органа, определяющий распределение объема оказания государственной услуги в социальной сфере по каждому победителю конкурса. Копия протокола рассмотрения и оценки предложений в</w:t>
      </w:r>
      <w:r>
        <w:rPr>
          <w:rFonts w:ascii="Times New Roman" w:hAnsi="Times New Roman"/>
          <w:color w:val="000000"/>
          <w:spacing w:val="0"/>
          <w:sz w:val="28"/>
        </w:rPr>
        <w:t> </w:t>
      </w:r>
      <w:r>
        <w:rPr>
          <w:rStyle w:val="Style_2_ch"/>
          <w:rFonts w:ascii="Times New Roman" w:hAnsi="Times New Roman"/>
          <w:sz w:val="28"/>
        </w:rPr>
        <w:t>течение трех рабочих дней с даты его подписания направляется каждому включенному в него победителю конкурса с приложением проекта соглашения об оказании государственных услуг в социальной сфере.</w:t>
      </w:r>
    </w:p>
    <w:p w14:paraId="B7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64.</w:t>
      </w:r>
      <w:r>
        <w:rPr>
          <w:rFonts w:ascii="Times New Roman" w:hAnsi="Times New Roman"/>
          <w:color w:val="000000"/>
          <w:spacing w:val="0"/>
          <w:sz w:val="28"/>
        </w:rPr>
        <w:t> </w:t>
      </w:r>
      <w:r>
        <w:rPr>
          <w:rStyle w:val="Style_2_ch"/>
          <w:rFonts w:ascii="Times New Roman" w:hAnsi="Times New Roman"/>
          <w:sz w:val="28"/>
        </w:rPr>
        <w:t>На основании протокола рассмотрения и оценки единственного предложения издается правовой акт уполномоченного органа, определяющий объем оказания государственной услуги в</w:t>
      </w:r>
      <w:r>
        <w:rPr>
          <w:rFonts w:ascii="Times New Roman" w:hAnsi="Times New Roman"/>
          <w:color w:val="000000"/>
          <w:spacing w:val="0"/>
          <w:sz w:val="28"/>
        </w:rPr>
        <w:t> </w:t>
      </w:r>
      <w:r>
        <w:rPr>
          <w:rStyle w:val="Style_2_ch"/>
          <w:rFonts w:ascii="Times New Roman" w:hAnsi="Times New Roman"/>
          <w:sz w:val="28"/>
        </w:rPr>
        <w:t xml:space="preserve">социальной сфере участником конкурса, подавшим единственное предложение. </w:t>
      </w:r>
    </w:p>
    <w:p w14:paraId="B8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Копия протокола рассмотрения и оценки единственного предложения в течение трех рабочих дней с даты его подписания направляется такому участнику конкурса.</w:t>
      </w:r>
    </w:p>
    <w:p w14:paraId="B9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65.</w:t>
      </w:r>
      <w:r>
        <w:rPr>
          <w:rFonts w:ascii="Times New Roman" w:hAnsi="Times New Roman"/>
          <w:color w:val="000000"/>
          <w:spacing w:val="0"/>
          <w:sz w:val="28"/>
        </w:rPr>
        <w:t> </w:t>
      </w:r>
      <w:r>
        <w:rPr>
          <w:rStyle w:val="Style_2_ch"/>
          <w:rFonts w:ascii="Times New Roman" w:hAnsi="Times New Roman"/>
          <w:sz w:val="28"/>
        </w:rPr>
        <w:t>Протокол рассмотрения и оценки предложений, протокол рассмотрения единственного предложения с правовыми актами уполномоченного органа, предусмотренными в частях 63 и 64 настоящего Порядка, и проектом соглашения размещаются уполномоченным органом на едином портале не позднее рабочего дня, следующего за днем подписания указанных протоколов.</w:t>
      </w:r>
    </w:p>
    <w:p w14:paraId="BA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66.</w:t>
      </w:r>
      <w:r>
        <w:rPr>
          <w:rFonts w:ascii="Times New Roman" w:hAnsi="Times New Roman"/>
          <w:color w:val="000000"/>
          <w:spacing w:val="0"/>
          <w:sz w:val="28"/>
        </w:rPr>
        <w:t> </w:t>
      </w:r>
      <w:r>
        <w:rPr>
          <w:rStyle w:val="Style_2_ch"/>
          <w:rFonts w:ascii="Times New Roman" w:hAnsi="Times New Roman"/>
          <w:sz w:val="28"/>
        </w:rPr>
        <w:t>Объем оказания государственной услуги в социальной сфере, установленный государственным социальным заказом на оказание государственных услуг в социальной сфере, распределяется между участниками конкурса, включенными в рейтинг, в порядке, установленном в</w:t>
      </w:r>
      <w:r>
        <w:rPr>
          <w:rFonts w:ascii="Times New Roman" w:hAnsi="Times New Roman"/>
          <w:color w:val="000000"/>
          <w:spacing w:val="0"/>
          <w:sz w:val="28"/>
        </w:rPr>
        <w:t> </w:t>
      </w:r>
      <w:r>
        <w:rPr>
          <w:rStyle w:val="Style_2_ch"/>
          <w:rFonts w:ascii="Times New Roman" w:hAnsi="Times New Roman"/>
          <w:sz w:val="28"/>
        </w:rPr>
        <w:t>части 54 настоящего Порядка, с учетом положений части 59 настоящего Порядка.</w:t>
      </w:r>
    </w:p>
    <w:p w14:paraId="BB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67. Участнику конкурса, которому присвоен первый порядковый номер, распределяется объем государственной услуги, соответствующий объему оказания государственной услуги в</w:t>
      </w:r>
      <w:r>
        <w:rPr>
          <w:rFonts w:ascii="Times New Roman" w:hAnsi="Times New Roman"/>
          <w:color w:val="000000"/>
          <w:spacing w:val="0"/>
          <w:sz w:val="28"/>
        </w:rPr>
        <w:t> </w:t>
      </w:r>
      <w:r>
        <w:rPr>
          <w:rStyle w:val="Style_2_ch"/>
          <w:rFonts w:ascii="Times New Roman" w:hAnsi="Times New Roman"/>
          <w:sz w:val="28"/>
        </w:rPr>
        <w:t>социальной сфере, указанный в</w:t>
      </w:r>
      <w:r>
        <w:rPr>
          <w:rFonts w:ascii="Times New Roman" w:hAnsi="Times New Roman"/>
          <w:color w:val="000000"/>
          <w:spacing w:val="0"/>
          <w:sz w:val="28"/>
        </w:rPr>
        <w:t> </w:t>
      </w:r>
      <w:r>
        <w:rPr>
          <w:rStyle w:val="Style_2_ch"/>
          <w:rFonts w:ascii="Times New Roman" w:hAnsi="Times New Roman"/>
          <w:sz w:val="28"/>
        </w:rPr>
        <w:t>предложении таким участником конкурса, но не более предельного объема оказания государственной услуги в социальной сфере в случае, если требование о</w:t>
      </w:r>
      <w:r>
        <w:rPr>
          <w:rFonts w:ascii="Times New Roman" w:hAnsi="Times New Roman"/>
          <w:color w:val="000000"/>
          <w:spacing w:val="0"/>
          <w:sz w:val="28"/>
        </w:rPr>
        <w:t> </w:t>
      </w:r>
      <w:r>
        <w:rPr>
          <w:rStyle w:val="Style_2_ch"/>
          <w:rFonts w:ascii="Times New Roman" w:hAnsi="Times New Roman"/>
          <w:sz w:val="28"/>
        </w:rPr>
        <w:t>таком 15 объеме установлено в объявлении о проведении конкурса в</w:t>
      </w:r>
      <w:r>
        <w:rPr>
          <w:rFonts w:ascii="Times New Roman" w:hAnsi="Times New Roman"/>
          <w:color w:val="000000"/>
          <w:spacing w:val="0"/>
          <w:sz w:val="28"/>
        </w:rPr>
        <w:t> </w:t>
      </w:r>
      <w:r>
        <w:rPr>
          <w:rStyle w:val="Style_2_ch"/>
          <w:rFonts w:ascii="Times New Roman" w:hAnsi="Times New Roman"/>
          <w:sz w:val="28"/>
        </w:rPr>
        <w:t>соответствии с</w:t>
      </w:r>
      <w:r>
        <w:rPr>
          <w:rFonts w:ascii="Times New Roman" w:hAnsi="Times New Roman"/>
          <w:color w:val="000000"/>
          <w:spacing w:val="0"/>
          <w:sz w:val="28"/>
        </w:rPr>
        <w:t> </w:t>
      </w:r>
      <w:r>
        <w:rPr>
          <w:rStyle w:val="Style_2_ch"/>
          <w:rFonts w:ascii="Times New Roman" w:hAnsi="Times New Roman"/>
          <w:sz w:val="28"/>
        </w:rPr>
        <w:t>пунктом 24 Правил проведения конкурса.</w:t>
      </w:r>
    </w:p>
    <w:p w14:paraId="BC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68.</w:t>
      </w:r>
      <w:r>
        <w:rPr>
          <w:rFonts w:ascii="Times New Roman" w:hAnsi="Times New Roman"/>
          <w:color w:val="000000"/>
          <w:spacing w:val="0"/>
          <w:sz w:val="28"/>
        </w:rPr>
        <w:t> </w:t>
      </w:r>
      <w:r>
        <w:rPr>
          <w:rStyle w:val="Style_2_ch"/>
          <w:rFonts w:ascii="Times New Roman" w:hAnsi="Times New Roman"/>
          <w:sz w:val="28"/>
        </w:rPr>
        <w:t>При расторжении соглашения до завершения его исполнения по</w:t>
      </w:r>
      <w:r>
        <w:rPr>
          <w:rFonts w:ascii="Times New Roman" w:hAnsi="Times New Roman"/>
          <w:color w:val="000000"/>
          <w:spacing w:val="0"/>
          <w:sz w:val="28"/>
        </w:rPr>
        <w:t> </w:t>
      </w:r>
      <w:r>
        <w:rPr>
          <w:rStyle w:val="Style_2_ch"/>
          <w:rFonts w:ascii="Times New Roman" w:hAnsi="Times New Roman"/>
          <w:sz w:val="28"/>
        </w:rPr>
        <w:t>основаниям, предусмотренным в части 1 статьи 24 Федерального закона, уполномоченный орган проводит отбор нового исполнителя услуг в</w:t>
      </w:r>
      <w:r>
        <w:rPr>
          <w:rFonts w:ascii="Times New Roman" w:hAnsi="Times New Roman"/>
          <w:color w:val="000000"/>
          <w:spacing w:val="0"/>
          <w:sz w:val="28"/>
        </w:rPr>
        <w:t> </w:t>
      </w:r>
      <w:r>
        <w:rPr>
          <w:rStyle w:val="Style_2_ch"/>
          <w:rFonts w:ascii="Times New Roman" w:hAnsi="Times New Roman"/>
          <w:sz w:val="28"/>
        </w:rPr>
        <w:t>соответствии с пунктами 35–39 Правил проведения конкурса.</w:t>
      </w:r>
    </w:p>
    <w:p w14:paraId="BD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69.</w:t>
      </w:r>
      <w:r>
        <w:rPr>
          <w:rFonts w:ascii="Times New Roman" w:hAnsi="Times New Roman"/>
          <w:color w:val="000000"/>
          <w:spacing w:val="0"/>
          <w:sz w:val="28"/>
        </w:rPr>
        <w:t> </w:t>
      </w:r>
      <w:r>
        <w:rPr>
          <w:rStyle w:val="Style_2_ch"/>
          <w:rFonts w:ascii="Times New Roman" w:hAnsi="Times New Roman"/>
          <w:sz w:val="28"/>
        </w:rPr>
        <w:t>Рассмотрение и оценка предложений участников совместного конкурса проводятся конкурсной комиссией, формируемой уполномоченным органом, выступающим, в соответствии с частью 11 статьи 10 Федерального закона, организатором совместного конкурса в соответствии с</w:t>
      </w:r>
      <w:r>
        <w:rPr>
          <w:rFonts w:ascii="Times New Roman" w:hAnsi="Times New Roman"/>
          <w:color w:val="000000"/>
          <w:spacing w:val="0"/>
          <w:sz w:val="28"/>
        </w:rPr>
        <w:t> </w:t>
      </w:r>
      <w:r>
        <w:rPr>
          <w:rStyle w:val="Style_2_ch"/>
          <w:rFonts w:ascii="Times New Roman" w:hAnsi="Times New Roman"/>
          <w:sz w:val="28"/>
        </w:rPr>
        <w:t>пунктами</w:t>
      </w:r>
      <w:r>
        <w:rPr>
          <w:rFonts w:ascii="Times New Roman" w:hAnsi="Times New Roman"/>
          <w:color w:val="000000"/>
          <w:spacing w:val="0"/>
          <w:sz w:val="28"/>
        </w:rPr>
        <w:t> </w:t>
      </w:r>
      <w:r>
        <w:rPr>
          <w:rStyle w:val="Style_2_ch"/>
          <w:rFonts w:ascii="Times New Roman" w:hAnsi="Times New Roman"/>
          <w:sz w:val="28"/>
        </w:rPr>
        <w:t>41–44</w:t>
      </w:r>
      <w:r>
        <w:rPr>
          <w:rFonts w:ascii="Times New Roman" w:hAnsi="Times New Roman"/>
          <w:color w:val="000000"/>
          <w:spacing w:val="0"/>
          <w:sz w:val="28"/>
        </w:rPr>
        <w:t> </w:t>
      </w:r>
      <w:r>
        <w:rPr>
          <w:rStyle w:val="Style_2_ch"/>
          <w:rFonts w:ascii="Times New Roman" w:hAnsi="Times New Roman"/>
          <w:sz w:val="28"/>
        </w:rPr>
        <w:t>Правил проведения конкурса.</w:t>
      </w:r>
    </w:p>
    <w:p w14:paraId="BE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70.</w:t>
      </w:r>
      <w:r>
        <w:rPr>
          <w:rFonts w:ascii="Times New Roman" w:hAnsi="Times New Roman"/>
          <w:color w:val="000000"/>
          <w:spacing w:val="0"/>
          <w:sz w:val="28"/>
        </w:rPr>
        <w:t> </w:t>
      </w:r>
      <w:r>
        <w:rPr>
          <w:rStyle w:val="Style_2_ch"/>
          <w:rFonts w:ascii="Times New Roman" w:hAnsi="Times New Roman"/>
          <w:sz w:val="28"/>
        </w:rPr>
        <w:t>В случае отказа уполномоченного органа от заключения соглашения с</w:t>
      </w:r>
      <w:r>
        <w:rPr>
          <w:rFonts w:ascii="Times New Roman" w:hAnsi="Times New Roman"/>
          <w:color w:val="000000"/>
          <w:spacing w:val="0"/>
          <w:sz w:val="28"/>
        </w:rPr>
        <w:t> </w:t>
      </w:r>
      <w:r>
        <w:rPr>
          <w:rStyle w:val="Style_2_ch"/>
          <w:rFonts w:ascii="Times New Roman" w:hAnsi="Times New Roman"/>
          <w:sz w:val="28"/>
        </w:rPr>
        <w:t xml:space="preserve">победителем конкурса в соответствии с частью 4 статьи 11 Федерального закона, уполномоченный орган направляет иным участникам конкурса, признанным победителями конкурса, предложение об увеличении объема оказания государственной услуги в социальной сфере, а в случае их отказа заключает соглашение с участником конкурса, предложение которого имеет следующий в порядке убывания порядковый номер после предложения последнего участника конкурса, признанного победителем (далее – иной участник). </w:t>
      </w:r>
    </w:p>
    <w:p w14:paraId="BF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При этом объем оказания государственной услуги в социальной сфере, распределяемый иному участнику, не должен превышать объем оказания государственной услуги в социальной сфере, указанный в предложении иного участника.</w:t>
      </w:r>
    </w:p>
    <w:p w14:paraId="C0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71.</w:t>
      </w:r>
      <w:r>
        <w:rPr>
          <w:rFonts w:ascii="Times New Roman" w:hAnsi="Times New Roman"/>
          <w:color w:val="000000"/>
          <w:spacing w:val="0"/>
          <w:sz w:val="28"/>
        </w:rPr>
        <w:t> </w:t>
      </w:r>
      <w:r>
        <w:rPr>
          <w:rStyle w:val="Style_2_ch"/>
          <w:rFonts w:ascii="Times New Roman" w:hAnsi="Times New Roman"/>
          <w:sz w:val="28"/>
        </w:rPr>
        <w:t>Уполномоченный орган принимает решение об отказе от</w:t>
      </w:r>
      <w:r>
        <w:rPr>
          <w:rFonts w:ascii="Times New Roman" w:hAnsi="Times New Roman"/>
          <w:color w:val="000000"/>
          <w:spacing w:val="0"/>
          <w:sz w:val="28"/>
        </w:rPr>
        <w:t> </w:t>
      </w:r>
      <w:r>
        <w:rPr>
          <w:rStyle w:val="Style_2_ch"/>
          <w:rFonts w:ascii="Times New Roman" w:hAnsi="Times New Roman"/>
          <w:sz w:val="28"/>
        </w:rPr>
        <w:t>заключения соглашения с участником конкурса на любом этапе проведения конкурса до</w:t>
      </w:r>
      <w:r>
        <w:rPr>
          <w:rFonts w:ascii="Times New Roman" w:hAnsi="Times New Roman"/>
          <w:color w:val="000000"/>
          <w:spacing w:val="0"/>
          <w:sz w:val="28"/>
        </w:rPr>
        <w:t> </w:t>
      </w:r>
      <w:r>
        <w:rPr>
          <w:rStyle w:val="Style_2_ch"/>
          <w:rFonts w:ascii="Times New Roman" w:hAnsi="Times New Roman"/>
          <w:sz w:val="28"/>
        </w:rPr>
        <w:t>заключения соглашения в случаях, определенных частью</w:t>
      </w:r>
      <w:r>
        <w:rPr>
          <w:rFonts w:ascii="Times New Roman" w:hAnsi="Times New Roman"/>
          <w:color w:val="000000"/>
          <w:spacing w:val="0"/>
          <w:sz w:val="28"/>
        </w:rPr>
        <w:t> </w:t>
      </w:r>
      <w:r>
        <w:rPr>
          <w:rStyle w:val="Style_2_ch"/>
          <w:rFonts w:ascii="Times New Roman" w:hAnsi="Times New Roman"/>
          <w:sz w:val="28"/>
        </w:rPr>
        <w:t>3</w:t>
      </w:r>
      <w:r>
        <w:rPr>
          <w:rFonts w:ascii="Times New Roman" w:hAnsi="Times New Roman"/>
          <w:color w:val="000000"/>
          <w:spacing w:val="0"/>
          <w:sz w:val="28"/>
        </w:rPr>
        <w:t> </w:t>
      </w:r>
      <w:r>
        <w:rPr>
          <w:rStyle w:val="Style_2_ch"/>
          <w:rFonts w:ascii="Times New Roman" w:hAnsi="Times New Roman"/>
          <w:sz w:val="28"/>
        </w:rPr>
        <w:t>статьи</w:t>
      </w:r>
      <w:r>
        <w:rPr>
          <w:rFonts w:ascii="Times New Roman" w:hAnsi="Times New Roman"/>
          <w:color w:val="000000"/>
          <w:spacing w:val="0"/>
          <w:sz w:val="28"/>
        </w:rPr>
        <w:t> </w:t>
      </w:r>
      <w:r>
        <w:rPr>
          <w:rStyle w:val="Style_2_ch"/>
          <w:rFonts w:ascii="Times New Roman" w:hAnsi="Times New Roman"/>
          <w:sz w:val="28"/>
        </w:rPr>
        <w:t>11 Федерального закона.</w:t>
      </w:r>
    </w:p>
    <w:p w14:paraId="C1000000">
      <w:pPr>
        <w:pStyle w:val="Style_2"/>
        <w:spacing w:after="0" w:line="240" w:lineRule="auto"/>
        <w:ind w:firstLine="709" w:left="0"/>
        <w:jc w:val="both"/>
        <w:rPr>
          <w:rFonts w:ascii="Times New Roman" w:hAnsi="Times New Roman"/>
          <w:sz w:val="28"/>
        </w:rPr>
      </w:pPr>
      <w:r>
        <w:rPr>
          <w:rStyle w:val="Style_2_ch"/>
          <w:rFonts w:ascii="Times New Roman" w:hAnsi="Times New Roman"/>
          <w:sz w:val="28"/>
        </w:rPr>
        <w:t>72.</w:t>
      </w:r>
      <w:r>
        <w:rPr>
          <w:rFonts w:ascii="Times New Roman" w:hAnsi="Times New Roman"/>
          <w:color w:val="000000"/>
          <w:spacing w:val="0"/>
          <w:sz w:val="28"/>
        </w:rPr>
        <w:t> </w:t>
      </w:r>
      <w:r>
        <w:rPr>
          <w:rStyle w:val="Style_2_ch"/>
          <w:rFonts w:ascii="Times New Roman" w:hAnsi="Times New Roman"/>
          <w:sz w:val="28"/>
        </w:rPr>
        <w:t>По результатам конкурса с победителем (победителями) конкурса, иным участником, не являющимся государственным учреждением, на срок, соответствующий сроку оказания государственной услуги в социальной сфере, заключается соглашение в порядке, установленном Правительством Камчатского края на основании части 3 статьи 21 Федерального закона.</w:t>
      </w:r>
      <w:r>
        <w:rPr>
          <w:rStyle w:val="Style_2_ch"/>
          <w:rFonts w:ascii="Times New Roman" w:hAnsi="Times New Roman"/>
          <w:sz w:val="28"/>
        </w:rPr>
        <w:t xml:space="preserve"> </w:t>
      </w:r>
    </w:p>
    <w:sectPr>
      <w:headerReference r:id="rId2" w:type="default"/>
      <w:footerReference r:id="rId1" w:type="first"/>
      <w:pgSz w:h="16838" w:orient="portrait" w:w="11906"/>
      <w:pgMar w:bottom="1134" w:footer="709" w:gutter="0" w:header="709" w:left="1418" w:right="851"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insideMargin">
                <wp:align>center</wp:align>
              </wp:positionH>
              <wp:positionV relativeFrom="paragraph">
                <wp:posOffset>0</wp:posOffset>
              </wp:positionV>
              <wp:extent cx="0" cy="0"/>
              <wp:wrapSquare wrapText="bothSides"/>
              <wp:docPr hidden="false" id="1" name="Picture 1"/>
              <a:graphic>
                <a:graphicData uri="http://schemas.microsoft.com/office/word/2010/wordprocessingShape">
                  <wps:wsp>
                    <wps:cNvSpPr txBox="true"/>
                    <wps:spPr>
                      <a:xfrm flipH="false" flipV="false" rot="0">
                        <a:off x="0" y="0"/>
                        <a:ext cx="0" cy="0"/>
                      </a:xfrm>
                      <a:prstGeom prst="rect">
                        <a:avLst/>
                      </a:prstGeom>
                    </wps:spPr>
                    <wps:txbx>
                      <w:txbxContent>
                        <w:p w14:paraId="03000000">
                          <w:pPr>
                            <w:pStyle w:val="Style_2"/>
                            <w:rPr>
                              <w:rFonts w:ascii="Times New Roman" w:hAnsi="Times New Roman"/>
                              <w:color w:val="000000"/>
                              <w:spacing w:val="0"/>
                              <w:sz w:val="28"/>
                            </w:rPr>
                          </w:pPr>
                          <w:r>
                            <w:rPr>
                              <w:rFonts w:ascii="Times New Roman" w:hAnsi="Times New Roman"/>
                              <w:color w:val="000000"/>
                              <w:spacing w:val="0"/>
                              <w:sz w:val="28"/>
                            </w:rPr>
                            <w:fldChar w:fldCharType="begin"/>
                          </w:r>
                          <w:r>
                            <w:rPr>
                              <w:rFonts w:ascii="Times New Roman" w:hAnsi="Times New Roman"/>
                              <w:color w:val="000000"/>
                              <w:spacing w:val="0"/>
                              <w:sz w:val="28"/>
                            </w:rPr>
                            <w:instrText>PAGE \* Arabic</w:instrText>
                          </w:r>
                          <w:r>
                            <w:rPr>
                              <w:rFonts w:ascii="Times New Roman" w:hAnsi="Times New Roman"/>
                              <w:color w:val="000000"/>
                              <w:spacing w:val="0"/>
                              <w:sz w:val="28"/>
                            </w:rPr>
                            <w:fldChar w:fldCharType="separate"/>
                          </w:r>
                          <w:r>
                            <w:rPr>
                              <w:rFonts w:ascii="Times New Roman" w:hAnsi="Times New Roman"/>
                              <w:color w:val="000000"/>
                              <w:spacing w:val="0"/>
                              <w:sz w:val="28"/>
                            </w:rPr>
                            <w:t xml:space="preserve"> </w:t>
                          </w:r>
                          <w:r>
                            <w:rPr>
                              <w:rFonts w:ascii="Times New Roman" w:hAnsi="Times New Roman"/>
                              <w:color w:val="000000"/>
                              <w:spacing w:val="0"/>
                              <w:sz w:val="28"/>
                            </w:rPr>
                            <w:fldChar w:fldCharType="end"/>
                          </w:r>
                        </w:p>
                      </w:txbxContent>
                    </wps:txbx>
                    <wps:bodyPr anchor="ctr" anchorCtr="true" bIns="45720" lIns="91440" rIns="91440" tIns="4572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5" w:type="paragraph">
    <w:name w:val="toc 2"/>
    <w:next w:val="Style_2"/>
    <w:link w:val="Style_5_ch"/>
    <w:uiPriority w:val="39"/>
    <w:pPr>
      <w:ind w:firstLine="0" w:left="200"/>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2"/>
    <w:link w:val="Style_6_ch"/>
    <w:uiPriority w:val="39"/>
    <w:pPr>
      <w:ind w:firstLine="0" w:left="600"/>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2"/>
    <w:link w:val="Style_7_ch"/>
    <w:uiPriority w:val="39"/>
    <w:pPr>
      <w:ind w:firstLine="0" w:left="1000"/>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2"/>
    <w:link w:val="Style_8_ch"/>
    <w:uiPriority w:val="39"/>
    <w:pPr>
      <w:ind w:firstLine="0" w:left="1200"/>
    </w:pPr>
    <w:rPr>
      <w:rFonts w:ascii="XO Thames" w:hAnsi="XO Thames"/>
      <w:sz w:val="28"/>
    </w:rPr>
  </w:style>
  <w:style w:styleId="Style_8_ch" w:type="character">
    <w:name w:val="toc 7"/>
    <w:link w:val="Style_8"/>
    <w:rPr>
      <w:rFonts w:ascii="XO Thames" w:hAnsi="XO Thames"/>
      <w:sz w:val="28"/>
    </w:rPr>
  </w:style>
  <w:style w:styleId="Style_9" w:type="paragraph">
    <w:name w:val="Обычный1"/>
    <w:link w:val="Style_9_ch"/>
  </w:style>
  <w:style w:styleId="Style_9_ch" w:type="character">
    <w:name w:val="Обычный1"/>
    <w:link w:val="Style_9"/>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2"/>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Default Paragraph Font"/>
    <w:link w:val="Style_12_ch"/>
  </w:style>
  <w:style w:styleId="Style_12_ch" w:type="character">
    <w:name w:val="Default Paragraph Font"/>
    <w:link w:val="Style_12"/>
  </w:style>
  <w:style w:styleId="Style_13" w:type="paragraph">
    <w:name w:val="Balloon Text"/>
    <w:basedOn w:val="Style_2"/>
    <w:link w:val="Style_13_ch"/>
    <w:pPr>
      <w:spacing w:after="0" w:line="240" w:lineRule="auto"/>
      <w:ind/>
    </w:pPr>
    <w:rPr>
      <w:rFonts w:ascii="Segoe UI" w:hAnsi="Segoe UI"/>
      <w:sz w:val="18"/>
    </w:rPr>
  </w:style>
  <w:style w:styleId="Style_13_ch" w:type="character">
    <w:name w:val="Balloon Text"/>
    <w:basedOn w:val="Style_2_ch"/>
    <w:link w:val="Style_13"/>
    <w:rPr>
      <w:rFonts w:ascii="Segoe UI" w:hAnsi="Segoe UI"/>
      <w:sz w:val="18"/>
    </w:rPr>
  </w:style>
  <w:style w:styleId="Style_14" w:type="paragraph">
    <w:name w:val="toc 3"/>
    <w:next w:val="Style_2"/>
    <w:link w:val="Style_14_ch"/>
    <w:uiPriority w:val="39"/>
    <w:pPr>
      <w:ind w:firstLine="0" w:left="400"/>
    </w:pPr>
    <w:rPr>
      <w:rFonts w:ascii="XO Thames" w:hAnsi="XO Thames"/>
      <w:sz w:val="28"/>
    </w:rPr>
  </w:style>
  <w:style w:styleId="Style_14_ch" w:type="character">
    <w:name w:val="toc 3"/>
    <w:link w:val="Style_14"/>
    <w:rPr>
      <w:rFonts w:ascii="XO Thames" w:hAnsi="XO Thames"/>
      <w:sz w:val="28"/>
    </w:rPr>
  </w:style>
  <w:style w:styleId="Style_15" w:type="paragraph">
    <w:name w:val="heading 5"/>
    <w:next w:val="Style_2"/>
    <w:link w:val="Style_15_ch"/>
    <w:uiPriority w:val="9"/>
    <w:qFormat/>
    <w:pPr>
      <w:spacing w:after="120" w:before="120"/>
      <w:ind/>
      <w:jc w:val="both"/>
      <w:outlineLvl w:val="4"/>
    </w:pPr>
    <w:rPr>
      <w:rFonts w:ascii="XO Thames" w:hAnsi="XO Thames"/>
      <w:b w:val="1"/>
    </w:rPr>
  </w:style>
  <w:style w:styleId="Style_15_ch" w:type="character">
    <w:name w:val="heading 5"/>
    <w:link w:val="Style_15"/>
    <w:rPr>
      <w:rFonts w:ascii="XO Thames" w:hAnsi="XO Thames"/>
      <w:b w:val="1"/>
    </w:rPr>
  </w:style>
  <w:style w:styleId="Style_16" w:type="paragraph">
    <w:name w:val="heading 1"/>
    <w:next w:val="Style_2"/>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Plain Text"/>
    <w:basedOn w:val="Style_2"/>
    <w:link w:val="Style_17_ch"/>
    <w:pPr>
      <w:spacing w:after="0" w:line="240" w:lineRule="auto"/>
      <w:ind/>
    </w:pPr>
    <w:rPr>
      <w:rFonts w:ascii="Calibri" w:hAnsi="Calibri"/>
    </w:rPr>
  </w:style>
  <w:style w:styleId="Style_17_ch" w:type="character">
    <w:name w:val="Plain Text"/>
    <w:basedOn w:val="Style_2_ch"/>
    <w:link w:val="Style_17"/>
    <w:rPr>
      <w:rFonts w:ascii="Calibri" w:hAnsi="Calibri"/>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rPr>
  </w:style>
  <w:style w:styleId="Style_19_ch" w:type="character">
    <w:name w:val="Footnote"/>
    <w:link w:val="Style_19"/>
    <w:rPr>
      <w:rFonts w:ascii="XO Thames" w:hAnsi="XO Thames"/>
    </w:rPr>
  </w:style>
  <w:style w:styleId="Style_20" w:type="paragraph">
    <w:name w:val="toc 1"/>
    <w:next w:val="Style_2"/>
    <w:link w:val="Style_20_ch"/>
    <w:uiPriority w:val="39"/>
    <w:rPr>
      <w:rFonts w:ascii="XO Thames" w:hAnsi="XO Thames"/>
      <w:b w:val="1"/>
      <w:sz w:val="28"/>
    </w:rPr>
  </w:style>
  <w:style w:styleId="Style_20_ch" w:type="character">
    <w:name w:val="toc 1"/>
    <w:link w:val="Style_20"/>
    <w:rPr>
      <w:rFonts w:ascii="XO Thames" w:hAnsi="XO Thames"/>
      <w:b w:val="1"/>
      <w:sz w:val="28"/>
    </w:rPr>
  </w:style>
  <w:style w:styleId="Style_1" w:type="paragraph">
    <w:name w:val="Header and Footer"/>
    <w:link w:val="Style_1_ch"/>
    <w:pPr>
      <w:spacing w:line="240" w:lineRule="auto"/>
      <w:ind/>
      <w:jc w:val="both"/>
    </w:pPr>
    <w:rPr>
      <w:rFonts w:ascii="XO Thames" w:hAnsi="XO Thames"/>
      <w:sz w:val="20"/>
    </w:rPr>
  </w:style>
  <w:style w:styleId="Style_1_ch" w:type="character">
    <w:name w:val="Header and Footer"/>
    <w:link w:val="Style_1"/>
    <w:rPr>
      <w:rFonts w:ascii="XO Thames" w:hAnsi="XO Thames"/>
      <w:sz w:val="20"/>
    </w:rPr>
  </w:style>
  <w:style w:styleId="Style_21" w:type="paragraph">
    <w:name w:val="toc 9"/>
    <w:next w:val="Style_2"/>
    <w:link w:val="Style_21_ch"/>
    <w:uiPriority w:val="39"/>
    <w:pPr>
      <w:ind w:firstLine="0" w:left="1600"/>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2"/>
    <w:link w:val="Style_22_ch"/>
    <w:uiPriority w:val="39"/>
    <w:pPr>
      <w:ind w:firstLine="0" w:left="1400"/>
    </w:pPr>
    <w:rPr>
      <w:rFonts w:ascii="XO Thames" w:hAnsi="XO Thames"/>
      <w:sz w:val="28"/>
    </w:rPr>
  </w:style>
  <w:style w:styleId="Style_22_ch" w:type="character">
    <w:name w:val="toc 8"/>
    <w:link w:val="Style_22"/>
    <w:rPr>
      <w:rFonts w:ascii="XO Thames" w:hAnsi="XO Thames"/>
      <w:sz w:val="28"/>
    </w:rPr>
  </w:style>
  <w:style w:styleId="Style_23" w:type="paragraph">
    <w:name w:val="toc 5"/>
    <w:next w:val="Style_2"/>
    <w:link w:val="Style_23_ch"/>
    <w:uiPriority w:val="39"/>
    <w:pPr>
      <w:ind w:firstLine="0" w:left="800"/>
    </w:pPr>
    <w:rPr>
      <w:rFonts w:ascii="XO Thames" w:hAnsi="XO Thames"/>
      <w:sz w:val="28"/>
    </w:rPr>
  </w:style>
  <w:style w:styleId="Style_23_ch" w:type="character">
    <w:name w:val="toc 5"/>
    <w:link w:val="Style_23"/>
    <w:rPr>
      <w:rFonts w:ascii="XO Thames" w:hAnsi="XO Thames"/>
      <w:sz w:val="28"/>
    </w:rPr>
  </w:style>
  <w:style w:styleId="Style_24" w:type="paragraph">
    <w:name w:val="Гиперссылка1"/>
    <w:basedOn w:val="Style_25"/>
    <w:link w:val="Style_24_ch"/>
    <w:rPr>
      <w:color w:themeColor="hyperlink" w:val="0563C1"/>
      <w:u w:val="single"/>
    </w:rPr>
  </w:style>
  <w:style w:styleId="Style_24_ch" w:type="character">
    <w:name w:val="Гиперссылка1"/>
    <w:basedOn w:val="Style_25_ch"/>
    <w:link w:val="Style_24"/>
    <w:rPr>
      <w:color w:themeColor="hyperlink" w:val="0563C1"/>
      <w:u w:val="single"/>
    </w:rPr>
  </w:style>
  <w:style w:styleId="Style_26" w:type="paragraph">
    <w:name w:val="footer"/>
    <w:basedOn w:val="Style_2"/>
    <w:link w:val="Style_26_ch"/>
    <w:pPr>
      <w:tabs>
        <w:tab w:leader="none" w:pos="4677" w:val="center"/>
        <w:tab w:leader="none" w:pos="9355" w:val="right"/>
      </w:tabs>
      <w:spacing w:after="0" w:line="240" w:lineRule="auto"/>
      <w:ind/>
    </w:pPr>
    <w:rPr>
      <w:rFonts w:ascii="Times New Roman" w:hAnsi="Times New Roman"/>
      <w:sz w:val="28"/>
    </w:rPr>
  </w:style>
  <w:style w:styleId="Style_26_ch" w:type="character">
    <w:name w:val="footer"/>
    <w:basedOn w:val="Style_2_ch"/>
    <w:link w:val="Style_26"/>
    <w:rPr>
      <w:rFonts w:ascii="Times New Roman" w:hAnsi="Times New Roman"/>
      <w:sz w:val="28"/>
    </w:rPr>
  </w:style>
  <w:style w:styleId="Style_27" w:type="paragraph">
    <w:name w:val="Subtitle"/>
    <w:next w:val="Style_2"/>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header"/>
    <w:basedOn w:val="Style_2"/>
    <w:link w:val="Style_28_ch"/>
    <w:pPr>
      <w:tabs>
        <w:tab w:leader="none" w:pos="4677" w:val="center"/>
        <w:tab w:leader="none" w:pos="9355" w:val="right"/>
      </w:tabs>
      <w:spacing w:after="0" w:line="240" w:lineRule="auto"/>
      <w:ind/>
    </w:pPr>
  </w:style>
  <w:style w:styleId="Style_28_ch" w:type="character">
    <w:name w:val="header"/>
    <w:basedOn w:val="Style_2_ch"/>
    <w:link w:val="Style_28"/>
  </w:style>
  <w:style w:styleId="Style_29" w:type="paragraph">
    <w:name w:val="Title"/>
    <w:next w:val="Style_2"/>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2"/>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2"/>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styleId="Style_25" w:type="paragraph">
    <w:name w:val="Основной шрифт абзаца1"/>
    <w:link w:val="Style_25_ch"/>
  </w:style>
  <w:style w:styleId="Style_25_ch" w:type="character">
    <w:name w:val="Основной шрифт абзаца1"/>
    <w:link w:val="Style_25"/>
  </w:style>
  <w:style w:styleId="Style_4" w:type="table">
    <w:name w:val="Table Grid"/>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 w:styleId="Style_32" w:type="table">
    <w:name w:val="Сетка таблицы2"/>
    <w:basedOn w:val="Style_3"/>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 w:type="table">
    <w:name w:val="Сетка таблицы1"/>
    <w:basedOn w:val="Style_3"/>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2" Target="header2.xml" Type="http://schemas.openxmlformats.org/officeDocument/2006/relationships/header"/>
  <Relationship Id="rId3" Target="media/1.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2026-03-25T02:04:42Z</dcterms:modified>
</cp:coreProperties>
</file>