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6F" w:rsidRDefault="0022331B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1">
                <wp:start x="-2" y="0"/>
                <wp:lineTo x="-2" y="20883"/>
                <wp:lineTo x="20966" y="20883"/>
                <wp:lineTo x="20966" y="0"/>
                <wp:lineTo x="-2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616F" w:rsidRDefault="002A616F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2A616F" w:rsidRDefault="002A616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2A616F" w:rsidRDefault="002A616F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2A616F" w:rsidRDefault="002233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2A616F" w:rsidRDefault="002233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2A616F" w:rsidRDefault="002A616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A616F" w:rsidRDefault="0022331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2A616F" w:rsidRDefault="002A616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pPr w:leftFromText="180" w:rightFromText="180" w:vertAnchor="text" w:tblpY="1"/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2A616F">
        <w:trPr>
          <w:trHeight w:val="185"/>
        </w:trPr>
        <w:tc>
          <w:tcPr>
            <w:tcW w:w="4253" w:type="dxa"/>
          </w:tcPr>
          <w:p w:rsidR="002A616F" w:rsidRDefault="0022331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2A616F">
        <w:trPr>
          <w:trHeight w:val="247"/>
        </w:trPr>
        <w:tc>
          <w:tcPr>
            <w:tcW w:w="4253" w:type="dxa"/>
          </w:tcPr>
          <w:p w:rsidR="002A616F" w:rsidRDefault="0022331B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2A616F">
        <w:trPr>
          <w:trHeight w:val="80"/>
        </w:trPr>
        <w:tc>
          <w:tcPr>
            <w:tcW w:w="4253" w:type="dxa"/>
          </w:tcPr>
          <w:p w:rsidR="002A616F" w:rsidRDefault="002A61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2A616F" w:rsidRDefault="0022331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br w:type="textWrapping" w:clear="all"/>
      </w:r>
    </w:p>
    <w:p w:rsidR="002A616F" w:rsidRPr="00A64FDF" w:rsidRDefault="0022331B" w:rsidP="002C352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C3527">
        <w:rPr>
          <w:rFonts w:ascii="Times New Roman" w:hAnsi="Times New Roman"/>
          <w:b/>
          <w:sz w:val="28"/>
        </w:rPr>
        <w:t xml:space="preserve">Об утверждении регламента </w:t>
      </w:r>
      <w:r w:rsidRPr="00A64FDF">
        <w:rPr>
          <w:rFonts w:ascii="Times New Roman" w:hAnsi="Times New Roman"/>
          <w:b/>
          <w:sz w:val="28"/>
        </w:rPr>
        <w:t>подключения к государственной информационной системе Камчатского края «Централизованная</w:t>
      </w:r>
      <w:r w:rsidR="00600882" w:rsidRPr="00A64FDF">
        <w:rPr>
          <w:rFonts w:ascii="Times New Roman" w:hAnsi="Times New Roman"/>
          <w:b/>
          <w:sz w:val="28"/>
        </w:rPr>
        <w:t xml:space="preserve"> </w:t>
      </w:r>
      <w:r w:rsidRPr="00A64FDF">
        <w:rPr>
          <w:rFonts w:ascii="Times New Roman" w:hAnsi="Times New Roman"/>
          <w:b/>
          <w:sz w:val="28"/>
        </w:rPr>
        <w:t>информационная система бюджетного (бухгалтерского) учета»</w:t>
      </w:r>
    </w:p>
    <w:p w:rsidR="002A616F" w:rsidRDefault="002A616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9512E" w:rsidRDefault="005951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616F" w:rsidRPr="006262AA" w:rsidRDefault="0022331B" w:rsidP="00E0277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2AA">
        <w:rPr>
          <w:rFonts w:ascii="Times New Roman" w:hAnsi="Times New Roman"/>
          <w:sz w:val="28"/>
          <w:szCs w:val="28"/>
        </w:rPr>
        <w:t xml:space="preserve">В </w:t>
      </w:r>
      <w:r w:rsidRPr="0059512E">
        <w:rPr>
          <w:rFonts w:ascii="Times New Roman" w:hAnsi="Times New Roman"/>
          <w:sz w:val="28"/>
          <w:szCs w:val="28"/>
        </w:rPr>
        <w:t xml:space="preserve">соответствии с </w:t>
      </w:r>
      <w:r w:rsidR="00C2044F" w:rsidRPr="0059512E">
        <w:rPr>
          <w:rFonts w:ascii="Times New Roman" w:hAnsi="Times New Roman"/>
          <w:sz w:val="28"/>
          <w:szCs w:val="28"/>
        </w:rPr>
        <w:t xml:space="preserve">частью 18 </w:t>
      </w:r>
      <w:r w:rsidR="002E6E41" w:rsidRPr="0059512E">
        <w:rPr>
          <w:rFonts w:ascii="Times New Roman" w:hAnsi="Times New Roman"/>
          <w:sz w:val="28"/>
          <w:szCs w:val="28"/>
        </w:rPr>
        <w:t>Положения</w:t>
      </w:r>
      <w:r w:rsidR="0029427F" w:rsidRPr="006262AA">
        <w:rPr>
          <w:rFonts w:ascii="Times New Roman" w:hAnsi="Times New Roman"/>
          <w:sz w:val="28"/>
          <w:szCs w:val="28"/>
        </w:rPr>
        <w:t xml:space="preserve"> о государственной информационной системе </w:t>
      </w:r>
      <w:r w:rsidR="0029427F" w:rsidRPr="006262AA">
        <w:rPr>
          <w:rFonts w:ascii="Times New Roman" w:eastAsia="Liberation Sans" w:hAnsi="Times New Roman"/>
          <w:sz w:val="28"/>
          <w:szCs w:val="28"/>
        </w:rPr>
        <w:t>Камчатского края</w:t>
      </w:r>
      <w:r w:rsidR="008B4463" w:rsidRPr="006262AA">
        <w:rPr>
          <w:rFonts w:ascii="Times New Roman" w:eastAsia="Liberation Sans" w:hAnsi="Times New Roman"/>
          <w:sz w:val="28"/>
          <w:szCs w:val="28"/>
        </w:rPr>
        <w:t xml:space="preserve"> «Централизованная </w:t>
      </w:r>
      <w:r w:rsidR="008B4463" w:rsidRPr="0059512E">
        <w:rPr>
          <w:rFonts w:ascii="Times New Roman" w:eastAsia="Liberation Sans" w:hAnsi="Times New Roman"/>
          <w:sz w:val="28"/>
          <w:szCs w:val="28"/>
        </w:rPr>
        <w:t>информационная система бюджетного (бухгалтерского) учета»</w:t>
      </w:r>
      <w:r w:rsidR="002E6E41" w:rsidRPr="0059512E">
        <w:rPr>
          <w:rFonts w:ascii="Times New Roman" w:eastAsia="Liberation Sans" w:hAnsi="Times New Roman"/>
          <w:sz w:val="28"/>
          <w:szCs w:val="28"/>
        </w:rPr>
        <w:t>, утвержденного</w:t>
      </w:r>
      <w:r w:rsidR="0029427F" w:rsidRPr="0059512E">
        <w:rPr>
          <w:rFonts w:ascii="Times New Roman" w:eastAsia="Liberation Sans" w:hAnsi="Times New Roman"/>
          <w:sz w:val="28"/>
          <w:szCs w:val="28"/>
        </w:rPr>
        <w:t xml:space="preserve"> </w:t>
      </w:r>
      <w:r w:rsidRPr="006262AA">
        <w:rPr>
          <w:rFonts w:ascii="Times New Roman" w:hAnsi="Times New Roman"/>
          <w:sz w:val="28"/>
          <w:szCs w:val="28"/>
        </w:rPr>
        <w:t>постановлением Правительства Камчатского края от 13.07.2023 №</w:t>
      </w:r>
      <w:r w:rsidR="00672BEE" w:rsidRPr="006262AA">
        <w:rPr>
          <w:rFonts w:ascii="Times New Roman" w:hAnsi="Times New Roman"/>
          <w:sz w:val="28"/>
          <w:szCs w:val="28"/>
        </w:rPr>
        <w:t xml:space="preserve"> </w:t>
      </w:r>
      <w:r w:rsidRPr="006262AA">
        <w:rPr>
          <w:rFonts w:ascii="Times New Roman" w:hAnsi="Times New Roman"/>
          <w:sz w:val="28"/>
          <w:szCs w:val="28"/>
        </w:rPr>
        <w:t>393-П</w:t>
      </w:r>
      <w:r w:rsidR="009817C3" w:rsidRPr="006262AA">
        <w:rPr>
          <w:rFonts w:ascii="Times New Roman" w:hAnsi="Times New Roman"/>
          <w:sz w:val="28"/>
          <w:szCs w:val="28"/>
        </w:rPr>
        <w:t xml:space="preserve"> «</w:t>
      </w:r>
      <w:r w:rsidR="002631BA" w:rsidRPr="006262AA">
        <w:rPr>
          <w:rFonts w:ascii="Times New Roman" w:hAnsi="Times New Roman"/>
          <w:sz w:val="28"/>
          <w:szCs w:val="28"/>
        </w:rPr>
        <w:t>О государственной информаци</w:t>
      </w:r>
      <w:r w:rsidR="009817C3" w:rsidRPr="006262AA">
        <w:rPr>
          <w:rFonts w:ascii="Times New Roman" w:hAnsi="Times New Roman"/>
          <w:sz w:val="28"/>
          <w:szCs w:val="28"/>
        </w:rPr>
        <w:t>онной системе Камчатского края «</w:t>
      </w:r>
      <w:r w:rsidR="002631BA" w:rsidRPr="006262AA">
        <w:rPr>
          <w:rFonts w:ascii="Times New Roman" w:hAnsi="Times New Roman"/>
          <w:sz w:val="28"/>
          <w:szCs w:val="28"/>
        </w:rPr>
        <w:t>Централизованная информационная сист</w:t>
      </w:r>
      <w:r w:rsidR="00FA02C0" w:rsidRPr="006262AA">
        <w:rPr>
          <w:rFonts w:ascii="Times New Roman" w:hAnsi="Times New Roman"/>
          <w:sz w:val="28"/>
          <w:szCs w:val="28"/>
        </w:rPr>
        <w:t>ема бюджетного (бухгалтерского)</w:t>
      </w:r>
      <w:r w:rsidR="00672BEE" w:rsidRPr="006262AA">
        <w:rPr>
          <w:rFonts w:ascii="Times New Roman" w:hAnsi="Times New Roman"/>
          <w:sz w:val="28"/>
          <w:szCs w:val="28"/>
        </w:rPr>
        <w:t xml:space="preserve"> учета»</w:t>
      </w:r>
      <w:r w:rsidR="000818FF">
        <w:rPr>
          <w:rFonts w:ascii="Times New Roman" w:hAnsi="Times New Roman"/>
          <w:sz w:val="28"/>
          <w:szCs w:val="28"/>
        </w:rPr>
        <w:t>,</w:t>
      </w:r>
    </w:p>
    <w:p w:rsidR="002A616F" w:rsidRDefault="002A616F" w:rsidP="006969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616F" w:rsidRDefault="0022331B" w:rsidP="006969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59512E" w:rsidRDefault="0059512E" w:rsidP="006969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616F" w:rsidRDefault="0022331B" w:rsidP="00D27E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9512E">
        <w:rPr>
          <w:rFonts w:ascii="Times New Roman" w:hAnsi="Times New Roman"/>
          <w:sz w:val="28"/>
        </w:rPr>
        <w:t>утвердить регламент подключения</w:t>
      </w:r>
      <w:r w:rsidR="00D27E62" w:rsidRPr="0059512E">
        <w:rPr>
          <w:rFonts w:ascii="Times New Roman" w:hAnsi="Times New Roman"/>
          <w:sz w:val="28"/>
        </w:rPr>
        <w:t xml:space="preserve"> </w:t>
      </w:r>
      <w:r w:rsidRPr="0059512E">
        <w:rPr>
          <w:rFonts w:ascii="Times New Roman" w:hAnsi="Times New Roman"/>
          <w:sz w:val="28"/>
        </w:rPr>
        <w:t xml:space="preserve">к государственной информационной системе Камчатского края «Централизованная информационная система бюджетного (бухгалтерского) учета» согласно </w:t>
      </w:r>
      <w:proofErr w:type="gramStart"/>
      <w:r w:rsidRPr="0059512E">
        <w:rPr>
          <w:rFonts w:ascii="Times New Roman" w:hAnsi="Times New Roman"/>
          <w:sz w:val="28"/>
        </w:rPr>
        <w:t>приложению</w:t>
      </w:r>
      <w:proofErr w:type="gramEnd"/>
      <w:r w:rsidRPr="0059512E">
        <w:rPr>
          <w:rFonts w:ascii="Times New Roman" w:hAnsi="Times New Roman"/>
          <w:sz w:val="28"/>
        </w:rPr>
        <w:t xml:space="preserve"> к настоящему приказу.</w:t>
      </w:r>
    </w:p>
    <w:p w:rsidR="0059512E" w:rsidRDefault="0059512E" w:rsidP="00D27E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9512E" w:rsidRDefault="0059512E" w:rsidP="00D27E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9512E" w:rsidRPr="0059512E" w:rsidRDefault="0059512E" w:rsidP="00D27E6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4"/>
        <w:gridCol w:w="4538"/>
        <w:gridCol w:w="2551"/>
      </w:tblGrid>
      <w:tr w:rsidR="002A616F">
        <w:trPr>
          <w:trHeight w:val="2220"/>
        </w:trPr>
        <w:tc>
          <w:tcPr>
            <w:tcW w:w="2584" w:type="dxa"/>
            <w:shd w:val="clear" w:color="auto" w:fill="auto"/>
          </w:tcPr>
          <w:p w:rsidR="002A616F" w:rsidRDefault="0022331B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2A616F" w:rsidRDefault="002A616F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8" w:type="dxa"/>
            <w:shd w:val="clear" w:color="auto" w:fill="auto"/>
          </w:tcPr>
          <w:p w:rsidR="002A616F" w:rsidRDefault="002233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</w:tcPr>
          <w:p w:rsidR="002A616F" w:rsidRDefault="002233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Бутылин</w:t>
            </w:r>
            <w:proofErr w:type="spellEnd"/>
          </w:p>
        </w:tc>
      </w:tr>
    </w:tbl>
    <w:p w:rsidR="002A616F" w:rsidRDefault="002233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 w:clear="all"/>
      </w:r>
    </w:p>
    <w:tbl>
      <w:tblPr>
        <w:tblStyle w:val="aff2"/>
        <w:tblW w:w="9637" w:type="dxa"/>
        <w:tblLayout w:type="fixed"/>
        <w:tblLook w:val="04A0" w:firstRow="1" w:lastRow="0" w:firstColumn="1" w:lastColumn="0" w:noHBand="0" w:noVBand="1"/>
      </w:tblPr>
      <w:tblGrid>
        <w:gridCol w:w="479"/>
        <w:gridCol w:w="480"/>
        <w:gridCol w:w="481"/>
        <w:gridCol w:w="3662"/>
        <w:gridCol w:w="480"/>
        <w:gridCol w:w="1871"/>
        <w:gridCol w:w="486"/>
        <w:gridCol w:w="1698"/>
      </w:tblGrid>
      <w:tr w:rsidR="002A616F">
        <w:tc>
          <w:tcPr>
            <w:tcW w:w="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pageBreakBefore/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2331B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приказу</w:t>
            </w:r>
          </w:p>
        </w:tc>
      </w:tr>
      <w:tr w:rsidR="002A616F">
        <w:tc>
          <w:tcPr>
            <w:tcW w:w="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2331B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Министерства финансов</w:t>
            </w:r>
          </w:p>
          <w:p w:rsidR="002A616F" w:rsidRDefault="0022331B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 w:rsidR="002A616F">
        <w:tc>
          <w:tcPr>
            <w:tcW w:w="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A616F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2331B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2331B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2331B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6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2331B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2A616F" w:rsidRDefault="002A616F">
      <w:pPr>
        <w:spacing w:after="0" w:line="240" w:lineRule="auto"/>
        <w:jc w:val="both"/>
        <w:rPr>
          <w:rFonts w:ascii="Times New Roman" w:hAnsi="Times New Roman"/>
        </w:rPr>
      </w:pPr>
    </w:p>
    <w:p w:rsidR="002A616F" w:rsidRDefault="002A61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616F" w:rsidRDefault="002233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</w:t>
      </w:r>
    </w:p>
    <w:p w:rsidR="001F713F" w:rsidRDefault="009D1072" w:rsidP="009D107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2331B">
        <w:rPr>
          <w:rFonts w:ascii="Times New Roman" w:hAnsi="Times New Roman"/>
          <w:sz w:val="28"/>
          <w:szCs w:val="28"/>
        </w:rPr>
        <w:t>одключения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2331B">
        <w:rPr>
          <w:rFonts w:ascii="Times New Roman" w:hAnsi="Times New Roman"/>
          <w:sz w:val="28"/>
          <w:szCs w:val="28"/>
        </w:rPr>
        <w:t xml:space="preserve">к государственной информационной системе Камчатского края «Централизованная информационная система </w:t>
      </w:r>
    </w:p>
    <w:p w:rsidR="002A616F" w:rsidRDefault="0022331B" w:rsidP="009D107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бюджетного (бухгалтерского) учета» </w:t>
      </w:r>
    </w:p>
    <w:p w:rsidR="002A616F" w:rsidRDefault="002A61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0469A" w:rsidRDefault="0022331B" w:rsidP="00B0469A">
      <w:pPr>
        <w:keepNext/>
        <w:keepLines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eastAsia="Cambria" w:hAnsi="Times New Roman"/>
          <w:bCs/>
          <w:color w:val="auto"/>
          <w:sz w:val="28"/>
          <w:szCs w:val="28"/>
          <w:lang w:eastAsia="hi-IN" w:bidi="hi-IN"/>
        </w:rPr>
      </w:pPr>
      <w:bookmarkStart w:id="2" w:name="_Toc194594955"/>
      <w:bookmarkStart w:id="3" w:name="_Toc136852819"/>
      <w:bookmarkStart w:id="4" w:name="_Toc133240122"/>
      <w:r>
        <w:rPr>
          <w:rFonts w:ascii="Times New Roman" w:eastAsia="Cambria" w:hAnsi="Times New Roman"/>
          <w:bCs/>
          <w:color w:val="auto"/>
          <w:sz w:val="28"/>
          <w:szCs w:val="28"/>
          <w:lang w:eastAsia="hi-IN" w:bidi="hi-IN"/>
        </w:rPr>
        <w:t>О</w:t>
      </w:r>
      <w:bookmarkEnd w:id="2"/>
      <w:bookmarkEnd w:id="3"/>
      <w:bookmarkEnd w:id="4"/>
      <w:r>
        <w:rPr>
          <w:rFonts w:ascii="Times New Roman" w:eastAsia="Cambria" w:hAnsi="Times New Roman"/>
          <w:bCs/>
          <w:color w:val="auto"/>
          <w:sz w:val="28"/>
          <w:szCs w:val="28"/>
          <w:lang w:eastAsia="hi-IN" w:bidi="hi-IN"/>
        </w:rPr>
        <w:t>бщие положения</w:t>
      </w:r>
    </w:p>
    <w:p w:rsidR="00B0469A" w:rsidRPr="00B0469A" w:rsidRDefault="00B0469A" w:rsidP="00B0469A">
      <w:pPr>
        <w:keepNext/>
        <w:keepLines/>
        <w:widowControl w:val="0"/>
        <w:tabs>
          <w:tab w:val="left" w:pos="284"/>
        </w:tabs>
        <w:spacing w:after="0" w:line="240" w:lineRule="auto"/>
        <w:outlineLvl w:val="0"/>
        <w:rPr>
          <w:rFonts w:ascii="Times New Roman" w:eastAsia="Cambria" w:hAnsi="Times New Roman"/>
          <w:bCs/>
          <w:color w:val="auto"/>
          <w:sz w:val="28"/>
          <w:szCs w:val="28"/>
          <w:lang w:eastAsia="hi-IN" w:bidi="hi-IN"/>
        </w:rPr>
      </w:pPr>
    </w:p>
    <w:p w:rsidR="00EE053D" w:rsidRPr="00EE053D" w:rsidRDefault="0022331B" w:rsidP="00E3630E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3F3586">
        <w:rPr>
          <w:rFonts w:ascii="Times New Roman" w:hAnsi="Times New Roman"/>
          <w:color w:val="auto"/>
          <w:sz w:val="28"/>
          <w:szCs w:val="28"/>
          <w:highlight w:val="white"/>
        </w:rPr>
        <w:t xml:space="preserve">Настоящий </w:t>
      </w:r>
      <w:r w:rsidR="008B3823" w:rsidRPr="003F3586">
        <w:rPr>
          <w:rFonts w:ascii="Times New Roman" w:hAnsi="Times New Roman"/>
          <w:color w:val="auto"/>
          <w:sz w:val="28"/>
          <w:szCs w:val="28"/>
        </w:rPr>
        <w:t>Регламент</w:t>
      </w:r>
      <w:r w:rsidRPr="003F358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D2F93" w:rsidRPr="003F3586">
        <w:rPr>
          <w:rFonts w:ascii="Times New Roman" w:hAnsi="Times New Roman"/>
          <w:color w:val="auto"/>
          <w:sz w:val="28"/>
          <w:szCs w:val="28"/>
        </w:rPr>
        <w:t xml:space="preserve">устанавливает условия подключения к государственной информационной системе Камчатского края «Централизованная информационная система бюджетного (бухгалтерского) учета» (далее – ГИС ЦИСБУ) и </w:t>
      </w:r>
      <w:r w:rsidRPr="003F3586">
        <w:rPr>
          <w:rFonts w:ascii="Times New Roman" w:hAnsi="Times New Roman"/>
          <w:color w:val="auto"/>
          <w:sz w:val="28"/>
          <w:szCs w:val="28"/>
        </w:rPr>
        <w:t>о</w:t>
      </w:r>
      <w:r w:rsidRPr="003F3586">
        <w:rPr>
          <w:rFonts w:ascii="Times New Roman" w:hAnsi="Times New Roman"/>
          <w:color w:val="auto"/>
          <w:sz w:val="28"/>
          <w:szCs w:val="28"/>
          <w:highlight w:val="white"/>
        </w:rPr>
        <w:t xml:space="preserve">пределяет порядок </w:t>
      </w:r>
      <w:r w:rsidR="00F81082" w:rsidRPr="003F3586">
        <w:rPr>
          <w:rFonts w:ascii="Times New Roman" w:hAnsi="Times New Roman"/>
          <w:color w:val="auto"/>
          <w:sz w:val="28"/>
          <w:szCs w:val="28"/>
          <w:highlight w:val="white"/>
        </w:rPr>
        <w:t xml:space="preserve">информационного </w:t>
      </w:r>
      <w:r w:rsidR="00E3630E">
        <w:rPr>
          <w:rFonts w:ascii="Times New Roman" w:hAnsi="Times New Roman"/>
          <w:color w:val="auto"/>
          <w:sz w:val="28"/>
          <w:szCs w:val="28"/>
          <w:highlight w:val="white"/>
        </w:rPr>
        <w:t>взаимодействия</w:t>
      </w:r>
      <w:r w:rsidR="00511C82" w:rsidRPr="003F358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12443" w:rsidRPr="003F3586">
        <w:rPr>
          <w:rFonts w:ascii="Times New Roman" w:hAnsi="Times New Roman"/>
          <w:color w:val="auto"/>
          <w:sz w:val="28"/>
          <w:szCs w:val="28"/>
        </w:rPr>
        <w:t xml:space="preserve">оператора </w:t>
      </w:r>
      <w:r w:rsidR="003D2F93" w:rsidRPr="003F3586">
        <w:rPr>
          <w:rFonts w:ascii="Times New Roman" w:hAnsi="Times New Roman"/>
          <w:color w:val="auto"/>
          <w:sz w:val="28"/>
          <w:szCs w:val="28"/>
        </w:rPr>
        <w:t xml:space="preserve">ГИС ЦИСБУ </w:t>
      </w:r>
      <w:r w:rsidR="005A7948" w:rsidRPr="003F3586">
        <w:rPr>
          <w:rFonts w:ascii="Times New Roman" w:hAnsi="Times New Roman"/>
          <w:color w:val="auto"/>
          <w:sz w:val="28"/>
          <w:szCs w:val="28"/>
        </w:rPr>
        <w:t xml:space="preserve">– краевого </w:t>
      </w:r>
      <w:r w:rsidR="00EB0483" w:rsidRPr="003F3586">
        <w:rPr>
          <w:rFonts w:ascii="Times New Roman" w:hAnsi="Times New Roman"/>
          <w:color w:val="auto"/>
          <w:sz w:val="28"/>
          <w:szCs w:val="28"/>
        </w:rPr>
        <w:t xml:space="preserve">государственного казенного </w:t>
      </w:r>
      <w:r w:rsidR="005A7948" w:rsidRPr="003F3586">
        <w:rPr>
          <w:rFonts w:ascii="Times New Roman" w:hAnsi="Times New Roman"/>
          <w:color w:val="auto"/>
          <w:sz w:val="28"/>
          <w:szCs w:val="28"/>
        </w:rPr>
        <w:t>учреждения «Центр финансового обеспечения»</w:t>
      </w:r>
      <w:r w:rsidR="004C408B" w:rsidRPr="003F358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B0483" w:rsidRPr="003F3586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E43D59" w:rsidRPr="003F3586">
        <w:rPr>
          <w:rFonts w:ascii="Times New Roman" w:hAnsi="Times New Roman"/>
          <w:color w:val="auto"/>
          <w:sz w:val="28"/>
          <w:szCs w:val="28"/>
        </w:rPr>
        <w:t xml:space="preserve">с </w:t>
      </w:r>
      <w:r w:rsidR="00E43D59" w:rsidRPr="003F3586">
        <w:rPr>
          <w:rFonts w:ascii="Times New Roman" w:hAnsi="Times New Roman"/>
          <w:color w:val="auto"/>
          <w:sz w:val="28"/>
          <w:szCs w:val="28"/>
          <w:highlight w:val="white"/>
        </w:rPr>
        <w:t>исполнительными</w:t>
      </w:r>
      <w:r w:rsidR="00E3630E">
        <w:rPr>
          <w:rFonts w:ascii="Times New Roman" w:hAnsi="Times New Roman"/>
          <w:color w:val="auto"/>
          <w:sz w:val="28"/>
          <w:szCs w:val="28"/>
        </w:rPr>
        <w:t xml:space="preserve"> органами </w:t>
      </w:r>
      <w:r w:rsidR="00E43D59" w:rsidRPr="003F3586">
        <w:rPr>
          <w:rFonts w:ascii="Times New Roman" w:hAnsi="Times New Roman"/>
          <w:color w:val="auto"/>
          <w:sz w:val="28"/>
          <w:szCs w:val="28"/>
        </w:rPr>
        <w:t>Камчатского края и краевыми государственными учреждениями</w:t>
      </w:r>
      <w:r w:rsidR="00E3630E">
        <w:rPr>
          <w:rFonts w:ascii="Times New Roman" w:hAnsi="Times New Roman"/>
          <w:color w:val="auto"/>
          <w:sz w:val="28"/>
          <w:szCs w:val="28"/>
        </w:rPr>
        <w:t xml:space="preserve"> (далее </w:t>
      </w:r>
      <w:r w:rsidR="00E3630E" w:rsidRPr="00E3630E">
        <w:rPr>
          <w:rFonts w:ascii="Times New Roman" w:hAnsi="Times New Roman"/>
          <w:color w:val="auto"/>
          <w:sz w:val="28"/>
          <w:szCs w:val="28"/>
        </w:rPr>
        <w:t>–</w:t>
      </w:r>
      <w:r w:rsidR="00E3630E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D511D2">
        <w:rPr>
          <w:rFonts w:ascii="Times New Roman" w:hAnsi="Times New Roman"/>
          <w:color w:val="auto"/>
          <w:sz w:val="28"/>
          <w:szCs w:val="28"/>
        </w:rPr>
        <w:t>организации-заявители</w:t>
      </w:r>
      <w:r w:rsidR="00E3630E">
        <w:rPr>
          <w:rFonts w:ascii="Times New Roman" w:hAnsi="Times New Roman"/>
          <w:color w:val="auto"/>
          <w:sz w:val="28"/>
          <w:szCs w:val="28"/>
        </w:rPr>
        <w:t>)</w:t>
      </w:r>
      <w:r w:rsidR="001410F0">
        <w:rPr>
          <w:rFonts w:ascii="Times New Roman" w:hAnsi="Times New Roman"/>
          <w:color w:val="auto"/>
          <w:sz w:val="28"/>
          <w:szCs w:val="28"/>
        </w:rPr>
        <w:t xml:space="preserve"> при подключении к ГИС ЦИСБУ</w:t>
      </w:r>
      <w:r w:rsidR="00EE053D">
        <w:rPr>
          <w:rFonts w:ascii="Times New Roman" w:hAnsi="Times New Roman"/>
          <w:color w:val="auto"/>
          <w:sz w:val="28"/>
          <w:szCs w:val="28"/>
        </w:rPr>
        <w:t>.</w:t>
      </w:r>
    </w:p>
    <w:p w:rsidR="008B44D2" w:rsidRPr="008B44D2" w:rsidRDefault="00B436E1" w:rsidP="00B436E1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К организациям-заявителям относятся</w:t>
      </w:r>
      <w:r w:rsidRPr="00B436E1"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исполнительные органы Камчатского края и краевые государственные учреждения</w:t>
      </w:r>
      <w:r w:rsidR="008B44D2">
        <w:rPr>
          <w:rFonts w:ascii="Times New Roman" w:hAnsi="Times New Roman"/>
          <w:color w:val="auto"/>
          <w:sz w:val="28"/>
          <w:szCs w:val="28"/>
        </w:rPr>
        <w:t>:</w:t>
      </w:r>
    </w:p>
    <w:p w:rsidR="008B44D2" w:rsidRPr="008B44D2" w:rsidRDefault="00396D91" w:rsidP="008B44D2">
      <w:pPr>
        <w:pStyle w:val="afd"/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передавшие</w:t>
      </w:r>
      <w:r w:rsidR="00501BC3" w:rsidRPr="008B44D2">
        <w:rPr>
          <w:rFonts w:ascii="Times New Roman" w:hAnsi="Times New Roman"/>
          <w:color w:val="auto"/>
          <w:sz w:val="28"/>
          <w:szCs w:val="28"/>
        </w:rPr>
        <w:t xml:space="preserve"> полномочия по ведению бюджетного (бухгалтерского) учета и начислению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</w:t>
      </w:r>
      <w:r w:rsidR="003F3586" w:rsidRPr="008B44D2">
        <w:rPr>
          <w:rFonts w:ascii="Times New Roman" w:hAnsi="Times New Roman"/>
          <w:color w:val="auto"/>
          <w:sz w:val="28"/>
          <w:szCs w:val="28"/>
        </w:rPr>
        <w:t xml:space="preserve"> в соответствии с постановлением Правительства Камчатского края от 17.11.2023 №569-П «О централизации бюджетного (бухгалтерского) учета</w:t>
      </w:r>
      <w:r w:rsidR="008B44D2" w:rsidRPr="008B44D2">
        <w:rPr>
          <w:rFonts w:ascii="Times New Roman" w:hAnsi="Times New Roman"/>
          <w:color w:val="auto"/>
          <w:sz w:val="28"/>
          <w:szCs w:val="28"/>
        </w:rPr>
        <w:t>»;</w:t>
      </w:r>
    </w:p>
    <w:p w:rsidR="00E43D59" w:rsidRPr="008B44D2" w:rsidRDefault="00396D91" w:rsidP="00B35E8D">
      <w:pPr>
        <w:pStyle w:val="afd"/>
        <w:numPr>
          <w:ilvl w:val="0"/>
          <w:numId w:val="2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осуществляющие</w:t>
      </w:r>
      <w:r w:rsidR="00E43D59" w:rsidRPr="008B44D2">
        <w:rPr>
          <w:rFonts w:ascii="Times New Roman" w:hAnsi="Times New Roman"/>
          <w:color w:val="auto"/>
          <w:sz w:val="28"/>
          <w:szCs w:val="28"/>
        </w:rPr>
        <w:t xml:space="preserve"> деятельность по ведению бюджетного (бухгалтерского) учета и формированию бюджетной (бухгалтерской) отчетности</w:t>
      </w:r>
      <w:r w:rsidR="00430424">
        <w:rPr>
          <w:rFonts w:ascii="Times New Roman" w:hAnsi="Times New Roman"/>
          <w:color w:val="auto"/>
          <w:sz w:val="28"/>
          <w:szCs w:val="28"/>
        </w:rPr>
        <w:t xml:space="preserve"> и подлежащие</w:t>
      </w:r>
      <w:r w:rsidR="003F3586" w:rsidRPr="008B44D2">
        <w:rPr>
          <w:rFonts w:ascii="Times New Roman" w:hAnsi="Times New Roman"/>
          <w:color w:val="auto"/>
          <w:sz w:val="28"/>
          <w:szCs w:val="28"/>
        </w:rPr>
        <w:t xml:space="preserve"> переводу баз данных по ведению бюджетного (бухгалтерского) учета и начислению физическим лицам выплат по оплате труда и иных выплат в ГИС ЦИСБУ в соответствии с распоряжением Правительства Камчатского края от 18.06.2025 № 187-РП</w:t>
      </w:r>
      <w:r w:rsidR="008E495B">
        <w:rPr>
          <w:rFonts w:ascii="Times New Roman" w:hAnsi="Times New Roman"/>
          <w:color w:val="auto"/>
          <w:sz w:val="28"/>
          <w:szCs w:val="28"/>
        </w:rPr>
        <w:t>.</w:t>
      </w:r>
    </w:p>
    <w:p w:rsidR="002A616F" w:rsidRDefault="00B436CC" w:rsidP="009A7950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П</w:t>
      </w:r>
      <w:r w:rsidR="0022331B">
        <w:rPr>
          <w:rFonts w:ascii="Times New Roman" w:hAnsi="Times New Roman"/>
          <w:color w:val="auto"/>
          <w:sz w:val="28"/>
          <w:szCs w:val="28"/>
        </w:rPr>
        <w:t xml:space="preserve">онятия и термины, используемые в настоящем Регламенте, применяются в значениях, определенных Федеральными законами от 27.07.2006 № 149-ФЗ «Об информации, информационных технологиях и о защите информации», от 27.07.2006 № 152-ФЗ «О персональных данных» и принимаемыми в соответствии с ними нормативными правовыми актами, а также </w:t>
      </w:r>
      <w:r w:rsidR="0022331B">
        <w:rPr>
          <w:rFonts w:ascii="Times New Roman" w:hAnsi="Times New Roman"/>
          <w:color w:val="auto"/>
          <w:sz w:val="28"/>
          <w:szCs w:val="28"/>
          <w:highlight w:val="white"/>
        </w:rPr>
        <w:t>постановлением Правительства Камчатского края от 13.07.2023 № 393-П «О государственной информационной системе Камчатского края «Централизованная информационная система бюджетного (бухгалтерского) учета».</w:t>
      </w:r>
    </w:p>
    <w:p w:rsidR="002A616F" w:rsidRDefault="002A616F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2A616F" w:rsidRDefault="001C07B3" w:rsidP="00B0469A">
      <w:pPr>
        <w:keepNext/>
        <w:keepLines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Условия</w:t>
      </w:r>
      <w:r w:rsidR="0022331B">
        <w:rPr>
          <w:rFonts w:ascii="Times New Roman" w:hAnsi="Times New Roman"/>
          <w:color w:val="auto"/>
          <w:sz w:val="28"/>
          <w:szCs w:val="28"/>
        </w:rPr>
        <w:t xml:space="preserve"> подключения к ГИС ЦИСБУ</w:t>
      </w:r>
    </w:p>
    <w:p w:rsidR="002A616F" w:rsidRDefault="002A61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D79AE" w:rsidRDefault="002A4645" w:rsidP="00ED79AE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Организации-заявители </w:t>
      </w:r>
      <w:r w:rsidR="00C26A60" w:rsidRPr="00897C4E">
        <w:rPr>
          <w:rFonts w:ascii="Times New Roman" w:hAnsi="Times New Roman"/>
          <w:color w:val="auto"/>
          <w:sz w:val="28"/>
          <w:szCs w:val="28"/>
        </w:rPr>
        <w:t>для подключения к ГИС ЦИСБУ должны соответствовать организационным</w:t>
      </w:r>
      <w:r w:rsidR="00385B93" w:rsidRPr="00897C4E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C26A60" w:rsidRPr="00897C4E">
        <w:rPr>
          <w:rFonts w:ascii="Times New Roman" w:hAnsi="Times New Roman"/>
          <w:color w:val="auto"/>
          <w:sz w:val="28"/>
          <w:szCs w:val="28"/>
        </w:rPr>
        <w:t xml:space="preserve">техническим </w:t>
      </w:r>
      <w:r w:rsidR="00385B93" w:rsidRPr="00897C4E">
        <w:rPr>
          <w:rFonts w:ascii="Times New Roman" w:hAnsi="Times New Roman"/>
          <w:color w:val="auto"/>
          <w:sz w:val="28"/>
          <w:szCs w:val="28"/>
        </w:rPr>
        <w:t xml:space="preserve">и правовым </w:t>
      </w:r>
      <w:r w:rsidR="00673C83" w:rsidRPr="00897C4E">
        <w:rPr>
          <w:rFonts w:ascii="Times New Roman" w:hAnsi="Times New Roman"/>
          <w:color w:val="auto"/>
          <w:sz w:val="28"/>
          <w:szCs w:val="28"/>
        </w:rPr>
        <w:t>условиям</w:t>
      </w:r>
      <w:r w:rsidR="00ED79AE">
        <w:rPr>
          <w:rFonts w:ascii="Times New Roman" w:hAnsi="Times New Roman"/>
          <w:color w:val="auto"/>
          <w:sz w:val="28"/>
          <w:szCs w:val="28"/>
        </w:rPr>
        <w:t>, установленным настоящим Регламентом.</w:t>
      </w:r>
    </w:p>
    <w:p w:rsidR="001C07B3" w:rsidRPr="00ED79AE" w:rsidRDefault="00ED79AE" w:rsidP="00ED79AE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ED79AE">
        <w:rPr>
          <w:rFonts w:ascii="Times New Roman" w:hAnsi="Times New Roman"/>
          <w:color w:val="auto"/>
          <w:sz w:val="28"/>
          <w:szCs w:val="28"/>
        </w:rPr>
        <w:t>О</w:t>
      </w:r>
      <w:r w:rsidR="00193166" w:rsidRPr="00ED79AE">
        <w:rPr>
          <w:rFonts w:ascii="Times New Roman" w:hAnsi="Times New Roman"/>
          <w:color w:val="auto"/>
          <w:sz w:val="28"/>
          <w:szCs w:val="28"/>
        </w:rPr>
        <w:t xml:space="preserve">рганизационные </w:t>
      </w:r>
      <w:r w:rsidR="00673C83" w:rsidRPr="00ED79AE">
        <w:rPr>
          <w:rFonts w:ascii="Times New Roman" w:hAnsi="Times New Roman"/>
          <w:color w:val="auto"/>
          <w:sz w:val="28"/>
          <w:szCs w:val="28"/>
        </w:rPr>
        <w:t>условия</w:t>
      </w:r>
      <w:r w:rsidRPr="00ED79AE">
        <w:rPr>
          <w:rFonts w:ascii="Times New Roman" w:hAnsi="Times New Roman"/>
          <w:color w:val="auto"/>
          <w:sz w:val="28"/>
          <w:szCs w:val="28"/>
        </w:rPr>
        <w:t xml:space="preserve"> для подключения организаций-заявителей к ГИС ЦИСБУ</w:t>
      </w:r>
      <w:r w:rsidR="00D64E6C">
        <w:rPr>
          <w:rFonts w:ascii="Times New Roman" w:hAnsi="Times New Roman"/>
          <w:color w:val="auto"/>
          <w:sz w:val="28"/>
          <w:szCs w:val="28"/>
        </w:rPr>
        <w:t xml:space="preserve"> включают</w:t>
      </w:r>
      <w:r w:rsidR="00193166" w:rsidRPr="00ED79AE">
        <w:rPr>
          <w:rFonts w:ascii="Times New Roman" w:hAnsi="Times New Roman"/>
          <w:color w:val="auto"/>
          <w:sz w:val="28"/>
          <w:szCs w:val="28"/>
        </w:rPr>
        <w:t>:</w:t>
      </w:r>
    </w:p>
    <w:p w:rsidR="00193166" w:rsidRDefault="00ED79AE" w:rsidP="00666088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</w:t>
      </w:r>
      <w:r w:rsidR="00193166" w:rsidRPr="00A0167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453D5">
        <w:rPr>
          <w:rFonts w:ascii="Times New Roman" w:hAnsi="Times New Roman"/>
          <w:color w:val="auto"/>
          <w:sz w:val="28"/>
          <w:szCs w:val="28"/>
        </w:rPr>
        <w:t>направление</w:t>
      </w:r>
      <w:r w:rsidR="00B24559" w:rsidRPr="00B2455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24559">
        <w:rPr>
          <w:rFonts w:ascii="Times New Roman" w:hAnsi="Times New Roman"/>
          <w:color w:val="auto"/>
          <w:sz w:val="28"/>
          <w:szCs w:val="28"/>
        </w:rPr>
        <w:t>оператору ГИС ЦИСБУ</w:t>
      </w:r>
      <w:r w:rsidR="001F427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532E4">
        <w:rPr>
          <w:rFonts w:ascii="Times New Roman" w:hAnsi="Times New Roman"/>
          <w:color w:val="auto"/>
          <w:sz w:val="28"/>
          <w:szCs w:val="28"/>
        </w:rPr>
        <w:t>заявки</w:t>
      </w:r>
      <w:r w:rsidR="000C59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0B01">
        <w:rPr>
          <w:rFonts w:ascii="Times New Roman" w:hAnsi="Times New Roman"/>
          <w:color w:val="auto"/>
          <w:sz w:val="28"/>
          <w:szCs w:val="28"/>
        </w:rPr>
        <w:t>на подключение к ГИС ЦИСБУ (далее – заявка)</w:t>
      </w:r>
      <w:r w:rsidR="00FB1D2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F427D" w:rsidRPr="001F427D">
        <w:rPr>
          <w:rFonts w:ascii="Times New Roman" w:hAnsi="Times New Roman"/>
          <w:color w:val="auto"/>
          <w:sz w:val="28"/>
          <w:szCs w:val="28"/>
        </w:rPr>
        <w:t>по форме согласно приложению 1</w:t>
      </w:r>
      <w:r w:rsidR="001F427D">
        <w:rPr>
          <w:rFonts w:ascii="Times New Roman" w:hAnsi="Times New Roman"/>
          <w:color w:val="auto"/>
          <w:sz w:val="28"/>
          <w:szCs w:val="28"/>
        </w:rPr>
        <w:t xml:space="preserve"> к </w:t>
      </w:r>
      <w:r w:rsidR="00FB1D2D">
        <w:rPr>
          <w:rFonts w:ascii="Times New Roman" w:hAnsi="Times New Roman"/>
          <w:color w:val="auto"/>
          <w:sz w:val="28"/>
          <w:szCs w:val="28"/>
        </w:rPr>
        <w:t xml:space="preserve">настоящему </w:t>
      </w:r>
      <w:r w:rsidR="001F427D">
        <w:rPr>
          <w:rFonts w:ascii="Times New Roman" w:hAnsi="Times New Roman"/>
          <w:color w:val="auto"/>
          <w:sz w:val="28"/>
          <w:szCs w:val="28"/>
        </w:rPr>
        <w:t>Регламенту</w:t>
      </w:r>
      <w:r w:rsidR="0028720C">
        <w:rPr>
          <w:rFonts w:ascii="Times New Roman" w:hAnsi="Times New Roman"/>
          <w:color w:val="auto"/>
          <w:sz w:val="28"/>
          <w:szCs w:val="28"/>
        </w:rPr>
        <w:t xml:space="preserve">. К заявке </w:t>
      </w:r>
      <w:r w:rsidR="00915E17">
        <w:rPr>
          <w:rFonts w:ascii="Times New Roman" w:hAnsi="Times New Roman"/>
          <w:color w:val="auto"/>
          <w:sz w:val="28"/>
          <w:szCs w:val="28"/>
        </w:rPr>
        <w:t>прилагаются</w:t>
      </w:r>
      <w:r w:rsidR="002872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8720C" w:rsidRPr="0028720C">
        <w:rPr>
          <w:rFonts w:ascii="Times New Roman" w:hAnsi="Times New Roman"/>
          <w:color w:val="auto"/>
          <w:sz w:val="28"/>
          <w:szCs w:val="28"/>
        </w:rPr>
        <w:t>файл</w:t>
      </w:r>
      <w:r w:rsidR="0028720C">
        <w:rPr>
          <w:rFonts w:ascii="Times New Roman" w:hAnsi="Times New Roman"/>
          <w:color w:val="auto"/>
          <w:sz w:val="28"/>
          <w:szCs w:val="28"/>
        </w:rPr>
        <w:t>ы</w:t>
      </w:r>
      <w:r w:rsidR="0028720C" w:rsidRPr="0028720C">
        <w:rPr>
          <w:rFonts w:ascii="Times New Roman" w:hAnsi="Times New Roman"/>
          <w:color w:val="auto"/>
          <w:sz w:val="28"/>
          <w:szCs w:val="28"/>
        </w:rPr>
        <w:t xml:space="preserve"> запроса на сертификат для </w:t>
      </w:r>
      <w:r w:rsidR="009A7333" w:rsidRPr="009A7333">
        <w:rPr>
          <w:rFonts w:ascii="Times New Roman" w:hAnsi="Times New Roman"/>
          <w:color w:val="auto"/>
          <w:sz w:val="28"/>
          <w:szCs w:val="28"/>
        </w:rPr>
        <w:t>средства криптографической защиты информации</w:t>
      </w:r>
      <w:r w:rsidR="0028720C" w:rsidRPr="0028720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A7333" w:rsidRPr="009A7333">
        <w:rPr>
          <w:rFonts w:ascii="Times New Roman" w:hAnsi="Times New Roman"/>
          <w:color w:val="auto"/>
          <w:sz w:val="28"/>
          <w:szCs w:val="28"/>
        </w:rPr>
        <w:t xml:space="preserve">«Континент-Абонентский Пункт» </w:t>
      </w:r>
      <w:r w:rsidR="009A7333">
        <w:rPr>
          <w:rFonts w:ascii="Times New Roman" w:hAnsi="Times New Roman"/>
          <w:color w:val="auto"/>
          <w:sz w:val="28"/>
          <w:szCs w:val="28"/>
        </w:rPr>
        <w:t xml:space="preserve">(далее – </w:t>
      </w:r>
      <w:r w:rsidR="008C34B4">
        <w:rPr>
          <w:rFonts w:ascii="Times New Roman" w:hAnsi="Times New Roman"/>
          <w:color w:val="auto"/>
          <w:sz w:val="28"/>
          <w:szCs w:val="28"/>
        </w:rPr>
        <w:t xml:space="preserve">СКЗИ </w:t>
      </w:r>
      <w:r w:rsidR="0028720C" w:rsidRPr="0028720C">
        <w:rPr>
          <w:rFonts w:ascii="Times New Roman" w:hAnsi="Times New Roman"/>
          <w:color w:val="auto"/>
          <w:sz w:val="28"/>
          <w:szCs w:val="28"/>
        </w:rPr>
        <w:t>«Континент-АП»</w:t>
      </w:r>
      <w:r w:rsidR="009A7333">
        <w:rPr>
          <w:rFonts w:ascii="Times New Roman" w:hAnsi="Times New Roman"/>
          <w:color w:val="auto"/>
          <w:sz w:val="28"/>
          <w:szCs w:val="28"/>
        </w:rPr>
        <w:t>)</w:t>
      </w:r>
      <w:r w:rsidR="0028720C" w:rsidRPr="0028720C">
        <w:rPr>
          <w:rFonts w:ascii="Times New Roman" w:hAnsi="Times New Roman"/>
          <w:color w:val="auto"/>
          <w:sz w:val="28"/>
          <w:szCs w:val="28"/>
        </w:rPr>
        <w:t xml:space="preserve"> для каждого пользователя</w:t>
      </w:r>
      <w:r w:rsidR="007653F4">
        <w:rPr>
          <w:rFonts w:ascii="Times New Roman" w:hAnsi="Times New Roman"/>
          <w:color w:val="auto"/>
          <w:sz w:val="28"/>
          <w:szCs w:val="28"/>
        </w:rPr>
        <w:t xml:space="preserve"> ГИС ЦИСБУ, указанного в заявке</w:t>
      </w:r>
      <w:r w:rsidR="00A90F5A">
        <w:rPr>
          <w:rFonts w:ascii="Times New Roman" w:hAnsi="Times New Roman"/>
          <w:color w:val="auto"/>
          <w:sz w:val="28"/>
          <w:szCs w:val="28"/>
        </w:rPr>
        <w:t xml:space="preserve">, и </w:t>
      </w:r>
      <w:r w:rsidR="005B48F8">
        <w:rPr>
          <w:rFonts w:ascii="Times New Roman" w:hAnsi="Times New Roman"/>
          <w:color w:val="auto"/>
          <w:sz w:val="28"/>
          <w:szCs w:val="28"/>
        </w:rPr>
        <w:t xml:space="preserve">копия </w:t>
      </w:r>
      <w:r w:rsidR="00A90F5A">
        <w:rPr>
          <w:rFonts w:ascii="Times New Roman" w:hAnsi="Times New Roman"/>
          <w:color w:val="auto"/>
          <w:sz w:val="28"/>
          <w:szCs w:val="28"/>
        </w:rPr>
        <w:t>локальн</w:t>
      </w:r>
      <w:r w:rsidR="008A264D">
        <w:rPr>
          <w:rFonts w:ascii="Times New Roman" w:hAnsi="Times New Roman"/>
          <w:color w:val="auto"/>
          <w:sz w:val="28"/>
          <w:szCs w:val="28"/>
        </w:rPr>
        <w:t>ого</w:t>
      </w:r>
      <w:r w:rsidR="00A90F5A">
        <w:rPr>
          <w:rFonts w:ascii="Times New Roman" w:hAnsi="Times New Roman"/>
          <w:color w:val="auto"/>
          <w:sz w:val="28"/>
          <w:szCs w:val="28"/>
        </w:rPr>
        <w:t xml:space="preserve"> нормативн</w:t>
      </w:r>
      <w:r w:rsidR="008A264D">
        <w:rPr>
          <w:rFonts w:ascii="Times New Roman" w:hAnsi="Times New Roman"/>
          <w:color w:val="auto"/>
          <w:sz w:val="28"/>
          <w:szCs w:val="28"/>
        </w:rPr>
        <w:t>ого</w:t>
      </w:r>
      <w:r w:rsidR="00A90F5A">
        <w:rPr>
          <w:rFonts w:ascii="Times New Roman" w:hAnsi="Times New Roman"/>
          <w:color w:val="auto"/>
          <w:sz w:val="28"/>
          <w:szCs w:val="28"/>
        </w:rPr>
        <w:t xml:space="preserve"> акт</w:t>
      </w:r>
      <w:r w:rsidR="008A264D">
        <w:rPr>
          <w:rFonts w:ascii="Times New Roman" w:hAnsi="Times New Roman"/>
          <w:color w:val="auto"/>
          <w:sz w:val="28"/>
          <w:szCs w:val="28"/>
        </w:rPr>
        <w:t>а</w:t>
      </w:r>
      <w:r w:rsidR="00A90F5A">
        <w:rPr>
          <w:rFonts w:ascii="Times New Roman" w:hAnsi="Times New Roman"/>
          <w:color w:val="auto"/>
          <w:sz w:val="28"/>
          <w:szCs w:val="28"/>
        </w:rPr>
        <w:t xml:space="preserve"> о подключении к ГИС ЦИСБУ, указанн</w:t>
      </w:r>
      <w:r w:rsidR="008A264D">
        <w:rPr>
          <w:rFonts w:ascii="Times New Roman" w:hAnsi="Times New Roman"/>
          <w:color w:val="auto"/>
          <w:sz w:val="28"/>
          <w:szCs w:val="28"/>
        </w:rPr>
        <w:t>ого</w:t>
      </w:r>
      <w:r w:rsidR="00A90F5A">
        <w:rPr>
          <w:rFonts w:ascii="Times New Roman" w:hAnsi="Times New Roman"/>
          <w:color w:val="auto"/>
          <w:sz w:val="28"/>
          <w:szCs w:val="28"/>
        </w:rPr>
        <w:t xml:space="preserve"> в пункте </w:t>
      </w:r>
      <w:r w:rsidR="005A18B0">
        <w:rPr>
          <w:rFonts w:ascii="Times New Roman" w:hAnsi="Times New Roman"/>
          <w:color w:val="auto"/>
          <w:sz w:val="28"/>
          <w:szCs w:val="28"/>
        </w:rPr>
        <w:t>1</w:t>
      </w:r>
      <w:r w:rsidR="00A90F5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18B0">
        <w:rPr>
          <w:rFonts w:ascii="Times New Roman" w:hAnsi="Times New Roman"/>
          <w:color w:val="auto"/>
          <w:sz w:val="28"/>
          <w:szCs w:val="28"/>
        </w:rPr>
        <w:t>части</w:t>
      </w:r>
      <w:r w:rsidR="00A90F5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778DC">
        <w:rPr>
          <w:rFonts w:ascii="Times New Roman" w:hAnsi="Times New Roman"/>
          <w:color w:val="auto"/>
          <w:sz w:val="28"/>
          <w:szCs w:val="28"/>
        </w:rPr>
        <w:t>7</w:t>
      </w:r>
      <w:r w:rsidR="00A90F5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8273A">
        <w:rPr>
          <w:rFonts w:ascii="Times New Roman" w:hAnsi="Times New Roman"/>
          <w:color w:val="auto"/>
          <w:sz w:val="28"/>
          <w:szCs w:val="28"/>
        </w:rPr>
        <w:t>настоящей части Регламента</w:t>
      </w:r>
      <w:r w:rsidR="00666088">
        <w:rPr>
          <w:rFonts w:ascii="Times New Roman" w:hAnsi="Times New Roman"/>
          <w:color w:val="auto"/>
          <w:sz w:val="28"/>
          <w:szCs w:val="28"/>
        </w:rPr>
        <w:t>;</w:t>
      </w:r>
    </w:p>
    <w:p w:rsidR="00666088" w:rsidRDefault="00666088" w:rsidP="004D5F69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наличие персонального адреса электронной почты у каждого пользователя ГИС ЦИСБУ;</w:t>
      </w:r>
    </w:p>
    <w:p w:rsidR="001F427D" w:rsidRDefault="00D64E6C" w:rsidP="00D64E6C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</w:t>
      </w:r>
      <w:r w:rsidR="003472F4">
        <w:rPr>
          <w:rFonts w:ascii="Times New Roman" w:hAnsi="Times New Roman"/>
          <w:color w:val="auto"/>
          <w:sz w:val="28"/>
          <w:szCs w:val="28"/>
        </w:rPr>
        <w:t xml:space="preserve">ехнические </w:t>
      </w:r>
      <w:r w:rsidR="00B5101C">
        <w:rPr>
          <w:rFonts w:ascii="Times New Roman" w:hAnsi="Times New Roman"/>
          <w:color w:val="auto"/>
          <w:sz w:val="28"/>
          <w:szCs w:val="28"/>
        </w:rPr>
        <w:t>условия</w:t>
      </w:r>
      <w:r w:rsidR="00F53AB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64E6C">
        <w:rPr>
          <w:rFonts w:ascii="Times New Roman" w:hAnsi="Times New Roman"/>
          <w:color w:val="auto"/>
          <w:sz w:val="28"/>
          <w:szCs w:val="28"/>
        </w:rPr>
        <w:t xml:space="preserve">для подключения организаций-заявителей к ГИС ЦИСБУ </w:t>
      </w:r>
      <w:r>
        <w:rPr>
          <w:rFonts w:ascii="Times New Roman" w:hAnsi="Times New Roman"/>
          <w:color w:val="auto"/>
          <w:sz w:val="28"/>
          <w:szCs w:val="28"/>
        </w:rPr>
        <w:t>включают</w:t>
      </w:r>
      <w:r w:rsidR="003472F4">
        <w:rPr>
          <w:rFonts w:ascii="Times New Roman" w:hAnsi="Times New Roman"/>
          <w:color w:val="auto"/>
          <w:sz w:val="28"/>
          <w:szCs w:val="28"/>
        </w:rPr>
        <w:t>:</w:t>
      </w:r>
    </w:p>
    <w:p w:rsidR="00D046E3" w:rsidRDefault="00D64E6C" w:rsidP="003472F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4E7ED8">
        <w:rPr>
          <w:rFonts w:ascii="Times New Roman" w:hAnsi="Times New Roman"/>
          <w:color w:val="auto"/>
          <w:sz w:val="28"/>
          <w:szCs w:val="28"/>
        </w:rPr>
        <w:t>) </w:t>
      </w:r>
      <w:r w:rsidR="00D046E3">
        <w:rPr>
          <w:rFonts w:ascii="Times New Roman" w:hAnsi="Times New Roman"/>
          <w:color w:val="auto"/>
          <w:sz w:val="28"/>
          <w:szCs w:val="28"/>
        </w:rPr>
        <w:t xml:space="preserve">наличие стабильного </w:t>
      </w:r>
      <w:r w:rsidR="00D861CF" w:rsidRPr="00D861CF">
        <w:rPr>
          <w:rFonts w:ascii="Times New Roman" w:hAnsi="Times New Roman"/>
          <w:color w:val="auto"/>
          <w:sz w:val="28"/>
          <w:szCs w:val="28"/>
        </w:rPr>
        <w:t>подключения к информационно-телекоммуникационной сети «Интернет»;</w:t>
      </w:r>
    </w:p>
    <w:p w:rsidR="009C4956" w:rsidRDefault="00D64E6C" w:rsidP="003472F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="00ED5071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9C4956">
        <w:rPr>
          <w:rFonts w:ascii="Times New Roman" w:hAnsi="Times New Roman"/>
          <w:color w:val="auto"/>
          <w:sz w:val="28"/>
          <w:szCs w:val="28"/>
        </w:rPr>
        <w:t xml:space="preserve">наличие </w:t>
      </w:r>
      <w:r w:rsidR="00A05971" w:rsidRPr="00A64305">
        <w:rPr>
          <w:rFonts w:ascii="Times New Roman" w:hAnsi="Times New Roman"/>
          <w:color w:val="auto"/>
          <w:sz w:val="28"/>
          <w:szCs w:val="28"/>
        </w:rPr>
        <w:t>автоматизированны</w:t>
      </w:r>
      <w:r w:rsidR="00AA21B5" w:rsidRPr="00A64305">
        <w:rPr>
          <w:rFonts w:ascii="Times New Roman" w:hAnsi="Times New Roman"/>
          <w:color w:val="auto"/>
          <w:sz w:val="28"/>
          <w:szCs w:val="28"/>
        </w:rPr>
        <w:t>х</w:t>
      </w:r>
      <w:r w:rsidR="00A05971" w:rsidRPr="00A64305">
        <w:rPr>
          <w:rFonts w:ascii="Times New Roman" w:hAnsi="Times New Roman"/>
          <w:color w:val="auto"/>
          <w:sz w:val="28"/>
          <w:szCs w:val="28"/>
        </w:rPr>
        <w:t xml:space="preserve"> рабочи</w:t>
      </w:r>
      <w:r w:rsidR="00AA21B5" w:rsidRPr="00A64305">
        <w:rPr>
          <w:rFonts w:ascii="Times New Roman" w:hAnsi="Times New Roman"/>
          <w:color w:val="auto"/>
          <w:sz w:val="28"/>
          <w:szCs w:val="28"/>
        </w:rPr>
        <w:t>х</w:t>
      </w:r>
      <w:r w:rsidR="00A05971" w:rsidRPr="00A64305">
        <w:rPr>
          <w:rFonts w:ascii="Times New Roman" w:hAnsi="Times New Roman"/>
          <w:color w:val="auto"/>
          <w:sz w:val="28"/>
          <w:szCs w:val="28"/>
        </w:rPr>
        <w:t xml:space="preserve"> мест </w:t>
      </w:r>
      <w:r w:rsidR="009C4956" w:rsidRPr="00A64305">
        <w:rPr>
          <w:rFonts w:ascii="Times New Roman" w:hAnsi="Times New Roman"/>
          <w:color w:val="auto"/>
          <w:sz w:val="28"/>
          <w:szCs w:val="28"/>
        </w:rPr>
        <w:t xml:space="preserve">(далее – АРМ) </w:t>
      </w:r>
      <w:r w:rsidR="00A05971" w:rsidRPr="00A64305">
        <w:rPr>
          <w:rFonts w:ascii="Times New Roman" w:hAnsi="Times New Roman"/>
          <w:color w:val="auto"/>
          <w:sz w:val="28"/>
          <w:szCs w:val="28"/>
        </w:rPr>
        <w:t xml:space="preserve">пользователей ГИС ЦИСБУ, </w:t>
      </w:r>
      <w:r w:rsidR="009C4956" w:rsidRPr="00A64305">
        <w:rPr>
          <w:rFonts w:ascii="Times New Roman" w:hAnsi="Times New Roman"/>
          <w:color w:val="auto"/>
          <w:sz w:val="28"/>
          <w:szCs w:val="28"/>
        </w:rPr>
        <w:t>оснащенных</w:t>
      </w:r>
      <w:r w:rsidR="009C4956">
        <w:rPr>
          <w:rFonts w:ascii="Times New Roman" w:hAnsi="Times New Roman"/>
          <w:color w:val="auto"/>
          <w:sz w:val="28"/>
          <w:szCs w:val="28"/>
        </w:rPr>
        <w:t xml:space="preserve"> сетевыми адаптерами и имеющих подключения с использование коммуникационного оборудования к сети связи общего пользования;</w:t>
      </w:r>
    </w:p>
    <w:p w:rsidR="00364032" w:rsidRPr="00D5762F" w:rsidRDefault="004F1725" w:rsidP="003472F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D046E3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3472F4">
        <w:rPr>
          <w:rFonts w:ascii="Times New Roman" w:hAnsi="Times New Roman"/>
          <w:color w:val="auto"/>
          <w:sz w:val="28"/>
          <w:szCs w:val="28"/>
        </w:rPr>
        <w:t>наличие</w:t>
      </w:r>
      <w:r w:rsidR="003472F4" w:rsidRPr="008019BB">
        <w:rPr>
          <w:rFonts w:ascii="Times New Roman" w:hAnsi="Times New Roman"/>
          <w:sz w:val="28"/>
          <w:szCs w:val="28"/>
        </w:rPr>
        <w:t xml:space="preserve"> </w:t>
      </w:r>
      <w:r w:rsidR="00D64E6C">
        <w:rPr>
          <w:rFonts w:ascii="Times New Roman" w:hAnsi="Times New Roman"/>
          <w:sz w:val="28"/>
          <w:szCs w:val="28"/>
        </w:rPr>
        <w:t>на АРМ пользовател</w:t>
      </w:r>
      <w:r w:rsidR="00790FB8">
        <w:rPr>
          <w:rFonts w:ascii="Times New Roman" w:hAnsi="Times New Roman"/>
          <w:sz w:val="28"/>
          <w:szCs w:val="28"/>
        </w:rPr>
        <w:t>ей</w:t>
      </w:r>
      <w:r w:rsidR="00D64E6C">
        <w:rPr>
          <w:rFonts w:ascii="Times New Roman" w:hAnsi="Times New Roman"/>
          <w:sz w:val="28"/>
          <w:szCs w:val="28"/>
        </w:rPr>
        <w:t xml:space="preserve"> ГИС ЦИСБУ </w:t>
      </w:r>
      <w:r w:rsidR="00364032" w:rsidRPr="00364032">
        <w:rPr>
          <w:rFonts w:ascii="Times New Roman" w:hAnsi="Times New Roman"/>
          <w:sz w:val="28"/>
          <w:szCs w:val="28"/>
        </w:rPr>
        <w:t>защищенного канала VPN с использованием криптосредств, сертифицированных ФСБ России (</w:t>
      </w:r>
      <w:r w:rsidR="00364032">
        <w:rPr>
          <w:rFonts w:ascii="Times New Roman" w:hAnsi="Times New Roman"/>
          <w:sz w:val="28"/>
          <w:szCs w:val="28"/>
        </w:rPr>
        <w:t xml:space="preserve">СКЗИ </w:t>
      </w:r>
      <w:r w:rsidR="00364032" w:rsidRPr="00364032">
        <w:rPr>
          <w:rFonts w:ascii="Times New Roman" w:hAnsi="Times New Roman"/>
          <w:sz w:val="28"/>
          <w:szCs w:val="28"/>
        </w:rPr>
        <w:t>«Континент-АП») для установления защищенно</w:t>
      </w:r>
      <w:r w:rsidR="00D5762F">
        <w:rPr>
          <w:rFonts w:ascii="Times New Roman" w:hAnsi="Times New Roman"/>
          <w:sz w:val="28"/>
          <w:szCs w:val="28"/>
        </w:rPr>
        <w:t>го соединения и обмена данными.</w:t>
      </w:r>
    </w:p>
    <w:p w:rsidR="00B5101C" w:rsidRDefault="00F72612" w:rsidP="003A5F42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A5F42">
        <w:rPr>
          <w:rFonts w:ascii="Times New Roman" w:hAnsi="Times New Roman"/>
          <w:color w:val="auto"/>
          <w:sz w:val="28"/>
          <w:szCs w:val="28"/>
        </w:rPr>
        <w:t>Правовые</w:t>
      </w:r>
      <w:r w:rsidRPr="00F72612">
        <w:rPr>
          <w:rFonts w:ascii="Times New Roman" w:hAnsi="Times New Roman"/>
          <w:sz w:val="28"/>
          <w:szCs w:val="28"/>
        </w:rPr>
        <w:t xml:space="preserve"> условия для подключения организаций-заявителей к ГИС ЦИСБУ включают:</w:t>
      </w:r>
    </w:p>
    <w:p w:rsidR="00C15C73" w:rsidRDefault="00192104" w:rsidP="003472F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</w:t>
      </w:r>
      <w:r w:rsidR="00A12BE5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52405C">
        <w:rPr>
          <w:rFonts w:ascii="Times New Roman" w:hAnsi="Times New Roman"/>
          <w:color w:val="auto"/>
          <w:sz w:val="28"/>
          <w:szCs w:val="28"/>
        </w:rPr>
        <w:t xml:space="preserve">наличие </w:t>
      </w:r>
      <w:r w:rsidR="00112922" w:rsidRPr="00112922">
        <w:rPr>
          <w:rFonts w:ascii="Times New Roman" w:hAnsi="Times New Roman"/>
          <w:color w:val="auto"/>
          <w:sz w:val="28"/>
          <w:szCs w:val="28"/>
        </w:rPr>
        <w:t xml:space="preserve">по состоянию на дату рассмотрения заявки </w:t>
      </w:r>
      <w:r w:rsidR="0052405C">
        <w:rPr>
          <w:rFonts w:ascii="Times New Roman" w:hAnsi="Times New Roman"/>
          <w:color w:val="auto"/>
          <w:sz w:val="28"/>
          <w:szCs w:val="28"/>
        </w:rPr>
        <w:t xml:space="preserve">локального нормативного акта </w:t>
      </w:r>
      <w:r w:rsidR="00B42224">
        <w:rPr>
          <w:rFonts w:ascii="Times New Roman" w:hAnsi="Times New Roman"/>
          <w:color w:val="auto"/>
          <w:sz w:val="28"/>
          <w:szCs w:val="28"/>
        </w:rPr>
        <w:t>организации-заявителя</w:t>
      </w:r>
      <w:r w:rsidR="00F80C4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85F99">
        <w:rPr>
          <w:rFonts w:ascii="Times New Roman" w:hAnsi="Times New Roman"/>
          <w:color w:val="auto"/>
          <w:sz w:val="28"/>
          <w:szCs w:val="28"/>
        </w:rPr>
        <w:t>о подключении к ГИС ЦИСБУ, включающего</w:t>
      </w:r>
      <w:r w:rsidR="0052405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76C4">
        <w:rPr>
          <w:rFonts w:ascii="Times New Roman" w:hAnsi="Times New Roman"/>
          <w:color w:val="auto"/>
          <w:sz w:val="28"/>
          <w:szCs w:val="28"/>
        </w:rPr>
        <w:t>переч</w:t>
      </w:r>
      <w:r w:rsidR="00985F99">
        <w:rPr>
          <w:rFonts w:ascii="Times New Roman" w:hAnsi="Times New Roman"/>
          <w:color w:val="auto"/>
          <w:sz w:val="28"/>
          <w:szCs w:val="28"/>
        </w:rPr>
        <w:t>ень</w:t>
      </w:r>
      <w:r w:rsidR="00B176C4">
        <w:rPr>
          <w:rFonts w:ascii="Times New Roman" w:hAnsi="Times New Roman"/>
          <w:color w:val="auto"/>
          <w:sz w:val="28"/>
          <w:szCs w:val="28"/>
        </w:rPr>
        <w:t xml:space="preserve"> пользователей ГИС ЦИСБУ </w:t>
      </w:r>
      <w:r w:rsidR="00985F99">
        <w:rPr>
          <w:rFonts w:ascii="Times New Roman" w:hAnsi="Times New Roman"/>
          <w:color w:val="auto"/>
          <w:sz w:val="28"/>
          <w:szCs w:val="28"/>
        </w:rPr>
        <w:t>с учетом разграничения</w:t>
      </w:r>
      <w:r w:rsidR="00A83423">
        <w:rPr>
          <w:rFonts w:ascii="Times New Roman" w:hAnsi="Times New Roman"/>
          <w:color w:val="auto"/>
          <w:sz w:val="28"/>
          <w:szCs w:val="28"/>
        </w:rPr>
        <w:t xml:space="preserve"> прав доступа </w:t>
      </w:r>
      <w:r w:rsidR="00985F99">
        <w:rPr>
          <w:rFonts w:ascii="Times New Roman" w:hAnsi="Times New Roman"/>
          <w:color w:val="auto"/>
          <w:sz w:val="28"/>
          <w:szCs w:val="28"/>
        </w:rPr>
        <w:t xml:space="preserve">к ГИС ЦИСБУ </w:t>
      </w:r>
      <w:r w:rsidR="00A83423">
        <w:rPr>
          <w:rFonts w:ascii="Times New Roman" w:hAnsi="Times New Roman"/>
          <w:color w:val="auto"/>
          <w:sz w:val="28"/>
          <w:szCs w:val="28"/>
        </w:rPr>
        <w:t xml:space="preserve">и </w:t>
      </w:r>
      <w:r w:rsidR="0052405C">
        <w:rPr>
          <w:rFonts w:ascii="Times New Roman" w:hAnsi="Times New Roman"/>
          <w:color w:val="auto"/>
          <w:sz w:val="28"/>
          <w:szCs w:val="28"/>
        </w:rPr>
        <w:t xml:space="preserve">распределением </w:t>
      </w:r>
      <w:r w:rsidR="00985F99">
        <w:rPr>
          <w:rFonts w:ascii="Times New Roman" w:hAnsi="Times New Roman"/>
          <w:color w:val="auto"/>
          <w:sz w:val="28"/>
          <w:szCs w:val="28"/>
        </w:rPr>
        <w:t>пользователей</w:t>
      </w:r>
      <w:r w:rsidR="007259C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405C">
        <w:rPr>
          <w:rFonts w:ascii="Times New Roman" w:hAnsi="Times New Roman"/>
          <w:color w:val="auto"/>
          <w:sz w:val="28"/>
          <w:szCs w:val="28"/>
        </w:rPr>
        <w:t xml:space="preserve">по подсистемам ГИС ЦИСБУ </w:t>
      </w:r>
      <w:r w:rsidR="00CF598B">
        <w:rPr>
          <w:rFonts w:ascii="Times New Roman" w:hAnsi="Times New Roman"/>
          <w:color w:val="auto"/>
          <w:sz w:val="28"/>
          <w:szCs w:val="28"/>
        </w:rPr>
        <w:t>(подсистема</w:t>
      </w:r>
      <w:r w:rsidR="00C15C7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5C73" w:rsidRPr="0052405C">
        <w:rPr>
          <w:rFonts w:ascii="Times New Roman" w:hAnsi="Times New Roman"/>
          <w:color w:val="auto"/>
          <w:sz w:val="28"/>
          <w:szCs w:val="28"/>
        </w:rPr>
        <w:t>бюджетного (бухгалтерского) учета</w:t>
      </w:r>
      <w:r w:rsidR="00CF598B">
        <w:rPr>
          <w:rFonts w:ascii="Times New Roman" w:hAnsi="Times New Roman"/>
          <w:color w:val="auto"/>
          <w:sz w:val="28"/>
          <w:szCs w:val="28"/>
        </w:rPr>
        <w:t xml:space="preserve"> и подсистема</w:t>
      </w:r>
      <w:r w:rsidR="00C15C7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5C73" w:rsidRPr="0052405C">
        <w:rPr>
          <w:rFonts w:ascii="Times New Roman" w:hAnsi="Times New Roman"/>
          <w:color w:val="auto"/>
          <w:sz w:val="28"/>
          <w:szCs w:val="28"/>
        </w:rPr>
        <w:t>кадрового учета и расчета заработной платы</w:t>
      </w:r>
      <w:r w:rsidR="00C15C73">
        <w:rPr>
          <w:rFonts w:ascii="Times New Roman" w:hAnsi="Times New Roman"/>
          <w:color w:val="auto"/>
          <w:sz w:val="28"/>
          <w:szCs w:val="28"/>
        </w:rPr>
        <w:t>)</w:t>
      </w:r>
      <w:r w:rsidR="00A8342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259C9">
        <w:rPr>
          <w:rFonts w:ascii="Times New Roman" w:hAnsi="Times New Roman"/>
          <w:color w:val="auto"/>
          <w:sz w:val="28"/>
          <w:szCs w:val="28"/>
        </w:rPr>
        <w:t xml:space="preserve">в зависимости от </w:t>
      </w:r>
      <w:r w:rsidR="00236300">
        <w:rPr>
          <w:rFonts w:ascii="Times New Roman" w:hAnsi="Times New Roman"/>
          <w:color w:val="auto"/>
          <w:sz w:val="28"/>
          <w:szCs w:val="28"/>
        </w:rPr>
        <w:t xml:space="preserve">должностных и </w:t>
      </w:r>
      <w:r w:rsidR="0052405C">
        <w:rPr>
          <w:rFonts w:ascii="Times New Roman" w:hAnsi="Times New Roman"/>
          <w:color w:val="auto"/>
          <w:sz w:val="28"/>
          <w:szCs w:val="28"/>
        </w:rPr>
        <w:t>функциональных обязанностей</w:t>
      </w:r>
      <w:r w:rsidR="00236300">
        <w:rPr>
          <w:rFonts w:ascii="Times New Roman" w:hAnsi="Times New Roman"/>
          <w:color w:val="auto"/>
          <w:sz w:val="28"/>
          <w:szCs w:val="28"/>
        </w:rPr>
        <w:t>, для исполнения которых пользователю необходимо предоставление доступа к ГИС ЦИСБУ</w:t>
      </w:r>
      <w:r w:rsidR="00764980">
        <w:rPr>
          <w:rFonts w:ascii="Times New Roman" w:hAnsi="Times New Roman"/>
          <w:color w:val="auto"/>
          <w:sz w:val="28"/>
          <w:szCs w:val="28"/>
        </w:rPr>
        <w:t>, а также назначением лица, ответственного за взаимодействие с ГИС ЦИСБУ</w:t>
      </w:r>
      <w:r w:rsidR="00C15C73">
        <w:rPr>
          <w:rFonts w:ascii="Times New Roman" w:hAnsi="Times New Roman"/>
          <w:color w:val="auto"/>
          <w:sz w:val="28"/>
          <w:szCs w:val="28"/>
        </w:rPr>
        <w:t>;</w:t>
      </w:r>
    </w:p>
    <w:p w:rsidR="00232E4D" w:rsidRDefault="00192104" w:rsidP="003472F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="00C15C73">
        <w:rPr>
          <w:rFonts w:ascii="Times New Roman" w:hAnsi="Times New Roman"/>
          <w:color w:val="auto"/>
          <w:sz w:val="28"/>
          <w:szCs w:val="28"/>
        </w:rPr>
        <w:t>) заключение соглашения</w:t>
      </w:r>
      <w:r w:rsidR="00C15C73" w:rsidRPr="00C15C73">
        <w:rPr>
          <w:rFonts w:ascii="Times New Roman" w:hAnsi="Times New Roman"/>
          <w:color w:val="auto"/>
          <w:sz w:val="28"/>
          <w:szCs w:val="28"/>
        </w:rPr>
        <w:t xml:space="preserve"> об информационно</w:t>
      </w:r>
      <w:r w:rsidR="00C15C73">
        <w:rPr>
          <w:rFonts w:ascii="Times New Roman" w:hAnsi="Times New Roman"/>
          <w:color w:val="auto"/>
          <w:sz w:val="28"/>
          <w:szCs w:val="28"/>
        </w:rPr>
        <w:t>м взаимодействии в ГИС ЦИСБУ с о</w:t>
      </w:r>
      <w:r w:rsidR="00C15C73" w:rsidRPr="00C15C73">
        <w:rPr>
          <w:rFonts w:ascii="Times New Roman" w:hAnsi="Times New Roman"/>
          <w:color w:val="auto"/>
          <w:sz w:val="28"/>
          <w:szCs w:val="28"/>
        </w:rPr>
        <w:t>ператором ГИС ЦИСБУ</w:t>
      </w:r>
      <w:r w:rsidR="00265F8A">
        <w:rPr>
          <w:rFonts w:ascii="Times New Roman" w:hAnsi="Times New Roman"/>
          <w:color w:val="auto"/>
          <w:sz w:val="28"/>
          <w:szCs w:val="28"/>
        </w:rPr>
        <w:t>.</w:t>
      </w:r>
    </w:p>
    <w:p w:rsidR="009D7944" w:rsidRDefault="009D7944" w:rsidP="003472F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359AC" w:rsidRDefault="001359AC" w:rsidP="003472F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359AC" w:rsidRDefault="001359AC" w:rsidP="003472F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D7944" w:rsidRDefault="009D7944" w:rsidP="009D7944">
      <w:pPr>
        <w:keepNext/>
        <w:keepLines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Порядок осуществления подключения к ГИС ЦИСБУ</w:t>
      </w:r>
    </w:p>
    <w:p w:rsidR="009D7944" w:rsidRPr="009D7944" w:rsidRDefault="009D7944" w:rsidP="003472F4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12045" w:rsidRPr="00CA13B0" w:rsidRDefault="00410BFA" w:rsidP="003A5F42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13B0">
        <w:rPr>
          <w:rFonts w:ascii="Times New Roman" w:hAnsi="Times New Roman"/>
          <w:color w:val="auto"/>
          <w:sz w:val="28"/>
          <w:szCs w:val="28"/>
        </w:rPr>
        <w:t>Для подключения к ГИС ЦИСБУ о</w:t>
      </w:r>
      <w:r w:rsidR="0022331B" w:rsidRPr="00CA13B0">
        <w:rPr>
          <w:rFonts w:ascii="Times New Roman" w:hAnsi="Times New Roman"/>
          <w:color w:val="auto"/>
          <w:sz w:val="28"/>
          <w:szCs w:val="28"/>
        </w:rPr>
        <w:t>рганизаци</w:t>
      </w:r>
      <w:r w:rsidR="00247B64" w:rsidRPr="00CA13B0">
        <w:rPr>
          <w:rFonts w:ascii="Times New Roman" w:hAnsi="Times New Roman"/>
          <w:color w:val="auto"/>
          <w:sz w:val="28"/>
          <w:szCs w:val="28"/>
        </w:rPr>
        <w:t>я-заявитель</w:t>
      </w:r>
      <w:r w:rsidR="0022331B" w:rsidRPr="00CA13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2045" w:rsidRPr="00CA13B0">
        <w:rPr>
          <w:rFonts w:ascii="Times New Roman" w:hAnsi="Times New Roman"/>
          <w:color w:val="auto"/>
          <w:sz w:val="28"/>
          <w:szCs w:val="28"/>
        </w:rPr>
        <w:t xml:space="preserve">посредством </w:t>
      </w:r>
      <w:r w:rsidR="00B12045" w:rsidRPr="00CA13B0">
        <w:rPr>
          <w:rFonts w:ascii="Times New Roman" w:hAnsi="Times New Roman"/>
          <w:sz w:val="28"/>
          <w:szCs w:val="28"/>
        </w:rPr>
        <w:t>информационной</w:t>
      </w:r>
      <w:r w:rsidR="00B12045" w:rsidRPr="00CA13B0"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системы «Единая система электронного документооборота»</w:t>
      </w:r>
      <w:r w:rsidR="00B12045" w:rsidRPr="00CA13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5690D" w:rsidRPr="00CA13B0">
        <w:rPr>
          <w:rFonts w:ascii="Times New Roman" w:hAnsi="Times New Roman"/>
          <w:color w:val="auto"/>
          <w:sz w:val="28"/>
          <w:szCs w:val="28"/>
        </w:rPr>
        <w:t xml:space="preserve">(далее – ИС ЕСЭД) </w:t>
      </w:r>
      <w:r w:rsidR="006A4780" w:rsidRPr="00CA13B0">
        <w:rPr>
          <w:rFonts w:ascii="Times New Roman" w:hAnsi="Times New Roman"/>
          <w:color w:val="auto"/>
          <w:sz w:val="28"/>
          <w:szCs w:val="28"/>
        </w:rPr>
        <w:t>направляет оператору ГИ</w:t>
      </w:r>
      <w:r w:rsidR="00C93144" w:rsidRPr="00CA13B0">
        <w:rPr>
          <w:rFonts w:ascii="Times New Roman" w:hAnsi="Times New Roman"/>
          <w:color w:val="auto"/>
          <w:sz w:val="28"/>
          <w:szCs w:val="28"/>
        </w:rPr>
        <w:t>С ЦИСБУ</w:t>
      </w:r>
      <w:r w:rsidR="00B12045" w:rsidRPr="00CA13B0">
        <w:rPr>
          <w:rFonts w:ascii="Times New Roman" w:hAnsi="Times New Roman"/>
          <w:color w:val="auto"/>
          <w:sz w:val="28"/>
          <w:szCs w:val="28"/>
        </w:rPr>
        <w:t>:</w:t>
      </w:r>
    </w:p>
    <w:p w:rsidR="00294D53" w:rsidRPr="00294D53" w:rsidRDefault="00C93144" w:rsidP="00294D53">
      <w:pPr>
        <w:pStyle w:val="afd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94D53">
        <w:rPr>
          <w:rFonts w:ascii="Times New Roman" w:hAnsi="Times New Roman"/>
          <w:color w:val="auto"/>
          <w:sz w:val="28"/>
          <w:szCs w:val="28"/>
        </w:rPr>
        <w:t xml:space="preserve">заявку </w:t>
      </w:r>
      <w:r w:rsidR="00652D29" w:rsidRPr="00294D53">
        <w:rPr>
          <w:rFonts w:ascii="Times New Roman" w:hAnsi="Times New Roman"/>
          <w:color w:val="auto"/>
          <w:sz w:val="28"/>
          <w:szCs w:val="28"/>
        </w:rPr>
        <w:t>по форме согласно приложению 1 к настоящему Регламенту</w:t>
      </w:r>
      <w:r w:rsidR="00294D53" w:rsidRPr="00294D53">
        <w:rPr>
          <w:rFonts w:ascii="Times New Roman" w:hAnsi="Times New Roman"/>
          <w:color w:val="auto"/>
          <w:sz w:val="28"/>
          <w:szCs w:val="28"/>
        </w:rPr>
        <w:t xml:space="preserve"> с сопроводительным письмом</w:t>
      </w:r>
      <w:r w:rsidR="00B12045" w:rsidRPr="00294D53">
        <w:rPr>
          <w:rFonts w:ascii="Times New Roman" w:hAnsi="Times New Roman"/>
          <w:color w:val="auto"/>
          <w:sz w:val="28"/>
          <w:szCs w:val="28"/>
        </w:rPr>
        <w:t>;</w:t>
      </w:r>
    </w:p>
    <w:p w:rsidR="00B12045" w:rsidRPr="00B12045" w:rsidRDefault="006A4780" w:rsidP="00B12045">
      <w:pPr>
        <w:pStyle w:val="afd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2045">
        <w:rPr>
          <w:rFonts w:ascii="Times New Roman" w:hAnsi="Times New Roman"/>
          <w:color w:val="auto"/>
          <w:sz w:val="28"/>
          <w:szCs w:val="28"/>
        </w:rPr>
        <w:t>файлы запроса на сертификат СКЗИ «Континент-АП»</w:t>
      </w:r>
      <w:r w:rsidR="00B12045" w:rsidRPr="00B12045">
        <w:rPr>
          <w:rFonts w:ascii="Times New Roman" w:hAnsi="Times New Roman"/>
          <w:color w:val="auto"/>
          <w:sz w:val="28"/>
          <w:szCs w:val="28"/>
        </w:rPr>
        <w:t>,</w:t>
      </w:r>
      <w:r w:rsidR="00F461C0" w:rsidRPr="00B1204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2045" w:rsidRPr="00B12045">
        <w:rPr>
          <w:rFonts w:ascii="Times New Roman" w:hAnsi="Times New Roman"/>
          <w:color w:val="auto"/>
          <w:sz w:val="28"/>
          <w:szCs w:val="28"/>
        </w:rPr>
        <w:t xml:space="preserve">указанные </w:t>
      </w:r>
      <w:r w:rsidR="00677A87" w:rsidRPr="00B12045">
        <w:rPr>
          <w:rFonts w:ascii="Times New Roman" w:hAnsi="Times New Roman"/>
          <w:color w:val="auto"/>
          <w:sz w:val="28"/>
          <w:szCs w:val="28"/>
        </w:rPr>
        <w:t>в пункте</w:t>
      </w:r>
      <w:r w:rsidR="001778DC">
        <w:rPr>
          <w:rFonts w:ascii="Times New Roman" w:hAnsi="Times New Roman"/>
          <w:color w:val="auto"/>
          <w:sz w:val="28"/>
          <w:szCs w:val="28"/>
        </w:rPr>
        <w:t xml:space="preserve"> 1 части 5</w:t>
      </w:r>
      <w:r w:rsidR="00B12045" w:rsidRPr="00B12045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Регламента;</w:t>
      </w:r>
    </w:p>
    <w:p w:rsidR="00B12045" w:rsidRPr="00B12045" w:rsidRDefault="00F461C0" w:rsidP="00B12045">
      <w:pPr>
        <w:pStyle w:val="afd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2045">
        <w:rPr>
          <w:rFonts w:ascii="Times New Roman" w:hAnsi="Times New Roman"/>
          <w:color w:val="auto"/>
          <w:sz w:val="28"/>
          <w:szCs w:val="28"/>
        </w:rPr>
        <w:t xml:space="preserve"> копию локального нормативного акта о подключении к ГИС ЦИСБУ</w:t>
      </w:r>
      <w:r w:rsidR="006A4780" w:rsidRPr="00B12045">
        <w:rPr>
          <w:rFonts w:ascii="Times New Roman" w:hAnsi="Times New Roman"/>
          <w:color w:val="auto"/>
          <w:sz w:val="28"/>
          <w:szCs w:val="28"/>
        </w:rPr>
        <w:t>, указанн</w:t>
      </w:r>
      <w:r w:rsidR="00B12045">
        <w:rPr>
          <w:rFonts w:ascii="Times New Roman" w:hAnsi="Times New Roman"/>
          <w:color w:val="auto"/>
          <w:sz w:val="28"/>
          <w:szCs w:val="28"/>
        </w:rPr>
        <w:t>ого</w:t>
      </w:r>
      <w:r w:rsidR="006A4780" w:rsidRPr="00B12045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="00E749E6">
        <w:rPr>
          <w:rFonts w:ascii="Times New Roman" w:hAnsi="Times New Roman"/>
          <w:color w:val="auto"/>
          <w:sz w:val="28"/>
          <w:szCs w:val="28"/>
        </w:rPr>
        <w:t>пункт</w:t>
      </w:r>
      <w:r w:rsidR="001778DC">
        <w:rPr>
          <w:rFonts w:ascii="Times New Roman" w:hAnsi="Times New Roman"/>
          <w:color w:val="auto"/>
          <w:sz w:val="28"/>
          <w:szCs w:val="28"/>
        </w:rPr>
        <w:t>е 1 части 7</w:t>
      </w:r>
      <w:r w:rsidR="006A4780" w:rsidRPr="00B1204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2D29" w:rsidRPr="00B12045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="006A4780" w:rsidRPr="00B12045">
        <w:rPr>
          <w:rFonts w:ascii="Times New Roman" w:hAnsi="Times New Roman"/>
          <w:color w:val="auto"/>
          <w:sz w:val="28"/>
          <w:szCs w:val="28"/>
        </w:rPr>
        <w:t>Регламента</w:t>
      </w:r>
      <w:r w:rsidR="00B12045">
        <w:rPr>
          <w:rFonts w:ascii="Times New Roman" w:hAnsi="Times New Roman"/>
          <w:color w:val="auto"/>
          <w:sz w:val="28"/>
          <w:szCs w:val="28"/>
        </w:rPr>
        <w:t>;</w:t>
      </w:r>
    </w:p>
    <w:p w:rsidR="00B12045" w:rsidRPr="00B12045" w:rsidRDefault="00B12045" w:rsidP="00B12045">
      <w:pPr>
        <w:pStyle w:val="afd"/>
        <w:numPr>
          <w:ilvl w:val="0"/>
          <w:numId w:val="1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реквизиты для заключения соглашения об информационном взаимодействии.</w:t>
      </w:r>
    </w:p>
    <w:p w:rsidR="002A616F" w:rsidRPr="00A94BD4" w:rsidRDefault="00215FA9" w:rsidP="00A94BD4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4BD4">
        <w:rPr>
          <w:rFonts w:ascii="Times New Roman" w:hAnsi="Times New Roman"/>
          <w:color w:val="auto"/>
          <w:sz w:val="28"/>
          <w:szCs w:val="28"/>
          <w:highlight w:val="white"/>
        </w:rPr>
        <w:t xml:space="preserve">Заявка </w:t>
      </w:r>
      <w:r w:rsidR="003C559A" w:rsidRPr="00A94BD4">
        <w:rPr>
          <w:rFonts w:ascii="Times New Roman" w:hAnsi="Times New Roman"/>
          <w:color w:val="auto"/>
          <w:sz w:val="28"/>
          <w:szCs w:val="28"/>
          <w:highlight w:val="white"/>
        </w:rPr>
        <w:t xml:space="preserve">с </w:t>
      </w:r>
      <w:r w:rsidR="00973E36">
        <w:rPr>
          <w:rFonts w:ascii="Times New Roman" w:hAnsi="Times New Roman"/>
          <w:color w:val="auto"/>
          <w:sz w:val="28"/>
          <w:szCs w:val="28"/>
          <w:highlight w:val="white"/>
        </w:rPr>
        <w:t>сопроводительным письмом</w:t>
      </w:r>
      <w:r w:rsidR="00973E36" w:rsidRPr="00A94BD4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="00973E36">
        <w:rPr>
          <w:rFonts w:ascii="Times New Roman" w:hAnsi="Times New Roman"/>
          <w:color w:val="auto"/>
          <w:sz w:val="28"/>
          <w:szCs w:val="28"/>
          <w:highlight w:val="white"/>
        </w:rPr>
        <w:t xml:space="preserve">и </w:t>
      </w:r>
      <w:r w:rsidR="003C559A" w:rsidRPr="00A94BD4">
        <w:rPr>
          <w:rFonts w:ascii="Times New Roman" w:hAnsi="Times New Roman"/>
          <w:color w:val="auto"/>
          <w:sz w:val="28"/>
          <w:szCs w:val="28"/>
          <w:highlight w:val="white"/>
        </w:rPr>
        <w:t>приложениями</w:t>
      </w:r>
      <w:r w:rsidR="00973E36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="009C7963">
        <w:rPr>
          <w:rFonts w:ascii="Times New Roman" w:hAnsi="Times New Roman"/>
          <w:color w:val="auto"/>
          <w:sz w:val="28"/>
          <w:szCs w:val="28"/>
          <w:highlight w:val="white"/>
        </w:rPr>
        <w:t>может быть на</w:t>
      </w:r>
      <w:r w:rsidRPr="00A94BD4">
        <w:rPr>
          <w:rFonts w:ascii="Times New Roman" w:hAnsi="Times New Roman"/>
          <w:color w:val="auto"/>
          <w:sz w:val="28"/>
          <w:szCs w:val="28"/>
          <w:highlight w:val="white"/>
        </w:rPr>
        <w:t>правлена на электронный адрес giscisbu@kamgov.</w:t>
      </w:r>
      <w:r w:rsidRPr="00A94BD4">
        <w:rPr>
          <w:rFonts w:ascii="Times New Roman" w:hAnsi="Times New Roman"/>
          <w:color w:val="auto"/>
          <w:sz w:val="28"/>
          <w:szCs w:val="28"/>
        </w:rPr>
        <w:t>ru</w:t>
      </w:r>
      <w:r w:rsidRPr="00A94BD4">
        <w:rPr>
          <w:rFonts w:ascii="Times New Roman" w:hAnsi="Times New Roman"/>
          <w:color w:val="auto"/>
          <w:sz w:val="28"/>
          <w:szCs w:val="28"/>
          <w:highlight w:val="white"/>
        </w:rPr>
        <w:t xml:space="preserve"> с </w:t>
      </w:r>
      <w:r w:rsidRPr="00A94BD4">
        <w:rPr>
          <w:rFonts w:ascii="Times New Roman" w:hAnsi="Times New Roman"/>
          <w:color w:val="auto"/>
          <w:sz w:val="28"/>
          <w:szCs w:val="28"/>
        </w:rPr>
        <w:t>электронной</w:t>
      </w:r>
      <w:r w:rsidRPr="00A94BD4">
        <w:rPr>
          <w:rFonts w:ascii="Times New Roman" w:hAnsi="Times New Roman"/>
          <w:color w:val="auto"/>
          <w:sz w:val="28"/>
          <w:szCs w:val="28"/>
          <w:highlight w:val="white"/>
        </w:rPr>
        <w:t xml:space="preserve"> почты </w:t>
      </w:r>
      <w:r w:rsidR="00C62042">
        <w:rPr>
          <w:rFonts w:ascii="Times New Roman" w:hAnsi="Times New Roman"/>
          <w:color w:val="auto"/>
          <w:sz w:val="28"/>
          <w:szCs w:val="28"/>
          <w:highlight w:val="white"/>
        </w:rPr>
        <w:t xml:space="preserve">должностного </w:t>
      </w:r>
      <w:r w:rsidRPr="00A94BD4">
        <w:rPr>
          <w:rFonts w:ascii="Times New Roman" w:hAnsi="Times New Roman"/>
          <w:color w:val="auto"/>
          <w:sz w:val="28"/>
          <w:szCs w:val="28"/>
          <w:highlight w:val="white"/>
        </w:rPr>
        <w:t>лица</w:t>
      </w:r>
      <w:r w:rsidR="00341B23" w:rsidRPr="00A94BD4">
        <w:rPr>
          <w:rFonts w:ascii="Times New Roman" w:hAnsi="Times New Roman"/>
          <w:color w:val="auto"/>
          <w:sz w:val="28"/>
          <w:szCs w:val="28"/>
          <w:highlight w:val="white"/>
        </w:rPr>
        <w:t xml:space="preserve"> организации-заявителя</w:t>
      </w:r>
      <w:r w:rsidRPr="00A94BD4">
        <w:rPr>
          <w:rFonts w:ascii="Times New Roman" w:hAnsi="Times New Roman"/>
          <w:color w:val="auto"/>
          <w:sz w:val="28"/>
          <w:szCs w:val="28"/>
          <w:highlight w:val="white"/>
        </w:rPr>
        <w:t xml:space="preserve">, ответственного за </w:t>
      </w:r>
      <w:r w:rsidR="00341B23" w:rsidRPr="00A94BD4">
        <w:rPr>
          <w:rFonts w:ascii="Times New Roman" w:hAnsi="Times New Roman"/>
          <w:color w:val="auto"/>
          <w:sz w:val="28"/>
          <w:szCs w:val="28"/>
          <w:highlight w:val="white"/>
        </w:rPr>
        <w:t>взаимодействие</w:t>
      </w:r>
      <w:r w:rsidRPr="00A94BD4">
        <w:rPr>
          <w:rFonts w:ascii="Times New Roman" w:hAnsi="Times New Roman"/>
          <w:color w:val="auto"/>
          <w:sz w:val="28"/>
          <w:szCs w:val="28"/>
          <w:highlight w:val="white"/>
        </w:rPr>
        <w:t xml:space="preserve"> с ГИС ЦИСБУ</w:t>
      </w:r>
      <w:r w:rsidR="00BB3EC0">
        <w:rPr>
          <w:rFonts w:ascii="Times New Roman" w:hAnsi="Times New Roman"/>
          <w:color w:val="auto"/>
          <w:sz w:val="28"/>
          <w:szCs w:val="28"/>
        </w:rPr>
        <w:t xml:space="preserve"> в соответствии с локальным нормативным актом</w:t>
      </w:r>
      <w:r w:rsidR="001A1521">
        <w:rPr>
          <w:rFonts w:ascii="Times New Roman" w:hAnsi="Times New Roman"/>
          <w:color w:val="auto"/>
          <w:sz w:val="28"/>
          <w:szCs w:val="28"/>
        </w:rPr>
        <w:t>, указанным в пункте 1 части 6</w:t>
      </w:r>
      <w:r w:rsidR="00713A4B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</w:t>
      </w:r>
      <w:r w:rsidR="006A4780" w:rsidRPr="00A94BD4">
        <w:rPr>
          <w:rFonts w:ascii="Times New Roman" w:hAnsi="Times New Roman"/>
          <w:color w:val="auto"/>
          <w:sz w:val="28"/>
          <w:szCs w:val="28"/>
        </w:rPr>
        <w:t>.</w:t>
      </w:r>
    </w:p>
    <w:p w:rsidR="006C1C5E" w:rsidRPr="006C1C5E" w:rsidRDefault="006A4780" w:rsidP="00215FA9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Оператор ГИС ЦИСБУ </w:t>
      </w:r>
      <w:r w:rsidR="00341B23">
        <w:rPr>
          <w:rFonts w:ascii="Times New Roman" w:hAnsi="Times New Roman"/>
          <w:color w:val="auto"/>
          <w:sz w:val="28"/>
          <w:szCs w:val="28"/>
          <w:highlight w:val="white"/>
        </w:rPr>
        <w:t>в течение 5 рабочих дней со дня поступления</w:t>
      </w:r>
      <w:r w:rsidR="00341B23">
        <w:rPr>
          <w:rFonts w:ascii="Times New Roman" w:hAnsi="Times New Roman"/>
          <w:color w:val="auto"/>
          <w:sz w:val="28"/>
          <w:szCs w:val="28"/>
        </w:rPr>
        <w:t xml:space="preserve"> проверяет </w:t>
      </w:r>
      <w:r w:rsidR="00215FA9">
        <w:rPr>
          <w:rFonts w:ascii="Times New Roman" w:hAnsi="Times New Roman"/>
          <w:color w:val="auto"/>
          <w:sz w:val="28"/>
          <w:szCs w:val="28"/>
        </w:rPr>
        <w:t>заявку</w:t>
      </w:r>
      <w:r w:rsidR="00215FA9">
        <w:rPr>
          <w:rFonts w:ascii="Times New Roman" w:hAnsi="Times New Roman"/>
          <w:sz w:val="28"/>
          <w:szCs w:val="28"/>
        </w:rPr>
        <w:t xml:space="preserve"> </w:t>
      </w:r>
      <w:r w:rsidR="001B5CDB">
        <w:rPr>
          <w:rFonts w:ascii="Times New Roman" w:hAnsi="Times New Roman"/>
          <w:sz w:val="28"/>
          <w:szCs w:val="28"/>
        </w:rPr>
        <w:t xml:space="preserve">на </w:t>
      </w:r>
      <w:r w:rsidR="00341B23">
        <w:rPr>
          <w:rFonts w:ascii="Times New Roman" w:hAnsi="Times New Roman"/>
          <w:color w:val="auto"/>
          <w:sz w:val="28"/>
          <w:szCs w:val="28"/>
        </w:rPr>
        <w:t xml:space="preserve">предмет </w:t>
      </w:r>
      <w:r w:rsidR="001800F2">
        <w:rPr>
          <w:rFonts w:ascii="Times New Roman" w:hAnsi="Times New Roman"/>
          <w:color w:val="auto"/>
          <w:sz w:val="28"/>
          <w:szCs w:val="28"/>
        </w:rPr>
        <w:t xml:space="preserve">правильности заполнения и </w:t>
      </w:r>
      <w:r w:rsidR="00341B23">
        <w:rPr>
          <w:rFonts w:ascii="Times New Roman" w:hAnsi="Times New Roman"/>
          <w:color w:val="auto"/>
          <w:sz w:val="28"/>
          <w:szCs w:val="28"/>
        </w:rPr>
        <w:t>по</w:t>
      </w:r>
      <w:r w:rsidR="00E405C7">
        <w:rPr>
          <w:rFonts w:ascii="Times New Roman" w:hAnsi="Times New Roman"/>
          <w:color w:val="auto"/>
          <w:sz w:val="28"/>
          <w:szCs w:val="28"/>
        </w:rPr>
        <w:t xml:space="preserve">лноты </w:t>
      </w:r>
      <w:r w:rsidR="00BF562C">
        <w:rPr>
          <w:rFonts w:ascii="Times New Roman" w:hAnsi="Times New Roman"/>
          <w:color w:val="auto"/>
          <w:sz w:val="28"/>
          <w:szCs w:val="28"/>
        </w:rPr>
        <w:t>предоставляемой информации, а именно</w:t>
      </w:r>
      <w:r w:rsidR="006C1C5E">
        <w:rPr>
          <w:rFonts w:ascii="Times New Roman" w:hAnsi="Times New Roman"/>
          <w:color w:val="auto"/>
          <w:sz w:val="28"/>
          <w:szCs w:val="28"/>
        </w:rPr>
        <w:t>:</w:t>
      </w:r>
    </w:p>
    <w:p w:rsidR="006C1C5E" w:rsidRPr="006C1C5E" w:rsidRDefault="00B176C4" w:rsidP="006C1C5E">
      <w:pPr>
        <w:pStyle w:val="afd"/>
        <w:numPr>
          <w:ilvl w:val="0"/>
          <w:numId w:val="15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</w:t>
      </w:r>
      <w:r w:rsidR="006C1C5E" w:rsidRPr="006C1C5E">
        <w:rPr>
          <w:rFonts w:ascii="Times New Roman" w:hAnsi="Times New Roman"/>
          <w:color w:val="auto"/>
          <w:sz w:val="28"/>
          <w:szCs w:val="28"/>
        </w:rPr>
        <w:t>ведения об организации</w:t>
      </w:r>
      <w:r w:rsidR="00A700D7">
        <w:rPr>
          <w:rFonts w:ascii="Times New Roman" w:hAnsi="Times New Roman"/>
          <w:color w:val="auto"/>
          <w:sz w:val="28"/>
          <w:szCs w:val="28"/>
        </w:rPr>
        <w:t>:</w:t>
      </w:r>
      <w:r w:rsidR="00BF562C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700D7" w:rsidRDefault="00A700D7" w:rsidP="00A700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700D7">
        <w:rPr>
          <w:rFonts w:ascii="Times New Roman" w:hAnsi="Times New Roman"/>
          <w:color w:val="auto"/>
          <w:sz w:val="28"/>
          <w:szCs w:val="28"/>
        </w:rPr>
        <w:t xml:space="preserve">а)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="006C1C5E" w:rsidRPr="00A700D7">
        <w:rPr>
          <w:rFonts w:ascii="Times New Roman" w:hAnsi="Times New Roman"/>
          <w:color w:val="auto"/>
          <w:sz w:val="28"/>
          <w:szCs w:val="28"/>
        </w:rPr>
        <w:t>олное наименование организации</w:t>
      </w:r>
      <w:r>
        <w:rPr>
          <w:rFonts w:ascii="Times New Roman" w:hAnsi="Times New Roman"/>
          <w:color w:val="auto"/>
          <w:sz w:val="28"/>
          <w:szCs w:val="28"/>
        </w:rPr>
        <w:t>,</w:t>
      </w:r>
      <w:r w:rsidRPr="00A700D7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с</w:t>
      </w:r>
      <w:r w:rsidRPr="006C1C5E">
        <w:rPr>
          <w:rFonts w:ascii="Times New Roman" w:hAnsi="Times New Roman"/>
          <w:color w:val="auto"/>
          <w:sz w:val="28"/>
          <w:szCs w:val="28"/>
        </w:rPr>
        <w:t>окращенное наименование организации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6C1C5E">
        <w:rPr>
          <w:rFonts w:ascii="Times New Roman" w:hAnsi="Times New Roman"/>
          <w:color w:val="auto"/>
          <w:sz w:val="28"/>
          <w:szCs w:val="28"/>
        </w:rPr>
        <w:t>ИНН организации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501204">
        <w:rPr>
          <w:rFonts w:ascii="Times New Roman" w:hAnsi="Times New Roman"/>
          <w:color w:val="auto"/>
          <w:sz w:val="28"/>
          <w:szCs w:val="28"/>
        </w:rPr>
        <w:t xml:space="preserve">ОГРН организации, </w:t>
      </w:r>
      <w:r>
        <w:rPr>
          <w:rFonts w:ascii="Times New Roman" w:hAnsi="Times New Roman"/>
          <w:color w:val="auto"/>
          <w:sz w:val="28"/>
          <w:szCs w:val="28"/>
        </w:rPr>
        <w:t>д</w:t>
      </w:r>
      <w:r w:rsidRPr="006C1C5E">
        <w:rPr>
          <w:rFonts w:ascii="Times New Roman" w:hAnsi="Times New Roman"/>
          <w:color w:val="auto"/>
          <w:sz w:val="28"/>
          <w:szCs w:val="28"/>
        </w:rPr>
        <w:t>олжность</w:t>
      </w:r>
      <w:r w:rsidR="00501204">
        <w:rPr>
          <w:rFonts w:ascii="Times New Roman" w:hAnsi="Times New Roman"/>
          <w:color w:val="auto"/>
          <w:sz w:val="28"/>
          <w:szCs w:val="28"/>
        </w:rPr>
        <w:t>, фамилия, имя, отчество</w:t>
      </w:r>
      <w:r w:rsidRPr="006C1C5E">
        <w:rPr>
          <w:rFonts w:ascii="Times New Roman" w:hAnsi="Times New Roman"/>
          <w:color w:val="auto"/>
          <w:sz w:val="28"/>
          <w:szCs w:val="28"/>
        </w:rPr>
        <w:t xml:space="preserve"> руководителя организации</w:t>
      </w:r>
      <w:r>
        <w:rPr>
          <w:rFonts w:ascii="Times New Roman" w:hAnsi="Times New Roman"/>
          <w:color w:val="auto"/>
          <w:sz w:val="28"/>
          <w:szCs w:val="28"/>
        </w:rPr>
        <w:t>, ю</w:t>
      </w:r>
      <w:r w:rsidRPr="006C1C5E">
        <w:rPr>
          <w:rFonts w:ascii="Times New Roman" w:hAnsi="Times New Roman"/>
          <w:color w:val="auto"/>
          <w:sz w:val="28"/>
          <w:szCs w:val="28"/>
        </w:rPr>
        <w:t>ридический адрес организации</w:t>
      </w:r>
      <w:r>
        <w:rPr>
          <w:rFonts w:ascii="Times New Roman" w:hAnsi="Times New Roman"/>
          <w:color w:val="auto"/>
          <w:sz w:val="28"/>
          <w:szCs w:val="28"/>
        </w:rPr>
        <w:t xml:space="preserve"> – наличие информации, соответствие выписке из Единого государственного реестра юридических лиц на д</w:t>
      </w:r>
      <w:r w:rsidR="00613979">
        <w:rPr>
          <w:rFonts w:ascii="Times New Roman" w:hAnsi="Times New Roman"/>
          <w:color w:val="auto"/>
          <w:sz w:val="28"/>
          <w:szCs w:val="28"/>
        </w:rPr>
        <w:t>ату подачи заявки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1B0104" w:rsidRDefault="001B0104" w:rsidP="00A700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</w:t>
      </w:r>
      <w:r w:rsidRPr="001B0104">
        <w:rPr>
          <w:rFonts w:ascii="Times New Roman" w:hAnsi="Times New Roman"/>
          <w:color w:val="auto"/>
          <w:sz w:val="28"/>
          <w:szCs w:val="28"/>
        </w:rPr>
        <w:t xml:space="preserve">) </w:t>
      </w:r>
      <w:r>
        <w:rPr>
          <w:rFonts w:ascii="Times New Roman" w:hAnsi="Times New Roman"/>
          <w:color w:val="auto"/>
          <w:sz w:val="28"/>
          <w:szCs w:val="28"/>
        </w:rPr>
        <w:t>фактический</w:t>
      </w:r>
      <w:r w:rsidRPr="001B0104">
        <w:rPr>
          <w:rFonts w:ascii="Times New Roman" w:hAnsi="Times New Roman"/>
          <w:color w:val="auto"/>
          <w:sz w:val="28"/>
          <w:szCs w:val="28"/>
        </w:rPr>
        <w:t xml:space="preserve"> адрес ор</w:t>
      </w:r>
      <w:r>
        <w:rPr>
          <w:rFonts w:ascii="Times New Roman" w:hAnsi="Times New Roman"/>
          <w:color w:val="auto"/>
          <w:sz w:val="28"/>
          <w:szCs w:val="28"/>
        </w:rPr>
        <w:t>ганизации</w:t>
      </w:r>
      <w:r w:rsidR="00796EA8">
        <w:rPr>
          <w:rFonts w:ascii="Times New Roman" w:hAnsi="Times New Roman"/>
          <w:color w:val="auto"/>
          <w:sz w:val="28"/>
          <w:szCs w:val="28"/>
        </w:rPr>
        <w:t>, телефон организации</w:t>
      </w:r>
      <w:r>
        <w:rPr>
          <w:rFonts w:ascii="Times New Roman" w:hAnsi="Times New Roman"/>
          <w:color w:val="auto"/>
          <w:sz w:val="28"/>
          <w:szCs w:val="28"/>
        </w:rPr>
        <w:t xml:space="preserve"> – наличие информации;</w:t>
      </w:r>
    </w:p>
    <w:p w:rsidR="00764980" w:rsidRDefault="001B0104" w:rsidP="00796EA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="00A700D7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A700D7" w:rsidRPr="00A700D7">
        <w:rPr>
          <w:rFonts w:ascii="Times New Roman" w:hAnsi="Times New Roman"/>
          <w:color w:val="auto"/>
          <w:sz w:val="28"/>
          <w:szCs w:val="28"/>
        </w:rPr>
        <w:t>фамилия, имя, отчество, должность</w:t>
      </w:r>
      <w:r w:rsidR="00764980">
        <w:rPr>
          <w:rFonts w:ascii="Times New Roman" w:hAnsi="Times New Roman"/>
          <w:color w:val="auto"/>
          <w:sz w:val="28"/>
          <w:szCs w:val="28"/>
        </w:rPr>
        <w:t xml:space="preserve"> лица</w:t>
      </w:r>
      <w:r w:rsidR="00A700D7" w:rsidRPr="00A700D7">
        <w:rPr>
          <w:rFonts w:ascii="Times New Roman" w:hAnsi="Times New Roman"/>
          <w:color w:val="auto"/>
          <w:sz w:val="28"/>
          <w:szCs w:val="28"/>
        </w:rPr>
        <w:t>,</w:t>
      </w:r>
      <w:r w:rsidR="00764980" w:rsidRPr="007649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4980" w:rsidRPr="00A700D7">
        <w:rPr>
          <w:rFonts w:ascii="Times New Roman" w:hAnsi="Times New Roman"/>
          <w:color w:val="auto"/>
          <w:sz w:val="28"/>
          <w:szCs w:val="28"/>
        </w:rPr>
        <w:t>ответственного за взаимодействие с ГИС ЦИСБУ</w:t>
      </w:r>
      <w:r w:rsidR="00407E7B">
        <w:rPr>
          <w:rFonts w:ascii="Times New Roman" w:hAnsi="Times New Roman"/>
          <w:color w:val="auto"/>
          <w:sz w:val="28"/>
          <w:szCs w:val="28"/>
        </w:rPr>
        <w:t>,</w:t>
      </w:r>
      <w:r w:rsidR="007649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4980" w:rsidRPr="00764980">
        <w:rPr>
          <w:rFonts w:ascii="Times New Roman" w:hAnsi="Times New Roman"/>
          <w:color w:val="auto"/>
          <w:sz w:val="28"/>
          <w:szCs w:val="28"/>
        </w:rPr>
        <w:t>– наличие информации</w:t>
      </w:r>
      <w:r w:rsidR="00764980">
        <w:rPr>
          <w:rFonts w:ascii="Times New Roman" w:hAnsi="Times New Roman"/>
          <w:color w:val="auto"/>
          <w:sz w:val="28"/>
          <w:szCs w:val="28"/>
        </w:rPr>
        <w:t>,</w:t>
      </w:r>
      <w:r w:rsidR="00764980" w:rsidRPr="00764980">
        <w:t xml:space="preserve"> </w:t>
      </w:r>
      <w:r w:rsidR="00764980" w:rsidRPr="00764980">
        <w:rPr>
          <w:rFonts w:ascii="Times New Roman" w:hAnsi="Times New Roman"/>
          <w:color w:val="auto"/>
          <w:sz w:val="28"/>
          <w:szCs w:val="28"/>
        </w:rPr>
        <w:t xml:space="preserve">соответствие локальному нормативному акту, указанному в </w:t>
      </w:r>
      <w:r w:rsidR="001778DC">
        <w:rPr>
          <w:rFonts w:ascii="Times New Roman" w:hAnsi="Times New Roman"/>
          <w:color w:val="auto"/>
          <w:sz w:val="28"/>
          <w:szCs w:val="28"/>
        </w:rPr>
        <w:t>пункте 1 части 7</w:t>
      </w:r>
      <w:r w:rsidR="00764980" w:rsidRPr="00764980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</w:t>
      </w:r>
      <w:r w:rsidR="00764980">
        <w:rPr>
          <w:rFonts w:ascii="Times New Roman" w:hAnsi="Times New Roman"/>
          <w:color w:val="auto"/>
          <w:sz w:val="28"/>
          <w:szCs w:val="28"/>
        </w:rPr>
        <w:t>;</w:t>
      </w:r>
    </w:p>
    <w:p w:rsidR="006C1C5E" w:rsidRPr="00A700D7" w:rsidRDefault="00B00EDB" w:rsidP="00A700D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</w:t>
      </w:r>
      <w:r w:rsidR="00764980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A700D7" w:rsidRPr="00A700D7">
        <w:rPr>
          <w:rFonts w:ascii="Times New Roman" w:hAnsi="Times New Roman"/>
          <w:color w:val="auto"/>
          <w:sz w:val="28"/>
          <w:szCs w:val="28"/>
        </w:rPr>
        <w:t>телефон, адрес электронной почты</w:t>
      </w:r>
      <w:r w:rsidR="00764980" w:rsidRPr="00764980">
        <w:t xml:space="preserve"> </w:t>
      </w:r>
      <w:r w:rsidR="00764980" w:rsidRPr="00764980">
        <w:rPr>
          <w:rFonts w:ascii="Times New Roman" w:hAnsi="Times New Roman"/>
          <w:color w:val="auto"/>
          <w:sz w:val="28"/>
          <w:szCs w:val="28"/>
        </w:rPr>
        <w:t>лица, ответственного за взаимодействие с ГИС ЦИСБУ</w:t>
      </w:r>
      <w:r w:rsidR="00062BBE">
        <w:rPr>
          <w:rFonts w:ascii="Times New Roman" w:hAnsi="Times New Roman"/>
          <w:color w:val="auto"/>
          <w:sz w:val="28"/>
          <w:szCs w:val="28"/>
        </w:rPr>
        <w:t>,</w:t>
      </w:r>
      <w:r w:rsidR="007649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00D7">
        <w:rPr>
          <w:rFonts w:ascii="Times New Roman" w:hAnsi="Times New Roman"/>
          <w:color w:val="auto"/>
          <w:sz w:val="28"/>
          <w:szCs w:val="28"/>
        </w:rPr>
        <w:t>– наличие информации;</w:t>
      </w:r>
    </w:p>
    <w:p w:rsidR="003F17ED" w:rsidRDefault="00B176C4" w:rsidP="00EB52AD">
      <w:pPr>
        <w:pStyle w:val="afd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</w:t>
      </w:r>
      <w:r w:rsidR="003F17ED" w:rsidRPr="003F17ED">
        <w:rPr>
          <w:rFonts w:ascii="Times New Roman" w:hAnsi="Times New Roman"/>
          <w:color w:val="auto"/>
          <w:sz w:val="28"/>
          <w:szCs w:val="28"/>
        </w:rPr>
        <w:t>ведения о лицах, ответственных за работу в ГИС ЦИСБУ</w:t>
      </w:r>
      <w:r w:rsidR="003F17E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F17ED" w:rsidRPr="003F17ED">
        <w:rPr>
          <w:rFonts w:ascii="Times New Roman" w:hAnsi="Times New Roman"/>
          <w:color w:val="auto"/>
          <w:sz w:val="28"/>
          <w:szCs w:val="28"/>
        </w:rPr>
        <w:t>(</w:t>
      </w:r>
      <w:r w:rsidR="003F17ED">
        <w:rPr>
          <w:rFonts w:ascii="Times New Roman" w:hAnsi="Times New Roman"/>
          <w:color w:val="auto"/>
          <w:sz w:val="28"/>
          <w:szCs w:val="28"/>
        </w:rPr>
        <w:t>п</w:t>
      </w:r>
      <w:r w:rsidR="003F17ED" w:rsidRPr="003F17ED">
        <w:rPr>
          <w:rFonts w:ascii="Times New Roman" w:hAnsi="Times New Roman"/>
          <w:color w:val="auto"/>
          <w:sz w:val="28"/>
          <w:szCs w:val="28"/>
        </w:rPr>
        <w:t>ользователи ГИС ЦИСБУ)</w:t>
      </w:r>
      <w:r w:rsidR="003F17ED">
        <w:rPr>
          <w:rFonts w:ascii="Times New Roman" w:hAnsi="Times New Roman"/>
          <w:color w:val="auto"/>
          <w:sz w:val="28"/>
          <w:szCs w:val="28"/>
        </w:rPr>
        <w:t>:</w:t>
      </w:r>
    </w:p>
    <w:p w:rsidR="00040DA0" w:rsidRDefault="00040DA0" w:rsidP="00D961C8">
      <w:pPr>
        <w:pStyle w:val="af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а) ф</w:t>
      </w:r>
      <w:r w:rsidRPr="00040DA0">
        <w:rPr>
          <w:rFonts w:ascii="Times New Roman" w:hAnsi="Times New Roman"/>
          <w:color w:val="auto"/>
          <w:sz w:val="28"/>
          <w:szCs w:val="28"/>
        </w:rPr>
        <w:t>ам</w:t>
      </w:r>
      <w:r w:rsidR="000161E8">
        <w:rPr>
          <w:rFonts w:ascii="Times New Roman" w:hAnsi="Times New Roman"/>
          <w:color w:val="auto"/>
          <w:sz w:val="28"/>
          <w:szCs w:val="28"/>
        </w:rPr>
        <w:t>илия, имя, отчество, должность</w:t>
      </w:r>
      <w:r w:rsidR="00423B0A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423B0A" w:rsidRPr="00C64A2B">
        <w:rPr>
          <w:rFonts w:ascii="Times New Roman" w:hAnsi="Times New Roman"/>
          <w:color w:val="auto"/>
          <w:sz w:val="28"/>
          <w:szCs w:val="28"/>
        </w:rPr>
        <w:t>документ-основание пре</w:t>
      </w:r>
      <w:r w:rsidR="00423B0A">
        <w:rPr>
          <w:rFonts w:ascii="Times New Roman" w:hAnsi="Times New Roman"/>
          <w:color w:val="auto"/>
          <w:sz w:val="28"/>
          <w:szCs w:val="28"/>
        </w:rPr>
        <w:t>доставления доступа в ГИС ЦИСБУ (</w:t>
      </w:r>
      <w:r w:rsidR="00423B0A" w:rsidRPr="00C64A2B">
        <w:rPr>
          <w:rFonts w:ascii="Times New Roman" w:hAnsi="Times New Roman"/>
          <w:color w:val="auto"/>
          <w:sz w:val="28"/>
          <w:szCs w:val="28"/>
        </w:rPr>
        <w:t>реквизиты</w:t>
      </w:r>
      <w:r w:rsidR="00423B0A">
        <w:rPr>
          <w:rFonts w:ascii="Times New Roman" w:hAnsi="Times New Roman"/>
          <w:color w:val="auto"/>
          <w:sz w:val="28"/>
          <w:szCs w:val="28"/>
        </w:rPr>
        <w:t>)</w:t>
      </w:r>
      <w:r w:rsidR="006C6C4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76C4">
        <w:rPr>
          <w:rFonts w:ascii="Times New Roman" w:hAnsi="Times New Roman"/>
          <w:color w:val="auto"/>
          <w:sz w:val="28"/>
          <w:szCs w:val="28"/>
        </w:rPr>
        <w:t xml:space="preserve">– наличие информации, соответствие </w:t>
      </w:r>
      <w:r w:rsidR="00926428">
        <w:rPr>
          <w:rFonts w:ascii="Times New Roman" w:hAnsi="Times New Roman"/>
          <w:color w:val="auto"/>
          <w:sz w:val="28"/>
          <w:szCs w:val="28"/>
        </w:rPr>
        <w:t>локальному нормативному акту</w:t>
      </w:r>
      <w:r w:rsidR="00D961C8">
        <w:rPr>
          <w:rFonts w:ascii="Times New Roman" w:hAnsi="Times New Roman"/>
          <w:color w:val="auto"/>
          <w:sz w:val="28"/>
          <w:szCs w:val="28"/>
        </w:rPr>
        <w:t>,</w:t>
      </w:r>
      <w:r w:rsidR="00926428" w:rsidRPr="0092642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961C8">
        <w:rPr>
          <w:rFonts w:ascii="Times New Roman" w:hAnsi="Times New Roman"/>
          <w:color w:val="auto"/>
          <w:sz w:val="28"/>
          <w:szCs w:val="28"/>
        </w:rPr>
        <w:t>указанному</w:t>
      </w:r>
      <w:r w:rsidR="00D961C8" w:rsidRPr="00D961C8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="00C76C10" w:rsidRPr="00C76C10">
        <w:rPr>
          <w:rFonts w:ascii="Times New Roman" w:hAnsi="Times New Roman"/>
          <w:color w:val="auto"/>
          <w:sz w:val="28"/>
          <w:szCs w:val="28"/>
        </w:rPr>
        <w:t>пункт</w:t>
      </w:r>
      <w:r w:rsidR="008B7C30">
        <w:rPr>
          <w:rFonts w:ascii="Times New Roman" w:hAnsi="Times New Roman"/>
          <w:color w:val="auto"/>
          <w:sz w:val="28"/>
          <w:szCs w:val="28"/>
        </w:rPr>
        <w:t>е</w:t>
      </w:r>
      <w:r w:rsidR="00C76C10" w:rsidRPr="00C76C1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B7C30">
        <w:rPr>
          <w:rFonts w:ascii="Times New Roman" w:hAnsi="Times New Roman"/>
          <w:color w:val="auto"/>
          <w:sz w:val="28"/>
          <w:szCs w:val="28"/>
        </w:rPr>
        <w:t>1</w:t>
      </w:r>
      <w:r w:rsidR="00D961C8" w:rsidRPr="00D961C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53AA5">
        <w:rPr>
          <w:rFonts w:ascii="Times New Roman" w:hAnsi="Times New Roman"/>
          <w:color w:val="auto"/>
          <w:sz w:val="28"/>
          <w:szCs w:val="28"/>
        </w:rPr>
        <w:t xml:space="preserve">части </w:t>
      </w:r>
      <w:r w:rsidR="001778DC">
        <w:rPr>
          <w:rFonts w:ascii="Times New Roman" w:hAnsi="Times New Roman"/>
          <w:color w:val="auto"/>
          <w:sz w:val="28"/>
          <w:szCs w:val="28"/>
        </w:rPr>
        <w:t>7</w:t>
      </w:r>
      <w:r w:rsidR="00E53AA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64980">
        <w:rPr>
          <w:rFonts w:ascii="Times New Roman" w:hAnsi="Times New Roman"/>
          <w:color w:val="auto"/>
          <w:sz w:val="28"/>
          <w:szCs w:val="28"/>
        </w:rPr>
        <w:t xml:space="preserve">настоящего </w:t>
      </w:r>
      <w:r w:rsidR="00D961C8" w:rsidRPr="00D961C8">
        <w:rPr>
          <w:rFonts w:ascii="Times New Roman" w:hAnsi="Times New Roman"/>
          <w:color w:val="auto"/>
          <w:sz w:val="28"/>
          <w:szCs w:val="28"/>
        </w:rPr>
        <w:t>Регламента</w:t>
      </w:r>
      <w:r w:rsidR="0049618F">
        <w:rPr>
          <w:rFonts w:ascii="Times New Roman" w:hAnsi="Times New Roman"/>
          <w:color w:val="auto"/>
          <w:sz w:val="28"/>
          <w:szCs w:val="28"/>
        </w:rPr>
        <w:t>;</w:t>
      </w:r>
    </w:p>
    <w:p w:rsidR="000161E8" w:rsidRPr="00040DA0" w:rsidRDefault="000161E8" w:rsidP="00D961C8">
      <w:pPr>
        <w:pStyle w:val="af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б) </w:t>
      </w:r>
      <w:r w:rsidRPr="000161E8">
        <w:rPr>
          <w:rFonts w:ascii="Times New Roman" w:hAnsi="Times New Roman"/>
          <w:color w:val="auto"/>
          <w:sz w:val="28"/>
          <w:szCs w:val="28"/>
        </w:rPr>
        <w:t>контактный телефон, адрес электронной почты пользователей ГИС</w:t>
      </w:r>
      <w:r w:rsidR="00D6520B">
        <w:rPr>
          <w:rFonts w:ascii="Times New Roman" w:hAnsi="Times New Roman"/>
          <w:color w:val="auto"/>
          <w:sz w:val="28"/>
          <w:szCs w:val="28"/>
        </w:rPr>
        <w:t> </w:t>
      </w:r>
      <w:r w:rsidRPr="000161E8">
        <w:rPr>
          <w:rFonts w:ascii="Times New Roman" w:hAnsi="Times New Roman"/>
          <w:color w:val="auto"/>
          <w:sz w:val="28"/>
          <w:szCs w:val="28"/>
        </w:rPr>
        <w:t>ЦИСБУ</w:t>
      </w:r>
      <w:r>
        <w:rPr>
          <w:rFonts w:ascii="Times New Roman" w:hAnsi="Times New Roman"/>
          <w:color w:val="auto"/>
          <w:sz w:val="28"/>
          <w:szCs w:val="28"/>
        </w:rPr>
        <w:t xml:space="preserve"> – наличие информации</w:t>
      </w:r>
      <w:r w:rsidRPr="000161E8">
        <w:rPr>
          <w:rFonts w:ascii="Times New Roman" w:hAnsi="Times New Roman"/>
          <w:color w:val="auto"/>
          <w:sz w:val="28"/>
          <w:szCs w:val="28"/>
        </w:rPr>
        <w:t>;</w:t>
      </w:r>
    </w:p>
    <w:p w:rsidR="00AF605B" w:rsidRDefault="008E5BEC" w:rsidP="0016339E">
      <w:pPr>
        <w:pStyle w:val="af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</w:t>
      </w:r>
      <w:r w:rsidR="00C64A2B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9618F" w:rsidRPr="00C64A2B">
        <w:rPr>
          <w:rFonts w:ascii="Times New Roman" w:hAnsi="Times New Roman"/>
          <w:color w:val="auto"/>
          <w:sz w:val="28"/>
          <w:szCs w:val="28"/>
        </w:rPr>
        <w:t xml:space="preserve">группа </w:t>
      </w:r>
      <w:r w:rsidR="003F17ED" w:rsidRPr="00C64A2B">
        <w:rPr>
          <w:rFonts w:ascii="Times New Roman" w:hAnsi="Times New Roman"/>
          <w:color w:val="auto"/>
          <w:sz w:val="28"/>
          <w:szCs w:val="28"/>
        </w:rPr>
        <w:t>доступа</w:t>
      </w:r>
      <w:r w:rsidR="00652D2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2D29" w:rsidRPr="00652D29">
        <w:rPr>
          <w:rFonts w:ascii="Times New Roman" w:hAnsi="Times New Roman"/>
          <w:color w:val="auto"/>
          <w:sz w:val="28"/>
          <w:szCs w:val="28"/>
        </w:rPr>
        <w:t xml:space="preserve">– наличие информации, соответствие </w:t>
      </w:r>
      <w:r w:rsidR="00652D29">
        <w:rPr>
          <w:rFonts w:ascii="Times New Roman" w:hAnsi="Times New Roman"/>
          <w:color w:val="auto"/>
          <w:sz w:val="28"/>
          <w:szCs w:val="28"/>
        </w:rPr>
        <w:t>группам доступа, указанным в прилож</w:t>
      </w:r>
      <w:r w:rsidR="0016339E">
        <w:rPr>
          <w:rFonts w:ascii="Times New Roman" w:hAnsi="Times New Roman"/>
          <w:color w:val="auto"/>
          <w:sz w:val="28"/>
          <w:szCs w:val="28"/>
        </w:rPr>
        <w:t>ении 3 к настоящему Регламенту.</w:t>
      </w:r>
    </w:p>
    <w:p w:rsidR="0016339E" w:rsidRDefault="0016339E" w:rsidP="0016339E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При проведении проверки заявки оператор ГИС ЦИСБУ </w:t>
      </w:r>
      <w:r w:rsidR="00F759DE">
        <w:rPr>
          <w:rFonts w:ascii="Times New Roman" w:hAnsi="Times New Roman"/>
          <w:color w:val="auto"/>
          <w:sz w:val="28"/>
          <w:szCs w:val="28"/>
        </w:rPr>
        <w:t xml:space="preserve">также </w:t>
      </w:r>
      <w:r>
        <w:rPr>
          <w:rFonts w:ascii="Times New Roman" w:hAnsi="Times New Roman"/>
          <w:color w:val="auto"/>
          <w:sz w:val="28"/>
          <w:szCs w:val="28"/>
        </w:rPr>
        <w:t>осуществляет контроль количества предоставленных файлов</w:t>
      </w:r>
      <w:r w:rsidRPr="0016339E">
        <w:rPr>
          <w:rFonts w:ascii="Times New Roman" w:hAnsi="Times New Roman"/>
          <w:color w:val="auto"/>
          <w:sz w:val="28"/>
          <w:szCs w:val="28"/>
        </w:rPr>
        <w:t xml:space="preserve"> запроса на сертификат для </w:t>
      </w:r>
      <w:r>
        <w:rPr>
          <w:rFonts w:ascii="Times New Roman" w:hAnsi="Times New Roman"/>
          <w:color w:val="auto"/>
          <w:sz w:val="28"/>
          <w:szCs w:val="28"/>
        </w:rPr>
        <w:t xml:space="preserve">СКЗИ </w:t>
      </w:r>
      <w:r w:rsidR="00D6520B">
        <w:rPr>
          <w:rFonts w:ascii="Times New Roman" w:hAnsi="Times New Roman"/>
          <w:color w:val="auto"/>
          <w:sz w:val="28"/>
          <w:szCs w:val="28"/>
        </w:rPr>
        <w:t>«Континент-АП» и их соответствия</w:t>
      </w:r>
      <w:r>
        <w:rPr>
          <w:rFonts w:ascii="Times New Roman" w:hAnsi="Times New Roman"/>
          <w:color w:val="auto"/>
          <w:sz w:val="28"/>
          <w:szCs w:val="28"/>
        </w:rPr>
        <w:t xml:space="preserve"> пользовател</w:t>
      </w:r>
      <w:r w:rsidR="00B12045">
        <w:rPr>
          <w:rFonts w:ascii="Times New Roman" w:hAnsi="Times New Roman"/>
          <w:color w:val="auto"/>
          <w:sz w:val="28"/>
          <w:szCs w:val="28"/>
        </w:rPr>
        <w:t>ям</w:t>
      </w:r>
      <w:r>
        <w:rPr>
          <w:rFonts w:ascii="Times New Roman" w:hAnsi="Times New Roman"/>
          <w:color w:val="auto"/>
          <w:sz w:val="28"/>
          <w:szCs w:val="28"/>
        </w:rPr>
        <w:t xml:space="preserve"> ГИС</w:t>
      </w:r>
      <w:r w:rsidR="00D6520B">
        <w:rPr>
          <w:rFonts w:ascii="Times New Roman" w:hAnsi="Times New Roman"/>
          <w:color w:val="auto"/>
          <w:sz w:val="28"/>
          <w:szCs w:val="28"/>
        </w:rPr>
        <w:t> </w:t>
      </w:r>
      <w:r>
        <w:rPr>
          <w:rFonts w:ascii="Times New Roman" w:hAnsi="Times New Roman"/>
          <w:color w:val="auto"/>
          <w:sz w:val="28"/>
          <w:szCs w:val="28"/>
        </w:rPr>
        <w:t xml:space="preserve">ЦИСБУ, </w:t>
      </w:r>
      <w:r w:rsidR="0038772B">
        <w:rPr>
          <w:rFonts w:ascii="Times New Roman" w:hAnsi="Times New Roman"/>
          <w:color w:val="auto"/>
          <w:sz w:val="28"/>
          <w:szCs w:val="28"/>
        </w:rPr>
        <w:t xml:space="preserve">включенным в заявку и </w:t>
      </w:r>
      <w:r w:rsidR="00B12045">
        <w:rPr>
          <w:rFonts w:ascii="Times New Roman" w:hAnsi="Times New Roman"/>
          <w:color w:val="auto"/>
          <w:sz w:val="28"/>
          <w:szCs w:val="28"/>
        </w:rPr>
        <w:t>определенным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2045">
        <w:rPr>
          <w:rFonts w:ascii="Times New Roman" w:hAnsi="Times New Roman"/>
          <w:sz w:val="28"/>
          <w:szCs w:val="28"/>
        </w:rPr>
        <w:t>локальным</w:t>
      </w:r>
      <w:r w:rsidR="00B12045">
        <w:rPr>
          <w:rFonts w:ascii="Times New Roman" w:hAnsi="Times New Roman"/>
          <w:color w:val="auto"/>
          <w:sz w:val="28"/>
          <w:szCs w:val="28"/>
        </w:rPr>
        <w:t xml:space="preserve"> нормативным актом</w:t>
      </w:r>
      <w:r w:rsidRPr="0016339E">
        <w:rPr>
          <w:rFonts w:ascii="Times New Roman" w:hAnsi="Times New Roman"/>
          <w:color w:val="auto"/>
          <w:sz w:val="28"/>
          <w:szCs w:val="28"/>
        </w:rPr>
        <w:t xml:space="preserve"> о под</w:t>
      </w:r>
      <w:r w:rsidR="00B12045">
        <w:rPr>
          <w:rFonts w:ascii="Times New Roman" w:hAnsi="Times New Roman"/>
          <w:color w:val="auto"/>
          <w:sz w:val="28"/>
          <w:szCs w:val="28"/>
        </w:rPr>
        <w:t>ключении к ГИС ЦИСБУ, указанным</w:t>
      </w:r>
      <w:r w:rsidRPr="0016339E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="009E4DBE">
        <w:rPr>
          <w:rFonts w:ascii="Times New Roman" w:hAnsi="Times New Roman"/>
          <w:color w:val="auto"/>
          <w:sz w:val="28"/>
          <w:szCs w:val="28"/>
        </w:rPr>
        <w:t>пункте 1</w:t>
      </w:r>
      <w:r w:rsidRPr="0016339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2BFF">
        <w:rPr>
          <w:rFonts w:ascii="Times New Roman" w:hAnsi="Times New Roman"/>
          <w:color w:val="auto"/>
          <w:sz w:val="28"/>
          <w:szCs w:val="28"/>
        </w:rPr>
        <w:t>части 7</w:t>
      </w:r>
      <w:r w:rsidR="006F0BE3">
        <w:rPr>
          <w:rFonts w:ascii="Times New Roman" w:hAnsi="Times New Roman"/>
          <w:color w:val="auto"/>
          <w:sz w:val="28"/>
          <w:szCs w:val="28"/>
        </w:rPr>
        <w:t xml:space="preserve"> настоящего</w:t>
      </w:r>
      <w:r w:rsidR="00B12045">
        <w:rPr>
          <w:rFonts w:ascii="Times New Roman" w:hAnsi="Times New Roman"/>
          <w:color w:val="auto"/>
          <w:sz w:val="28"/>
          <w:szCs w:val="28"/>
        </w:rPr>
        <w:t xml:space="preserve"> Регламента.</w:t>
      </w:r>
    </w:p>
    <w:p w:rsidR="00907856" w:rsidRDefault="00907856" w:rsidP="00AF605B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Основанием для </w:t>
      </w:r>
      <w:r w:rsidR="001C464C">
        <w:rPr>
          <w:rFonts w:ascii="Times New Roman" w:hAnsi="Times New Roman"/>
          <w:color w:val="auto"/>
          <w:sz w:val="28"/>
          <w:szCs w:val="28"/>
        </w:rPr>
        <w:t>прекращения рассмотрения заявки являю</w:t>
      </w:r>
      <w:r>
        <w:rPr>
          <w:rFonts w:ascii="Times New Roman" w:hAnsi="Times New Roman"/>
          <w:color w:val="auto"/>
          <w:sz w:val="28"/>
          <w:szCs w:val="28"/>
        </w:rPr>
        <w:t>тся:</w:t>
      </w:r>
    </w:p>
    <w:p w:rsidR="00B32BAC" w:rsidRDefault="00907856" w:rsidP="00B32BAC">
      <w:pPr>
        <w:pStyle w:val="afd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несоответствие заявки условиям </w:t>
      </w:r>
      <w:r w:rsidR="009A0356">
        <w:rPr>
          <w:rFonts w:ascii="Times New Roman" w:hAnsi="Times New Roman"/>
          <w:color w:val="auto"/>
          <w:sz w:val="28"/>
          <w:szCs w:val="28"/>
        </w:rPr>
        <w:t xml:space="preserve">правильности заполнения и </w:t>
      </w:r>
      <w:r>
        <w:rPr>
          <w:rFonts w:ascii="Times New Roman" w:hAnsi="Times New Roman"/>
          <w:color w:val="auto"/>
          <w:sz w:val="28"/>
          <w:szCs w:val="28"/>
        </w:rPr>
        <w:t>полн</w:t>
      </w:r>
      <w:r w:rsidR="009A0356">
        <w:rPr>
          <w:rFonts w:ascii="Times New Roman" w:hAnsi="Times New Roman"/>
          <w:color w:val="auto"/>
          <w:sz w:val="28"/>
          <w:szCs w:val="28"/>
        </w:rPr>
        <w:t>оты предоставляемой информации</w:t>
      </w:r>
      <w:r w:rsidR="000B64EC">
        <w:rPr>
          <w:rFonts w:ascii="Times New Roman" w:hAnsi="Times New Roman"/>
          <w:color w:val="auto"/>
          <w:sz w:val="28"/>
          <w:szCs w:val="28"/>
        </w:rPr>
        <w:t xml:space="preserve">, установленным частью </w:t>
      </w:r>
      <w:r w:rsidR="009A0356">
        <w:rPr>
          <w:rFonts w:ascii="Times New Roman" w:hAnsi="Times New Roman"/>
          <w:color w:val="auto"/>
          <w:sz w:val="28"/>
          <w:szCs w:val="28"/>
        </w:rPr>
        <w:t>9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Регламента;</w:t>
      </w:r>
    </w:p>
    <w:p w:rsidR="00B32BAC" w:rsidRDefault="00B025C2" w:rsidP="00B32BAC">
      <w:pPr>
        <w:pStyle w:val="afd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2BAC">
        <w:rPr>
          <w:rFonts w:ascii="Times New Roman" w:hAnsi="Times New Roman"/>
          <w:color w:val="auto"/>
          <w:sz w:val="28"/>
          <w:szCs w:val="28"/>
        </w:rPr>
        <w:t>отсутствие файлов запроса на сертификат для</w:t>
      </w:r>
      <w:r w:rsidR="00B32BAC" w:rsidRPr="00B32BAC">
        <w:rPr>
          <w:rFonts w:ascii="Times New Roman" w:hAnsi="Times New Roman"/>
          <w:color w:val="auto"/>
          <w:sz w:val="28"/>
          <w:szCs w:val="28"/>
        </w:rPr>
        <w:t xml:space="preserve"> СКЗИ «Континент-АП» для каждого пользователя ГИС ЦИСБУ, указанного в заявке;</w:t>
      </w:r>
    </w:p>
    <w:p w:rsidR="00B32BAC" w:rsidRPr="00B32BAC" w:rsidRDefault="00B32BAC" w:rsidP="00B32BAC">
      <w:pPr>
        <w:pStyle w:val="afd"/>
        <w:numPr>
          <w:ilvl w:val="0"/>
          <w:numId w:val="1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B32BAC">
        <w:rPr>
          <w:rFonts w:ascii="Times New Roman" w:hAnsi="Times New Roman"/>
          <w:color w:val="auto"/>
          <w:sz w:val="28"/>
          <w:szCs w:val="28"/>
        </w:rPr>
        <w:t xml:space="preserve">отсутствие копии локального нормативного акта, указанного в </w:t>
      </w:r>
      <w:r w:rsidR="006742A2">
        <w:rPr>
          <w:rFonts w:ascii="Times New Roman" w:hAnsi="Times New Roman"/>
          <w:color w:val="auto"/>
          <w:sz w:val="28"/>
          <w:szCs w:val="28"/>
        </w:rPr>
        <w:t>пункте 1 части 7</w:t>
      </w:r>
      <w:r w:rsidRPr="00B32BAC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</w:t>
      </w:r>
      <w:r w:rsidR="00EF55F9">
        <w:rPr>
          <w:rFonts w:ascii="Times New Roman" w:hAnsi="Times New Roman"/>
          <w:color w:val="auto"/>
          <w:sz w:val="28"/>
          <w:szCs w:val="28"/>
        </w:rPr>
        <w:t>, приложенно</w:t>
      </w:r>
      <w:r w:rsidR="00C367D2">
        <w:rPr>
          <w:rFonts w:ascii="Times New Roman" w:hAnsi="Times New Roman"/>
          <w:color w:val="auto"/>
          <w:sz w:val="28"/>
          <w:szCs w:val="28"/>
        </w:rPr>
        <w:t>й</w:t>
      </w:r>
      <w:r w:rsidR="00EF55F9">
        <w:rPr>
          <w:rFonts w:ascii="Times New Roman" w:hAnsi="Times New Roman"/>
          <w:color w:val="auto"/>
          <w:sz w:val="28"/>
          <w:szCs w:val="28"/>
        </w:rPr>
        <w:t xml:space="preserve"> к заявке</w:t>
      </w:r>
      <w:r w:rsidRPr="00B32BAC">
        <w:rPr>
          <w:rFonts w:ascii="Times New Roman" w:hAnsi="Times New Roman"/>
          <w:color w:val="auto"/>
          <w:sz w:val="28"/>
          <w:szCs w:val="28"/>
        </w:rPr>
        <w:t>;</w:t>
      </w:r>
    </w:p>
    <w:p w:rsidR="00907856" w:rsidRDefault="00B32BAC" w:rsidP="00C64A2B">
      <w:pPr>
        <w:pStyle w:val="afd"/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BE225B">
        <w:rPr>
          <w:rFonts w:ascii="Times New Roman" w:hAnsi="Times New Roman"/>
          <w:color w:val="auto"/>
          <w:sz w:val="28"/>
          <w:szCs w:val="28"/>
        </w:rPr>
        <w:t>) установление</w:t>
      </w:r>
      <w:r w:rsidR="00907856">
        <w:rPr>
          <w:rFonts w:ascii="Times New Roman" w:hAnsi="Times New Roman"/>
          <w:color w:val="auto"/>
          <w:sz w:val="28"/>
          <w:szCs w:val="28"/>
        </w:rPr>
        <w:t xml:space="preserve"> факта недостоверности представленной организацией-заявителем </w:t>
      </w:r>
      <w:r w:rsidR="00764980">
        <w:rPr>
          <w:rFonts w:ascii="Times New Roman" w:hAnsi="Times New Roman"/>
          <w:color w:val="auto"/>
          <w:sz w:val="28"/>
          <w:szCs w:val="28"/>
        </w:rPr>
        <w:t>информации</w:t>
      </w:r>
      <w:r w:rsidR="006C6C41">
        <w:rPr>
          <w:rFonts w:ascii="Times New Roman" w:hAnsi="Times New Roman"/>
          <w:color w:val="auto"/>
          <w:sz w:val="28"/>
          <w:szCs w:val="28"/>
        </w:rPr>
        <w:t>.</w:t>
      </w:r>
    </w:p>
    <w:p w:rsidR="00B97BA8" w:rsidRDefault="00B025C2" w:rsidP="00B97BA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При </w:t>
      </w:r>
      <w:r w:rsidRPr="00AF605B">
        <w:rPr>
          <w:rFonts w:ascii="Times New Roman" w:hAnsi="Times New Roman"/>
          <w:color w:val="auto"/>
          <w:sz w:val="28"/>
          <w:szCs w:val="28"/>
        </w:rPr>
        <w:t>наличии</w:t>
      </w:r>
      <w:r w:rsidR="009F4EA6">
        <w:rPr>
          <w:rFonts w:ascii="Times New Roman" w:hAnsi="Times New Roman"/>
          <w:color w:val="auto"/>
          <w:sz w:val="28"/>
          <w:szCs w:val="28"/>
          <w:highlight w:val="white"/>
        </w:rPr>
        <w:t xml:space="preserve"> оснований, указанных в части 1</w:t>
      </w:r>
      <w:r w:rsidR="00FE08C6">
        <w:rPr>
          <w:rFonts w:ascii="Times New Roman" w:hAnsi="Times New Roman"/>
          <w:color w:val="auto"/>
          <w:sz w:val="28"/>
          <w:szCs w:val="28"/>
          <w:highlight w:val="white"/>
        </w:rPr>
        <w:t>2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настоящего Регламента, проверка заявки прекращается, заявка возвращается организации-заявителю </w:t>
      </w:r>
      <w:r w:rsidR="006F3444">
        <w:rPr>
          <w:rFonts w:ascii="Times New Roman" w:hAnsi="Times New Roman"/>
          <w:color w:val="auto"/>
          <w:sz w:val="28"/>
          <w:szCs w:val="28"/>
          <w:highlight w:val="white"/>
        </w:rPr>
        <w:t xml:space="preserve">без исполнения </w:t>
      </w:r>
      <w:r w:rsidR="009F4EA6">
        <w:rPr>
          <w:rFonts w:ascii="Times New Roman" w:hAnsi="Times New Roman"/>
          <w:color w:val="auto"/>
          <w:sz w:val="28"/>
          <w:szCs w:val="28"/>
          <w:highlight w:val="white"/>
        </w:rPr>
        <w:t>в течение 5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рабочих дней со дня обнаружения оснований с приложением исчерпывающего перечня причин </w:t>
      </w:r>
      <w:r w:rsidR="00286F94">
        <w:rPr>
          <w:rFonts w:ascii="Times New Roman" w:hAnsi="Times New Roman"/>
          <w:color w:val="auto"/>
          <w:sz w:val="28"/>
          <w:szCs w:val="28"/>
          <w:highlight w:val="white"/>
        </w:rPr>
        <w:t>прекращения рассмотрения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B97BA8" w:rsidRPr="00B97BA8" w:rsidRDefault="0022331B" w:rsidP="00B97BA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97BA8">
        <w:rPr>
          <w:rFonts w:ascii="Times New Roman" w:hAnsi="Times New Roman"/>
          <w:color w:val="auto"/>
          <w:sz w:val="28"/>
          <w:szCs w:val="28"/>
          <w:highlight w:val="white"/>
        </w:rPr>
        <w:t xml:space="preserve">В случае </w:t>
      </w:r>
      <w:r w:rsidR="001D263A" w:rsidRPr="00B97BA8">
        <w:rPr>
          <w:rFonts w:ascii="Times New Roman" w:hAnsi="Times New Roman"/>
          <w:color w:val="auto"/>
          <w:sz w:val="28"/>
          <w:szCs w:val="28"/>
        </w:rPr>
        <w:t>отсутствия оснований для прекращения рассмотр</w:t>
      </w:r>
      <w:r w:rsidR="002F59C3">
        <w:rPr>
          <w:rFonts w:ascii="Times New Roman" w:hAnsi="Times New Roman"/>
          <w:color w:val="auto"/>
          <w:sz w:val="28"/>
          <w:szCs w:val="28"/>
        </w:rPr>
        <w:t>ения заявки, указанных в части 1</w:t>
      </w:r>
      <w:r w:rsidR="0065576A">
        <w:rPr>
          <w:rFonts w:ascii="Times New Roman" w:hAnsi="Times New Roman"/>
          <w:color w:val="auto"/>
          <w:sz w:val="28"/>
          <w:szCs w:val="28"/>
        </w:rPr>
        <w:t>2</w:t>
      </w:r>
      <w:r w:rsidR="001D263A" w:rsidRPr="00B97BA8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Регламента,</w:t>
      </w:r>
      <w:r w:rsidR="000F02B9" w:rsidRPr="00B97BA8">
        <w:rPr>
          <w:rFonts w:ascii="Times New Roman" w:hAnsi="Times New Roman"/>
          <w:color w:val="auto"/>
          <w:sz w:val="28"/>
          <w:szCs w:val="28"/>
        </w:rPr>
        <w:t xml:space="preserve"> и соответствия организации-заявителя </w:t>
      </w:r>
      <w:r w:rsidR="002F59C3">
        <w:rPr>
          <w:rFonts w:ascii="Times New Roman" w:hAnsi="Times New Roman"/>
          <w:color w:val="auto"/>
          <w:sz w:val="28"/>
          <w:szCs w:val="28"/>
        </w:rPr>
        <w:t xml:space="preserve">организационным, техническим и правовым </w:t>
      </w:r>
      <w:r w:rsidR="00B12045" w:rsidRPr="00B97BA8">
        <w:rPr>
          <w:rFonts w:ascii="Times New Roman" w:hAnsi="Times New Roman"/>
          <w:color w:val="auto"/>
          <w:sz w:val="28"/>
          <w:szCs w:val="28"/>
        </w:rPr>
        <w:t xml:space="preserve">условиям подключения к ГИС ЦИСБУ, </w:t>
      </w:r>
      <w:r w:rsidR="00462101">
        <w:rPr>
          <w:rFonts w:ascii="Times New Roman" w:hAnsi="Times New Roman"/>
          <w:color w:val="auto"/>
          <w:sz w:val="28"/>
          <w:szCs w:val="28"/>
        </w:rPr>
        <w:t>установленным частями 5, 6 и пунктом 1 части 7</w:t>
      </w:r>
      <w:r w:rsidR="002F59C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12045" w:rsidRPr="00B97BA8">
        <w:rPr>
          <w:rFonts w:ascii="Times New Roman" w:hAnsi="Times New Roman"/>
          <w:color w:val="auto"/>
          <w:sz w:val="28"/>
          <w:szCs w:val="28"/>
        </w:rPr>
        <w:t xml:space="preserve">настоящего Регламента, оператор </w:t>
      </w:r>
      <w:r w:rsidR="00B5690D" w:rsidRPr="00B97BA8">
        <w:rPr>
          <w:rFonts w:ascii="Times New Roman" w:hAnsi="Times New Roman"/>
          <w:color w:val="auto"/>
          <w:sz w:val="28"/>
          <w:szCs w:val="28"/>
        </w:rPr>
        <w:t xml:space="preserve">ГИС ЦИСБУ в течение 3 рабочих дней со дня окончания проверки заявки </w:t>
      </w:r>
      <w:r w:rsidR="00B12045" w:rsidRPr="00B97BA8">
        <w:rPr>
          <w:rFonts w:ascii="Times New Roman" w:hAnsi="Times New Roman"/>
          <w:color w:val="auto"/>
          <w:sz w:val="28"/>
          <w:szCs w:val="28"/>
        </w:rPr>
        <w:t>направляет организации-заявителю</w:t>
      </w:r>
      <w:r w:rsidR="00B5690D" w:rsidRPr="00B97BA8">
        <w:rPr>
          <w:rFonts w:ascii="Times New Roman" w:hAnsi="Times New Roman"/>
          <w:color w:val="auto"/>
          <w:sz w:val="28"/>
          <w:szCs w:val="28"/>
        </w:rPr>
        <w:t xml:space="preserve"> посредством ИС</w:t>
      </w:r>
      <w:r w:rsidR="00614EC1">
        <w:rPr>
          <w:rFonts w:ascii="Times New Roman" w:hAnsi="Times New Roman"/>
          <w:color w:val="auto"/>
          <w:sz w:val="28"/>
          <w:szCs w:val="28"/>
        </w:rPr>
        <w:t> </w:t>
      </w:r>
      <w:r w:rsidR="00B5690D" w:rsidRPr="00B97BA8">
        <w:rPr>
          <w:rFonts w:ascii="Times New Roman" w:hAnsi="Times New Roman"/>
          <w:color w:val="auto"/>
          <w:sz w:val="28"/>
          <w:szCs w:val="28"/>
        </w:rPr>
        <w:t>ЕСЭД проект соглашения об информационном взаимодействии в ГИС</w:t>
      </w:r>
      <w:r w:rsidR="00614EC1">
        <w:rPr>
          <w:rFonts w:ascii="Times New Roman" w:hAnsi="Times New Roman"/>
          <w:color w:val="auto"/>
          <w:sz w:val="28"/>
          <w:szCs w:val="28"/>
        </w:rPr>
        <w:t> </w:t>
      </w:r>
      <w:r w:rsidR="00B5690D" w:rsidRPr="00B97BA8">
        <w:rPr>
          <w:rFonts w:ascii="Times New Roman" w:hAnsi="Times New Roman"/>
          <w:color w:val="auto"/>
          <w:sz w:val="28"/>
          <w:szCs w:val="28"/>
        </w:rPr>
        <w:t xml:space="preserve">ЦИСБУ </w:t>
      </w:r>
      <w:r w:rsidR="00A1330B" w:rsidRPr="00B97BA8">
        <w:rPr>
          <w:rFonts w:ascii="Times New Roman" w:hAnsi="Times New Roman"/>
          <w:color w:val="auto"/>
          <w:sz w:val="28"/>
          <w:szCs w:val="28"/>
        </w:rPr>
        <w:t xml:space="preserve">(далее – соглашение) </w:t>
      </w:r>
      <w:r w:rsidR="00B5690D" w:rsidRPr="00B97BA8">
        <w:rPr>
          <w:rFonts w:ascii="Times New Roman" w:hAnsi="Times New Roman"/>
          <w:color w:val="auto"/>
          <w:sz w:val="28"/>
          <w:szCs w:val="28"/>
        </w:rPr>
        <w:t xml:space="preserve">для подписания. </w:t>
      </w:r>
      <w:r w:rsidR="00A1330B" w:rsidRPr="00B97BA8">
        <w:rPr>
          <w:rFonts w:ascii="Times New Roman" w:hAnsi="Times New Roman"/>
          <w:color w:val="auto"/>
          <w:sz w:val="28"/>
          <w:szCs w:val="28"/>
        </w:rPr>
        <w:t>Форма соглашения приведена в приложении 2 к настоящему Регламенту.</w:t>
      </w:r>
    </w:p>
    <w:p w:rsidR="00B97BA8" w:rsidRDefault="00B5690D" w:rsidP="00B97BA8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97BA8">
        <w:rPr>
          <w:rFonts w:ascii="Times New Roman" w:hAnsi="Times New Roman"/>
          <w:color w:val="auto"/>
          <w:sz w:val="28"/>
          <w:szCs w:val="28"/>
        </w:rPr>
        <w:t xml:space="preserve">В случае отсутствия технической возможности подписания в ИС ЕСЭД, соглашение подписывается </w:t>
      </w:r>
      <w:r w:rsidR="00B97BA8" w:rsidRPr="00B97BA8">
        <w:rPr>
          <w:rFonts w:ascii="Times New Roman" w:hAnsi="Times New Roman"/>
          <w:color w:val="auto"/>
          <w:sz w:val="28"/>
          <w:szCs w:val="28"/>
        </w:rPr>
        <w:t xml:space="preserve">руководителем организации-заявителя </w:t>
      </w:r>
      <w:r w:rsidRPr="00B97BA8">
        <w:rPr>
          <w:rFonts w:ascii="Times New Roman" w:hAnsi="Times New Roman"/>
          <w:color w:val="auto"/>
          <w:sz w:val="28"/>
          <w:szCs w:val="28"/>
        </w:rPr>
        <w:t>собственноручно.</w:t>
      </w:r>
    </w:p>
    <w:p w:rsidR="002A616F" w:rsidRDefault="00A1330B" w:rsidP="00422C9D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B97BA8">
        <w:rPr>
          <w:rFonts w:ascii="Times New Roman" w:hAnsi="Times New Roman"/>
          <w:color w:val="auto"/>
          <w:sz w:val="28"/>
          <w:szCs w:val="28"/>
          <w:highlight w:val="white"/>
        </w:rPr>
        <w:t>В</w:t>
      </w:r>
      <w:r w:rsidR="0022331B" w:rsidRPr="00B97BA8">
        <w:rPr>
          <w:rFonts w:ascii="Times New Roman" w:hAnsi="Times New Roman"/>
          <w:color w:val="auto"/>
          <w:sz w:val="28"/>
          <w:szCs w:val="28"/>
          <w:highlight w:val="white"/>
        </w:rPr>
        <w:t xml:space="preserve"> течение 15 рабочих дней</w:t>
      </w:r>
      <w:r w:rsidRPr="00B97BA8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="001B6D28">
        <w:rPr>
          <w:rFonts w:ascii="Times New Roman" w:hAnsi="Times New Roman"/>
          <w:color w:val="auto"/>
          <w:sz w:val="28"/>
          <w:szCs w:val="28"/>
          <w:highlight w:val="white"/>
        </w:rPr>
        <w:t xml:space="preserve">со дня </w:t>
      </w:r>
      <w:r w:rsidRPr="00B97BA8">
        <w:rPr>
          <w:rFonts w:ascii="Times New Roman" w:hAnsi="Times New Roman"/>
          <w:color w:val="auto"/>
          <w:sz w:val="28"/>
          <w:szCs w:val="28"/>
          <w:highlight w:val="white"/>
        </w:rPr>
        <w:t xml:space="preserve">заключения соглашения </w:t>
      </w:r>
      <w:r w:rsidR="00BC4E84" w:rsidRPr="00B97BA8">
        <w:rPr>
          <w:rFonts w:ascii="Times New Roman" w:hAnsi="Times New Roman"/>
          <w:color w:val="auto"/>
          <w:sz w:val="28"/>
          <w:szCs w:val="28"/>
          <w:highlight w:val="white"/>
        </w:rPr>
        <w:t>оператор ГИС ЦИСБУ осуществляет</w:t>
      </w:r>
      <w:r w:rsidR="0022331B" w:rsidRPr="00B97BA8">
        <w:rPr>
          <w:rFonts w:ascii="Times New Roman" w:hAnsi="Times New Roman"/>
          <w:color w:val="auto"/>
          <w:sz w:val="28"/>
          <w:szCs w:val="28"/>
          <w:highlight w:val="white"/>
        </w:rPr>
        <w:t xml:space="preserve"> подключение организации-заявителя к ГИС ЦИСБУ, после чего организация-заявитель приобретает статус участн</w:t>
      </w:r>
      <w:r w:rsidR="00240F20">
        <w:rPr>
          <w:rFonts w:ascii="Times New Roman" w:hAnsi="Times New Roman"/>
          <w:color w:val="auto"/>
          <w:sz w:val="28"/>
          <w:szCs w:val="28"/>
          <w:highlight w:val="white"/>
        </w:rPr>
        <w:t>ика ГИС ЦИСБУ, и на нее</w:t>
      </w:r>
      <w:r w:rsidR="0022331B" w:rsidRPr="00B97BA8">
        <w:rPr>
          <w:rFonts w:ascii="Times New Roman" w:hAnsi="Times New Roman"/>
          <w:color w:val="auto"/>
          <w:sz w:val="28"/>
          <w:szCs w:val="28"/>
          <w:highlight w:val="white"/>
        </w:rPr>
        <w:t xml:space="preserve"> распространяется действие постановления Правительства Камчатского края от 13.07.2023 № 393-П</w:t>
      </w:r>
      <w:r w:rsidR="00422C9D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="00422C9D" w:rsidRPr="00422C9D">
        <w:rPr>
          <w:rFonts w:ascii="Times New Roman" w:hAnsi="Times New Roman"/>
          <w:color w:val="auto"/>
          <w:sz w:val="28"/>
          <w:szCs w:val="28"/>
        </w:rPr>
        <w:t>«О государственной информационной системе Камчатского края «Централизованная информационная система бюджетного (бухгалтерского) учета»</w:t>
      </w:r>
      <w:r w:rsidR="0022331B" w:rsidRPr="00B97BA8"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E0316F" w:rsidRPr="00B97BA8" w:rsidRDefault="00E0316F" w:rsidP="00587C2E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</w:rPr>
        <w:t>Х</w:t>
      </w:r>
      <w:r w:rsidRPr="00E0316F">
        <w:rPr>
          <w:rFonts w:ascii="Times New Roman" w:hAnsi="Times New Roman"/>
          <w:color w:val="auto"/>
          <w:sz w:val="28"/>
          <w:szCs w:val="28"/>
        </w:rPr>
        <w:t xml:space="preserve">арактеристики состава технических средств и программные средства защиты информации, </w:t>
      </w:r>
      <w:r w:rsidRPr="00587C2E">
        <w:rPr>
          <w:rFonts w:ascii="Times New Roman" w:hAnsi="Times New Roman"/>
          <w:color w:val="auto"/>
          <w:sz w:val="28"/>
          <w:szCs w:val="28"/>
          <w:highlight w:val="white"/>
        </w:rPr>
        <w:t>рекомендуемые</w:t>
      </w:r>
      <w:r w:rsidRPr="00E0316F">
        <w:rPr>
          <w:rFonts w:ascii="Times New Roman" w:hAnsi="Times New Roman"/>
          <w:color w:val="auto"/>
          <w:sz w:val="28"/>
          <w:szCs w:val="28"/>
        </w:rPr>
        <w:t xml:space="preserve"> при подключении </w:t>
      </w:r>
      <w:r w:rsidR="002F3C8C">
        <w:rPr>
          <w:rFonts w:ascii="Times New Roman" w:hAnsi="Times New Roman"/>
          <w:color w:val="auto"/>
          <w:sz w:val="28"/>
          <w:szCs w:val="28"/>
        </w:rPr>
        <w:t>организаций-заявителей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к </w:t>
      </w:r>
      <w:r w:rsidR="003164A7">
        <w:rPr>
          <w:rFonts w:ascii="Times New Roman" w:hAnsi="Times New Roman"/>
          <w:color w:val="auto"/>
          <w:sz w:val="28"/>
          <w:szCs w:val="28"/>
        </w:rPr>
        <w:t>ГИС ЦИСБУ</w:t>
      </w:r>
      <w:r w:rsidR="002F3C8C">
        <w:rPr>
          <w:rFonts w:ascii="Times New Roman" w:hAnsi="Times New Roman"/>
          <w:color w:val="auto"/>
          <w:sz w:val="28"/>
          <w:szCs w:val="28"/>
        </w:rPr>
        <w:t>,</w:t>
      </w:r>
      <w:r w:rsidR="00960967">
        <w:rPr>
          <w:rFonts w:ascii="Times New Roman" w:hAnsi="Times New Roman"/>
          <w:color w:val="auto"/>
          <w:sz w:val="28"/>
          <w:szCs w:val="28"/>
        </w:rPr>
        <w:t xml:space="preserve"> приведены в приложении 4 к настоящему Регламенту.</w:t>
      </w:r>
    </w:p>
    <w:p w:rsidR="00BC409F" w:rsidRPr="00ED5071" w:rsidRDefault="00C14DBF" w:rsidP="00ED5071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ED5071">
        <w:rPr>
          <w:rFonts w:ascii="Times New Roman" w:hAnsi="Times New Roman"/>
          <w:color w:val="auto"/>
          <w:sz w:val="28"/>
          <w:szCs w:val="28"/>
        </w:rPr>
        <w:t>О</w:t>
      </w:r>
      <w:r w:rsidR="00FD4496" w:rsidRPr="00ED5071">
        <w:rPr>
          <w:rFonts w:ascii="Times New Roman" w:hAnsi="Times New Roman"/>
          <w:color w:val="auto"/>
          <w:sz w:val="28"/>
          <w:szCs w:val="28"/>
          <w:highlight w:val="white"/>
        </w:rPr>
        <w:t>ператор ГИС ЦИСБУ вправе незамедлительно</w:t>
      </w:r>
      <w:r w:rsidR="005D648B" w:rsidRPr="00ED5071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Pr="00ED5071">
        <w:rPr>
          <w:rFonts w:ascii="Times New Roman" w:hAnsi="Times New Roman"/>
          <w:color w:val="auto"/>
          <w:sz w:val="28"/>
          <w:szCs w:val="28"/>
          <w:highlight w:val="white"/>
        </w:rPr>
        <w:t xml:space="preserve">приостановить доступ </w:t>
      </w:r>
      <w:r w:rsidR="00BC409F" w:rsidRPr="00ED5071">
        <w:rPr>
          <w:rFonts w:ascii="Times New Roman" w:hAnsi="Times New Roman"/>
          <w:color w:val="auto"/>
          <w:sz w:val="28"/>
          <w:szCs w:val="28"/>
          <w:highlight w:val="white"/>
        </w:rPr>
        <w:t>пользователя</w:t>
      </w:r>
      <w:r w:rsidRPr="00ED5071">
        <w:rPr>
          <w:rFonts w:ascii="Times New Roman" w:hAnsi="Times New Roman"/>
          <w:color w:val="auto"/>
          <w:sz w:val="28"/>
          <w:szCs w:val="28"/>
          <w:highlight w:val="white"/>
        </w:rPr>
        <w:t xml:space="preserve"> ГИС ЦИСБУ к ГИС ЦИСБУ на неопределенный срок в</w:t>
      </w:r>
      <w:r w:rsidR="00BC409F" w:rsidRPr="00ED5071">
        <w:rPr>
          <w:rFonts w:ascii="Times New Roman" w:hAnsi="Times New Roman"/>
          <w:color w:val="auto"/>
          <w:sz w:val="28"/>
          <w:szCs w:val="28"/>
          <w:highlight w:val="white"/>
        </w:rPr>
        <w:t xml:space="preserve"> случае обнаружения совершения</w:t>
      </w:r>
      <w:r w:rsidR="00E02D61" w:rsidRPr="00ED5071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  <w:r w:rsidR="00BC409F" w:rsidRPr="00ED5071">
        <w:rPr>
          <w:rFonts w:ascii="Times New Roman" w:hAnsi="Times New Roman"/>
          <w:color w:val="auto"/>
          <w:sz w:val="28"/>
          <w:szCs w:val="28"/>
          <w:highlight w:val="white"/>
        </w:rPr>
        <w:t>пользовател</w:t>
      </w:r>
      <w:r w:rsidR="00547919" w:rsidRPr="00ED5071">
        <w:rPr>
          <w:rFonts w:ascii="Times New Roman" w:hAnsi="Times New Roman"/>
          <w:color w:val="auto"/>
          <w:sz w:val="28"/>
          <w:szCs w:val="28"/>
          <w:highlight w:val="white"/>
        </w:rPr>
        <w:t>ем</w:t>
      </w:r>
      <w:r w:rsidR="00E02D61" w:rsidRPr="00ED5071">
        <w:rPr>
          <w:rFonts w:ascii="Times New Roman" w:hAnsi="Times New Roman"/>
          <w:color w:val="auto"/>
          <w:sz w:val="28"/>
          <w:szCs w:val="28"/>
          <w:highlight w:val="white"/>
        </w:rPr>
        <w:t xml:space="preserve"> ГИС ЦИСБУ</w:t>
      </w:r>
      <w:r w:rsidR="00FD4496" w:rsidRPr="00ED5071">
        <w:rPr>
          <w:rFonts w:ascii="Times New Roman" w:hAnsi="Times New Roman"/>
          <w:color w:val="auto"/>
          <w:sz w:val="28"/>
          <w:szCs w:val="28"/>
          <w:highlight w:val="white"/>
        </w:rPr>
        <w:t>:</w:t>
      </w:r>
      <w:r w:rsidR="00BC409F" w:rsidRPr="00ED5071">
        <w:rPr>
          <w:rFonts w:ascii="Times New Roman" w:hAnsi="Times New Roman"/>
          <w:color w:val="auto"/>
          <w:sz w:val="28"/>
          <w:szCs w:val="28"/>
          <w:highlight w:val="white"/>
        </w:rPr>
        <w:t xml:space="preserve"> </w:t>
      </w:r>
    </w:p>
    <w:p w:rsidR="00C14DBF" w:rsidRPr="00AF347F" w:rsidRDefault="00FD4496" w:rsidP="0004341A">
      <w:pPr>
        <w:pStyle w:val="afd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F347F">
        <w:rPr>
          <w:rFonts w:ascii="Times New Roman" w:hAnsi="Times New Roman"/>
          <w:color w:val="auto"/>
          <w:sz w:val="28"/>
          <w:szCs w:val="28"/>
        </w:rPr>
        <w:lastRenderedPageBreak/>
        <w:t>действий, повлекших компрометацию</w:t>
      </w:r>
      <w:r w:rsidR="00BC409F" w:rsidRPr="00AF347F">
        <w:rPr>
          <w:rFonts w:ascii="Times New Roman" w:hAnsi="Times New Roman"/>
          <w:color w:val="auto"/>
          <w:sz w:val="28"/>
          <w:szCs w:val="28"/>
        </w:rPr>
        <w:t xml:space="preserve"> учетных данных пользователя ГИС ЦИСБУ (логина и пароля)</w:t>
      </w:r>
      <w:r w:rsidR="00541BB7" w:rsidRPr="00AF347F">
        <w:rPr>
          <w:rFonts w:ascii="Times New Roman" w:hAnsi="Times New Roman"/>
          <w:color w:val="auto"/>
          <w:sz w:val="28"/>
          <w:szCs w:val="28"/>
        </w:rPr>
        <w:t xml:space="preserve"> или средств авторизации</w:t>
      </w:r>
      <w:r w:rsidR="00AF347F">
        <w:rPr>
          <w:rFonts w:ascii="Times New Roman" w:hAnsi="Times New Roman"/>
          <w:color w:val="auto"/>
          <w:sz w:val="28"/>
          <w:szCs w:val="28"/>
        </w:rPr>
        <w:t>;</w:t>
      </w:r>
    </w:p>
    <w:p w:rsidR="00255299" w:rsidRPr="00542481" w:rsidRDefault="00255299" w:rsidP="00542481">
      <w:pPr>
        <w:pStyle w:val="afd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42481">
        <w:rPr>
          <w:rFonts w:ascii="Times New Roman" w:hAnsi="Times New Roman"/>
          <w:color w:val="auto"/>
          <w:sz w:val="28"/>
          <w:szCs w:val="28"/>
        </w:rPr>
        <w:t>предоставления доступа в ГИС ЦИСБУ третьим лицам</w:t>
      </w:r>
      <w:r w:rsidR="00A40229" w:rsidRPr="00542481">
        <w:rPr>
          <w:rFonts w:ascii="Times New Roman" w:hAnsi="Times New Roman"/>
          <w:color w:val="auto"/>
          <w:sz w:val="28"/>
          <w:szCs w:val="28"/>
        </w:rPr>
        <w:t xml:space="preserve"> без согласования с оператором ГИС ЦИСБУ</w:t>
      </w:r>
      <w:r w:rsidR="00542481" w:rsidRPr="00542481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46FAC">
        <w:rPr>
          <w:rFonts w:ascii="Times New Roman" w:hAnsi="Times New Roman"/>
          <w:color w:val="auto"/>
          <w:sz w:val="28"/>
          <w:szCs w:val="28"/>
        </w:rPr>
        <w:t>в том числе передачи</w:t>
      </w:r>
      <w:r w:rsidR="00542481" w:rsidRPr="00542481">
        <w:rPr>
          <w:rFonts w:ascii="Times New Roman" w:hAnsi="Times New Roman"/>
          <w:color w:val="auto"/>
          <w:sz w:val="28"/>
          <w:szCs w:val="28"/>
        </w:rPr>
        <w:t xml:space="preserve"> средств аутентификации и авторизации;</w:t>
      </w:r>
    </w:p>
    <w:p w:rsidR="00AE1365" w:rsidRDefault="00AE1365" w:rsidP="00AE1365">
      <w:pPr>
        <w:pStyle w:val="afd"/>
        <w:numPr>
          <w:ilvl w:val="0"/>
          <w:numId w:val="2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действий с использованием</w:t>
      </w:r>
      <w:r w:rsidRPr="00AE1365">
        <w:t xml:space="preserve"> </w:t>
      </w:r>
      <w:r w:rsidRPr="00AE1365">
        <w:rPr>
          <w:rFonts w:ascii="Times New Roman" w:hAnsi="Times New Roman"/>
          <w:color w:val="auto"/>
          <w:sz w:val="28"/>
          <w:szCs w:val="28"/>
        </w:rPr>
        <w:t>компьютера (персонального компьютера, ноутбука, планшета), не</w:t>
      </w:r>
      <w:r w:rsidR="00D92A94" w:rsidRPr="00D92A9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92A94">
        <w:rPr>
          <w:rFonts w:ascii="Times New Roman" w:hAnsi="Times New Roman"/>
          <w:color w:val="auto"/>
          <w:sz w:val="28"/>
          <w:szCs w:val="28"/>
        </w:rPr>
        <w:t>являющегося АРМ пользователя ГИС ЦИСБУ</w:t>
      </w:r>
      <w:r>
        <w:rPr>
          <w:rFonts w:ascii="Times New Roman" w:hAnsi="Times New Roman"/>
          <w:color w:val="auto"/>
          <w:sz w:val="28"/>
          <w:szCs w:val="28"/>
        </w:rPr>
        <w:t>, а именно:</w:t>
      </w:r>
    </w:p>
    <w:p w:rsidR="004652BD" w:rsidRPr="00AE1365" w:rsidRDefault="00AE1365" w:rsidP="00AE136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 </w:t>
      </w:r>
      <w:r w:rsidR="00707B2A" w:rsidRPr="00AE1365">
        <w:rPr>
          <w:rFonts w:ascii="Times New Roman" w:hAnsi="Times New Roman"/>
          <w:color w:val="auto"/>
          <w:sz w:val="28"/>
          <w:szCs w:val="28"/>
        </w:rPr>
        <w:t>установки программного обеспечения, необходимого для работы в ГИС ЦИСБУ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BC409F" w:rsidRPr="00AE1365" w:rsidRDefault="00AE1365" w:rsidP="00AE136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б) </w:t>
      </w:r>
      <w:r w:rsidR="005B3B2B" w:rsidRPr="00AE1365">
        <w:rPr>
          <w:rFonts w:ascii="Times New Roman" w:hAnsi="Times New Roman"/>
          <w:color w:val="auto"/>
          <w:sz w:val="28"/>
          <w:szCs w:val="28"/>
        </w:rPr>
        <w:t xml:space="preserve">осуществления </w:t>
      </w:r>
      <w:r w:rsidR="00666907" w:rsidRPr="00AE1365">
        <w:rPr>
          <w:rFonts w:ascii="Times New Roman" w:hAnsi="Times New Roman"/>
          <w:color w:val="auto"/>
          <w:sz w:val="28"/>
          <w:szCs w:val="28"/>
        </w:rPr>
        <w:t>вход</w:t>
      </w:r>
      <w:r w:rsidR="005B3B2B" w:rsidRPr="00AE1365">
        <w:rPr>
          <w:rFonts w:ascii="Times New Roman" w:hAnsi="Times New Roman"/>
          <w:color w:val="auto"/>
          <w:sz w:val="28"/>
          <w:szCs w:val="28"/>
        </w:rPr>
        <w:t>а</w:t>
      </w:r>
      <w:r w:rsidR="00666907" w:rsidRPr="00AE1365">
        <w:rPr>
          <w:rFonts w:ascii="Times New Roman" w:hAnsi="Times New Roman"/>
          <w:color w:val="auto"/>
          <w:sz w:val="28"/>
          <w:szCs w:val="28"/>
        </w:rPr>
        <w:t xml:space="preserve"> в ГИС ЦИСБУ</w:t>
      </w:r>
      <w:r>
        <w:t>.</w:t>
      </w:r>
    </w:p>
    <w:p w:rsidR="002A616F" w:rsidRPr="00BC409F" w:rsidRDefault="00C14DBF" w:rsidP="00BD1CEE">
      <w:pPr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C409F">
        <w:rPr>
          <w:rFonts w:ascii="Times New Roman" w:hAnsi="Times New Roman"/>
          <w:color w:val="auto"/>
          <w:sz w:val="28"/>
          <w:szCs w:val="28"/>
        </w:rPr>
        <w:t xml:space="preserve">Оператор ГИС ЦИСБУ </w:t>
      </w:r>
      <w:r w:rsidRPr="00BC409F">
        <w:rPr>
          <w:rFonts w:ascii="Times New Roman" w:hAnsi="Times New Roman"/>
          <w:color w:val="auto"/>
          <w:sz w:val="28"/>
          <w:szCs w:val="28"/>
          <w:highlight w:val="white"/>
        </w:rPr>
        <w:t xml:space="preserve">уведомляет участника ГИС ЦИСБУ о приостановлении доступа </w:t>
      </w:r>
      <w:r w:rsidR="003E0AC3">
        <w:rPr>
          <w:rFonts w:ascii="Times New Roman" w:hAnsi="Times New Roman"/>
          <w:color w:val="auto"/>
          <w:sz w:val="28"/>
          <w:szCs w:val="28"/>
        </w:rPr>
        <w:t xml:space="preserve">пользователя ГИС ЦИСБУ </w:t>
      </w:r>
      <w:r w:rsidRPr="00BC409F">
        <w:rPr>
          <w:rFonts w:ascii="Times New Roman" w:hAnsi="Times New Roman"/>
          <w:color w:val="auto"/>
          <w:sz w:val="28"/>
          <w:szCs w:val="28"/>
        </w:rPr>
        <w:t>к ГИС ЦИСБУ и о причинах приостановления в течение 3 рабочих дней с</w:t>
      </w:r>
      <w:r w:rsidR="00E2249A" w:rsidRPr="00BC409F">
        <w:rPr>
          <w:rFonts w:ascii="Times New Roman" w:hAnsi="Times New Roman"/>
          <w:color w:val="auto"/>
          <w:sz w:val="28"/>
          <w:szCs w:val="28"/>
        </w:rPr>
        <w:t>о</w:t>
      </w:r>
      <w:r w:rsidRPr="00BC40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0075" w:rsidRPr="00BC409F">
        <w:rPr>
          <w:rFonts w:ascii="Times New Roman" w:hAnsi="Times New Roman"/>
          <w:color w:val="auto"/>
          <w:sz w:val="28"/>
          <w:szCs w:val="28"/>
        </w:rPr>
        <w:t>дня</w:t>
      </w:r>
      <w:r w:rsidRPr="00BC409F">
        <w:rPr>
          <w:rFonts w:ascii="Times New Roman" w:hAnsi="Times New Roman"/>
          <w:color w:val="auto"/>
          <w:sz w:val="28"/>
          <w:szCs w:val="28"/>
        </w:rPr>
        <w:t xml:space="preserve"> приостановления доступа</w:t>
      </w:r>
      <w:r w:rsidR="00D21C94" w:rsidRPr="00BC409F">
        <w:rPr>
          <w:rFonts w:ascii="Times New Roman" w:hAnsi="Times New Roman"/>
          <w:color w:val="auto"/>
          <w:sz w:val="28"/>
          <w:szCs w:val="28"/>
        </w:rPr>
        <w:t xml:space="preserve"> путем </w:t>
      </w:r>
      <w:r w:rsidR="00A00075" w:rsidRPr="00BC409F">
        <w:rPr>
          <w:rFonts w:ascii="Times New Roman" w:hAnsi="Times New Roman"/>
          <w:color w:val="auto"/>
          <w:sz w:val="28"/>
          <w:szCs w:val="28"/>
        </w:rPr>
        <w:t>направ</w:t>
      </w:r>
      <w:r w:rsidR="00D21C94" w:rsidRPr="00BC409F">
        <w:rPr>
          <w:rFonts w:ascii="Times New Roman" w:hAnsi="Times New Roman"/>
          <w:color w:val="auto"/>
          <w:sz w:val="28"/>
          <w:szCs w:val="28"/>
        </w:rPr>
        <w:t>ления</w:t>
      </w:r>
      <w:r w:rsidR="00A00075" w:rsidRPr="00BC409F">
        <w:rPr>
          <w:rFonts w:ascii="Times New Roman" w:hAnsi="Times New Roman"/>
          <w:color w:val="auto"/>
          <w:sz w:val="28"/>
          <w:szCs w:val="28"/>
        </w:rPr>
        <w:t xml:space="preserve"> письм</w:t>
      </w:r>
      <w:r w:rsidR="00D21C94" w:rsidRPr="00BC409F">
        <w:rPr>
          <w:rFonts w:ascii="Times New Roman" w:hAnsi="Times New Roman"/>
          <w:color w:val="auto"/>
          <w:sz w:val="28"/>
          <w:szCs w:val="28"/>
        </w:rPr>
        <w:t>а</w:t>
      </w:r>
      <w:r w:rsidR="00A00075" w:rsidRPr="00BC409F">
        <w:rPr>
          <w:rFonts w:ascii="Times New Roman" w:hAnsi="Times New Roman"/>
          <w:color w:val="auto"/>
          <w:sz w:val="28"/>
          <w:szCs w:val="28"/>
        </w:rPr>
        <w:t xml:space="preserve"> в адрес участника ГИС ЦИСБУ</w:t>
      </w:r>
      <w:r w:rsidRPr="00BC409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0075" w:rsidRPr="00BC409F">
        <w:rPr>
          <w:rFonts w:ascii="Times New Roman" w:hAnsi="Times New Roman"/>
          <w:color w:val="auto"/>
          <w:sz w:val="28"/>
          <w:szCs w:val="28"/>
        </w:rPr>
        <w:t xml:space="preserve">в ИС </w:t>
      </w:r>
      <w:r w:rsidR="00CF25A4" w:rsidRPr="00BC409F">
        <w:rPr>
          <w:rFonts w:ascii="Times New Roman" w:hAnsi="Times New Roman"/>
          <w:color w:val="auto"/>
          <w:sz w:val="28"/>
          <w:szCs w:val="28"/>
        </w:rPr>
        <w:t xml:space="preserve">ЕСЭД или </w:t>
      </w:r>
      <w:r w:rsidRPr="00BC409F">
        <w:rPr>
          <w:rFonts w:ascii="Times New Roman" w:hAnsi="Times New Roman"/>
          <w:color w:val="auto"/>
          <w:sz w:val="28"/>
          <w:szCs w:val="28"/>
        </w:rPr>
        <w:t>на адрес электронно</w:t>
      </w:r>
      <w:r w:rsidR="00D21C94" w:rsidRPr="00BC409F">
        <w:rPr>
          <w:rFonts w:ascii="Times New Roman" w:hAnsi="Times New Roman"/>
          <w:color w:val="auto"/>
          <w:sz w:val="28"/>
          <w:szCs w:val="28"/>
        </w:rPr>
        <w:t>й</w:t>
      </w:r>
      <w:r w:rsidRPr="00BC409F">
        <w:rPr>
          <w:rFonts w:ascii="Times New Roman" w:hAnsi="Times New Roman"/>
          <w:color w:val="auto"/>
          <w:sz w:val="28"/>
          <w:szCs w:val="28"/>
        </w:rPr>
        <w:t xml:space="preserve"> почты должнос</w:t>
      </w:r>
      <w:r w:rsidR="00A00075" w:rsidRPr="00BC409F">
        <w:rPr>
          <w:rFonts w:ascii="Times New Roman" w:hAnsi="Times New Roman"/>
          <w:color w:val="auto"/>
          <w:sz w:val="28"/>
          <w:szCs w:val="28"/>
        </w:rPr>
        <w:t>тного лица</w:t>
      </w:r>
      <w:r w:rsidRPr="00BC409F">
        <w:rPr>
          <w:rFonts w:ascii="Times New Roman" w:hAnsi="Times New Roman"/>
          <w:color w:val="auto"/>
          <w:sz w:val="28"/>
          <w:szCs w:val="28"/>
        </w:rPr>
        <w:t xml:space="preserve">, ответственного за взаимодействие с ГИС ЦИСБУ в соответствии с локальным нормативным актом, указанным в </w:t>
      </w:r>
      <w:r w:rsidR="00A21E75">
        <w:rPr>
          <w:rFonts w:ascii="Times New Roman" w:hAnsi="Times New Roman"/>
          <w:color w:val="auto"/>
          <w:sz w:val="28"/>
          <w:szCs w:val="28"/>
        </w:rPr>
        <w:t>пункте 1 части 7</w:t>
      </w:r>
      <w:r w:rsidRPr="00BC409F">
        <w:rPr>
          <w:rFonts w:ascii="Times New Roman" w:hAnsi="Times New Roman"/>
          <w:color w:val="auto"/>
          <w:sz w:val="28"/>
          <w:szCs w:val="28"/>
        </w:rPr>
        <w:t xml:space="preserve"> настоящего Регламента.</w:t>
      </w:r>
    </w:p>
    <w:p w:rsidR="002A616F" w:rsidRDefault="0022331B" w:rsidP="00ED5071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Повторное подключение </w:t>
      </w:r>
      <w:r w:rsidR="00646BF3">
        <w:rPr>
          <w:rFonts w:ascii="Times New Roman" w:hAnsi="Times New Roman"/>
          <w:color w:val="auto"/>
          <w:sz w:val="28"/>
          <w:szCs w:val="28"/>
          <w:highlight w:val="white"/>
        </w:rPr>
        <w:t>пользователя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ГИС ЦИСБУ к ГИС ЦИСБУ производится </w:t>
      </w:r>
      <w:r w:rsidR="00FF16D5">
        <w:rPr>
          <w:rFonts w:ascii="Times New Roman" w:hAnsi="Times New Roman"/>
          <w:color w:val="auto"/>
          <w:sz w:val="28"/>
          <w:szCs w:val="28"/>
          <w:highlight w:val="white"/>
        </w:rPr>
        <w:t xml:space="preserve">в течение 15 рабочих дней со дня получения </w:t>
      </w:r>
      <w:r w:rsidR="001C3CCA">
        <w:rPr>
          <w:rFonts w:ascii="Times New Roman" w:hAnsi="Times New Roman"/>
          <w:color w:val="auto"/>
          <w:sz w:val="28"/>
          <w:szCs w:val="28"/>
          <w:highlight w:val="white"/>
        </w:rPr>
        <w:t xml:space="preserve">письменного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подтверждения устранения </w:t>
      </w:r>
      <w:r w:rsidR="00FF16D5">
        <w:rPr>
          <w:rFonts w:ascii="Times New Roman" w:hAnsi="Times New Roman"/>
          <w:color w:val="auto"/>
          <w:sz w:val="28"/>
          <w:szCs w:val="28"/>
          <w:highlight w:val="white"/>
        </w:rPr>
        <w:t>участником ГИС ЦИСБУ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нарушений, послуживших основанием для приостановления доступа.</w:t>
      </w:r>
    </w:p>
    <w:p w:rsidR="002A616F" w:rsidRDefault="0022331B" w:rsidP="00ED5071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В случае изменения состава пользователей ГИС ЦИСБУ участник ГИС ЦИСБУ в течение 2 рабочих дней направляет оператору ГИС ЦИСБУ извещени</w:t>
      </w:r>
      <w:r w:rsidR="00364032">
        <w:rPr>
          <w:rFonts w:ascii="Times New Roman" w:hAnsi="Times New Roman"/>
          <w:color w:val="auto"/>
          <w:sz w:val="28"/>
          <w:szCs w:val="28"/>
          <w:highlight w:val="white"/>
        </w:rPr>
        <w:t>е по форме согласно приложению 1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к соглашению.</w:t>
      </w:r>
    </w:p>
    <w:p w:rsidR="002A616F" w:rsidRDefault="0022331B" w:rsidP="00ED5071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124225">
        <w:rPr>
          <w:rFonts w:ascii="Times New Roman" w:hAnsi="Times New Roman"/>
          <w:color w:val="auto"/>
          <w:sz w:val="28"/>
          <w:szCs w:val="28"/>
          <w:highlight w:val="white"/>
        </w:rPr>
        <w:t>Участник ГИС ЦИСБУ информирует оператора ГИС ЦИСБУ о ликвидации, реорганизации, изменениях наименования, реквизитов, организационно-правовой формы участника ГИС ЦИСБУ в течение 2 рабочих дней с даты принятия решения о ликвидации, реорганизации и иных изменениях.</w:t>
      </w:r>
    </w:p>
    <w:p w:rsidR="001359AC" w:rsidRDefault="001359AC" w:rsidP="00124225">
      <w:pPr>
        <w:shd w:val="clear" w:color="auto" w:fill="FFFFFF"/>
        <w:tabs>
          <w:tab w:val="left" w:pos="1134"/>
        </w:tabs>
        <w:suppressAutoHyphens/>
        <w:spacing w:after="0" w:line="240" w:lineRule="auto"/>
        <w:ind w:left="141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FA4C69" w:rsidRDefault="00FA4C69" w:rsidP="00CF18FB">
      <w:pPr>
        <w:keepNext/>
        <w:keepLines/>
        <w:suppressAutoHyphens/>
        <w:spacing w:after="0" w:line="240" w:lineRule="auto"/>
        <w:ind w:left="5103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1 к Регламенту</w:t>
      </w:r>
      <w:r w:rsidRPr="00FA4C69">
        <w:t xml:space="preserve"> </w:t>
      </w:r>
      <w:r w:rsidRPr="00FA4C69">
        <w:rPr>
          <w:rFonts w:ascii="Times New Roman" w:hAnsi="Times New Roman"/>
          <w:color w:val="auto"/>
          <w:sz w:val="28"/>
          <w:szCs w:val="28"/>
        </w:rPr>
        <w:t>подключения к государственной информационной системе Камчатского края «Централизованная информационная система</w:t>
      </w:r>
      <w:r w:rsidR="00CF18F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A4C69">
        <w:rPr>
          <w:rFonts w:ascii="Times New Roman" w:hAnsi="Times New Roman"/>
          <w:color w:val="auto"/>
          <w:sz w:val="28"/>
          <w:szCs w:val="28"/>
        </w:rPr>
        <w:t>бюджетного (бухгалтерского) учета»</w:t>
      </w:r>
    </w:p>
    <w:p w:rsidR="00DF4FA1" w:rsidRDefault="00DF4FA1" w:rsidP="00FA4C69">
      <w:pPr>
        <w:keepNext/>
        <w:keepLines/>
        <w:spacing w:after="0" w:line="240" w:lineRule="auto"/>
        <w:ind w:left="5670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FA4C69" w:rsidRDefault="00CF18FB" w:rsidP="00CF18FB">
      <w:pPr>
        <w:keepNext/>
        <w:keepLines/>
        <w:suppressAutoHyphens/>
        <w:spacing w:before="240" w:after="0" w:line="240" w:lineRule="auto"/>
        <w:jc w:val="center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Заявка на подключение к государств</w:t>
      </w:r>
      <w:r w:rsidRPr="00CF18FB">
        <w:rPr>
          <w:rFonts w:ascii="Times New Roman" w:hAnsi="Times New Roman"/>
          <w:bCs/>
          <w:color w:val="auto"/>
          <w:sz w:val="28"/>
          <w:szCs w:val="28"/>
        </w:rPr>
        <w:t xml:space="preserve">енной информационной системе Камчатского края «Централизованная информационная система </w:t>
      </w:r>
      <w:r>
        <w:rPr>
          <w:rFonts w:ascii="Times New Roman" w:hAnsi="Times New Roman"/>
          <w:bCs/>
          <w:color w:val="auto"/>
          <w:sz w:val="28"/>
          <w:szCs w:val="28"/>
        </w:rPr>
        <w:t>бюджетного (бухгалтерского) уче</w:t>
      </w:r>
      <w:r w:rsidRPr="00CF18FB">
        <w:rPr>
          <w:rFonts w:ascii="Times New Roman" w:hAnsi="Times New Roman"/>
          <w:bCs/>
          <w:color w:val="auto"/>
          <w:sz w:val="28"/>
          <w:szCs w:val="28"/>
        </w:rPr>
        <w:t>та»</w:t>
      </w:r>
    </w:p>
    <w:tbl>
      <w:tblPr>
        <w:tblW w:w="9833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341"/>
        <w:gridCol w:w="5492"/>
      </w:tblGrid>
      <w:tr w:rsidR="00FA4C69" w:rsidTr="00561501">
        <w:tc>
          <w:tcPr>
            <w:tcW w:w="4341" w:type="dxa"/>
          </w:tcPr>
          <w:p w:rsidR="00FA4C69" w:rsidRDefault="00FA4C69" w:rsidP="00561501">
            <w:pPr>
              <w:widowControl w:val="0"/>
              <w:tabs>
                <w:tab w:val="left" w:leader="underscore" w:pos="8412"/>
              </w:tabs>
              <w:spacing w:after="0" w:line="461" w:lineRule="exact"/>
              <w:jc w:val="both"/>
              <w:rPr>
                <w:rFonts w:ascii="Times New Roman" w:eastAsia="Calibri" w:hAnsi="Times New Roman"/>
                <w:bCs/>
                <w:color w:val="auto"/>
                <w:sz w:val="28"/>
                <w:szCs w:val="28"/>
                <w:highlight w:val="green"/>
                <w:shd w:val="clear" w:color="auto" w:fill="FFFFFF"/>
              </w:rPr>
            </w:pPr>
          </w:p>
        </w:tc>
        <w:tc>
          <w:tcPr>
            <w:tcW w:w="5491" w:type="dxa"/>
          </w:tcPr>
          <w:p w:rsidR="009A171F" w:rsidRDefault="009A171F" w:rsidP="00561501">
            <w:pPr>
              <w:widowControl w:val="0"/>
              <w:tabs>
                <w:tab w:val="left" w:leader="underscore" w:pos="8412"/>
              </w:tabs>
              <w:spacing w:after="0" w:line="240" w:lineRule="auto"/>
              <w:ind w:left="-116" w:hanging="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7A182D" w:rsidRDefault="007A182D" w:rsidP="00561501">
            <w:pPr>
              <w:widowControl w:val="0"/>
              <w:tabs>
                <w:tab w:val="left" w:leader="underscore" w:pos="8412"/>
              </w:tabs>
              <w:spacing w:after="0" w:line="240" w:lineRule="auto"/>
              <w:ind w:left="-116" w:hanging="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A4C69" w:rsidRDefault="00FA4C69" w:rsidP="00561501">
            <w:pPr>
              <w:widowControl w:val="0"/>
              <w:tabs>
                <w:tab w:val="left" w:leader="underscore" w:pos="8412"/>
              </w:tabs>
              <w:spacing w:after="0" w:line="240" w:lineRule="auto"/>
              <w:ind w:left="-116" w:hanging="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Директору</w:t>
            </w:r>
          </w:p>
          <w:p w:rsidR="00FA4C69" w:rsidRDefault="00FA4C69" w:rsidP="00561501">
            <w:pPr>
              <w:widowControl w:val="0"/>
              <w:tabs>
                <w:tab w:val="left" w:leader="underscore" w:pos="8412"/>
              </w:tabs>
              <w:spacing w:after="0" w:line="240" w:lineRule="auto"/>
              <w:ind w:left="-116" w:hanging="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КГКУ «Центр финансового обеспечения»</w:t>
            </w:r>
          </w:p>
          <w:p w:rsidR="00FA4C69" w:rsidRDefault="00FA4C69" w:rsidP="00561501">
            <w:pPr>
              <w:widowControl w:val="0"/>
              <w:tabs>
                <w:tab w:val="left" w:leader="underscore" w:pos="8412"/>
              </w:tabs>
              <w:spacing w:after="0" w:line="240" w:lineRule="auto"/>
              <w:ind w:left="-116" w:hanging="3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shd w:val="clear" w:color="auto" w:fill="FFFFFF"/>
              </w:rPr>
              <w:t>___________________________</w:t>
            </w:r>
          </w:p>
          <w:p w:rsidR="00FA4C69" w:rsidRDefault="00FA4C69" w:rsidP="00561501">
            <w:pPr>
              <w:widowControl w:val="0"/>
              <w:tabs>
                <w:tab w:val="left" w:leader="underscore" w:pos="8412"/>
              </w:tabs>
              <w:spacing w:after="0" w:line="240" w:lineRule="auto"/>
              <w:ind w:left="-116" w:hanging="3"/>
              <w:jc w:val="center"/>
              <w:rPr>
                <w:rFonts w:ascii="Times New Roman" w:eastAsia="Calibri" w:hAnsi="Times New Roman"/>
                <w:color w:val="auto"/>
                <w:szCs w:val="22"/>
                <w:highlight w:val="green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shd w:val="clear" w:color="auto" w:fill="FFFFFF"/>
              </w:rPr>
              <w:t>(ФИО директора)</w:t>
            </w:r>
          </w:p>
        </w:tc>
      </w:tr>
    </w:tbl>
    <w:p w:rsidR="00FA4C69" w:rsidRDefault="00FA4C69" w:rsidP="00FA4C69">
      <w:pPr>
        <w:widowControl w:val="0"/>
        <w:tabs>
          <w:tab w:val="left" w:leader="underscore" w:pos="8412"/>
        </w:tabs>
        <w:spacing w:after="0" w:line="461" w:lineRule="exact"/>
        <w:ind w:left="20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green"/>
          <w:shd w:val="clear" w:color="auto" w:fill="FFFFFF"/>
        </w:rPr>
      </w:pPr>
    </w:p>
    <w:p w:rsidR="00FA4C69" w:rsidRDefault="00FA4C69" w:rsidP="00094A4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Прошу рассмотреть запрос на подключение к государственной </w:t>
      </w:r>
      <w:r>
        <w:rPr>
          <w:rFonts w:ascii="Times New Roman" w:hAnsi="Times New Roman"/>
          <w:bCs/>
          <w:color w:val="auto"/>
          <w:sz w:val="28"/>
          <w:szCs w:val="28"/>
        </w:rPr>
        <w:t>информационной системе «</w:t>
      </w:r>
      <w:r>
        <w:rPr>
          <w:rFonts w:ascii="Times New Roman" w:hAnsi="Times New Roman"/>
          <w:bCs/>
          <w:color w:val="auto"/>
          <w:spacing w:val="-3"/>
          <w:sz w:val="28"/>
          <w:szCs w:val="28"/>
        </w:rPr>
        <w:t>Централизованная информационная система бюджетного (бухгалтерского) учета</w:t>
      </w:r>
      <w:r>
        <w:rPr>
          <w:rFonts w:ascii="Times New Roman" w:hAnsi="Times New Roman"/>
          <w:bCs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(далее – ГИС ЦИСБУ) и осуществить процесс первичного подключения к ГИС ЦИСБУ в соответствии с нижеприведенными сведениями:</w:t>
      </w:r>
    </w:p>
    <w:p w:rsidR="00FA4C69" w:rsidRDefault="00FA4C69" w:rsidP="00DB65E0">
      <w:pPr>
        <w:suppressAutoHyphens/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Таблица 1</w:t>
      </w:r>
    </w:p>
    <w:p w:rsidR="00FA4C69" w:rsidRDefault="00FA4C69" w:rsidP="00DB65E0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Сведения об организации</w:t>
      </w:r>
    </w:p>
    <w:p w:rsidR="007A182D" w:rsidRDefault="007A182D" w:rsidP="00DB65E0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310"/>
        <w:tblW w:w="9853" w:type="dxa"/>
        <w:tblLayout w:type="fixed"/>
        <w:tblLook w:val="04A0" w:firstRow="1" w:lastRow="0" w:firstColumn="1" w:lastColumn="0" w:noHBand="0" w:noVBand="1"/>
      </w:tblPr>
      <w:tblGrid>
        <w:gridCol w:w="4782"/>
        <w:gridCol w:w="5071"/>
      </w:tblGrid>
      <w:tr w:rsidR="00FA4C69" w:rsidTr="00561501">
        <w:tc>
          <w:tcPr>
            <w:tcW w:w="4782" w:type="dxa"/>
          </w:tcPr>
          <w:p w:rsidR="00FA4C69" w:rsidRDefault="00FA4C69" w:rsidP="00AE6CE7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Полное наименование организации</w:t>
            </w:r>
          </w:p>
        </w:tc>
        <w:tc>
          <w:tcPr>
            <w:tcW w:w="5070" w:type="dxa"/>
          </w:tcPr>
          <w:p w:rsidR="00FA4C69" w:rsidRDefault="00FA4C69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FA4C69" w:rsidTr="00561501">
        <w:tc>
          <w:tcPr>
            <w:tcW w:w="4782" w:type="dxa"/>
          </w:tcPr>
          <w:p w:rsidR="00FA4C69" w:rsidRDefault="00FA4C69" w:rsidP="00AE6CE7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Сокращенное наименование организации</w:t>
            </w:r>
          </w:p>
        </w:tc>
        <w:tc>
          <w:tcPr>
            <w:tcW w:w="5070" w:type="dxa"/>
          </w:tcPr>
          <w:p w:rsidR="00FA4C69" w:rsidRDefault="00FA4C69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FA4C69" w:rsidTr="00561501">
        <w:tc>
          <w:tcPr>
            <w:tcW w:w="4782" w:type="dxa"/>
          </w:tcPr>
          <w:p w:rsidR="00FA4C69" w:rsidRDefault="00FA4C69" w:rsidP="00AE6CE7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ИНН организации</w:t>
            </w:r>
          </w:p>
        </w:tc>
        <w:tc>
          <w:tcPr>
            <w:tcW w:w="5070" w:type="dxa"/>
          </w:tcPr>
          <w:p w:rsidR="00FA4C69" w:rsidRDefault="00FA4C69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477E83" w:rsidTr="00561501">
        <w:tc>
          <w:tcPr>
            <w:tcW w:w="4782" w:type="dxa"/>
          </w:tcPr>
          <w:p w:rsidR="00477E83" w:rsidRDefault="00477E83" w:rsidP="00AE6CE7">
            <w:pPr>
              <w:suppressAutoHyphens/>
              <w:spacing w:after="0" w:line="360" w:lineRule="auto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ОГРН организации</w:t>
            </w:r>
          </w:p>
        </w:tc>
        <w:tc>
          <w:tcPr>
            <w:tcW w:w="5070" w:type="dxa"/>
          </w:tcPr>
          <w:p w:rsidR="00477E83" w:rsidRDefault="00477E83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FA4C69" w:rsidTr="00561501">
        <w:tc>
          <w:tcPr>
            <w:tcW w:w="4782" w:type="dxa"/>
          </w:tcPr>
          <w:p w:rsidR="00FA4C69" w:rsidRDefault="004A6D80" w:rsidP="00AE6CE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Должность, фамилия, имя, отчество</w:t>
            </w:r>
            <w:r w:rsidR="00FA4C69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 xml:space="preserve"> руководителя организации</w:t>
            </w:r>
          </w:p>
        </w:tc>
        <w:tc>
          <w:tcPr>
            <w:tcW w:w="5070" w:type="dxa"/>
          </w:tcPr>
          <w:p w:rsidR="00FA4C69" w:rsidRDefault="00FA4C69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FA4C69" w:rsidTr="00561501">
        <w:tc>
          <w:tcPr>
            <w:tcW w:w="4782" w:type="dxa"/>
          </w:tcPr>
          <w:p w:rsidR="00FA4C69" w:rsidRDefault="00FA4C69" w:rsidP="00AE6CE7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Юридический адрес организации</w:t>
            </w:r>
          </w:p>
        </w:tc>
        <w:tc>
          <w:tcPr>
            <w:tcW w:w="5070" w:type="dxa"/>
          </w:tcPr>
          <w:p w:rsidR="00FA4C69" w:rsidRDefault="00FA4C69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477E83" w:rsidTr="00561501">
        <w:tc>
          <w:tcPr>
            <w:tcW w:w="4782" w:type="dxa"/>
          </w:tcPr>
          <w:p w:rsidR="00477E83" w:rsidRDefault="00477E83" w:rsidP="00AE6CE7">
            <w:pPr>
              <w:suppressAutoHyphens/>
              <w:spacing w:after="0" w:line="360" w:lineRule="auto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Фактический адрес организации</w:t>
            </w:r>
          </w:p>
        </w:tc>
        <w:tc>
          <w:tcPr>
            <w:tcW w:w="5070" w:type="dxa"/>
          </w:tcPr>
          <w:p w:rsidR="00477E83" w:rsidRDefault="00477E83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AA2FDF" w:rsidTr="00561501">
        <w:tc>
          <w:tcPr>
            <w:tcW w:w="4782" w:type="dxa"/>
          </w:tcPr>
          <w:p w:rsidR="00AA2FDF" w:rsidRDefault="00AA2FDF" w:rsidP="00AE6CE7">
            <w:pPr>
              <w:suppressAutoHyphens/>
              <w:spacing w:after="0" w:line="360" w:lineRule="auto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Телефон организации</w:t>
            </w:r>
          </w:p>
        </w:tc>
        <w:tc>
          <w:tcPr>
            <w:tcW w:w="5070" w:type="dxa"/>
          </w:tcPr>
          <w:p w:rsidR="00AA2FDF" w:rsidRDefault="00AA2FDF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  <w:tr w:rsidR="00FA4C69" w:rsidTr="00561501">
        <w:trPr>
          <w:trHeight w:val="1146"/>
        </w:trPr>
        <w:tc>
          <w:tcPr>
            <w:tcW w:w="4782" w:type="dxa"/>
          </w:tcPr>
          <w:p w:rsidR="00FA4C69" w:rsidRDefault="007A182D" w:rsidP="00AE6CE7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Информация о лице, ответственном</w:t>
            </w:r>
            <w:r w:rsidR="00FA4C69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 xml:space="preserve"> за </w:t>
            </w:r>
            <w:r w:rsidR="00CC7162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взаимодействие</w:t>
            </w:r>
            <w:r w:rsidR="00FA4C69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 xml:space="preserve"> с ГИС ЦИСБУ:</w:t>
            </w:r>
          </w:p>
          <w:p w:rsidR="00FA4C69" w:rsidRPr="002949B7" w:rsidRDefault="004A6D80" w:rsidP="004A6D80">
            <w:pPr>
              <w:pStyle w:val="afd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A6D80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фамилия, имя, отчество</w:t>
            </w:r>
            <w:r w:rsidR="002949B7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:</w:t>
            </w:r>
          </w:p>
          <w:p w:rsidR="002949B7" w:rsidRPr="007A182D" w:rsidRDefault="000755C0" w:rsidP="00AE6CE7">
            <w:pPr>
              <w:pStyle w:val="afd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д</w:t>
            </w:r>
            <w:r w:rsidR="002949B7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олжность:</w:t>
            </w:r>
          </w:p>
          <w:p w:rsidR="00FA4C69" w:rsidRPr="007A182D" w:rsidRDefault="000755C0" w:rsidP="00AE6CE7">
            <w:pPr>
              <w:pStyle w:val="afd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к</w:t>
            </w:r>
            <w:r w:rsidR="007A182D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онтактный т</w:t>
            </w:r>
            <w:r w:rsidR="00FA4C69" w:rsidRPr="007A182D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елефон:</w:t>
            </w:r>
          </w:p>
          <w:p w:rsidR="00FA4C69" w:rsidRPr="007A182D" w:rsidRDefault="000755C0" w:rsidP="00AE6CE7">
            <w:pPr>
              <w:pStyle w:val="afd"/>
              <w:numPr>
                <w:ilvl w:val="0"/>
                <w:numId w:val="20"/>
              </w:numPr>
              <w:suppressAutoHyphens/>
              <w:spacing w:after="0" w:line="276" w:lineRule="auto"/>
              <w:jc w:val="both"/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а</w:t>
            </w:r>
            <w:r w:rsidR="00FA4C69" w:rsidRPr="007A182D">
              <w:rPr>
                <w:rFonts w:ascii="Times New Roman" w:eastAsia="Calibri" w:hAnsi="Times New Roman" w:cs="Calibri"/>
                <w:color w:val="auto"/>
                <w:sz w:val="24"/>
                <w:szCs w:val="24"/>
                <w:lang w:eastAsia="en-US"/>
              </w:rPr>
              <w:t>дрес электронной почты:</w:t>
            </w:r>
          </w:p>
          <w:p w:rsidR="007A182D" w:rsidRDefault="007A182D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70" w:type="dxa"/>
          </w:tcPr>
          <w:p w:rsidR="00FA4C69" w:rsidRDefault="00FA4C69" w:rsidP="00AE6CE7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</w:tc>
      </w:tr>
    </w:tbl>
    <w:p w:rsidR="00313801" w:rsidRDefault="00313801" w:rsidP="006B6EDB">
      <w:pPr>
        <w:suppressAutoHyphens/>
        <w:spacing w:after="0" w:line="240" w:lineRule="auto"/>
        <w:jc w:val="right"/>
        <w:rPr>
          <w:rFonts w:ascii="Times New Roman" w:hAnsi="Times New Roman"/>
          <w:iCs/>
          <w:color w:val="auto"/>
          <w:sz w:val="28"/>
          <w:szCs w:val="28"/>
        </w:rPr>
      </w:pPr>
    </w:p>
    <w:p w:rsidR="00FA4C69" w:rsidRDefault="00FA4C69" w:rsidP="006B6EDB">
      <w:pPr>
        <w:suppressAutoHyphens/>
        <w:spacing w:after="0" w:line="240" w:lineRule="auto"/>
        <w:jc w:val="right"/>
        <w:rPr>
          <w:rFonts w:ascii="Times New Roman" w:hAnsi="Times New Roman"/>
          <w:iCs/>
          <w:color w:val="auto"/>
          <w:sz w:val="28"/>
          <w:szCs w:val="28"/>
        </w:rPr>
      </w:pPr>
      <w:r>
        <w:rPr>
          <w:rFonts w:ascii="Times New Roman" w:hAnsi="Times New Roman"/>
          <w:iCs/>
          <w:color w:val="auto"/>
          <w:sz w:val="28"/>
          <w:szCs w:val="28"/>
        </w:rPr>
        <w:lastRenderedPageBreak/>
        <w:t>Таблица 2</w:t>
      </w:r>
    </w:p>
    <w:p w:rsidR="00FA4C69" w:rsidRDefault="00FA4C69" w:rsidP="00314A5A">
      <w:pPr>
        <w:suppressAutoHyphens/>
        <w:spacing w:after="0" w:line="240" w:lineRule="auto"/>
        <w:jc w:val="center"/>
        <w:rPr>
          <w:rFonts w:ascii="Times New Roman" w:eastAsia="Calibri" w:hAnsi="Times New Roman"/>
          <w:iCs/>
          <w:color w:val="auto"/>
          <w:sz w:val="28"/>
          <w:szCs w:val="28"/>
        </w:rPr>
      </w:pPr>
      <w:r w:rsidRPr="005329B3">
        <w:rPr>
          <w:rFonts w:ascii="Times New Roman" w:eastAsia="Calibri" w:hAnsi="Times New Roman"/>
          <w:iCs/>
          <w:color w:val="auto"/>
          <w:sz w:val="28"/>
          <w:szCs w:val="28"/>
        </w:rPr>
        <w:t>Сведения о лицах, ответственных за работу в ГИС ЦИСБУ</w:t>
      </w:r>
      <w:r w:rsidR="00314A5A">
        <w:rPr>
          <w:rFonts w:ascii="Times New Roman" w:eastAsia="Calibri" w:hAnsi="Times New Roman"/>
          <w:iCs/>
          <w:color w:val="auto"/>
          <w:sz w:val="28"/>
          <w:szCs w:val="28"/>
        </w:rPr>
        <w:t xml:space="preserve"> </w:t>
      </w:r>
    </w:p>
    <w:p w:rsidR="00AE6CE7" w:rsidRDefault="00AE6CE7" w:rsidP="00314A5A">
      <w:pPr>
        <w:suppressAutoHyphens/>
        <w:spacing w:after="0" w:line="240" w:lineRule="auto"/>
        <w:jc w:val="center"/>
        <w:rPr>
          <w:rFonts w:ascii="Times New Roman" w:hAnsi="Times New Roman"/>
          <w:bCs/>
          <w:iCs/>
          <w:color w:val="auto"/>
          <w:sz w:val="28"/>
          <w:szCs w:val="2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583"/>
        <w:gridCol w:w="1275"/>
        <w:gridCol w:w="1452"/>
        <w:gridCol w:w="1559"/>
        <w:gridCol w:w="1644"/>
      </w:tblGrid>
      <w:tr w:rsidR="00FA4C69" w:rsidTr="00314A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№ п/п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ФИО</w:t>
            </w:r>
            <w:r w:rsidR="00CA3AAF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пользователя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Должность</w:t>
            </w:r>
          </w:p>
          <w:p w:rsidR="00FA4C69" w:rsidRDefault="00CA3AAF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пользователя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Контактный телефон</w:t>
            </w:r>
          </w:p>
          <w:p w:rsidR="00FA4C69" w:rsidRDefault="002322F5" w:rsidP="00326A97">
            <w:pPr>
              <w:suppressAutoHyphens/>
              <w:spacing w:after="0" w:line="240" w:lineRule="auto"/>
              <w:ind w:left="-193" w:right="-174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п</w:t>
            </w:r>
            <w:r w:rsidR="00FA4C69">
              <w:rPr>
                <w:rFonts w:ascii="Times New Roman" w:hAnsi="Times New Roman"/>
                <w:bCs/>
                <w:iCs/>
                <w:color w:val="auto"/>
                <w:sz w:val="20"/>
              </w:rPr>
              <w:t>ользователя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A4C69" w:rsidRDefault="006559B0" w:rsidP="002322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0"/>
                <w:shd w:val="clear" w:color="auto" w:fill="FFFFFF"/>
                <w:lang w:val="en-US"/>
              </w:rPr>
              <w:t>Адрес</w:t>
            </w:r>
            <w:proofErr w:type="spellEnd"/>
            <w:r w:rsidR="002322F5">
              <w:rPr>
                <w:rFonts w:ascii="Times New Roman" w:hAnsi="Times New Roman"/>
                <w:bCs/>
                <w:i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hd w:val="clear" w:color="auto" w:fill="FFFFFF"/>
                <w:lang w:val="en-US"/>
              </w:rPr>
              <w:t>электронной</w:t>
            </w:r>
            <w:proofErr w:type="spellEnd"/>
            <w:r>
              <w:rPr>
                <w:rFonts w:ascii="Times New Roman" w:hAnsi="Times New Roman"/>
                <w:bCs/>
                <w:iCs/>
                <w:sz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0"/>
                <w:shd w:val="clear" w:color="auto" w:fill="FFFFFF"/>
                <w:lang w:val="en-US"/>
              </w:rPr>
              <w:t>почты</w:t>
            </w:r>
            <w:proofErr w:type="spellEnd"/>
            <w:r w:rsidR="002322F5">
              <w:rPr>
                <w:rFonts w:ascii="Times New Roman" w:hAnsi="Times New Roman"/>
                <w:bCs/>
                <w:iCs/>
                <w:sz w:val="20"/>
                <w:shd w:val="clear" w:color="auto" w:fill="FFFFFF"/>
              </w:rPr>
              <w:t xml:space="preserve"> п</w:t>
            </w:r>
            <w:r w:rsidR="00FA4C69">
              <w:rPr>
                <w:rFonts w:ascii="Times New Roman" w:hAnsi="Times New Roman"/>
                <w:bCs/>
                <w:iCs/>
                <w:sz w:val="20"/>
                <w:shd w:val="clear" w:color="auto" w:fill="FFFFFF"/>
              </w:rPr>
              <w:t>ользователя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0"/>
                <w:shd w:val="clear" w:color="auto" w:fill="FFFFFF"/>
              </w:rPr>
              <w:t>Группа</w:t>
            </w:r>
          </w:p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sz w:val="20"/>
                <w:shd w:val="clear" w:color="auto" w:fill="FFFFFF"/>
              </w:rPr>
              <w:t xml:space="preserve">доступа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Документ-основание предоставления доступа в</w:t>
            </w:r>
            <w:r>
              <w:rPr>
                <w:rFonts w:ascii="Times New Roman" w:hAnsi="Times New Roman"/>
                <w:bCs/>
                <w:iCs/>
                <w:sz w:val="20"/>
                <w:shd w:val="clear" w:color="auto" w:fill="FFFFFF"/>
              </w:rPr>
              <w:t xml:space="preserve"> ГИС ЦИСБУ, </w:t>
            </w:r>
          </w:p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hd w:val="clear" w:color="auto" w:fill="FFFFFF"/>
              </w:rPr>
              <w:t>реквизиты</w:t>
            </w:r>
          </w:p>
        </w:tc>
      </w:tr>
      <w:tr w:rsidR="00FA4C69" w:rsidTr="00314A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16"/>
                <w:szCs w:val="16"/>
              </w:rPr>
              <w:t>7</w:t>
            </w:r>
          </w:p>
        </w:tc>
      </w:tr>
      <w:tr w:rsidR="00FA4C69" w:rsidTr="00314A5A"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Подсистема</w:t>
            </w:r>
            <w:r>
              <w:rPr>
                <w:rFonts w:ascii="Times New Roman" w:hAnsi="Times New Roman"/>
                <w:sz w:val="20"/>
              </w:rPr>
              <w:t xml:space="preserve"> кадрового учета и расчета заработной платы (ЗКГУ)</w:t>
            </w:r>
          </w:p>
        </w:tc>
      </w:tr>
      <w:tr w:rsidR="00FA4C69" w:rsidTr="00314A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69" w:rsidRDefault="00FA4C69" w:rsidP="005007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1</w:t>
            </w:r>
            <w:r w:rsidR="00836A57">
              <w:rPr>
                <w:rFonts w:ascii="Times New Roman" w:hAnsi="Times New Roman"/>
                <w:bCs/>
                <w:iCs/>
                <w:color w:val="auto"/>
                <w:sz w:val="20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</w:tr>
      <w:tr w:rsidR="00FA4C69" w:rsidTr="00314A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69" w:rsidRDefault="00FA4C69" w:rsidP="005007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2</w:t>
            </w:r>
            <w:r w:rsidR="00836A57">
              <w:rPr>
                <w:rFonts w:ascii="Times New Roman" w:hAnsi="Times New Roman"/>
                <w:bCs/>
                <w:iCs/>
                <w:color w:val="auto"/>
                <w:sz w:val="20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</w:tr>
      <w:tr w:rsidR="00FA4C69" w:rsidTr="00314A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69" w:rsidRDefault="00FA4C69" w:rsidP="005007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  <w:lang w:val="en-US"/>
              </w:rPr>
              <w:t>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</w:tr>
      <w:tr w:rsidR="00FA4C69" w:rsidTr="00314A5A"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69" w:rsidRDefault="00FA4C69" w:rsidP="0056150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Подсистема</w:t>
            </w:r>
            <w:r>
              <w:rPr>
                <w:rFonts w:ascii="Times New Roman" w:hAnsi="Times New Roman"/>
                <w:sz w:val="20"/>
              </w:rPr>
              <w:t xml:space="preserve"> бюджетного (бухгалтерского) учета (БГУ)</w:t>
            </w:r>
          </w:p>
        </w:tc>
      </w:tr>
      <w:tr w:rsidR="00FA4C69" w:rsidTr="00314A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69" w:rsidRDefault="00FA4C69" w:rsidP="005007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1</w:t>
            </w:r>
            <w:r w:rsidR="00836A57">
              <w:rPr>
                <w:rFonts w:ascii="Times New Roman" w:hAnsi="Times New Roman"/>
                <w:bCs/>
                <w:iCs/>
                <w:color w:val="auto"/>
                <w:sz w:val="20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</w:tr>
      <w:tr w:rsidR="00FA4C69" w:rsidTr="00314A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C69" w:rsidRDefault="00FA4C69" w:rsidP="005007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2</w:t>
            </w:r>
            <w:r w:rsidR="00836A57">
              <w:rPr>
                <w:rFonts w:ascii="Times New Roman" w:hAnsi="Times New Roman"/>
                <w:bCs/>
                <w:iCs/>
                <w:color w:val="auto"/>
                <w:sz w:val="20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C69" w:rsidRDefault="00FA4C69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</w:tr>
      <w:tr w:rsidR="004C177F" w:rsidTr="00314A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77F" w:rsidRPr="004C177F" w:rsidRDefault="004C177F" w:rsidP="005007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  <w:lang w:val="en-US"/>
              </w:rPr>
              <w:t>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7F" w:rsidRDefault="004C177F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7F" w:rsidRDefault="004C177F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7F" w:rsidRDefault="004C177F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C177F" w:rsidRDefault="004C177F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7F" w:rsidRDefault="004C177F" w:rsidP="00561501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green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77F" w:rsidRDefault="004C177F" w:rsidP="00561501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auto"/>
                <w:sz w:val="28"/>
                <w:szCs w:val="28"/>
                <w:highlight w:val="green"/>
              </w:rPr>
            </w:pPr>
          </w:p>
        </w:tc>
      </w:tr>
    </w:tbl>
    <w:p w:rsidR="00AE6CE7" w:rsidRDefault="00AE6CE7" w:rsidP="00094A4C">
      <w:pPr>
        <w:suppressAutoHyphens/>
        <w:spacing w:after="0" w:line="240" w:lineRule="auto"/>
        <w:ind w:firstLine="708"/>
        <w:rPr>
          <w:rFonts w:ascii="Times New Roman" w:hAnsi="Times New Roman"/>
          <w:color w:val="auto"/>
          <w:sz w:val="28"/>
          <w:szCs w:val="28"/>
        </w:rPr>
      </w:pPr>
    </w:p>
    <w:p w:rsidR="00545F2A" w:rsidRDefault="00072F39" w:rsidP="00094A4C">
      <w:pPr>
        <w:suppressAutoHyphens/>
        <w:spacing w:after="0" w:line="240" w:lineRule="auto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Настоящим п</w:t>
      </w:r>
      <w:r w:rsidR="00FA4C69">
        <w:rPr>
          <w:rFonts w:ascii="Times New Roman" w:hAnsi="Times New Roman"/>
          <w:color w:val="auto"/>
          <w:sz w:val="28"/>
          <w:szCs w:val="28"/>
        </w:rPr>
        <w:t xml:space="preserve">одтверждаем </w:t>
      </w:r>
      <w:r w:rsidR="006C2E4F">
        <w:rPr>
          <w:rFonts w:ascii="Times New Roman" w:hAnsi="Times New Roman"/>
          <w:color w:val="auto"/>
          <w:sz w:val="28"/>
          <w:szCs w:val="28"/>
        </w:rPr>
        <w:t>исполнение</w:t>
      </w:r>
      <w:r w:rsidR="00FA4C69">
        <w:rPr>
          <w:rFonts w:ascii="Times New Roman" w:hAnsi="Times New Roman"/>
          <w:color w:val="auto"/>
          <w:sz w:val="28"/>
          <w:szCs w:val="28"/>
        </w:rPr>
        <w:t xml:space="preserve"> в </w:t>
      </w:r>
      <w:r w:rsidR="00545F2A">
        <w:rPr>
          <w:rFonts w:ascii="Times New Roman" w:hAnsi="Times New Roman"/>
          <w:color w:val="auto"/>
          <w:sz w:val="28"/>
          <w:szCs w:val="28"/>
        </w:rPr>
        <w:t>_</w:t>
      </w:r>
      <w:r w:rsidR="004A491B">
        <w:rPr>
          <w:rFonts w:ascii="Times New Roman" w:hAnsi="Times New Roman"/>
          <w:color w:val="auto"/>
          <w:sz w:val="28"/>
          <w:szCs w:val="28"/>
        </w:rPr>
        <w:t>______________</w:t>
      </w:r>
      <w:r w:rsidR="00094A4C">
        <w:rPr>
          <w:rFonts w:ascii="Times New Roman" w:hAnsi="Times New Roman"/>
          <w:color w:val="auto"/>
          <w:sz w:val="28"/>
          <w:szCs w:val="28"/>
        </w:rPr>
        <w:t>_____________</w:t>
      </w:r>
      <w:r w:rsidR="00545F2A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45F2A" w:rsidRPr="00545F2A" w:rsidRDefault="00094A4C" w:rsidP="00094A4C">
      <w:pPr>
        <w:suppressAutoHyphens/>
        <w:spacing w:after="0" w:line="240" w:lineRule="auto"/>
        <w:jc w:val="center"/>
        <w:rPr>
          <w:rFonts w:ascii="Times New Roman" w:hAnsi="Times New Roman"/>
          <w:i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 xml:space="preserve">                                                                                                          </w:t>
      </w:r>
      <w:r w:rsidR="004A491B" w:rsidRPr="00545F2A">
        <w:rPr>
          <w:rFonts w:ascii="Times New Roman" w:hAnsi="Times New Roman"/>
          <w:color w:val="auto"/>
          <w:sz w:val="20"/>
        </w:rPr>
        <w:t>(</w:t>
      </w:r>
      <w:r w:rsidR="00FA4C69" w:rsidRPr="00545F2A">
        <w:rPr>
          <w:rFonts w:ascii="Times New Roman" w:hAnsi="Times New Roman"/>
          <w:i/>
          <w:color w:val="auto"/>
          <w:sz w:val="20"/>
        </w:rPr>
        <w:t>наименование орг</w:t>
      </w:r>
      <w:r w:rsidR="00DE7FA1" w:rsidRPr="00545F2A">
        <w:rPr>
          <w:rFonts w:ascii="Times New Roman" w:hAnsi="Times New Roman"/>
          <w:i/>
          <w:color w:val="auto"/>
          <w:sz w:val="20"/>
        </w:rPr>
        <w:t>анизации</w:t>
      </w:r>
      <w:r w:rsidR="00545F2A" w:rsidRPr="00545F2A">
        <w:rPr>
          <w:rFonts w:ascii="Times New Roman" w:hAnsi="Times New Roman"/>
          <w:i/>
          <w:color w:val="auto"/>
          <w:sz w:val="20"/>
        </w:rPr>
        <w:t>)</w:t>
      </w:r>
    </w:p>
    <w:p w:rsidR="00072F39" w:rsidRDefault="00072F39" w:rsidP="00094A4C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требований к защите безопасности, установленных следующими нормативными правовыми</w:t>
      </w:r>
      <w:r w:rsidR="00FA4C6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актами </w:t>
      </w:r>
      <w:r w:rsidR="00FA4C69">
        <w:rPr>
          <w:rFonts w:ascii="Times New Roman" w:hAnsi="Times New Roman"/>
          <w:color w:val="auto"/>
          <w:sz w:val="28"/>
          <w:szCs w:val="28"/>
        </w:rPr>
        <w:t>уполномоченных ор</w:t>
      </w:r>
      <w:r>
        <w:rPr>
          <w:rFonts w:ascii="Times New Roman" w:hAnsi="Times New Roman"/>
          <w:color w:val="auto"/>
          <w:sz w:val="28"/>
          <w:szCs w:val="28"/>
        </w:rPr>
        <w:t>ганов в сфере защиты информации:</w:t>
      </w:r>
    </w:p>
    <w:p w:rsidR="00072F39" w:rsidRPr="00072F39" w:rsidRDefault="00572918" w:rsidP="00094A4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1. П</w:t>
      </w:r>
      <w:r w:rsidR="00072F39" w:rsidRPr="00072F39">
        <w:rPr>
          <w:rFonts w:ascii="Times New Roman" w:hAnsi="Times New Roman"/>
          <w:color w:val="auto"/>
          <w:sz w:val="28"/>
          <w:szCs w:val="28"/>
        </w:rPr>
        <w:t xml:space="preserve">риказ </w:t>
      </w:r>
      <w:r>
        <w:rPr>
          <w:rFonts w:ascii="Times New Roman" w:hAnsi="Times New Roman"/>
          <w:color w:val="auto"/>
          <w:sz w:val="28"/>
          <w:szCs w:val="28"/>
        </w:rPr>
        <w:t xml:space="preserve">ФСТЭК России </w:t>
      </w:r>
      <w:r w:rsidR="00072F39" w:rsidRPr="00072F39">
        <w:rPr>
          <w:rFonts w:ascii="Times New Roman" w:hAnsi="Times New Roman"/>
          <w:color w:val="auto"/>
          <w:sz w:val="28"/>
          <w:szCs w:val="28"/>
        </w:rPr>
        <w:t>от 11.04.2025 № 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072F39" w:rsidRPr="00072F39" w:rsidRDefault="00572918" w:rsidP="00094A4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</w:t>
      </w:r>
      <w:r w:rsidR="00072F39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="00072F39" w:rsidRPr="00072F39">
        <w:rPr>
          <w:rFonts w:ascii="Times New Roman" w:hAnsi="Times New Roman"/>
          <w:color w:val="auto"/>
          <w:sz w:val="28"/>
          <w:szCs w:val="28"/>
        </w:rPr>
        <w:t xml:space="preserve">риказ </w:t>
      </w:r>
      <w:r>
        <w:rPr>
          <w:rFonts w:ascii="Times New Roman" w:hAnsi="Times New Roman"/>
          <w:color w:val="auto"/>
          <w:sz w:val="28"/>
          <w:szCs w:val="28"/>
        </w:rPr>
        <w:t xml:space="preserve">ФСТЭК России </w:t>
      </w:r>
      <w:r w:rsidR="00072F39" w:rsidRPr="00072F39">
        <w:rPr>
          <w:rFonts w:ascii="Times New Roman" w:hAnsi="Times New Roman"/>
          <w:color w:val="auto"/>
          <w:sz w:val="28"/>
          <w:szCs w:val="28"/>
        </w:rPr>
        <w:t>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072F39" w:rsidRPr="00072F39" w:rsidRDefault="00572918" w:rsidP="00094A4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П</w:t>
      </w:r>
      <w:r w:rsidR="00072F39" w:rsidRPr="00072F39">
        <w:rPr>
          <w:rFonts w:ascii="Times New Roman" w:hAnsi="Times New Roman"/>
          <w:color w:val="auto"/>
          <w:sz w:val="28"/>
          <w:szCs w:val="28"/>
        </w:rPr>
        <w:t xml:space="preserve">риказ ФСБ России от 10.07.2014 № 378 «Об утверждении </w:t>
      </w:r>
      <w:r w:rsidR="005B6ED1" w:rsidRPr="005B6ED1">
        <w:rPr>
          <w:rFonts w:ascii="Times New Roman" w:hAnsi="Times New Roman"/>
          <w:color w:val="auto"/>
          <w:sz w:val="28"/>
          <w:szCs w:val="28"/>
        </w:rPr>
        <w:t>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="00072F39" w:rsidRPr="00072F39">
        <w:rPr>
          <w:rFonts w:ascii="Times New Roman" w:hAnsi="Times New Roman"/>
          <w:color w:val="auto"/>
          <w:sz w:val="28"/>
          <w:szCs w:val="28"/>
        </w:rPr>
        <w:t>»</w:t>
      </w:r>
      <w:r w:rsidR="00185312">
        <w:rPr>
          <w:rFonts w:ascii="Times New Roman" w:hAnsi="Times New Roman"/>
          <w:color w:val="auto"/>
          <w:sz w:val="28"/>
          <w:szCs w:val="28"/>
        </w:rPr>
        <w:t>.</w:t>
      </w:r>
    </w:p>
    <w:p w:rsidR="00072F39" w:rsidRDefault="00072F39" w:rsidP="00094A4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072F39">
        <w:rPr>
          <w:rFonts w:ascii="Times New Roman" w:hAnsi="Times New Roman"/>
          <w:color w:val="auto"/>
          <w:sz w:val="28"/>
          <w:szCs w:val="28"/>
        </w:rPr>
        <w:t>4.</w:t>
      </w:r>
      <w:r w:rsidR="0057291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72F39">
        <w:rPr>
          <w:rFonts w:ascii="Times New Roman" w:hAnsi="Times New Roman"/>
          <w:color w:val="auto"/>
          <w:sz w:val="28"/>
          <w:szCs w:val="28"/>
        </w:rPr>
        <w:t>Приказ ФАПСИ от 13.06.2001 № 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</w:t>
      </w:r>
      <w:r w:rsidR="00572918" w:rsidRPr="00572918">
        <w:t xml:space="preserve"> </w:t>
      </w:r>
      <w:r w:rsidR="00572918" w:rsidRPr="00572918">
        <w:rPr>
          <w:rFonts w:ascii="Times New Roman" w:hAnsi="Times New Roman"/>
          <w:color w:val="auto"/>
          <w:sz w:val="28"/>
          <w:szCs w:val="28"/>
        </w:rPr>
        <w:t>с ограниченным доступом, не содержащей сведений, составляющих государственную тайну</w:t>
      </w:r>
      <w:r w:rsidRPr="00072F39">
        <w:rPr>
          <w:rFonts w:ascii="Times New Roman" w:hAnsi="Times New Roman"/>
          <w:color w:val="auto"/>
          <w:sz w:val="28"/>
          <w:szCs w:val="28"/>
        </w:rPr>
        <w:t>».</w:t>
      </w:r>
    </w:p>
    <w:p w:rsidR="006C2E4F" w:rsidRDefault="00361442" w:rsidP="00094A4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281653">
        <w:rPr>
          <w:rFonts w:ascii="Times New Roman" w:hAnsi="Times New Roman"/>
          <w:color w:val="auto"/>
          <w:sz w:val="28"/>
          <w:szCs w:val="28"/>
        </w:rPr>
        <w:t>Подачей заявки обязуемся</w:t>
      </w:r>
      <w:r w:rsidR="006C2E4F" w:rsidRPr="00281653">
        <w:rPr>
          <w:rFonts w:ascii="Times New Roman" w:hAnsi="Times New Roman"/>
          <w:color w:val="auto"/>
          <w:sz w:val="28"/>
          <w:szCs w:val="28"/>
        </w:rPr>
        <w:t xml:space="preserve"> не предоставлять подключение к ГИС ЦИСБУ третьим лицам</w:t>
      </w:r>
      <w:r w:rsidR="00281653" w:rsidRPr="00281653">
        <w:rPr>
          <w:rFonts w:ascii="Times New Roman" w:hAnsi="Times New Roman"/>
          <w:color w:val="auto"/>
          <w:sz w:val="28"/>
          <w:szCs w:val="28"/>
        </w:rPr>
        <w:t xml:space="preserve"> без согласования с оператором ГИС ЦИСБУ</w:t>
      </w:r>
      <w:r w:rsidR="003C4596" w:rsidRPr="00281653">
        <w:rPr>
          <w:rFonts w:ascii="Times New Roman" w:hAnsi="Times New Roman"/>
          <w:color w:val="auto"/>
          <w:sz w:val="28"/>
          <w:szCs w:val="28"/>
        </w:rPr>
        <w:t>.</w:t>
      </w:r>
    </w:p>
    <w:p w:rsidR="00FA4C69" w:rsidRDefault="00FA4C69" w:rsidP="00094A4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Лица, ответственные за работу в ГИС ЦИСБУ, ознакомлены с организационно-распорядительной документацией по защите информации, а также под роспись предупреждены обо всех видах ответственности, связанных с разглашением информации (в том числе персональных данных).</w:t>
      </w:r>
    </w:p>
    <w:p w:rsidR="00FA4C69" w:rsidRDefault="00FA4C69" w:rsidP="00094A4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Достоверность предоставленных данных гарантируем. Обо всех изменениях параметров подключения к ГИС ЦИСБУ, в том числе увольнении лиц, ответственных за работу в ГИС ЦИСБУ и ответственных за реализацию мер по защите информации, обязуемся уведомлять КГКУ «</w:t>
      </w:r>
      <w:r w:rsidR="00CE75B6" w:rsidRPr="00CE75B6">
        <w:rPr>
          <w:rFonts w:ascii="Times New Roman" w:hAnsi="Times New Roman"/>
          <w:color w:val="auto"/>
          <w:sz w:val="28"/>
          <w:szCs w:val="28"/>
        </w:rPr>
        <w:t>Центр финансового обеспечения</w:t>
      </w:r>
      <w:r>
        <w:rPr>
          <w:rFonts w:ascii="Times New Roman" w:hAnsi="Times New Roman"/>
          <w:color w:val="auto"/>
          <w:sz w:val="28"/>
          <w:szCs w:val="28"/>
        </w:rPr>
        <w:t>».</w:t>
      </w:r>
    </w:p>
    <w:p w:rsidR="00001888" w:rsidRPr="00D34C52" w:rsidRDefault="00E56015" w:rsidP="00094A4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D34C52">
        <w:rPr>
          <w:rFonts w:ascii="Times New Roman" w:hAnsi="Times New Roman"/>
          <w:bCs/>
          <w:color w:val="auto"/>
          <w:sz w:val="28"/>
          <w:szCs w:val="28"/>
        </w:rPr>
        <w:t>Объект информатизации</w:t>
      </w:r>
      <w:r w:rsidRPr="00D34C52">
        <w:rPr>
          <w:rFonts w:ascii="Times New Roman" w:hAnsi="Times New Roman"/>
          <w:color w:val="auto"/>
          <w:sz w:val="28"/>
          <w:szCs w:val="28"/>
        </w:rPr>
        <w:t> _________________________________________</w:t>
      </w:r>
    </w:p>
    <w:p w:rsidR="00001888" w:rsidRDefault="00001888" w:rsidP="00001888">
      <w:pPr>
        <w:suppressAutoHyphens/>
        <w:spacing w:after="0" w:line="240" w:lineRule="auto"/>
        <w:ind w:left="3828" w:firstLine="720"/>
        <w:jc w:val="both"/>
        <w:rPr>
          <w:rFonts w:ascii="Times New Roman" w:hAnsi="Times New Roman"/>
          <w:color w:val="auto"/>
          <w:sz w:val="20"/>
        </w:rPr>
      </w:pPr>
      <w:r w:rsidRPr="00D34C52">
        <w:rPr>
          <w:rFonts w:ascii="Times New Roman" w:hAnsi="Times New Roman"/>
          <w:color w:val="auto"/>
          <w:sz w:val="20"/>
        </w:rPr>
        <w:t>(наименование организации-заявителя)</w:t>
      </w:r>
    </w:p>
    <w:p w:rsidR="00E56015" w:rsidRDefault="00E56015" w:rsidP="0000188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001888">
        <w:rPr>
          <w:rFonts w:ascii="Times New Roman" w:hAnsi="Times New Roman"/>
          <w:color w:val="auto"/>
          <w:sz w:val="20"/>
        </w:rPr>
        <w:br/>
      </w:r>
      <w:r w:rsidRPr="00E56015">
        <w:rPr>
          <w:rFonts w:ascii="Times New Roman" w:hAnsi="Times New Roman"/>
          <w:color w:val="auto"/>
          <w:sz w:val="28"/>
          <w:szCs w:val="28"/>
        </w:rPr>
        <w:t>соответствует требованиям по защите информации, предъявляемым при подключении объекта информатизации к ГИС ЦИСБУ.</w:t>
      </w:r>
    </w:p>
    <w:p w:rsidR="00C1271D" w:rsidRDefault="00C1271D" w:rsidP="00001888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2C98" w:rsidRDefault="00A62C98" w:rsidP="00094A4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2C98" w:rsidRPr="00E56015" w:rsidRDefault="00A62C98" w:rsidP="00094A4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310"/>
        <w:tblW w:w="9853" w:type="dxa"/>
        <w:tblLayout w:type="fixed"/>
        <w:tblLook w:val="04A0" w:firstRow="1" w:lastRow="0" w:firstColumn="1" w:lastColumn="0" w:noHBand="0" w:noVBand="1"/>
      </w:tblPr>
      <w:tblGrid>
        <w:gridCol w:w="2943"/>
        <w:gridCol w:w="419"/>
        <w:gridCol w:w="2842"/>
        <w:gridCol w:w="283"/>
        <w:gridCol w:w="3366"/>
      </w:tblGrid>
      <w:tr w:rsidR="00FA4C69" w:rsidTr="00561501">
        <w:tc>
          <w:tcPr>
            <w:tcW w:w="294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A4C69" w:rsidRDefault="00FA4C69" w:rsidP="00094A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4C69" w:rsidRDefault="00FA4C69" w:rsidP="00094A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2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A4C69" w:rsidRDefault="00FA4C69" w:rsidP="00094A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4C69" w:rsidRDefault="00FA4C69" w:rsidP="00094A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A4C69" w:rsidRDefault="00FA4C69" w:rsidP="00094A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A4C69" w:rsidTr="00561501">
        <w:tc>
          <w:tcPr>
            <w:tcW w:w="294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4C69" w:rsidRDefault="00FA4C69" w:rsidP="0056150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Calibri"/>
                <w:iCs/>
                <w:color w:val="auto"/>
                <w:sz w:val="18"/>
                <w:szCs w:val="18"/>
                <w:lang w:eastAsia="en-US"/>
              </w:rPr>
              <w:t>(должность руководителя)</w:t>
            </w:r>
          </w:p>
        </w:tc>
        <w:tc>
          <w:tcPr>
            <w:tcW w:w="4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4C69" w:rsidRDefault="00FA4C69" w:rsidP="0056150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42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4C69" w:rsidRDefault="00FA4C69" w:rsidP="0056150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Calibri"/>
                <w:iCs/>
                <w:color w:val="auto"/>
                <w:sz w:val="18"/>
                <w:szCs w:val="18"/>
                <w:lang w:eastAsia="en-US"/>
              </w:rPr>
              <w:t>(подпись руководителя)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4C69" w:rsidRDefault="00FA4C69" w:rsidP="0056150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A4C69" w:rsidRDefault="00FA4C69" w:rsidP="0056150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Calibri"/>
                <w:iCs/>
                <w:color w:val="auto"/>
                <w:sz w:val="18"/>
                <w:szCs w:val="18"/>
                <w:lang w:eastAsia="en-US"/>
              </w:rPr>
              <w:t>(ФИО руководителя)</w:t>
            </w:r>
          </w:p>
        </w:tc>
      </w:tr>
    </w:tbl>
    <w:p w:rsidR="008E1BAA" w:rsidRDefault="008E1BAA" w:rsidP="00461DD5">
      <w:pPr>
        <w:tabs>
          <w:tab w:val="left" w:pos="0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FA4C69" w:rsidRPr="008E1BAA" w:rsidRDefault="008E1BAA" w:rsidP="00461DD5">
      <w:pPr>
        <w:tabs>
          <w:tab w:val="left" w:pos="0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8E1BAA">
        <w:rPr>
          <w:rFonts w:ascii="Times New Roman" w:hAnsi="Times New Roman"/>
          <w:color w:val="auto"/>
          <w:sz w:val="24"/>
          <w:szCs w:val="24"/>
        </w:rPr>
        <w:t>М.П.</w:t>
      </w:r>
      <w:r w:rsidR="00FA4C69" w:rsidRPr="008E1BAA">
        <w:rPr>
          <w:rFonts w:ascii="Times New Roman" w:hAnsi="Times New Roman"/>
          <w:color w:val="auto"/>
          <w:sz w:val="24"/>
          <w:szCs w:val="24"/>
        </w:rPr>
        <w:br w:type="page"/>
      </w:r>
    </w:p>
    <w:p w:rsidR="002A616F" w:rsidRDefault="00517AEF" w:rsidP="00517AEF">
      <w:pPr>
        <w:suppressAutoHyphens/>
        <w:spacing w:after="0" w:line="240" w:lineRule="auto"/>
        <w:ind w:left="510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2</w:t>
      </w:r>
      <w:r w:rsidR="0022331B">
        <w:rPr>
          <w:rFonts w:ascii="Times New Roman" w:hAnsi="Times New Roman"/>
          <w:color w:val="auto"/>
          <w:sz w:val="28"/>
          <w:szCs w:val="28"/>
        </w:rPr>
        <w:t xml:space="preserve"> к Регламенту</w:t>
      </w:r>
      <w:r w:rsidRPr="00517AEF">
        <w:t xml:space="preserve"> </w:t>
      </w:r>
      <w:r w:rsidRPr="00517AEF">
        <w:rPr>
          <w:rFonts w:ascii="Times New Roman" w:hAnsi="Times New Roman"/>
          <w:color w:val="auto"/>
          <w:sz w:val="28"/>
          <w:szCs w:val="28"/>
        </w:rPr>
        <w:t>подключения к государственной информационной системе Камчатского края «Централизованная информационная система бюджетного (бухгалтерского) учета</w:t>
      </w:r>
    </w:p>
    <w:p w:rsidR="002A616F" w:rsidRDefault="002A61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120"/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2A616F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A616F" w:rsidRDefault="002233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Toc136852833"/>
            <w:bookmarkEnd w:id="5"/>
            <w:r>
              <w:rPr>
                <w:rFonts w:ascii="Times New Roman" w:hAnsi="Times New Roman"/>
                <w:sz w:val="28"/>
                <w:szCs w:val="28"/>
              </w:rPr>
              <w:t xml:space="preserve">СОГЛАШЕНИЕ № </w:t>
            </w:r>
          </w:p>
          <w:p w:rsidR="002A616F" w:rsidRDefault="00223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информационном взаимодействии в</w:t>
            </w:r>
          </w:p>
          <w:p w:rsidR="002A616F" w:rsidRDefault="002233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государственной информационной системе Камчатского края «Централизованная информационная система бюджетного (бухгалтерского) учета»</w:t>
            </w:r>
          </w:p>
          <w:tbl>
            <w:tblPr>
              <w:tblStyle w:val="120"/>
              <w:tblW w:w="10200" w:type="dxa"/>
              <w:tblInd w:w="5" w:type="dxa"/>
              <w:tblLayout w:type="fixed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0"/>
              <w:gridCol w:w="2550"/>
              <w:gridCol w:w="2550"/>
            </w:tblGrid>
            <w:tr w:rsidR="002A616F">
              <w:tc>
                <w:tcPr>
                  <w:tcW w:w="510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2A616F" w:rsidRDefault="002A616F">
                  <w:pPr>
                    <w:spacing w:after="0"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A616F" w:rsidRDefault="0022331B">
                  <w:pPr>
                    <w:spacing w:after="0" w:line="27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г. Петропавловск-Камчатский</w:t>
                  </w:r>
                </w:p>
              </w:tc>
              <w:tc>
                <w:tcPr>
                  <w:tcW w:w="255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2A616F" w:rsidRDefault="002A616F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2A616F" w:rsidRDefault="002A616F">
                  <w:pPr>
                    <w:spacing w:after="0"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2A616F" w:rsidRDefault="002A616F">
            <w:pPr>
              <w:spacing w:after="0" w:line="276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2A616F" w:rsidRDefault="002A616F">
      <w:pPr>
        <w:spacing w:after="0" w:line="276" w:lineRule="auto"/>
        <w:ind w:firstLine="70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2A616F" w:rsidRDefault="0022331B" w:rsidP="00BE031D">
      <w:pPr>
        <w:suppressAutoHyphens/>
        <w:spacing w:before="120" w:after="240" w:line="247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Краевое государственное казенное учреждение «Центр финансового обеспечения», именуемое в дальнейшем «Оператор», в лице директора ____________________________________, действующего на основании Устава, с одной стороны, и ______________________________________, именуемое в дальнейшем «Участник», в лице ______________________________________, действующего на основании ______________________________________</w:t>
      </w:r>
      <w:r w:rsidR="002B7783"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, с другой стороны, совместно именуемые «Сторо</w:t>
      </w:r>
      <w:r w:rsidR="003828B9">
        <w:rPr>
          <w:rFonts w:ascii="Times New Roman" w:eastAsia="Calibri" w:hAnsi="Times New Roman"/>
          <w:color w:val="auto"/>
          <w:sz w:val="28"/>
          <w:szCs w:val="28"/>
          <w:lang w:eastAsia="en-US"/>
        </w:rPr>
        <w:t>ны», руководствуясь статьей 13 Ф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еде</w:t>
      </w:r>
      <w:r w:rsidR="0024221A">
        <w:rPr>
          <w:rFonts w:ascii="Times New Roman" w:eastAsia="Calibri" w:hAnsi="Times New Roman"/>
          <w:color w:val="auto"/>
          <w:sz w:val="28"/>
          <w:szCs w:val="28"/>
          <w:lang w:eastAsia="en-US"/>
        </w:rPr>
        <w:t>рального закона от 27.07.2006 № 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149-ФЗ «Об информации, информационных технологиях и о защите информации», постановлением Правительства Камчатского края от 13.07.2023 № 393-П «О государственной информационной системе Камчатского края «Централизованная информационная система бюджетного (бухгалтерского) учета», а также в соответствии с Гражданским кодексом Российской Федерации, заключили настоящее соглашение о нижеследующем:</w:t>
      </w:r>
    </w:p>
    <w:p w:rsidR="002A616F" w:rsidRDefault="0022331B" w:rsidP="00BE031D">
      <w:pPr>
        <w:tabs>
          <w:tab w:val="left" w:pos="284"/>
        </w:tabs>
        <w:suppressAutoHyphens/>
        <w:spacing w:before="240" w:after="240" w:line="247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Предмет Соглашения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Предметом настоящего Соглашения является организация информационного взаимодействия Сторон в целях формирования единого информационного пространства в рамках государственной информационной системы Камчатского края «Централизованная информационная система бюджетного (бухгалтерского) учета» (далее – ГИС ЦИСБУ).</w:t>
      </w:r>
    </w:p>
    <w:p w:rsidR="002A616F" w:rsidRDefault="0022331B" w:rsidP="00BE031D">
      <w:pPr>
        <w:tabs>
          <w:tab w:val="left" w:pos="284"/>
        </w:tabs>
        <w:suppressAutoHyphens/>
        <w:spacing w:before="240" w:after="240" w:line="247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Права и обязанности Сторон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Оператор обязуется осуществлять: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организационные и технические мероприятия по подключению Участника и его сотрудников, уполномоченных участвовать в функционировании ГИС ЦИСБУ от имени Участника, и/или лиц, использующих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результаты ее функционирования (далее – Пользователи), путем предоставления им доступа с разграничением прав; 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организационные и технические меры по защите информации, содержащейся в ГИС ЦИСБУ, в том числе обеспечение защищенного канала связи по технологии «Континент-АП», в части своих полномочий;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координацию работ по обеспечению бесперебойного функционирования ГИС ЦИСБУ;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размещение информационных материалов на официальном сайте исполнительных органов Камчатского края в информационно-телекоммуникационной сети «Интернет» на странице Министерства финансов Камчатского края;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6)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уведомление Участника о сроках выполнения неотложных, аварийных, ремонтно-восстановительных работ;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7)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иные функции Оператора в соответствии с правовыми актами Российской Федерации и Камчатского края.  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Оператор имеет право запрашивать у Участника необходимую для реализации Соглашения информацию.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4.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Участник обязуется обеспечить: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2E452C">
        <w:rPr>
          <w:rFonts w:ascii="Times New Roman" w:eastAsia="Calibri" w:hAnsi="Times New Roman"/>
          <w:color w:val="auto"/>
          <w:sz w:val="28"/>
          <w:szCs w:val="28"/>
          <w:lang w:eastAsia="en-US"/>
        </w:rPr>
        <w:t>1)</w:t>
      </w:r>
      <w:r w:rsidRPr="002E452C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</w:r>
      <w:r w:rsidR="002E452C" w:rsidRPr="002E452C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организационные и технические мероприятия</w:t>
      </w:r>
      <w:r w:rsidRPr="002E452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по подключению к ГИС</w:t>
      </w:r>
      <w:r w:rsidR="002E452C" w:rsidRPr="002E452C">
        <w:rPr>
          <w:rFonts w:ascii="Times New Roman" w:eastAsia="Calibri" w:hAnsi="Times New Roman"/>
          <w:color w:val="auto"/>
          <w:sz w:val="28"/>
          <w:szCs w:val="28"/>
          <w:lang w:eastAsia="en-US"/>
        </w:rPr>
        <w:t> </w:t>
      </w:r>
      <w:r w:rsidRPr="002E452C">
        <w:rPr>
          <w:rFonts w:ascii="Times New Roman" w:eastAsia="Calibri" w:hAnsi="Times New Roman"/>
          <w:color w:val="auto"/>
          <w:sz w:val="28"/>
          <w:szCs w:val="28"/>
          <w:lang w:eastAsia="en-US"/>
        </w:rPr>
        <w:t>ЦИСБУ, в том числе наличие средства криптографической защиты информации «Континент-АП» для создания защищенного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канала связи с ГИС</w:t>
      </w:r>
      <w:r w:rsidR="002E452C">
        <w:rPr>
          <w:rFonts w:ascii="Times New Roman" w:eastAsia="Calibri" w:hAnsi="Times New Roman"/>
          <w:color w:val="auto"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ЦИСБУ (сертифицированный ФСТЭК </w:t>
      </w:r>
      <w:r w:rsidR="00CD54A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России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дистрибутив в исполнении КС1 и выше), и ее использованию;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определение перечня Пользователей с разграничением прав;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работоспособность собственных автоматизированных рабочих мест (далее –</w:t>
      </w:r>
      <w:r w:rsidR="008960D5">
        <w:rPr>
          <w:rFonts w:ascii="Times New Roman" w:eastAsia="Calibri" w:hAnsi="Times New Roman"/>
          <w:color w:val="auto"/>
          <w:sz w:val="28"/>
          <w:szCs w:val="28"/>
          <w:lang w:eastAsia="en-US"/>
        </w:rPr>
        <w:t> 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АРМ), программно-технических средств и своего сегмента информационно-телекоммуникационной сети, представляющего собой распределенную систему взаимосвязанных персональных компьютеров (рабочих станций), серверов, коммутационного оборудования, структурированной кабельной сети и других средств вычислительной техники;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4)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выполнение требований по соблюдению информационной безопасности в соответствии с законодательством Российской Федерации в зоне ответственности Участника, в том числе по защите информации, размещаемой в ГИС ЦИСБУ, в части своих полномочий и по защите АРМ Пользователей от вредоносного кода, своевременное обнаружение компьютерных вторжений, направленных на использование уязвимостей системного и прикладного программного обеспечения, сетевых протоколов, программно-технических средств, телекоммуникационного оборудования и рабочих станций локально-вычислительных сетей; </w:t>
      </w:r>
    </w:p>
    <w:p w:rsidR="002A616F" w:rsidRDefault="006B1301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82EE5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="0022331B" w:rsidRPr="00E82EE5">
        <w:rPr>
          <w:rFonts w:ascii="Times New Roman" w:eastAsia="Calibri" w:hAnsi="Times New Roman"/>
          <w:color w:val="auto"/>
          <w:sz w:val="28"/>
          <w:szCs w:val="28"/>
          <w:lang w:eastAsia="en-US"/>
        </w:rPr>
        <w:t>)</w:t>
      </w:r>
      <w:r w:rsidR="0022331B" w:rsidRPr="00E82EE5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направление извещения Оператору в случае изменения состава Пользователей и (или) разграничения прав Пользователей в течение 2 (дв</w:t>
      </w:r>
      <w:r w:rsidR="004C288C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ух) рабочих дней (приложение </w:t>
      </w:r>
      <w:r w:rsidR="009A65E0" w:rsidRPr="00E82EE5">
        <w:rPr>
          <w:rFonts w:ascii="Times New Roman" w:eastAsia="Calibri" w:hAnsi="Times New Roman"/>
          <w:color w:val="auto"/>
          <w:sz w:val="28"/>
          <w:szCs w:val="28"/>
          <w:lang w:eastAsia="en-US"/>
        </w:rPr>
        <w:t>1</w:t>
      </w:r>
      <w:r w:rsidR="0022331B" w:rsidRPr="00E82EE5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к Соглашению);</w:t>
      </w:r>
    </w:p>
    <w:p w:rsidR="002A616F" w:rsidRDefault="009A65E0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6</w:t>
      </w:r>
      <w:r w:rsidR="0022331B">
        <w:rPr>
          <w:rFonts w:ascii="Times New Roman" w:eastAsia="Calibri" w:hAnsi="Times New Roman"/>
          <w:color w:val="auto"/>
          <w:sz w:val="28"/>
          <w:szCs w:val="28"/>
          <w:lang w:eastAsia="en-US"/>
        </w:rPr>
        <w:t>)</w:t>
      </w:r>
      <w:r w:rsidR="0022331B"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направление уведомления Оператору о ликвидации, реорганизации, изменениях наименования, реквизитов, организационно-правовой формы Участника в течение 2 (двух) рабочих дней с даты принятия решения о ликвидации, реорганизации и иных изменениях.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Участник имеет право запрашивать у Оператора необходимые для реализации Соглашения информационные материалы.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6.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Стороны обязуются соблюдать условия конфиденциальности.</w:t>
      </w:r>
    </w:p>
    <w:p w:rsidR="002A616F" w:rsidRDefault="0022331B" w:rsidP="00BE031D">
      <w:pPr>
        <w:tabs>
          <w:tab w:val="left" w:pos="284"/>
        </w:tabs>
        <w:suppressAutoHyphens/>
        <w:spacing w:before="240" w:after="240" w:line="247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Условия конфиденциальности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7.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Стороны устанавливают, что информация, не относящаяся к общедоступной информации, полученная или переданная ими в результате выполнения работ по Соглашению, в том числе персональные данные, ключевая, аутентифицирующая и парольная информация, является конфиденциальной информацией.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8. Стороны обязаны соблюдать режим конфиденциальности в отношении любой конфиденциальной информации, независимо от того, представлена ли она в устной, письменной, электронной форме, на любом материальном носителе.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9. Стороны не вправе использовать полученную конфиденциальную информацию в собственных интересах иначе, чем в связи с реализацией Соглашения, без предварительного письменного согласия раскрывающей Стороны.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10. В случае расторжения настоящего Соглашения по договоренности обеих Сторон, либо по решению суда обязательства Сторон по сохранению конфиденциальной информации и обеспечению режима конфиденциальности продолжают действовать в течение трех лет с даты расторжения настоящего Соглашения.</w:t>
      </w:r>
    </w:p>
    <w:p w:rsidR="002A616F" w:rsidRDefault="0022331B" w:rsidP="00BE031D">
      <w:pPr>
        <w:tabs>
          <w:tab w:val="left" w:pos="284"/>
        </w:tabs>
        <w:suppressAutoHyphens/>
        <w:spacing w:before="240" w:after="240" w:line="247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4.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Порядок взаимодействия Сторон</w:t>
      </w:r>
    </w:p>
    <w:p w:rsidR="002A616F" w:rsidRDefault="0022331B" w:rsidP="00BE031D">
      <w:pPr>
        <w:tabs>
          <w:tab w:val="left" w:pos="993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11. Фактические действия по реализации настоящего Соглашения Стороны осуществляют в пределах своей компетенции.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12. В целях реализации настоящего Соглашения Стороны вправе: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обмениваться информацией при реализации настоящего Соглашения в соответствии с требованиями к структуре и форматам передаваемой информации, согласованными Сторонами;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совместно разрабатывать и подписывать протоколы, планы и иные документы, определяющие, в том числе, порядок и требования к взаимодействию Сторон, состав мероприятий в целях реализации настоящего Соглашения, интеграции информационных систем и сервисов; 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проводить консультации, совместные рабочие встречи и другие мероприятия в целях выработки предложений по вопросам, представляющим взаимный интерес для Сторон в рамках настоящего Соглашения.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13. Стороны назначают ответственных исполнителей за передачу и прием информации, а также по вопросам программно-технического взаимодействия.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 xml:space="preserve">14. В случае выявленного Оператором нарушения условий настоящего Соглашения по обеспечению безопасности информации Участником, Оператор вправе временно, без предварительного уведомления, </w:t>
      </w:r>
      <w:r w:rsidR="00D8499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пр</w:t>
      </w:r>
      <w:r w:rsidR="00172D17">
        <w:rPr>
          <w:rFonts w:ascii="Times New Roman" w:eastAsia="Calibri" w:hAnsi="Times New Roman"/>
          <w:color w:val="auto"/>
          <w:sz w:val="28"/>
          <w:szCs w:val="28"/>
          <w:lang w:eastAsia="en-US"/>
        </w:rPr>
        <w:t>и</w:t>
      </w:r>
      <w:r w:rsidR="00D8499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остановить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доступ к ГИС ЦИСБУ лиц, действия которых привели к нарушению безопасности информации, до выяснения обстоятельств. 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15. Оператор не несет ответственность за: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достоверность и актуальность информации, предоставляемой Участнику посредством ГИС ЦИСБУ от иных органов и организаций;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качество и сроки предоставления Участнику услуг с использованием внешних по отношению к ГИС ЦИСБУ информационных систем иными органами и организациями, включая услуги операторов электронного документооборота;</w:t>
      </w:r>
    </w:p>
    <w:p w:rsidR="002A616F" w:rsidRDefault="0022331B" w:rsidP="00BE031D">
      <w:pPr>
        <w:tabs>
          <w:tab w:val="left" w:pos="1134"/>
        </w:tabs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3)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ущерб, понесенный Участником в результате нарушения им настоящего Соглашения.</w:t>
      </w:r>
    </w:p>
    <w:p w:rsidR="002A616F" w:rsidRDefault="0022331B" w:rsidP="00BE031D">
      <w:pPr>
        <w:tabs>
          <w:tab w:val="left" w:pos="284"/>
        </w:tabs>
        <w:suppressAutoHyphens/>
        <w:spacing w:before="240" w:after="240" w:line="247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5.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>Заключительные положения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16. Настоящее Соглашение заключается бессрочно и вступает в силу с даты подписания обеими Сторонами.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17. Стороны гарантируют полное соблюдение всех условий сбора, хранения и обработки персональных данных, полученных для реализации положений настоящего Соглашения, согласно федеральному закону от 27.07.2006 № 152-ФЗ «О персональных данных».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18. Стороны гарантируют соблюдение обязательств в области использования электронных подписей (включая квалифицированные и неквалифицированные) согласно требованиям федерального закона от 06.04.2011 № 63-ФЗ «Об электронной подписи». 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19. Стороны гарантируют соблюдение требований приказа Федеральной службы по техническому и экспортному контролю России от 11.04.2025 № 117 «Об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учреждений» при обработке информации в ГИС ЦИСБУ от утечки по техническим каналам, несанкционированного доступа, специальных воздействий на такую информацию (носители информации) в целях ее добывания, уничтожения, искажения или блокирования доступа к ней.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20. Внесение изменений и дополнений в настоящее Соглашение осуществляется путем подписания дополнительных соглашений, оформляемых в письменном </w:t>
      </w:r>
      <w:r w:rsidR="00454696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или электронном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виде и являющихся неотъемлемой частью настоящего Соглашения.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21. Споры и разногласия, касающиеся толкования и применения положений настоящего Соглашения, Стороны решают путем консультаций и переговоров.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lastRenderedPageBreak/>
        <w:t>22. Стороны обязуются незамедлительно информировать друг друга об обнаруженной невозможности выполнения настоящего Соглашения.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23. Действие настоящего Соглашения может быть прекращено по соглашению Сторон либо по инициативе одной из Сторон, о чем необходимо письменно уведомить другую Сторону не позднее, чем за 30 (тридцать) календарных дней до даты предполагаемого расторжения.</w:t>
      </w:r>
    </w:p>
    <w:p w:rsidR="002A616F" w:rsidRDefault="0022331B" w:rsidP="00BE031D">
      <w:pPr>
        <w:suppressAutoHyphens/>
        <w:spacing w:after="0" w:line="247" w:lineRule="auto"/>
        <w:ind w:firstLine="708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24. Настоящее Соглашение составлено в двух экземплярах, имеющих одинаковую юридическую силу, по одному экземпляру для каждой из Сторон (для соглашений, подписываемых на бумажных носителях).</w:t>
      </w:r>
    </w:p>
    <w:p w:rsidR="002A616F" w:rsidRDefault="0022331B">
      <w:pPr>
        <w:tabs>
          <w:tab w:val="left" w:pos="426"/>
        </w:tabs>
        <w:spacing w:before="240" w:after="360" w:line="247" w:lineRule="auto"/>
        <w:jc w:val="center"/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2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6.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ab/>
        <w:t xml:space="preserve">Реквизиты и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подписи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Сторон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5107"/>
      </w:tblGrid>
      <w:tr w:rsidR="002A616F">
        <w:trPr>
          <w:trHeight w:val="1104"/>
        </w:trPr>
        <w:tc>
          <w:tcPr>
            <w:tcW w:w="5099" w:type="dxa"/>
            <w:shd w:val="clear" w:color="auto" w:fill="auto"/>
          </w:tcPr>
          <w:p w:rsidR="002A616F" w:rsidRDefault="0022331B" w:rsidP="00211F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Краевое государственное казенное учреждение «Центр финансового обеспечения»</w:t>
            </w:r>
          </w:p>
          <w:p w:rsidR="002A616F" w:rsidRDefault="002A616F" w:rsidP="00211F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</w:p>
        </w:tc>
        <w:tc>
          <w:tcPr>
            <w:tcW w:w="5107" w:type="dxa"/>
            <w:shd w:val="clear" w:color="auto" w:fill="auto"/>
          </w:tcPr>
          <w:p w:rsidR="002A616F" w:rsidRDefault="0022331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6"/>
                <w:szCs w:val="26"/>
                <w:lang w:eastAsia="en-US"/>
              </w:rPr>
              <w:t>Наименование организации</w:t>
            </w:r>
          </w:p>
        </w:tc>
      </w:tr>
      <w:tr w:rsidR="002A616F">
        <w:trPr>
          <w:trHeight w:val="6129"/>
        </w:trPr>
        <w:tc>
          <w:tcPr>
            <w:tcW w:w="5099" w:type="dxa"/>
            <w:shd w:val="clear" w:color="auto" w:fill="auto"/>
          </w:tcPr>
          <w:p w:rsidR="007D673E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Юридический адрес: 683001, г. Петропавловск-Камчатский, 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пл. Ленина, д.1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Почтовый адрес: 683001, г. Петропавловск-Камчатский, пл. Ленина, д.1</w:t>
            </w:r>
          </w:p>
          <w:p w:rsidR="002A616F" w:rsidRPr="00B2282B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Тел</w:t>
            </w:r>
            <w:r w:rsidRPr="00B2282B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.: 8 (4152) 20-00-33</w:t>
            </w:r>
          </w:p>
          <w:p w:rsidR="002A616F" w:rsidRPr="00B2282B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E</w:t>
            </w:r>
            <w:r w:rsidRPr="00B2282B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-</w:t>
            </w:r>
            <w:r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mail</w:t>
            </w:r>
            <w:r w:rsidRPr="00B2282B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giscisbu</w:t>
            </w:r>
            <w:r w:rsidRPr="00B2282B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@</w:t>
            </w:r>
            <w:r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kamgov</w:t>
            </w:r>
            <w:r w:rsidRPr="00B2282B"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.</w:t>
            </w:r>
            <w:r>
              <w:rPr>
                <w:rFonts w:ascii="Times New Roman" w:eastAsia="Calibri" w:hAnsi="Times New Roman"/>
                <w:sz w:val="26"/>
                <w:szCs w:val="26"/>
                <w:lang w:val="en-US" w:eastAsia="en-US"/>
              </w:rPr>
              <w:t>ru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ИНН 4101171828, КПП 410101001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Министерство финансов Камчатского края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(краевое государственное казенное учреждение «Центр финансового обеспечения», л/с 03382250120)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Казначейский счет 03221643300000003800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Единый казначейский счет 40102810945370000031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Наименование Банка: 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ОКЦ № 4 ДГУ Банка России//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УФК по Камчатскому краю 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г. Петропавловск-Камчатский</w:t>
            </w:r>
          </w:p>
          <w:p w:rsidR="002A616F" w:rsidRDefault="0022331B" w:rsidP="00211FED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БИК 013002402</w:t>
            </w:r>
          </w:p>
        </w:tc>
        <w:tc>
          <w:tcPr>
            <w:tcW w:w="5107" w:type="dxa"/>
            <w:shd w:val="clear" w:color="auto" w:fill="auto"/>
          </w:tcPr>
          <w:p w:rsidR="002A616F" w:rsidRDefault="002A616F">
            <w:pPr>
              <w:spacing w:after="0" w:line="240" w:lineRule="auto"/>
              <w:ind w:left="287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:rsidR="002A616F" w:rsidRDefault="002A616F">
            <w:pPr>
              <w:widowControl w:val="0"/>
              <w:spacing w:after="0" w:line="240" w:lineRule="auto"/>
              <w:ind w:left="146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2A616F" w:rsidRDefault="0022331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</w:p>
    <w:p w:rsidR="002A616F" w:rsidRDefault="002A616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84B6C" w:rsidRPr="00784B6C" w:rsidRDefault="009A65E0" w:rsidP="00784B6C">
      <w:pPr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  <w:r w:rsidR="0022331B">
        <w:rPr>
          <w:rFonts w:ascii="Times New Roman" w:hAnsi="Times New Roman"/>
          <w:sz w:val="28"/>
          <w:szCs w:val="28"/>
        </w:rPr>
        <w:t xml:space="preserve"> к Соглашению</w:t>
      </w:r>
      <w:r w:rsidR="00784B6C" w:rsidRPr="00784B6C">
        <w:t xml:space="preserve"> </w:t>
      </w:r>
      <w:r w:rsidR="00784B6C" w:rsidRPr="00784B6C">
        <w:rPr>
          <w:rFonts w:ascii="Times New Roman" w:hAnsi="Times New Roman"/>
          <w:sz w:val="28"/>
          <w:szCs w:val="28"/>
        </w:rPr>
        <w:t>об информационном взаимодействии в</w:t>
      </w:r>
    </w:p>
    <w:p w:rsidR="002A616F" w:rsidRDefault="00784B6C" w:rsidP="00784B6C">
      <w:pPr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784B6C">
        <w:rPr>
          <w:rFonts w:ascii="Times New Roman" w:hAnsi="Times New Roman"/>
          <w:sz w:val="28"/>
          <w:szCs w:val="28"/>
        </w:rPr>
        <w:t>государственной информационной системе Камчатского края «Централизованная информационная система бюджетного (бухгалтерского) учета»</w:t>
      </w:r>
    </w:p>
    <w:p w:rsidR="00784B6C" w:rsidRDefault="00784B6C" w:rsidP="00784B6C">
      <w:pPr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2A616F" w:rsidRDefault="002A616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A616F" w:rsidRDefault="0022331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 об изменении состава и (или) разграничения прав пользователей</w:t>
      </w:r>
    </w:p>
    <w:p w:rsidR="002A616F" w:rsidRDefault="0022331B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</w:t>
      </w:r>
    </w:p>
    <w:p w:rsidR="002A616F" w:rsidRDefault="0022331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организации)</w:t>
      </w:r>
    </w:p>
    <w:p w:rsidR="002A616F" w:rsidRDefault="002A616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A616F" w:rsidRDefault="0022331B" w:rsidP="006036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сотрудников для изменения режима доступа к государственной информационной системе Камчатского края «Централизованная информационная система бюджетного (бухгалтерского) учета»:</w:t>
      </w:r>
    </w:p>
    <w:p w:rsidR="002A616F" w:rsidRDefault="002A616F" w:rsidP="00BD291C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"/>
        <w:gridCol w:w="1806"/>
        <w:gridCol w:w="1367"/>
        <w:gridCol w:w="1231"/>
        <w:gridCol w:w="1778"/>
        <w:gridCol w:w="1638"/>
        <w:gridCol w:w="1227"/>
      </w:tblGrid>
      <w:tr w:rsidR="002A616F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2331B" w:rsidP="00BD291C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2331B" w:rsidP="00BD291C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</w:t>
            </w:r>
            <w:r w:rsidR="000C1148">
              <w:rPr>
                <w:rFonts w:ascii="Times New Roman" w:hAnsi="Times New Roman"/>
                <w:sz w:val="20"/>
              </w:rPr>
              <w:t xml:space="preserve"> пол</w:t>
            </w:r>
            <w:r w:rsidR="00A06E91">
              <w:rPr>
                <w:rFonts w:ascii="Times New Roman" w:hAnsi="Times New Roman"/>
                <w:sz w:val="20"/>
              </w:rPr>
              <w:t>ьзователя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2331B" w:rsidP="00BD291C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Подразделение, </w:t>
            </w:r>
          </w:p>
          <w:p w:rsidR="002A616F" w:rsidRDefault="0022331B" w:rsidP="00BD291C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должность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Pr="00A06E91" w:rsidRDefault="0022331B" w:rsidP="00BD291C">
            <w:pPr>
              <w:suppressAutoHyphens/>
              <w:spacing w:after="0" w:line="276" w:lineRule="auto"/>
              <w:ind w:left="-108" w:right="-14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Контактный телефон, </w:t>
            </w:r>
            <w:r>
              <w:rPr>
                <w:rFonts w:ascii="Times New Roman" w:hAnsi="Times New Roman"/>
                <w:sz w:val="20"/>
              </w:rPr>
              <w:br/>
            </w:r>
            <w:r w:rsidR="00A06E91">
              <w:rPr>
                <w:rFonts w:ascii="Times New Roman" w:hAnsi="Times New Roman"/>
                <w:sz w:val="20"/>
              </w:rPr>
              <w:t>адрес электронной почты</w:t>
            </w:r>
          </w:p>
          <w:p w:rsidR="002A616F" w:rsidRDefault="00A06E91" w:rsidP="00BD291C">
            <w:pPr>
              <w:suppressAutoHyphens/>
              <w:spacing w:after="0" w:line="276" w:lineRule="auto"/>
              <w:ind w:left="-108" w:right="-14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22331B">
              <w:rPr>
                <w:rFonts w:ascii="Times New Roman" w:hAnsi="Times New Roman"/>
                <w:sz w:val="20"/>
              </w:rPr>
              <w:t>ользователя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2331B" w:rsidP="00BD291C">
            <w:pPr>
              <w:pageBreakBefore/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Группа доступа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2331B" w:rsidP="00BD291C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Действие</w:t>
            </w:r>
          </w:p>
          <w:p w:rsidR="002A616F" w:rsidRDefault="0022331B" w:rsidP="00BD291C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(внести/</w:t>
            </w:r>
          </w:p>
          <w:p w:rsidR="002A616F" w:rsidRDefault="0022331B" w:rsidP="00BD291C">
            <w:pPr>
              <w:suppressAutoHyphens/>
              <w:spacing w:after="0" w:line="276" w:lineRule="auto"/>
              <w:ind w:left="-143" w:right="-75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исключить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/ </w:t>
            </w:r>
          </w:p>
          <w:p w:rsidR="002A616F" w:rsidRDefault="0022331B" w:rsidP="00BD291C">
            <w:pPr>
              <w:suppressAutoHyphens/>
              <w:spacing w:after="0" w:line="276" w:lineRule="auto"/>
              <w:ind w:left="-143" w:right="-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изменить)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2331B" w:rsidP="00BD291C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Основание внесения изменений</w:t>
            </w:r>
          </w:p>
          <w:p w:rsidR="002A616F" w:rsidRDefault="0022331B" w:rsidP="00BD291C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(приказ, распоряжение)</w:t>
            </w:r>
            <w:r w:rsidR="00A06E91">
              <w:rPr>
                <w:rFonts w:ascii="Times New Roman" w:hAnsi="Times New Roman"/>
                <w:sz w:val="20"/>
              </w:rPr>
              <w:t>, реквизиты</w:t>
            </w:r>
          </w:p>
        </w:tc>
      </w:tr>
      <w:tr w:rsidR="000C0DF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FD" w:rsidRDefault="000C0DFD" w:rsidP="000C0DF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FD" w:rsidRDefault="000C0DFD" w:rsidP="000C0DF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FD" w:rsidRDefault="000C0DFD" w:rsidP="000C0DF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FD" w:rsidRDefault="000C0DFD" w:rsidP="000C0DFD">
            <w:pPr>
              <w:spacing w:after="0" w:line="276" w:lineRule="auto"/>
              <w:ind w:left="-108" w:right="-14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FD" w:rsidRDefault="000C0DFD" w:rsidP="000C0DFD">
            <w:pPr>
              <w:pageBreakBefore/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FD" w:rsidRDefault="000C0DFD" w:rsidP="000C0DF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FD" w:rsidRDefault="000C0DFD" w:rsidP="000C0DF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2A616F">
        <w:tc>
          <w:tcPr>
            <w:tcW w:w="9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Подсистема кадрового учета и расчета заработной платы (ЗКГУ)</w:t>
            </w:r>
          </w:p>
        </w:tc>
      </w:tr>
      <w:tr w:rsidR="002A616F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Pr="00836A57" w:rsidRDefault="00836A57" w:rsidP="006C5F2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836A57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6F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Pr="00836A57" w:rsidRDefault="00836A57" w:rsidP="006C5F2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836A57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6F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Pr="00836A57" w:rsidRDefault="00836A57" w:rsidP="006C5F2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6F">
        <w:tc>
          <w:tcPr>
            <w:tcW w:w="9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Подсистема бюджетного (бухгалтерского) учета (БГУ)</w:t>
            </w:r>
          </w:p>
        </w:tc>
      </w:tr>
      <w:tr w:rsidR="002A616F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Pr="00836A57" w:rsidRDefault="00836A57" w:rsidP="006C5F2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836A5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6F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Pr="00836A57" w:rsidRDefault="00836A57" w:rsidP="006C5F2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836A5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6F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Pr="00836A57" w:rsidRDefault="00836A57" w:rsidP="006C5F22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836A57">
              <w:rPr>
                <w:rFonts w:ascii="Times New Roman" w:hAnsi="Times New Roman"/>
                <w:sz w:val="20"/>
                <w:lang w:val="en-US"/>
              </w:rPr>
              <w:t>n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F" w:rsidRDefault="002A616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16F" w:rsidRDefault="002A61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616F" w:rsidRDefault="002A61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616F" w:rsidRDefault="0022331B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____________ /______________/</w:t>
      </w:r>
    </w:p>
    <w:p w:rsidR="002A616F" w:rsidRDefault="002A616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A616F" w:rsidRDefault="0022331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57457F" w:rsidRDefault="0057457F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bookmarkStart w:id="6" w:name="_Toc468196474"/>
      <w:bookmarkStart w:id="7" w:name="_Toc136852835"/>
      <w:bookmarkStart w:id="8" w:name="_Toc194594959"/>
      <w:bookmarkEnd w:id="6"/>
      <w:r>
        <w:rPr>
          <w:rFonts w:ascii="Times New Roman" w:hAnsi="Times New Roman"/>
          <w:color w:val="auto"/>
          <w:sz w:val="28"/>
          <w:szCs w:val="28"/>
        </w:rPr>
        <w:br w:type="page"/>
      </w:r>
    </w:p>
    <w:bookmarkEnd w:id="7"/>
    <w:bookmarkEnd w:id="8"/>
    <w:p w:rsidR="002A616F" w:rsidRDefault="0022331B" w:rsidP="005F3D16">
      <w:pPr>
        <w:suppressAutoHyphens/>
        <w:spacing w:after="0" w:line="240" w:lineRule="auto"/>
        <w:ind w:left="510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3 к Регламенту</w:t>
      </w:r>
      <w:r w:rsidR="009773BC" w:rsidRPr="009773BC">
        <w:t xml:space="preserve"> </w:t>
      </w:r>
      <w:r w:rsidR="009773BC" w:rsidRPr="009773BC">
        <w:rPr>
          <w:rFonts w:ascii="Times New Roman" w:hAnsi="Times New Roman"/>
          <w:color w:val="auto"/>
          <w:sz w:val="28"/>
          <w:szCs w:val="28"/>
        </w:rPr>
        <w:t>подключения к государственной информационной системе Камчатского края «Централизованная информационная система бюджетного (бухгалтерского) учета</w:t>
      </w:r>
    </w:p>
    <w:p w:rsidR="002A616F" w:rsidRDefault="002A616F">
      <w:pPr>
        <w:spacing w:after="12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2A616F" w:rsidRDefault="00CE2535" w:rsidP="00CE2535">
      <w:pPr>
        <w:suppressAutoHyphens/>
        <w:spacing w:before="240" w:after="24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Группы доступа, назначаемые пользователям </w:t>
      </w:r>
      <w:r w:rsidR="004077B6">
        <w:rPr>
          <w:rFonts w:ascii="Times New Roman" w:hAnsi="Times New Roman"/>
          <w:bCs/>
          <w:color w:val="auto"/>
          <w:sz w:val="28"/>
          <w:szCs w:val="28"/>
        </w:rPr>
        <w:t>го</w:t>
      </w:r>
      <w:r w:rsidRPr="00CE2535">
        <w:rPr>
          <w:rFonts w:ascii="Times New Roman" w:hAnsi="Times New Roman"/>
          <w:bCs/>
          <w:color w:val="auto"/>
          <w:sz w:val="28"/>
          <w:szCs w:val="28"/>
        </w:rPr>
        <w:t>суда</w:t>
      </w:r>
      <w:r w:rsidR="004077B6">
        <w:rPr>
          <w:rFonts w:ascii="Times New Roman" w:hAnsi="Times New Roman"/>
          <w:bCs/>
          <w:color w:val="auto"/>
          <w:sz w:val="28"/>
          <w:szCs w:val="28"/>
        </w:rPr>
        <w:t>рственной информационной системы</w:t>
      </w:r>
      <w:r w:rsidRPr="00CE2535">
        <w:rPr>
          <w:rFonts w:ascii="Times New Roman" w:hAnsi="Times New Roman"/>
          <w:bCs/>
          <w:color w:val="auto"/>
          <w:sz w:val="28"/>
          <w:szCs w:val="28"/>
        </w:rPr>
        <w:t xml:space="preserve"> Камчатского края «Централизованная информационная система бюджетного (бухгалтерского) учета»</w:t>
      </w:r>
      <w:r w:rsidR="004363A6">
        <w:rPr>
          <w:rStyle w:val="a9"/>
          <w:rFonts w:ascii="Times New Roman" w:hAnsi="Times New Roman"/>
          <w:bCs/>
          <w:color w:val="auto"/>
          <w:sz w:val="28"/>
          <w:szCs w:val="28"/>
        </w:rPr>
        <w:footnoteReference w:id="1"/>
      </w:r>
    </w:p>
    <w:tbl>
      <w:tblPr>
        <w:tblStyle w:val="110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816"/>
        <w:gridCol w:w="4818"/>
      </w:tblGrid>
      <w:tr w:rsidR="002A616F">
        <w:trPr>
          <w:trHeight w:val="529"/>
          <w:jc w:val="center"/>
        </w:trPr>
        <w:tc>
          <w:tcPr>
            <w:tcW w:w="9634" w:type="dxa"/>
            <w:gridSpan w:val="2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iCs/>
                <w:sz w:val="24"/>
                <w:szCs w:val="24"/>
                <w:shd w:val="clear" w:color="auto" w:fill="FFFFFF"/>
              </w:rPr>
              <w:t>Информационные подсистемы</w:t>
            </w:r>
          </w:p>
        </w:tc>
      </w:tr>
      <w:tr w:rsidR="002A616F">
        <w:trPr>
          <w:trHeight w:val="839"/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Подсистема бюджетного (бухгалтерского) учета (БГУ)</w:t>
            </w:r>
          </w:p>
        </w:tc>
        <w:tc>
          <w:tcPr>
            <w:tcW w:w="4818" w:type="dxa"/>
          </w:tcPr>
          <w:p w:rsidR="002A616F" w:rsidRDefault="0022331B" w:rsidP="00CE2535">
            <w:pPr>
              <w:suppressAutoHyphens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Подсистема кадрового учета и расчета заработной платы (ЗКГУ)</w:t>
            </w:r>
          </w:p>
        </w:tc>
      </w:tr>
      <w:tr w:rsidR="002A616F">
        <w:trPr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818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2A616F">
        <w:trPr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Главный бухгалтер (полные права)</w:t>
            </w:r>
          </w:p>
        </w:tc>
        <w:tc>
          <w:tcPr>
            <w:tcW w:w="4818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Главный бухгалтер (полные права)</w:t>
            </w:r>
          </w:p>
        </w:tc>
      </w:tr>
      <w:tr w:rsidR="002A616F">
        <w:trPr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Бухгалтер</w:t>
            </w:r>
          </w:p>
        </w:tc>
        <w:tc>
          <w:tcPr>
            <w:tcW w:w="4818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Бухгалтер-расчетчик</w:t>
            </w:r>
          </w:p>
        </w:tc>
      </w:tr>
      <w:tr w:rsidR="002A616F">
        <w:trPr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Экономист</w:t>
            </w:r>
          </w:p>
        </w:tc>
        <w:tc>
          <w:tcPr>
            <w:tcW w:w="4818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Кадровик</w:t>
            </w:r>
          </w:p>
        </w:tc>
      </w:tr>
      <w:tr w:rsidR="002A616F">
        <w:trPr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color w:val="auto"/>
                <w:sz w:val="24"/>
                <w:szCs w:val="24"/>
              </w:rPr>
              <w:t>Кассир</w:t>
            </w:r>
          </w:p>
        </w:tc>
        <w:tc>
          <w:tcPr>
            <w:tcW w:w="4818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Табельщик</w:t>
            </w:r>
          </w:p>
        </w:tc>
      </w:tr>
      <w:tr w:rsidR="002A616F">
        <w:trPr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Контрактный управляющий </w:t>
            </w:r>
          </w:p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(специалист по закупкам)</w:t>
            </w:r>
          </w:p>
        </w:tc>
        <w:tc>
          <w:tcPr>
            <w:tcW w:w="4818" w:type="dxa"/>
          </w:tcPr>
          <w:p w:rsidR="002A616F" w:rsidRDefault="002A616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6F">
        <w:trPr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</w:t>
            </w:r>
          </w:p>
        </w:tc>
        <w:tc>
          <w:tcPr>
            <w:tcW w:w="4818" w:type="dxa"/>
          </w:tcPr>
          <w:p w:rsidR="002A616F" w:rsidRDefault="002A616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6F">
        <w:trPr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  <w:tc>
          <w:tcPr>
            <w:tcW w:w="4818" w:type="dxa"/>
          </w:tcPr>
          <w:p w:rsidR="002A616F" w:rsidRDefault="002A616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6F">
        <w:trPr>
          <w:jc w:val="center"/>
        </w:trPr>
        <w:tc>
          <w:tcPr>
            <w:tcW w:w="4816" w:type="dxa"/>
          </w:tcPr>
          <w:p w:rsidR="002A616F" w:rsidRDefault="0022331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Только просмотр</w:t>
            </w:r>
          </w:p>
        </w:tc>
        <w:tc>
          <w:tcPr>
            <w:tcW w:w="4818" w:type="dxa"/>
          </w:tcPr>
          <w:p w:rsidR="002A616F" w:rsidRDefault="002A616F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DA8">
        <w:trPr>
          <w:jc w:val="center"/>
        </w:trPr>
        <w:tc>
          <w:tcPr>
            <w:tcW w:w="4816" w:type="dxa"/>
          </w:tcPr>
          <w:p w:rsidR="00FE7DA8" w:rsidRDefault="00B2282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Подотчетное лицо</w:t>
            </w:r>
            <w:bookmarkStart w:id="9" w:name="_GoBack"/>
            <w:bookmarkEnd w:id="9"/>
          </w:p>
        </w:tc>
        <w:tc>
          <w:tcPr>
            <w:tcW w:w="4818" w:type="dxa"/>
          </w:tcPr>
          <w:p w:rsidR="00FE7DA8" w:rsidRDefault="00FE7DA8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616F" w:rsidRDefault="002A616F">
      <w:pPr>
        <w:spacing w:line="257" w:lineRule="auto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363A6" w:rsidRDefault="004363A6">
      <w:pPr>
        <w:spacing w:line="257" w:lineRule="auto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363A6" w:rsidRDefault="004363A6">
      <w:pPr>
        <w:spacing w:line="257" w:lineRule="auto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363A6" w:rsidRDefault="004363A6">
      <w:pPr>
        <w:spacing w:line="257" w:lineRule="auto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363A6" w:rsidRDefault="004363A6">
      <w:pPr>
        <w:spacing w:line="257" w:lineRule="auto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363A6" w:rsidRDefault="004363A6">
      <w:pPr>
        <w:spacing w:line="257" w:lineRule="auto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363A6" w:rsidRDefault="004363A6">
      <w:pPr>
        <w:spacing w:line="257" w:lineRule="auto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363A6" w:rsidRDefault="004363A6">
      <w:pPr>
        <w:spacing w:line="257" w:lineRule="auto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363A6" w:rsidRDefault="004363A6">
      <w:pPr>
        <w:spacing w:line="257" w:lineRule="auto"/>
        <w:jc w:val="center"/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866E35" w:rsidRDefault="00866E35">
      <w:pPr>
        <w:spacing w:line="257" w:lineRule="auto"/>
        <w:jc w:val="both"/>
        <w:rPr>
          <w:rFonts w:ascii="Times New Roman" w:eastAsia="Calibri" w:hAnsi="Times New Roman"/>
          <w:b/>
          <w:color w:val="auto"/>
          <w:szCs w:val="22"/>
          <w:lang w:eastAsia="en-US"/>
        </w:rPr>
      </w:pPr>
      <w:r>
        <w:rPr>
          <w:rFonts w:ascii="Times New Roman" w:eastAsia="Calibri" w:hAnsi="Times New Roman"/>
          <w:b/>
          <w:color w:val="auto"/>
          <w:szCs w:val="22"/>
          <w:lang w:eastAsia="en-US"/>
        </w:rPr>
        <w:br w:type="page"/>
      </w:r>
    </w:p>
    <w:p w:rsidR="00F51E7F" w:rsidRDefault="00F51E7F" w:rsidP="00F51E7F">
      <w:pPr>
        <w:suppressAutoHyphens/>
        <w:spacing w:after="0" w:line="240" w:lineRule="auto"/>
        <w:ind w:left="5103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4 к Регламенту</w:t>
      </w:r>
      <w:r w:rsidRPr="009773BC">
        <w:t xml:space="preserve"> </w:t>
      </w:r>
      <w:r w:rsidRPr="009773BC">
        <w:rPr>
          <w:rFonts w:ascii="Times New Roman" w:hAnsi="Times New Roman"/>
          <w:color w:val="auto"/>
          <w:sz w:val="28"/>
          <w:szCs w:val="28"/>
        </w:rPr>
        <w:t>подключения к государственной информационной системе Камчатского края «Централизованная информационная система бюджетного (бухгалтерского) учета</w:t>
      </w:r>
    </w:p>
    <w:p w:rsidR="00F51E7F" w:rsidRDefault="00F51E7F" w:rsidP="00F51E7F">
      <w:pPr>
        <w:spacing w:after="12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960967" w:rsidRDefault="00E60F16" w:rsidP="00960967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Характеристики</w:t>
      </w:r>
      <w:r w:rsidR="0017500A">
        <w:rPr>
          <w:rFonts w:ascii="Times New Roman" w:hAnsi="Times New Roman"/>
          <w:bCs/>
          <w:color w:val="auto"/>
          <w:sz w:val="28"/>
          <w:szCs w:val="28"/>
        </w:rPr>
        <w:t xml:space="preserve"> состава технических средств</w:t>
      </w:r>
      <w:r w:rsidR="002102D1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184901">
        <w:rPr>
          <w:rFonts w:ascii="Times New Roman" w:hAnsi="Times New Roman"/>
          <w:bCs/>
          <w:color w:val="auto"/>
          <w:sz w:val="28"/>
          <w:szCs w:val="28"/>
        </w:rPr>
        <w:t xml:space="preserve">и </w:t>
      </w:r>
      <w:r w:rsidR="00031F9F">
        <w:rPr>
          <w:rFonts w:ascii="Times New Roman" w:hAnsi="Times New Roman"/>
          <w:bCs/>
          <w:color w:val="auto"/>
          <w:sz w:val="28"/>
          <w:szCs w:val="28"/>
        </w:rPr>
        <w:t>программные средства защиты информации</w:t>
      </w:r>
      <w:r w:rsidR="002102D1">
        <w:rPr>
          <w:rFonts w:ascii="Times New Roman" w:hAnsi="Times New Roman"/>
          <w:bCs/>
          <w:color w:val="auto"/>
          <w:sz w:val="28"/>
          <w:szCs w:val="28"/>
        </w:rPr>
        <w:t xml:space="preserve">, рекомендуемые </w:t>
      </w:r>
      <w:r w:rsidR="00AD13F2">
        <w:rPr>
          <w:rFonts w:ascii="Times New Roman" w:hAnsi="Times New Roman"/>
          <w:bCs/>
          <w:color w:val="auto"/>
          <w:sz w:val="28"/>
          <w:szCs w:val="28"/>
        </w:rPr>
        <w:t xml:space="preserve">при подключении </w:t>
      </w:r>
      <w:r w:rsidR="00960967" w:rsidRPr="00960967">
        <w:rPr>
          <w:rFonts w:ascii="Times New Roman" w:hAnsi="Times New Roman"/>
          <w:bCs/>
          <w:color w:val="auto"/>
          <w:sz w:val="28"/>
          <w:szCs w:val="28"/>
        </w:rPr>
        <w:t>исполнительных органов Камчатского края и краевых государственных учреждений</w:t>
      </w:r>
      <w:r w:rsidR="00184901">
        <w:rPr>
          <w:rFonts w:ascii="Times New Roman" w:hAnsi="Times New Roman"/>
          <w:bCs/>
          <w:color w:val="auto"/>
          <w:sz w:val="28"/>
          <w:szCs w:val="28"/>
        </w:rPr>
        <w:t xml:space="preserve"> к государственной информационной системе</w:t>
      </w:r>
      <w:r w:rsidR="00F51E7F" w:rsidRPr="00CE2535">
        <w:rPr>
          <w:rFonts w:ascii="Times New Roman" w:hAnsi="Times New Roman"/>
          <w:bCs/>
          <w:color w:val="auto"/>
          <w:sz w:val="28"/>
          <w:szCs w:val="28"/>
        </w:rPr>
        <w:t xml:space="preserve"> Камчатского края «Централизованная информационная система бюджетного (бухгалтерского) учета»</w:t>
      </w:r>
    </w:p>
    <w:p w:rsidR="00F51E7F" w:rsidRDefault="0045601E" w:rsidP="00960967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(далее – ГИС ЦИСБУ)</w:t>
      </w:r>
    </w:p>
    <w:p w:rsidR="0045601E" w:rsidRDefault="0045601E" w:rsidP="004363A6">
      <w:pPr>
        <w:rPr>
          <w:rFonts w:ascii="Times New Roman" w:hAnsi="Times New Roman"/>
          <w:bCs/>
          <w:color w:val="auto"/>
          <w:sz w:val="28"/>
          <w:szCs w:val="28"/>
        </w:rPr>
      </w:pPr>
    </w:p>
    <w:p w:rsidR="004363A6" w:rsidRDefault="0045601E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Рекомендуемые </w:t>
      </w:r>
      <w:r w:rsidR="00031F9F">
        <w:rPr>
          <w:rFonts w:ascii="Times New Roman" w:hAnsi="Times New Roman"/>
          <w:bCs/>
          <w:color w:val="auto"/>
          <w:sz w:val="28"/>
          <w:szCs w:val="28"/>
        </w:rPr>
        <w:t>программные средства защиты информации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для подключения исполнительных органов Камчатского края и краевых государственных учреждений к ГИС ЦИСБУ:</w:t>
      </w:r>
    </w:p>
    <w:p w:rsidR="0045601E" w:rsidRPr="0045601E" w:rsidRDefault="0045601E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01E">
        <w:rPr>
          <w:rFonts w:ascii="Times New Roman" w:hAnsi="Times New Roman"/>
          <w:sz w:val="28"/>
          <w:szCs w:val="28"/>
        </w:rPr>
        <w:t>1) наличие средс</w:t>
      </w:r>
      <w:r w:rsidR="001E2DD1">
        <w:rPr>
          <w:rFonts w:ascii="Times New Roman" w:hAnsi="Times New Roman"/>
          <w:sz w:val="28"/>
          <w:szCs w:val="28"/>
        </w:rPr>
        <w:t xml:space="preserve">тв антивирусной защиты не ниже </w:t>
      </w:r>
      <w:r w:rsidR="001E2DD1" w:rsidRPr="001E2DD1">
        <w:rPr>
          <w:rFonts w:ascii="Times New Roman" w:hAnsi="Times New Roman"/>
          <w:sz w:val="28"/>
          <w:szCs w:val="28"/>
        </w:rPr>
        <w:t>6</w:t>
      </w:r>
      <w:r w:rsidRPr="0045601E">
        <w:rPr>
          <w:rFonts w:ascii="Times New Roman" w:hAnsi="Times New Roman"/>
          <w:sz w:val="28"/>
          <w:szCs w:val="28"/>
        </w:rPr>
        <w:t xml:space="preserve"> класса;</w:t>
      </w:r>
    </w:p>
    <w:p w:rsidR="0045601E" w:rsidRPr="0045601E" w:rsidRDefault="0017500A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601E" w:rsidRPr="0045601E">
        <w:rPr>
          <w:rFonts w:ascii="Times New Roman" w:hAnsi="Times New Roman"/>
          <w:sz w:val="28"/>
          <w:szCs w:val="28"/>
        </w:rPr>
        <w:t xml:space="preserve">) наличие средств защиты информации от несанкционированного доступа для </w:t>
      </w:r>
      <w:r w:rsidR="00E9433A">
        <w:rPr>
          <w:rFonts w:ascii="Times New Roman" w:hAnsi="Times New Roman"/>
          <w:sz w:val="28"/>
          <w:szCs w:val="28"/>
        </w:rPr>
        <w:t>автоматизированных рабочих мест</w:t>
      </w:r>
      <w:r w:rsidR="0045601E" w:rsidRPr="0045601E">
        <w:rPr>
          <w:rFonts w:ascii="Times New Roman" w:hAnsi="Times New Roman"/>
          <w:sz w:val="28"/>
          <w:szCs w:val="28"/>
        </w:rPr>
        <w:t xml:space="preserve"> пользователей ГИС ЦИСБУ не ниже 5</w:t>
      </w:r>
      <w:r w:rsidR="006C49B3">
        <w:rPr>
          <w:rFonts w:ascii="Times New Roman" w:hAnsi="Times New Roman"/>
          <w:sz w:val="28"/>
          <w:szCs w:val="28"/>
        </w:rPr>
        <w:t> </w:t>
      </w:r>
      <w:r w:rsidR="0045601E" w:rsidRPr="0045601E">
        <w:rPr>
          <w:rFonts w:ascii="Times New Roman" w:hAnsi="Times New Roman"/>
          <w:sz w:val="28"/>
          <w:szCs w:val="28"/>
        </w:rPr>
        <w:t>класса;</w:t>
      </w:r>
    </w:p>
    <w:p w:rsidR="0045601E" w:rsidRPr="00316CF9" w:rsidRDefault="0017500A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01E" w:rsidRPr="0045601E">
        <w:rPr>
          <w:rFonts w:ascii="Times New Roman" w:hAnsi="Times New Roman"/>
          <w:sz w:val="28"/>
          <w:szCs w:val="28"/>
        </w:rPr>
        <w:t>) наличие межс</w:t>
      </w:r>
      <w:r w:rsidR="001E2DD1">
        <w:rPr>
          <w:rFonts w:ascii="Times New Roman" w:hAnsi="Times New Roman"/>
          <w:sz w:val="28"/>
          <w:szCs w:val="28"/>
        </w:rPr>
        <w:t xml:space="preserve">етевого экрана не ниже </w:t>
      </w:r>
      <w:r w:rsidR="001E2DD1" w:rsidRPr="00D92A9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класса</w:t>
      </w:r>
      <w:r w:rsidR="00316CF9" w:rsidRPr="00316CF9">
        <w:rPr>
          <w:rFonts w:ascii="Times New Roman" w:hAnsi="Times New Roman"/>
          <w:sz w:val="28"/>
          <w:szCs w:val="28"/>
        </w:rPr>
        <w:t>.</w:t>
      </w:r>
      <w:r w:rsidR="00667B5F">
        <w:rPr>
          <w:rFonts w:ascii="Times New Roman" w:hAnsi="Times New Roman"/>
          <w:sz w:val="28"/>
          <w:szCs w:val="28"/>
        </w:rPr>
        <w:t xml:space="preserve"> </w:t>
      </w:r>
    </w:p>
    <w:p w:rsidR="0045601E" w:rsidRPr="0045601E" w:rsidRDefault="0017500A" w:rsidP="00E60F16">
      <w:pPr>
        <w:suppressAutoHyphens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Рекомендуемые </w:t>
      </w:r>
      <w:r w:rsidR="00E60F16">
        <w:rPr>
          <w:rFonts w:ascii="Times New Roman" w:hAnsi="Times New Roman"/>
          <w:sz w:val="28"/>
          <w:szCs w:val="28"/>
        </w:rPr>
        <w:t>характеристики</w:t>
      </w:r>
      <w:r>
        <w:rPr>
          <w:rFonts w:ascii="Times New Roman" w:hAnsi="Times New Roman"/>
          <w:sz w:val="28"/>
          <w:szCs w:val="28"/>
        </w:rPr>
        <w:t xml:space="preserve"> состава</w:t>
      </w:r>
      <w:r w:rsidR="0045601E" w:rsidRPr="0045601E">
        <w:rPr>
          <w:rFonts w:ascii="Times New Roman" w:hAnsi="Times New Roman"/>
          <w:sz w:val="28"/>
          <w:szCs w:val="28"/>
        </w:rPr>
        <w:t xml:space="preserve"> технических средств </w:t>
      </w:r>
      <w:r>
        <w:rPr>
          <w:rFonts w:ascii="Times New Roman" w:hAnsi="Times New Roman"/>
          <w:sz w:val="28"/>
          <w:szCs w:val="28"/>
        </w:rPr>
        <w:t>автоматизированных</w:t>
      </w:r>
      <w:r w:rsidR="0045601E" w:rsidRPr="00456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рабочих мест </w:t>
      </w:r>
      <w:r w:rsidR="0045601E" w:rsidRPr="0045601E">
        <w:rPr>
          <w:rFonts w:ascii="Times New Roman" w:hAnsi="Times New Roman"/>
          <w:sz w:val="28"/>
          <w:szCs w:val="28"/>
        </w:rPr>
        <w:t>пользователей ЦИСБУ:</w:t>
      </w:r>
    </w:p>
    <w:p w:rsidR="0045601E" w:rsidRPr="0045601E" w:rsidRDefault="0017500A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5601E" w:rsidRPr="0045601E">
        <w:rPr>
          <w:rFonts w:ascii="Times New Roman" w:hAnsi="Times New Roman"/>
          <w:sz w:val="28"/>
          <w:szCs w:val="28"/>
        </w:rPr>
        <w:t>) процессор – тактовая частота не менее 1,6 ГГц;</w:t>
      </w:r>
    </w:p>
    <w:p w:rsidR="0045601E" w:rsidRPr="0045601E" w:rsidRDefault="0017500A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601E" w:rsidRPr="0045601E">
        <w:rPr>
          <w:rFonts w:ascii="Times New Roman" w:hAnsi="Times New Roman"/>
          <w:sz w:val="28"/>
          <w:szCs w:val="28"/>
        </w:rPr>
        <w:t xml:space="preserve">) объем оперативной памяти – не менее 4 Гбайт; </w:t>
      </w:r>
    </w:p>
    <w:p w:rsidR="0045601E" w:rsidRPr="0045601E" w:rsidRDefault="0017500A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01E" w:rsidRPr="0045601E">
        <w:rPr>
          <w:rFonts w:ascii="Times New Roman" w:hAnsi="Times New Roman"/>
          <w:sz w:val="28"/>
          <w:szCs w:val="28"/>
        </w:rPr>
        <w:t>) свободное пространство на жестком диске – не менее 500 Гбайт;</w:t>
      </w:r>
    </w:p>
    <w:p w:rsidR="0045601E" w:rsidRDefault="0017500A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5601E" w:rsidRPr="0045601E">
        <w:rPr>
          <w:rFonts w:ascii="Times New Roman" w:hAnsi="Times New Roman"/>
          <w:sz w:val="28"/>
          <w:szCs w:val="28"/>
        </w:rPr>
        <w:t xml:space="preserve"> состав </w:t>
      </w:r>
      <w:r>
        <w:rPr>
          <w:rFonts w:ascii="Times New Roman" w:hAnsi="Times New Roman"/>
          <w:sz w:val="28"/>
          <w:szCs w:val="28"/>
        </w:rPr>
        <w:t>автоматизированных рабочих мест</w:t>
      </w:r>
      <w:r w:rsidR="0045601E" w:rsidRPr="0045601E">
        <w:rPr>
          <w:rFonts w:ascii="Times New Roman" w:hAnsi="Times New Roman"/>
          <w:sz w:val="28"/>
          <w:szCs w:val="28"/>
        </w:rPr>
        <w:t xml:space="preserve"> пользователей ГИС ЦИСБУ могут входить другие технические средства обеспечения технологических процессов: принтеры, сканеры.</w:t>
      </w:r>
    </w:p>
    <w:p w:rsidR="00E60F16" w:rsidRDefault="00E60F16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F16" w:rsidRPr="00501BC3" w:rsidRDefault="00E60F16" w:rsidP="00F9713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60F16" w:rsidRPr="00501BC3" w:rsidSect="00A700D7">
      <w:headerReference w:type="default" r:id="rId9"/>
      <w:footerReference w:type="default" r:id="rId10"/>
      <w:footerReference w:type="first" r:id="rId11"/>
      <w:endnotePr>
        <w:numFmt w:val="chicago"/>
      </w:endnotePr>
      <w:pgSz w:w="11906" w:h="16838"/>
      <w:pgMar w:top="1134" w:right="851" w:bottom="1134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F7F" w:rsidRDefault="00EA4F7F">
      <w:pPr>
        <w:spacing w:after="0" w:line="240" w:lineRule="auto"/>
      </w:pPr>
      <w:r>
        <w:separator/>
      </w:r>
    </w:p>
  </w:endnote>
  <w:endnote w:type="continuationSeparator" w:id="0">
    <w:p w:rsidR="00EA4F7F" w:rsidRDefault="00EA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">
    <w:charset w:val="00"/>
    <w:family w:val="auto"/>
    <w:pitch w:val="default"/>
  </w:font>
  <w:font w:name="Noto Sans Devanagari">
    <w:altName w:val="Microsoft JhengHei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C82" w:rsidRDefault="00511C82">
    <w:pPr>
      <w:jc w:val="right"/>
      <w:rPr>
        <w:color w:val="40404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C82" w:rsidRDefault="00511C82">
    <w:pPr>
      <w:pStyle w:val="af0"/>
      <w:jc w:val="center"/>
    </w:pPr>
  </w:p>
  <w:p w:rsidR="00511C82" w:rsidRDefault="00511C82">
    <w:pPr>
      <w:jc w:val="right"/>
      <w:rPr>
        <w:color w:val="40404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F7F" w:rsidRDefault="00EA4F7F">
      <w:r>
        <w:separator/>
      </w:r>
    </w:p>
  </w:footnote>
  <w:footnote w:type="continuationSeparator" w:id="0">
    <w:p w:rsidR="00EA4F7F" w:rsidRDefault="00EA4F7F">
      <w:r>
        <w:continuationSeparator/>
      </w:r>
    </w:p>
  </w:footnote>
  <w:footnote w:id="1">
    <w:p w:rsidR="00511C82" w:rsidRPr="004363A6" w:rsidRDefault="00511C82">
      <w:pPr>
        <w:pStyle w:val="a8"/>
        <w:rPr>
          <w:rFonts w:ascii="Times New Roman" w:hAnsi="Times New Roman"/>
          <w:sz w:val="20"/>
        </w:rPr>
      </w:pPr>
      <w:r w:rsidRPr="004363A6">
        <w:rPr>
          <w:rStyle w:val="a9"/>
          <w:rFonts w:ascii="Times New Roman" w:hAnsi="Times New Roman"/>
          <w:sz w:val="20"/>
        </w:rPr>
        <w:footnoteRef/>
      </w:r>
      <w:r w:rsidRPr="004363A6">
        <w:rPr>
          <w:rFonts w:ascii="Times New Roman" w:hAnsi="Times New Roman"/>
          <w:sz w:val="20"/>
        </w:rPr>
        <w:t xml:space="preserve"> При отсутствии в таблице необходимой группы доступа, оператору ГИС ЦИСБУ направляется описание требуемого набора функций пользователя. Специалисты оператора ГИС ЦИСБУ самостоятельно определяют группу доступа для пользователя, основываясь на анализе его функциональных потребностей.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23335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11C82" w:rsidRPr="0057457F" w:rsidRDefault="00511C82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57457F">
          <w:rPr>
            <w:rFonts w:ascii="Times New Roman" w:hAnsi="Times New Roman"/>
            <w:sz w:val="24"/>
            <w:szCs w:val="24"/>
          </w:rPr>
          <w:fldChar w:fldCharType="begin"/>
        </w:r>
        <w:r w:rsidRPr="0057457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7457F">
          <w:rPr>
            <w:rFonts w:ascii="Times New Roman" w:hAnsi="Times New Roman"/>
            <w:sz w:val="24"/>
            <w:szCs w:val="24"/>
          </w:rPr>
          <w:fldChar w:fldCharType="separate"/>
        </w:r>
        <w:r w:rsidR="00B2282B">
          <w:rPr>
            <w:rFonts w:ascii="Times New Roman" w:hAnsi="Times New Roman"/>
            <w:noProof/>
            <w:sz w:val="24"/>
            <w:szCs w:val="24"/>
          </w:rPr>
          <w:t>17</w:t>
        </w:r>
        <w:r w:rsidRPr="0057457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B3D"/>
    <w:multiLevelType w:val="hybridMultilevel"/>
    <w:tmpl w:val="B778117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0B58"/>
    <w:multiLevelType w:val="hybridMultilevel"/>
    <w:tmpl w:val="CC940690"/>
    <w:lvl w:ilvl="0" w:tplc="FC9A5CF0">
      <w:start w:val="1"/>
      <w:numFmt w:val="decimal"/>
      <w:isLgl/>
      <w:lvlText w:val="%1"/>
      <w:lvlJc w:val="left"/>
      <w:pPr>
        <w:tabs>
          <w:tab w:val="num" w:pos="0"/>
        </w:tabs>
        <w:ind w:left="720" w:hanging="360"/>
      </w:pPr>
    </w:lvl>
    <w:lvl w:ilvl="1" w:tplc="CE983A68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F70656F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A3EAED6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52C01240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5081EB6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75187FA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785249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525AB42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0229F9"/>
    <w:multiLevelType w:val="hybridMultilevel"/>
    <w:tmpl w:val="C9B0E44A"/>
    <w:lvl w:ilvl="0" w:tplc="855A70F4">
      <w:start w:val="1"/>
      <w:numFmt w:val="decimal"/>
      <w:isLgl/>
      <w:lvlText w:val="%1."/>
      <w:lvlJc w:val="left"/>
      <w:pPr>
        <w:tabs>
          <w:tab w:val="num" w:pos="0"/>
        </w:tabs>
        <w:ind w:left="1069" w:hanging="360"/>
      </w:pPr>
    </w:lvl>
    <w:lvl w:ilvl="1" w:tplc="BD666E7C">
      <w:start w:val="1"/>
      <w:numFmt w:val="lowerLetter"/>
      <w:isLgl/>
      <w:lvlText w:val="%2."/>
      <w:lvlJc w:val="left"/>
      <w:pPr>
        <w:tabs>
          <w:tab w:val="num" w:pos="0"/>
        </w:tabs>
        <w:ind w:left="1800" w:hanging="360"/>
      </w:pPr>
    </w:lvl>
    <w:lvl w:ilvl="2" w:tplc="215C12AC">
      <w:start w:val="1"/>
      <w:numFmt w:val="lowerRoman"/>
      <w:isLgl/>
      <w:lvlText w:val="%3."/>
      <w:lvlJc w:val="right"/>
      <w:pPr>
        <w:tabs>
          <w:tab w:val="num" w:pos="0"/>
        </w:tabs>
        <w:ind w:left="2520" w:hanging="180"/>
      </w:pPr>
    </w:lvl>
    <w:lvl w:ilvl="3" w:tplc="A1FE00B8">
      <w:start w:val="1"/>
      <w:numFmt w:val="decimal"/>
      <w:isLgl/>
      <w:lvlText w:val="%4."/>
      <w:lvlJc w:val="left"/>
      <w:pPr>
        <w:tabs>
          <w:tab w:val="num" w:pos="0"/>
        </w:tabs>
        <w:ind w:left="3240" w:hanging="360"/>
      </w:pPr>
    </w:lvl>
    <w:lvl w:ilvl="4" w:tplc="CE067740">
      <w:start w:val="1"/>
      <w:numFmt w:val="lowerLetter"/>
      <w:isLgl/>
      <w:lvlText w:val="%5."/>
      <w:lvlJc w:val="left"/>
      <w:pPr>
        <w:tabs>
          <w:tab w:val="num" w:pos="0"/>
        </w:tabs>
        <w:ind w:left="3960" w:hanging="360"/>
      </w:pPr>
    </w:lvl>
    <w:lvl w:ilvl="5" w:tplc="5CB627F8">
      <w:start w:val="1"/>
      <w:numFmt w:val="lowerRoman"/>
      <w:isLgl/>
      <w:lvlText w:val="%6."/>
      <w:lvlJc w:val="right"/>
      <w:pPr>
        <w:tabs>
          <w:tab w:val="num" w:pos="0"/>
        </w:tabs>
        <w:ind w:left="4680" w:hanging="180"/>
      </w:pPr>
    </w:lvl>
    <w:lvl w:ilvl="6" w:tplc="D864F77C">
      <w:start w:val="1"/>
      <w:numFmt w:val="decimal"/>
      <w:isLgl/>
      <w:lvlText w:val="%7."/>
      <w:lvlJc w:val="left"/>
      <w:pPr>
        <w:tabs>
          <w:tab w:val="num" w:pos="0"/>
        </w:tabs>
        <w:ind w:left="5400" w:hanging="360"/>
      </w:pPr>
    </w:lvl>
    <w:lvl w:ilvl="7" w:tplc="E1CCD67E">
      <w:start w:val="1"/>
      <w:numFmt w:val="lowerLetter"/>
      <w:isLgl/>
      <w:lvlText w:val="%8."/>
      <w:lvlJc w:val="left"/>
      <w:pPr>
        <w:tabs>
          <w:tab w:val="num" w:pos="0"/>
        </w:tabs>
        <w:ind w:left="6120" w:hanging="360"/>
      </w:pPr>
    </w:lvl>
    <w:lvl w:ilvl="8" w:tplc="53320498">
      <w:start w:val="1"/>
      <w:numFmt w:val="lowerRoman"/>
      <w:isLgl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5D95644"/>
    <w:multiLevelType w:val="hybridMultilevel"/>
    <w:tmpl w:val="C068F930"/>
    <w:lvl w:ilvl="0" w:tplc="5E068934">
      <w:start w:val="1"/>
      <w:numFmt w:val="decimal"/>
      <w:isLgl/>
      <w:lvlText w:val="%1)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</w:rPr>
    </w:lvl>
    <w:lvl w:ilvl="1" w:tplc="62C21DCA">
      <w:start w:val="1"/>
      <w:numFmt w:val="bullet"/>
      <w:isLgl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 w:tplc="390006F2">
      <w:start w:val="1"/>
      <w:numFmt w:val="bullet"/>
      <w:isLgl/>
      <w:lvlText w:val="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 w:tplc="DF52C992">
      <w:start w:val="1"/>
      <w:numFmt w:val="bullet"/>
      <w:isLgl/>
      <w:lvlText w:val="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 w:tplc="81F05682">
      <w:start w:val="1"/>
      <w:numFmt w:val="bullet"/>
      <w:isLgl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 w:tplc="104231F0">
      <w:start w:val="1"/>
      <w:numFmt w:val="bullet"/>
      <w:isLgl/>
      <w:lvlText w:val="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 w:tplc="4154B154">
      <w:start w:val="1"/>
      <w:numFmt w:val="bullet"/>
      <w:isLgl/>
      <w:lvlText w:val="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 w:tplc="7B5E3E98">
      <w:start w:val="1"/>
      <w:numFmt w:val="bullet"/>
      <w:isLgl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 w:tplc="CBC6EFEA">
      <w:start w:val="1"/>
      <w:numFmt w:val="bullet"/>
      <w:isLgl/>
      <w:lvlText w:val="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4E7B32"/>
    <w:multiLevelType w:val="hybridMultilevel"/>
    <w:tmpl w:val="08AC2202"/>
    <w:lvl w:ilvl="0" w:tplc="40E885D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55389"/>
    <w:multiLevelType w:val="hybridMultilevel"/>
    <w:tmpl w:val="416C3670"/>
    <w:lvl w:ilvl="0" w:tplc="4F666990">
      <w:start w:val="1"/>
      <w:numFmt w:val="decimal"/>
      <w:lvlText w:val="%1)"/>
      <w:lvlJc w:val="left"/>
      <w:pPr>
        <w:ind w:left="720" w:hanging="360"/>
      </w:pPr>
      <w:rPr>
        <w:rFonts w:eastAsia="Calibri"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72D6"/>
    <w:multiLevelType w:val="hybridMultilevel"/>
    <w:tmpl w:val="7E26FF80"/>
    <w:lvl w:ilvl="0" w:tplc="1F5088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26643E"/>
    <w:multiLevelType w:val="hybridMultilevel"/>
    <w:tmpl w:val="CAE2CF90"/>
    <w:lvl w:ilvl="0" w:tplc="7EDE9F3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6D07E2"/>
    <w:multiLevelType w:val="hybridMultilevel"/>
    <w:tmpl w:val="9DF42180"/>
    <w:lvl w:ilvl="0" w:tplc="70586A0A">
      <w:start w:val="1"/>
      <w:numFmt w:val="decimal"/>
      <w:lvlText w:val="%1)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AFD43D6"/>
    <w:multiLevelType w:val="hybridMultilevel"/>
    <w:tmpl w:val="6F1E3938"/>
    <w:lvl w:ilvl="0" w:tplc="09624C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613AC1"/>
    <w:multiLevelType w:val="hybridMultilevel"/>
    <w:tmpl w:val="92EAADE2"/>
    <w:lvl w:ilvl="0" w:tplc="4704CC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8A003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64657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2B6A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E2E16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A00F8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F3CB4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53058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8A6C4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E994022"/>
    <w:multiLevelType w:val="hybridMultilevel"/>
    <w:tmpl w:val="07908A4E"/>
    <w:lvl w:ilvl="0" w:tplc="8662F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FC11CF"/>
    <w:multiLevelType w:val="hybridMultilevel"/>
    <w:tmpl w:val="2B1AF812"/>
    <w:lvl w:ilvl="0" w:tplc="60D0A080">
      <w:start w:val="1"/>
      <w:numFmt w:val="decimal"/>
      <w:lvlText w:val="%1)"/>
      <w:lvlJc w:val="left"/>
      <w:pPr>
        <w:ind w:left="-20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14" w:hanging="360"/>
      </w:pPr>
    </w:lvl>
    <w:lvl w:ilvl="2" w:tplc="0419001B" w:tentative="1">
      <w:start w:val="1"/>
      <w:numFmt w:val="lowerRoman"/>
      <w:lvlText w:val="%3."/>
      <w:lvlJc w:val="right"/>
      <w:pPr>
        <w:ind w:left="1234" w:hanging="180"/>
      </w:pPr>
    </w:lvl>
    <w:lvl w:ilvl="3" w:tplc="0419000F" w:tentative="1">
      <w:start w:val="1"/>
      <w:numFmt w:val="decimal"/>
      <w:lvlText w:val="%4."/>
      <w:lvlJc w:val="left"/>
      <w:pPr>
        <w:ind w:left="1954" w:hanging="360"/>
      </w:pPr>
    </w:lvl>
    <w:lvl w:ilvl="4" w:tplc="04190019" w:tentative="1">
      <w:start w:val="1"/>
      <w:numFmt w:val="lowerLetter"/>
      <w:lvlText w:val="%5."/>
      <w:lvlJc w:val="left"/>
      <w:pPr>
        <w:ind w:left="2674" w:hanging="360"/>
      </w:pPr>
    </w:lvl>
    <w:lvl w:ilvl="5" w:tplc="0419001B" w:tentative="1">
      <w:start w:val="1"/>
      <w:numFmt w:val="lowerRoman"/>
      <w:lvlText w:val="%6."/>
      <w:lvlJc w:val="right"/>
      <w:pPr>
        <w:ind w:left="3394" w:hanging="180"/>
      </w:pPr>
    </w:lvl>
    <w:lvl w:ilvl="6" w:tplc="0419000F" w:tentative="1">
      <w:start w:val="1"/>
      <w:numFmt w:val="decimal"/>
      <w:lvlText w:val="%7."/>
      <w:lvlJc w:val="left"/>
      <w:pPr>
        <w:ind w:left="4114" w:hanging="360"/>
      </w:pPr>
    </w:lvl>
    <w:lvl w:ilvl="7" w:tplc="04190019" w:tentative="1">
      <w:start w:val="1"/>
      <w:numFmt w:val="lowerLetter"/>
      <w:lvlText w:val="%8."/>
      <w:lvlJc w:val="left"/>
      <w:pPr>
        <w:ind w:left="4834" w:hanging="360"/>
      </w:pPr>
    </w:lvl>
    <w:lvl w:ilvl="8" w:tplc="0419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13" w15:restartNumberingAfterBreak="0">
    <w:nsid w:val="48A51735"/>
    <w:multiLevelType w:val="hybridMultilevel"/>
    <w:tmpl w:val="8CB46DA2"/>
    <w:lvl w:ilvl="0" w:tplc="40B6D4F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8D2B21"/>
    <w:multiLevelType w:val="hybridMultilevel"/>
    <w:tmpl w:val="B1F0DB26"/>
    <w:lvl w:ilvl="0" w:tplc="C65C653C">
      <w:start w:val="1"/>
      <w:numFmt w:val="decimal"/>
      <w:isLgl/>
      <w:lvlText w:val="%1"/>
      <w:lvlJc w:val="left"/>
      <w:pPr>
        <w:tabs>
          <w:tab w:val="num" w:pos="0"/>
        </w:tabs>
        <w:ind w:left="720" w:hanging="360"/>
      </w:pPr>
    </w:lvl>
    <w:lvl w:ilvl="1" w:tplc="48741C12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6640FC2E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D3CC31A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55BED72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5D3E878C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A834510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256B352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F2C89900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B662D9A"/>
    <w:multiLevelType w:val="hybridMultilevel"/>
    <w:tmpl w:val="87789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751A7"/>
    <w:multiLevelType w:val="hybridMultilevel"/>
    <w:tmpl w:val="89EE0002"/>
    <w:lvl w:ilvl="0" w:tplc="A3E89C78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 w:tplc="1E1EA49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8E9A4B94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D9BA732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59DE248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B8468BA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388A988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E188D4E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197CFE80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7A444E7"/>
    <w:multiLevelType w:val="hybridMultilevel"/>
    <w:tmpl w:val="E25A4054"/>
    <w:lvl w:ilvl="0" w:tplc="4D82D16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699A0675"/>
    <w:multiLevelType w:val="hybridMultilevel"/>
    <w:tmpl w:val="932EBDC6"/>
    <w:lvl w:ilvl="0" w:tplc="CF78D2B8">
      <w:start w:val="1"/>
      <w:numFmt w:val="decimal"/>
      <w:isLgl/>
      <w:lvlText w:val="%1)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</w:rPr>
    </w:lvl>
    <w:lvl w:ilvl="1" w:tplc="B3FAF5C4">
      <w:start w:val="1"/>
      <w:numFmt w:val="bullet"/>
      <w:isLgl/>
      <w:lvlText w:val="o"/>
      <w:lvlJc w:val="left"/>
      <w:pPr>
        <w:tabs>
          <w:tab w:val="num" w:pos="0"/>
        </w:tabs>
        <w:ind w:left="1648" w:hanging="360"/>
      </w:pPr>
      <w:rPr>
        <w:rFonts w:ascii="Courier New" w:hAnsi="Courier New" w:cs="Courier New" w:hint="default"/>
      </w:rPr>
    </w:lvl>
    <w:lvl w:ilvl="2" w:tplc="EDF2DC1A">
      <w:start w:val="1"/>
      <w:numFmt w:val="bullet"/>
      <w:isLgl/>
      <w:lvlText w:val="§"/>
      <w:lvlJc w:val="left"/>
      <w:pPr>
        <w:tabs>
          <w:tab w:val="num" w:pos="0"/>
        </w:tabs>
        <w:ind w:left="2368" w:hanging="360"/>
      </w:pPr>
      <w:rPr>
        <w:rFonts w:ascii="Wingdings" w:hAnsi="Wingdings" w:cs="Wingdings" w:hint="default"/>
      </w:rPr>
    </w:lvl>
    <w:lvl w:ilvl="3" w:tplc="7152DD3E">
      <w:start w:val="1"/>
      <w:numFmt w:val="bullet"/>
      <w:isLgl/>
      <w:lvlText w:val="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</w:rPr>
    </w:lvl>
    <w:lvl w:ilvl="4" w:tplc="40EAB2A4">
      <w:start w:val="1"/>
      <w:numFmt w:val="bullet"/>
      <w:isLgl/>
      <w:lvlText w:val="o"/>
      <w:lvlJc w:val="left"/>
      <w:pPr>
        <w:tabs>
          <w:tab w:val="num" w:pos="0"/>
        </w:tabs>
        <w:ind w:left="3808" w:hanging="360"/>
      </w:pPr>
      <w:rPr>
        <w:rFonts w:ascii="Courier New" w:hAnsi="Courier New" w:cs="Courier New" w:hint="default"/>
      </w:rPr>
    </w:lvl>
    <w:lvl w:ilvl="5" w:tplc="E98EA644">
      <w:start w:val="1"/>
      <w:numFmt w:val="bullet"/>
      <w:isLgl/>
      <w:lvlText w:val="§"/>
      <w:lvlJc w:val="left"/>
      <w:pPr>
        <w:tabs>
          <w:tab w:val="num" w:pos="0"/>
        </w:tabs>
        <w:ind w:left="4528" w:hanging="360"/>
      </w:pPr>
      <w:rPr>
        <w:rFonts w:ascii="Wingdings" w:hAnsi="Wingdings" w:cs="Wingdings" w:hint="default"/>
      </w:rPr>
    </w:lvl>
    <w:lvl w:ilvl="6" w:tplc="24DA2596">
      <w:start w:val="1"/>
      <w:numFmt w:val="bullet"/>
      <w:isLgl/>
      <w:lvlText w:val="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</w:rPr>
    </w:lvl>
    <w:lvl w:ilvl="7" w:tplc="4BEADF00">
      <w:start w:val="1"/>
      <w:numFmt w:val="bullet"/>
      <w:isLgl/>
      <w:lvlText w:val="o"/>
      <w:lvlJc w:val="left"/>
      <w:pPr>
        <w:tabs>
          <w:tab w:val="num" w:pos="0"/>
        </w:tabs>
        <w:ind w:left="5968" w:hanging="360"/>
      </w:pPr>
      <w:rPr>
        <w:rFonts w:ascii="Courier New" w:hAnsi="Courier New" w:cs="Courier New" w:hint="default"/>
      </w:rPr>
    </w:lvl>
    <w:lvl w:ilvl="8" w:tplc="7DE0956E">
      <w:start w:val="1"/>
      <w:numFmt w:val="bullet"/>
      <w:isLgl/>
      <w:lvlText w:val="§"/>
      <w:lvlJc w:val="left"/>
      <w:pPr>
        <w:tabs>
          <w:tab w:val="num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476E79"/>
    <w:multiLevelType w:val="hybridMultilevel"/>
    <w:tmpl w:val="0FAA2ECA"/>
    <w:lvl w:ilvl="0" w:tplc="A77A94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D576DE"/>
    <w:multiLevelType w:val="hybridMultilevel"/>
    <w:tmpl w:val="91CA7B4C"/>
    <w:lvl w:ilvl="0" w:tplc="3BA2FE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CF7C22"/>
    <w:multiLevelType w:val="hybridMultilevel"/>
    <w:tmpl w:val="964AFAD8"/>
    <w:lvl w:ilvl="0" w:tplc="E0D6146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CA79A8"/>
    <w:multiLevelType w:val="hybridMultilevel"/>
    <w:tmpl w:val="36A6E604"/>
    <w:lvl w:ilvl="0" w:tplc="E9E20CE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2"/>
  </w:num>
  <w:num w:numId="5">
    <w:abstractNumId w:val="18"/>
  </w:num>
  <w:num w:numId="6">
    <w:abstractNumId w:val="3"/>
  </w:num>
  <w:num w:numId="7">
    <w:abstractNumId w:val="10"/>
  </w:num>
  <w:num w:numId="8">
    <w:abstractNumId w:val="17"/>
  </w:num>
  <w:num w:numId="9">
    <w:abstractNumId w:val="7"/>
  </w:num>
  <w:num w:numId="10">
    <w:abstractNumId w:val="21"/>
  </w:num>
  <w:num w:numId="11">
    <w:abstractNumId w:val="12"/>
  </w:num>
  <w:num w:numId="12">
    <w:abstractNumId w:val="11"/>
  </w:num>
  <w:num w:numId="13">
    <w:abstractNumId w:val="20"/>
  </w:num>
  <w:num w:numId="14">
    <w:abstractNumId w:val="15"/>
  </w:num>
  <w:num w:numId="15">
    <w:abstractNumId w:val="22"/>
  </w:num>
  <w:num w:numId="16">
    <w:abstractNumId w:val="6"/>
  </w:num>
  <w:num w:numId="17">
    <w:abstractNumId w:val="8"/>
  </w:num>
  <w:num w:numId="18">
    <w:abstractNumId w:val="9"/>
  </w:num>
  <w:num w:numId="19">
    <w:abstractNumId w:val="4"/>
  </w:num>
  <w:num w:numId="20">
    <w:abstractNumId w:val="5"/>
  </w:num>
  <w:num w:numId="21">
    <w:abstractNumId w:val="13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6F"/>
    <w:rsid w:val="00001888"/>
    <w:rsid w:val="0000347A"/>
    <w:rsid w:val="000161E8"/>
    <w:rsid w:val="0002059D"/>
    <w:rsid w:val="000223FA"/>
    <w:rsid w:val="000229B8"/>
    <w:rsid w:val="00024C73"/>
    <w:rsid w:val="0002602A"/>
    <w:rsid w:val="00031BF6"/>
    <w:rsid w:val="00031F9F"/>
    <w:rsid w:val="00034F00"/>
    <w:rsid w:val="00040DA0"/>
    <w:rsid w:val="0004341A"/>
    <w:rsid w:val="000453D5"/>
    <w:rsid w:val="0004687C"/>
    <w:rsid w:val="00047A99"/>
    <w:rsid w:val="000532E4"/>
    <w:rsid w:val="00062BBE"/>
    <w:rsid w:val="00072F39"/>
    <w:rsid w:val="000755C0"/>
    <w:rsid w:val="000818FF"/>
    <w:rsid w:val="00086094"/>
    <w:rsid w:val="00094A4C"/>
    <w:rsid w:val="00095FCD"/>
    <w:rsid w:val="000B2367"/>
    <w:rsid w:val="000B3F77"/>
    <w:rsid w:val="000B64EC"/>
    <w:rsid w:val="000B6CA9"/>
    <w:rsid w:val="000B7816"/>
    <w:rsid w:val="000C0DFD"/>
    <w:rsid w:val="000C1148"/>
    <w:rsid w:val="000C5932"/>
    <w:rsid w:val="000C5DC9"/>
    <w:rsid w:val="000D44ED"/>
    <w:rsid w:val="000E23DB"/>
    <w:rsid w:val="000E2E94"/>
    <w:rsid w:val="000E3AA0"/>
    <w:rsid w:val="000E6BD6"/>
    <w:rsid w:val="000F02B9"/>
    <w:rsid w:val="000F650A"/>
    <w:rsid w:val="00106F97"/>
    <w:rsid w:val="00112922"/>
    <w:rsid w:val="00124225"/>
    <w:rsid w:val="00133A62"/>
    <w:rsid w:val="0013412E"/>
    <w:rsid w:val="001359AC"/>
    <w:rsid w:val="001410F0"/>
    <w:rsid w:val="00141839"/>
    <w:rsid w:val="00163118"/>
    <w:rsid w:val="0016339E"/>
    <w:rsid w:val="00163EEC"/>
    <w:rsid w:val="001648E6"/>
    <w:rsid w:val="00172D17"/>
    <w:rsid w:val="0017500A"/>
    <w:rsid w:val="001778DC"/>
    <w:rsid w:val="001800F2"/>
    <w:rsid w:val="00184901"/>
    <w:rsid w:val="00185312"/>
    <w:rsid w:val="00187422"/>
    <w:rsid w:val="00192104"/>
    <w:rsid w:val="00193166"/>
    <w:rsid w:val="00197374"/>
    <w:rsid w:val="001A0C8D"/>
    <w:rsid w:val="001A1521"/>
    <w:rsid w:val="001A15DB"/>
    <w:rsid w:val="001A3904"/>
    <w:rsid w:val="001A5EEF"/>
    <w:rsid w:val="001B0104"/>
    <w:rsid w:val="001B08C7"/>
    <w:rsid w:val="001B291B"/>
    <w:rsid w:val="001B3D9B"/>
    <w:rsid w:val="001B5CDB"/>
    <w:rsid w:val="001B6D28"/>
    <w:rsid w:val="001C07B3"/>
    <w:rsid w:val="001C0DC7"/>
    <w:rsid w:val="001C3CCA"/>
    <w:rsid w:val="001C464C"/>
    <w:rsid w:val="001C4B2A"/>
    <w:rsid w:val="001C5885"/>
    <w:rsid w:val="001D263A"/>
    <w:rsid w:val="001D6C70"/>
    <w:rsid w:val="001E2DD1"/>
    <w:rsid w:val="001F1889"/>
    <w:rsid w:val="001F427D"/>
    <w:rsid w:val="001F713F"/>
    <w:rsid w:val="002102D1"/>
    <w:rsid w:val="00211FED"/>
    <w:rsid w:val="00212F60"/>
    <w:rsid w:val="00215FA9"/>
    <w:rsid w:val="002173B6"/>
    <w:rsid w:val="0022331B"/>
    <w:rsid w:val="00225D92"/>
    <w:rsid w:val="00226844"/>
    <w:rsid w:val="002322F5"/>
    <w:rsid w:val="00232E4D"/>
    <w:rsid w:val="002338E5"/>
    <w:rsid w:val="00236300"/>
    <w:rsid w:val="00240F20"/>
    <w:rsid w:val="00241A03"/>
    <w:rsid w:val="0024221A"/>
    <w:rsid w:val="00247963"/>
    <w:rsid w:val="00247B64"/>
    <w:rsid w:val="00247BE6"/>
    <w:rsid w:val="00251DAA"/>
    <w:rsid w:val="00255299"/>
    <w:rsid w:val="00256FA4"/>
    <w:rsid w:val="00257233"/>
    <w:rsid w:val="002631BA"/>
    <w:rsid w:val="0026579B"/>
    <w:rsid w:val="00265F8A"/>
    <w:rsid w:val="00270AF7"/>
    <w:rsid w:val="0027414F"/>
    <w:rsid w:val="00274C29"/>
    <w:rsid w:val="00281653"/>
    <w:rsid w:val="00282236"/>
    <w:rsid w:val="00282E46"/>
    <w:rsid w:val="00284BD1"/>
    <w:rsid w:val="002856A9"/>
    <w:rsid w:val="00286CAF"/>
    <w:rsid w:val="00286F94"/>
    <w:rsid w:val="00286FA1"/>
    <w:rsid w:val="0028720C"/>
    <w:rsid w:val="002919E0"/>
    <w:rsid w:val="0029427F"/>
    <w:rsid w:val="002949B7"/>
    <w:rsid w:val="00294D53"/>
    <w:rsid w:val="002A23FA"/>
    <w:rsid w:val="002A4645"/>
    <w:rsid w:val="002A616F"/>
    <w:rsid w:val="002B7783"/>
    <w:rsid w:val="002C3527"/>
    <w:rsid w:val="002C6174"/>
    <w:rsid w:val="002C704A"/>
    <w:rsid w:val="002D2AA8"/>
    <w:rsid w:val="002D6EE2"/>
    <w:rsid w:val="002E452C"/>
    <w:rsid w:val="002E6E41"/>
    <w:rsid w:val="002F3C8C"/>
    <w:rsid w:val="002F4D12"/>
    <w:rsid w:val="002F59C3"/>
    <w:rsid w:val="003024F3"/>
    <w:rsid w:val="003103BD"/>
    <w:rsid w:val="00312029"/>
    <w:rsid w:val="00312443"/>
    <w:rsid w:val="00313801"/>
    <w:rsid w:val="00313A23"/>
    <w:rsid w:val="00314A5A"/>
    <w:rsid w:val="003164A7"/>
    <w:rsid w:val="00316CF9"/>
    <w:rsid w:val="00316DC0"/>
    <w:rsid w:val="00323423"/>
    <w:rsid w:val="00326A97"/>
    <w:rsid w:val="00337A55"/>
    <w:rsid w:val="00341B23"/>
    <w:rsid w:val="00341C88"/>
    <w:rsid w:val="003472F4"/>
    <w:rsid w:val="003502C7"/>
    <w:rsid w:val="0035473B"/>
    <w:rsid w:val="003576E9"/>
    <w:rsid w:val="00361442"/>
    <w:rsid w:val="00364032"/>
    <w:rsid w:val="0036460C"/>
    <w:rsid w:val="00370307"/>
    <w:rsid w:val="00370581"/>
    <w:rsid w:val="003719AC"/>
    <w:rsid w:val="00373D7C"/>
    <w:rsid w:val="003828B9"/>
    <w:rsid w:val="00385B93"/>
    <w:rsid w:val="0038772B"/>
    <w:rsid w:val="00392FAF"/>
    <w:rsid w:val="00396D91"/>
    <w:rsid w:val="003A2DBD"/>
    <w:rsid w:val="003A3D57"/>
    <w:rsid w:val="003A53A9"/>
    <w:rsid w:val="003A5F42"/>
    <w:rsid w:val="003A6E3A"/>
    <w:rsid w:val="003C3DAF"/>
    <w:rsid w:val="003C4596"/>
    <w:rsid w:val="003C559A"/>
    <w:rsid w:val="003C6DAD"/>
    <w:rsid w:val="003D2F93"/>
    <w:rsid w:val="003D338C"/>
    <w:rsid w:val="003D7AC2"/>
    <w:rsid w:val="003E0AC3"/>
    <w:rsid w:val="003E7BCD"/>
    <w:rsid w:val="003F01D0"/>
    <w:rsid w:val="003F0381"/>
    <w:rsid w:val="003F041E"/>
    <w:rsid w:val="003F17ED"/>
    <w:rsid w:val="003F3586"/>
    <w:rsid w:val="00406168"/>
    <w:rsid w:val="004077B6"/>
    <w:rsid w:val="00407E7B"/>
    <w:rsid w:val="00410324"/>
    <w:rsid w:val="00410BFA"/>
    <w:rsid w:val="00415872"/>
    <w:rsid w:val="00415FB6"/>
    <w:rsid w:val="00420B24"/>
    <w:rsid w:val="0042127E"/>
    <w:rsid w:val="00422BFF"/>
    <w:rsid w:val="00422C9D"/>
    <w:rsid w:val="00423B0A"/>
    <w:rsid w:val="00424EEC"/>
    <w:rsid w:val="00430424"/>
    <w:rsid w:val="004363A6"/>
    <w:rsid w:val="00445D6B"/>
    <w:rsid w:val="00445EAC"/>
    <w:rsid w:val="00454696"/>
    <w:rsid w:val="00454B39"/>
    <w:rsid w:val="00454CD5"/>
    <w:rsid w:val="0045601E"/>
    <w:rsid w:val="00456D5B"/>
    <w:rsid w:val="00461DD5"/>
    <w:rsid w:val="00462101"/>
    <w:rsid w:val="004652BD"/>
    <w:rsid w:val="00470FAF"/>
    <w:rsid w:val="00472BC7"/>
    <w:rsid w:val="00475CCE"/>
    <w:rsid w:val="00477E83"/>
    <w:rsid w:val="004817B7"/>
    <w:rsid w:val="00481BF0"/>
    <w:rsid w:val="00482AAD"/>
    <w:rsid w:val="00483F94"/>
    <w:rsid w:val="00490BC1"/>
    <w:rsid w:val="0049618F"/>
    <w:rsid w:val="004A491B"/>
    <w:rsid w:val="004A6D80"/>
    <w:rsid w:val="004B33EA"/>
    <w:rsid w:val="004C177F"/>
    <w:rsid w:val="004C288C"/>
    <w:rsid w:val="004C408B"/>
    <w:rsid w:val="004D3B01"/>
    <w:rsid w:val="004D5F69"/>
    <w:rsid w:val="004E1E0D"/>
    <w:rsid w:val="004E7ED8"/>
    <w:rsid w:val="004F1725"/>
    <w:rsid w:val="0050079E"/>
    <w:rsid w:val="00501204"/>
    <w:rsid w:val="00501BC3"/>
    <w:rsid w:val="0050312E"/>
    <w:rsid w:val="00511C82"/>
    <w:rsid w:val="00512705"/>
    <w:rsid w:val="00513943"/>
    <w:rsid w:val="0051485B"/>
    <w:rsid w:val="005153C2"/>
    <w:rsid w:val="00517AEF"/>
    <w:rsid w:val="00522D88"/>
    <w:rsid w:val="0052405C"/>
    <w:rsid w:val="005302A7"/>
    <w:rsid w:val="005329B3"/>
    <w:rsid w:val="00535675"/>
    <w:rsid w:val="0054092C"/>
    <w:rsid w:val="00541BB7"/>
    <w:rsid w:val="00542481"/>
    <w:rsid w:val="005443BE"/>
    <w:rsid w:val="00545F2A"/>
    <w:rsid w:val="00547919"/>
    <w:rsid w:val="00561501"/>
    <w:rsid w:val="00563FD9"/>
    <w:rsid w:val="0057229A"/>
    <w:rsid w:val="00572918"/>
    <w:rsid w:val="00572F6E"/>
    <w:rsid w:val="0057457F"/>
    <w:rsid w:val="00586AB1"/>
    <w:rsid w:val="00587C2E"/>
    <w:rsid w:val="0059512E"/>
    <w:rsid w:val="00595340"/>
    <w:rsid w:val="005A18B0"/>
    <w:rsid w:val="005A40CC"/>
    <w:rsid w:val="005A4423"/>
    <w:rsid w:val="005A651C"/>
    <w:rsid w:val="005A7948"/>
    <w:rsid w:val="005B3B2B"/>
    <w:rsid w:val="005B48F8"/>
    <w:rsid w:val="005B6ED1"/>
    <w:rsid w:val="005B7658"/>
    <w:rsid w:val="005C6511"/>
    <w:rsid w:val="005D2D79"/>
    <w:rsid w:val="005D648B"/>
    <w:rsid w:val="005E0717"/>
    <w:rsid w:val="005E4541"/>
    <w:rsid w:val="005F2105"/>
    <w:rsid w:val="005F3D16"/>
    <w:rsid w:val="005F5B46"/>
    <w:rsid w:val="005F616F"/>
    <w:rsid w:val="0060044C"/>
    <w:rsid w:val="00600882"/>
    <w:rsid w:val="00603651"/>
    <w:rsid w:val="00613979"/>
    <w:rsid w:val="00614EC1"/>
    <w:rsid w:val="006200AE"/>
    <w:rsid w:val="00622B8D"/>
    <w:rsid w:val="0062421E"/>
    <w:rsid w:val="006262AA"/>
    <w:rsid w:val="00630F83"/>
    <w:rsid w:val="00635C20"/>
    <w:rsid w:val="0064105D"/>
    <w:rsid w:val="00643519"/>
    <w:rsid w:val="006468E0"/>
    <w:rsid w:val="00646BF3"/>
    <w:rsid w:val="00650D73"/>
    <w:rsid w:val="0065271E"/>
    <w:rsid w:val="00652D29"/>
    <w:rsid w:val="006543E3"/>
    <w:rsid w:val="0065576A"/>
    <w:rsid w:val="006559B0"/>
    <w:rsid w:val="006656F4"/>
    <w:rsid w:val="00666088"/>
    <w:rsid w:val="00666907"/>
    <w:rsid w:val="00667B5F"/>
    <w:rsid w:val="00672BEE"/>
    <w:rsid w:val="00673C83"/>
    <w:rsid w:val="006742A2"/>
    <w:rsid w:val="00675DA8"/>
    <w:rsid w:val="0067650A"/>
    <w:rsid w:val="00677A87"/>
    <w:rsid w:val="00684A2B"/>
    <w:rsid w:val="0069204C"/>
    <w:rsid w:val="006969AD"/>
    <w:rsid w:val="006A4780"/>
    <w:rsid w:val="006A5C3E"/>
    <w:rsid w:val="006B1301"/>
    <w:rsid w:val="006B4E37"/>
    <w:rsid w:val="006B510C"/>
    <w:rsid w:val="006B6EDB"/>
    <w:rsid w:val="006C1C5E"/>
    <w:rsid w:val="006C2BCB"/>
    <w:rsid w:val="006C2E4F"/>
    <w:rsid w:val="006C49B3"/>
    <w:rsid w:val="006C5F22"/>
    <w:rsid w:val="006C6C41"/>
    <w:rsid w:val="006E0F88"/>
    <w:rsid w:val="006F0BE3"/>
    <w:rsid w:val="006F3444"/>
    <w:rsid w:val="006F76B3"/>
    <w:rsid w:val="00706252"/>
    <w:rsid w:val="00707B2A"/>
    <w:rsid w:val="00710F85"/>
    <w:rsid w:val="00713A4B"/>
    <w:rsid w:val="007259C9"/>
    <w:rsid w:val="00734B66"/>
    <w:rsid w:val="0074218D"/>
    <w:rsid w:val="00752676"/>
    <w:rsid w:val="007561D0"/>
    <w:rsid w:val="0076020E"/>
    <w:rsid w:val="00761E6A"/>
    <w:rsid w:val="00764607"/>
    <w:rsid w:val="00764980"/>
    <w:rsid w:val="007653F4"/>
    <w:rsid w:val="0077468E"/>
    <w:rsid w:val="00780E82"/>
    <w:rsid w:val="00784B6C"/>
    <w:rsid w:val="00790FB8"/>
    <w:rsid w:val="00796EA8"/>
    <w:rsid w:val="007A182D"/>
    <w:rsid w:val="007A7602"/>
    <w:rsid w:val="007B166B"/>
    <w:rsid w:val="007C1D2C"/>
    <w:rsid w:val="007C265B"/>
    <w:rsid w:val="007C6E62"/>
    <w:rsid w:val="007D02F7"/>
    <w:rsid w:val="007D1969"/>
    <w:rsid w:val="007D221E"/>
    <w:rsid w:val="007D673E"/>
    <w:rsid w:val="007D6A34"/>
    <w:rsid w:val="007E1A4E"/>
    <w:rsid w:val="007F54EB"/>
    <w:rsid w:val="0080104C"/>
    <w:rsid w:val="008019BB"/>
    <w:rsid w:val="00802A84"/>
    <w:rsid w:val="00811E2D"/>
    <w:rsid w:val="00813F2A"/>
    <w:rsid w:val="008160B2"/>
    <w:rsid w:val="00817D91"/>
    <w:rsid w:val="00836A57"/>
    <w:rsid w:val="00840B01"/>
    <w:rsid w:val="00842016"/>
    <w:rsid w:val="0084501B"/>
    <w:rsid w:val="00845615"/>
    <w:rsid w:val="00846302"/>
    <w:rsid w:val="008514FB"/>
    <w:rsid w:val="00866E35"/>
    <w:rsid w:val="008901D0"/>
    <w:rsid w:val="008923B3"/>
    <w:rsid w:val="008960D5"/>
    <w:rsid w:val="008976E6"/>
    <w:rsid w:val="00897C4E"/>
    <w:rsid w:val="008A0CC4"/>
    <w:rsid w:val="008A21B8"/>
    <w:rsid w:val="008A264D"/>
    <w:rsid w:val="008B05E6"/>
    <w:rsid w:val="008B3250"/>
    <w:rsid w:val="008B3823"/>
    <w:rsid w:val="008B4463"/>
    <w:rsid w:val="008B44D2"/>
    <w:rsid w:val="008B7C30"/>
    <w:rsid w:val="008C34B4"/>
    <w:rsid w:val="008D2943"/>
    <w:rsid w:val="008D577A"/>
    <w:rsid w:val="008D5B66"/>
    <w:rsid w:val="008E072F"/>
    <w:rsid w:val="008E1BAA"/>
    <w:rsid w:val="008E495B"/>
    <w:rsid w:val="008E5BEC"/>
    <w:rsid w:val="008F4261"/>
    <w:rsid w:val="008F484B"/>
    <w:rsid w:val="00907004"/>
    <w:rsid w:val="00907856"/>
    <w:rsid w:val="00913B1A"/>
    <w:rsid w:val="00913E7A"/>
    <w:rsid w:val="00915E17"/>
    <w:rsid w:val="0092007A"/>
    <w:rsid w:val="00920601"/>
    <w:rsid w:val="00926428"/>
    <w:rsid w:val="00927466"/>
    <w:rsid w:val="009318AC"/>
    <w:rsid w:val="00931D7E"/>
    <w:rsid w:val="00933D68"/>
    <w:rsid w:val="00934497"/>
    <w:rsid w:val="00937739"/>
    <w:rsid w:val="00945100"/>
    <w:rsid w:val="00955AC6"/>
    <w:rsid w:val="0095606B"/>
    <w:rsid w:val="00960967"/>
    <w:rsid w:val="00964A59"/>
    <w:rsid w:val="00964DEB"/>
    <w:rsid w:val="009706EB"/>
    <w:rsid w:val="009730E2"/>
    <w:rsid w:val="00973E36"/>
    <w:rsid w:val="009773BC"/>
    <w:rsid w:val="009817C3"/>
    <w:rsid w:val="0098336E"/>
    <w:rsid w:val="00985F99"/>
    <w:rsid w:val="009A0356"/>
    <w:rsid w:val="009A171F"/>
    <w:rsid w:val="009A43B9"/>
    <w:rsid w:val="009A65E0"/>
    <w:rsid w:val="009A7333"/>
    <w:rsid w:val="009A7950"/>
    <w:rsid w:val="009B1945"/>
    <w:rsid w:val="009B63A9"/>
    <w:rsid w:val="009C1434"/>
    <w:rsid w:val="009C42DD"/>
    <w:rsid w:val="009C4956"/>
    <w:rsid w:val="009C659C"/>
    <w:rsid w:val="009C7963"/>
    <w:rsid w:val="009D1072"/>
    <w:rsid w:val="009D7944"/>
    <w:rsid w:val="009E2DD4"/>
    <w:rsid w:val="009E4DBE"/>
    <w:rsid w:val="009E70BA"/>
    <w:rsid w:val="009F4EA6"/>
    <w:rsid w:val="00A00075"/>
    <w:rsid w:val="00A01674"/>
    <w:rsid w:val="00A02E76"/>
    <w:rsid w:val="00A04B3E"/>
    <w:rsid w:val="00A05971"/>
    <w:rsid w:val="00A06E91"/>
    <w:rsid w:val="00A07572"/>
    <w:rsid w:val="00A12BE5"/>
    <w:rsid w:val="00A1330B"/>
    <w:rsid w:val="00A15A10"/>
    <w:rsid w:val="00A167C0"/>
    <w:rsid w:val="00A209D8"/>
    <w:rsid w:val="00A21E75"/>
    <w:rsid w:val="00A24DDD"/>
    <w:rsid w:val="00A25383"/>
    <w:rsid w:val="00A26F89"/>
    <w:rsid w:val="00A314DA"/>
    <w:rsid w:val="00A36127"/>
    <w:rsid w:val="00A36E14"/>
    <w:rsid w:val="00A40229"/>
    <w:rsid w:val="00A5333F"/>
    <w:rsid w:val="00A608DE"/>
    <w:rsid w:val="00A61952"/>
    <w:rsid w:val="00A62C98"/>
    <w:rsid w:val="00A64305"/>
    <w:rsid w:val="00A64FDF"/>
    <w:rsid w:val="00A66EE0"/>
    <w:rsid w:val="00A6726D"/>
    <w:rsid w:val="00A700D7"/>
    <w:rsid w:val="00A705AC"/>
    <w:rsid w:val="00A72AA6"/>
    <w:rsid w:val="00A779D8"/>
    <w:rsid w:val="00A83423"/>
    <w:rsid w:val="00A8345E"/>
    <w:rsid w:val="00A90F5A"/>
    <w:rsid w:val="00A94BD4"/>
    <w:rsid w:val="00A96717"/>
    <w:rsid w:val="00AA21B5"/>
    <w:rsid w:val="00AA2D05"/>
    <w:rsid w:val="00AA2FDF"/>
    <w:rsid w:val="00AC58B4"/>
    <w:rsid w:val="00AD13F2"/>
    <w:rsid w:val="00AE1365"/>
    <w:rsid w:val="00AE6CE7"/>
    <w:rsid w:val="00AE758E"/>
    <w:rsid w:val="00AF098C"/>
    <w:rsid w:val="00AF2A8F"/>
    <w:rsid w:val="00AF347F"/>
    <w:rsid w:val="00AF5FD9"/>
    <w:rsid w:val="00AF605B"/>
    <w:rsid w:val="00B00EDB"/>
    <w:rsid w:val="00B023EE"/>
    <w:rsid w:val="00B025C2"/>
    <w:rsid w:val="00B0469A"/>
    <w:rsid w:val="00B0632E"/>
    <w:rsid w:val="00B1037E"/>
    <w:rsid w:val="00B12045"/>
    <w:rsid w:val="00B12127"/>
    <w:rsid w:val="00B15569"/>
    <w:rsid w:val="00B16684"/>
    <w:rsid w:val="00B176C4"/>
    <w:rsid w:val="00B2282B"/>
    <w:rsid w:val="00B24559"/>
    <w:rsid w:val="00B24715"/>
    <w:rsid w:val="00B32BAC"/>
    <w:rsid w:val="00B35E8D"/>
    <w:rsid w:val="00B402D8"/>
    <w:rsid w:val="00B42224"/>
    <w:rsid w:val="00B42261"/>
    <w:rsid w:val="00B425DF"/>
    <w:rsid w:val="00B436CC"/>
    <w:rsid w:val="00B436E1"/>
    <w:rsid w:val="00B45A65"/>
    <w:rsid w:val="00B50D48"/>
    <w:rsid w:val="00B5101C"/>
    <w:rsid w:val="00B5690D"/>
    <w:rsid w:val="00B71BC8"/>
    <w:rsid w:val="00B85181"/>
    <w:rsid w:val="00B86D2F"/>
    <w:rsid w:val="00B90FA0"/>
    <w:rsid w:val="00B92371"/>
    <w:rsid w:val="00B946F4"/>
    <w:rsid w:val="00B97BA8"/>
    <w:rsid w:val="00BA2991"/>
    <w:rsid w:val="00BA4D3C"/>
    <w:rsid w:val="00BB18EE"/>
    <w:rsid w:val="00BB3EC0"/>
    <w:rsid w:val="00BC2865"/>
    <w:rsid w:val="00BC409F"/>
    <w:rsid w:val="00BC4B41"/>
    <w:rsid w:val="00BC4E84"/>
    <w:rsid w:val="00BC6673"/>
    <w:rsid w:val="00BD1CEE"/>
    <w:rsid w:val="00BD291C"/>
    <w:rsid w:val="00BE031D"/>
    <w:rsid w:val="00BE225B"/>
    <w:rsid w:val="00BE4D82"/>
    <w:rsid w:val="00BF562C"/>
    <w:rsid w:val="00C0685E"/>
    <w:rsid w:val="00C10877"/>
    <w:rsid w:val="00C12012"/>
    <w:rsid w:val="00C1271D"/>
    <w:rsid w:val="00C14DBF"/>
    <w:rsid w:val="00C15C73"/>
    <w:rsid w:val="00C17549"/>
    <w:rsid w:val="00C2044F"/>
    <w:rsid w:val="00C21461"/>
    <w:rsid w:val="00C21B23"/>
    <w:rsid w:val="00C225F3"/>
    <w:rsid w:val="00C25E70"/>
    <w:rsid w:val="00C25F0E"/>
    <w:rsid w:val="00C26A60"/>
    <w:rsid w:val="00C367D2"/>
    <w:rsid w:val="00C407D4"/>
    <w:rsid w:val="00C40FDC"/>
    <w:rsid w:val="00C40FFF"/>
    <w:rsid w:val="00C45ADC"/>
    <w:rsid w:val="00C531CE"/>
    <w:rsid w:val="00C62042"/>
    <w:rsid w:val="00C6206B"/>
    <w:rsid w:val="00C64A2B"/>
    <w:rsid w:val="00C66E81"/>
    <w:rsid w:val="00C75675"/>
    <w:rsid w:val="00C76C10"/>
    <w:rsid w:val="00C8736B"/>
    <w:rsid w:val="00C93144"/>
    <w:rsid w:val="00CA13B0"/>
    <w:rsid w:val="00CA3AAF"/>
    <w:rsid w:val="00CA3EA9"/>
    <w:rsid w:val="00CB4DCA"/>
    <w:rsid w:val="00CC4009"/>
    <w:rsid w:val="00CC7162"/>
    <w:rsid w:val="00CD3155"/>
    <w:rsid w:val="00CD54AE"/>
    <w:rsid w:val="00CE1125"/>
    <w:rsid w:val="00CE222B"/>
    <w:rsid w:val="00CE24C2"/>
    <w:rsid w:val="00CE2535"/>
    <w:rsid w:val="00CE5789"/>
    <w:rsid w:val="00CE75B6"/>
    <w:rsid w:val="00CF18FB"/>
    <w:rsid w:val="00CF1D4B"/>
    <w:rsid w:val="00CF25A4"/>
    <w:rsid w:val="00CF598B"/>
    <w:rsid w:val="00CF731C"/>
    <w:rsid w:val="00D03199"/>
    <w:rsid w:val="00D046E3"/>
    <w:rsid w:val="00D13764"/>
    <w:rsid w:val="00D210E6"/>
    <w:rsid w:val="00D21AE3"/>
    <w:rsid w:val="00D21C94"/>
    <w:rsid w:val="00D27E62"/>
    <w:rsid w:val="00D30EE7"/>
    <w:rsid w:val="00D31B8B"/>
    <w:rsid w:val="00D32A49"/>
    <w:rsid w:val="00D34C52"/>
    <w:rsid w:val="00D41D24"/>
    <w:rsid w:val="00D439CD"/>
    <w:rsid w:val="00D45422"/>
    <w:rsid w:val="00D511D2"/>
    <w:rsid w:val="00D548CD"/>
    <w:rsid w:val="00D5762F"/>
    <w:rsid w:val="00D628B7"/>
    <w:rsid w:val="00D64E6C"/>
    <w:rsid w:val="00D6520B"/>
    <w:rsid w:val="00D67E83"/>
    <w:rsid w:val="00D8273A"/>
    <w:rsid w:val="00D84997"/>
    <w:rsid w:val="00D85736"/>
    <w:rsid w:val="00D861CF"/>
    <w:rsid w:val="00D92A94"/>
    <w:rsid w:val="00D94E98"/>
    <w:rsid w:val="00D961C8"/>
    <w:rsid w:val="00D964FD"/>
    <w:rsid w:val="00D97F29"/>
    <w:rsid w:val="00DA0937"/>
    <w:rsid w:val="00DA219B"/>
    <w:rsid w:val="00DB3AB4"/>
    <w:rsid w:val="00DB65E0"/>
    <w:rsid w:val="00DC0088"/>
    <w:rsid w:val="00DD0483"/>
    <w:rsid w:val="00DD08FE"/>
    <w:rsid w:val="00DD1D8A"/>
    <w:rsid w:val="00DD32A5"/>
    <w:rsid w:val="00DE0438"/>
    <w:rsid w:val="00DE1E6B"/>
    <w:rsid w:val="00DE3C2A"/>
    <w:rsid w:val="00DE5CCC"/>
    <w:rsid w:val="00DE7FA1"/>
    <w:rsid w:val="00DF4FA1"/>
    <w:rsid w:val="00DF5849"/>
    <w:rsid w:val="00DF7E99"/>
    <w:rsid w:val="00E02776"/>
    <w:rsid w:val="00E02C98"/>
    <w:rsid w:val="00E02D61"/>
    <w:rsid w:val="00E0316F"/>
    <w:rsid w:val="00E101D5"/>
    <w:rsid w:val="00E203CC"/>
    <w:rsid w:val="00E2249A"/>
    <w:rsid w:val="00E31500"/>
    <w:rsid w:val="00E31CDF"/>
    <w:rsid w:val="00E3630E"/>
    <w:rsid w:val="00E37D13"/>
    <w:rsid w:val="00E405C7"/>
    <w:rsid w:val="00E434DC"/>
    <w:rsid w:val="00E43D59"/>
    <w:rsid w:val="00E53AA5"/>
    <w:rsid w:val="00E56015"/>
    <w:rsid w:val="00E60F16"/>
    <w:rsid w:val="00E65036"/>
    <w:rsid w:val="00E67C66"/>
    <w:rsid w:val="00E749E6"/>
    <w:rsid w:val="00E74E61"/>
    <w:rsid w:val="00E820A0"/>
    <w:rsid w:val="00E82EE5"/>
    <w:rsid w:val="00E87593"/>
    <w:rsid w:val="00E902F4"/>
    <w:rsid w:val="00E9433A"/>
    <w:rsid w:val="00EA2886"/>
    <w:rsid w:val="00EA4DA4"/>
    <w:rsid w:val="00EA4F7F"/>
    <w:rsid w:val="00EB0483"/>
    <w:rsid w:val="00EB52AD"/>
    <w:rsid w:val="00EC3737"/>
    <w:rsid w:val="00EC47B9"/>
    <w:rsid w:val="00ED5071"/>
    <w:rsid w:val="00ED7340"/>
    <w:rsid w:val="00ED79AE"/>
    <w:rsid w:val="00EE053D"/>
    <w:rsid w:val="00EE6448"/>
    <w:rsid w:val="00EF214D"/>
    <w:rsid w:val="00EF4F9A"/>
    <w:rsid w:val="00EF55F9"/>
    <w:rsid w:val="00EF6F30"/>
    <w:rsid w:val="00EF71E0"/>
    <w:rsid w:val="00F044C0"/>
    <w:rsid w:val="00F048BC"/>
    <w:rsid w:val="00F15253"/>
    <w:rsid w:val="00F17347"/>
    <w:rsid w:val="00F24250"/>
    <w:rsid w:val="00F30477"/>
    <w:rsid w:val="00F32D19"/>
    <w:rsid w:val="00F40548"/>
    <w:rsid w:val="00F461C0"/>
    <w:rsid w:val="00F46FAC"/>
    <w:rsid w:val="00F51E7F"/>
    <w:rsid w:val="00F52899"/>
    <w:rsid w:val="00F53AB5"/>
    <w:rsid w:val="00F60C2E"/>
    <w:rsid w:val="00F72612"/>
    <w:rsid w:val="00F759DE"/>
    <w:rsid w:val="00F80C4F"/>
    <w:rsid w:val="00F81082"/>
    <w:rsid w:val="00F87181"/>
    <w:rsid w:val="00F91B6C"/>
    <w:rsid w:val="00F93ECE"/>
    <w:rsid w:val="00F97131"/>
    <w:rsid w:val="00FA02C0"/>
    <w:rsid w:val="00FA4C69"/>
    <w:rsid w:val="00FB1D2D"/>
    <w:rsid w:val="00FB4572"/>
    <w:rsid w:val="00FC0390"/>
    <w:rsid w:val="00FC1D5E"/>
    <w:rsid w:val="00FC4B07"/>
    <w:rsid w:val="00FC6166"/>
    <w:rsid w:val="00FD4496"/>
    <w:rsid w:val="00FE08C6"/>
    <w:rsid w:val="00FE3CC3"/>
    <w:rsid w:val="00FE3E7B"/>
    <w:rsid w:val="00FE7DA8"/>
    <w:rsid w:val="00FF16D5"/>
    <w:rsid w:val="00F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0C613"/>
  <w15:docId w15:val="{099F8BAE-B0D6-4F92-A34F-F78AA95E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5">
    <w:name w:val="Название объекта Знак"/>
    <w:basedOn w:val="a0"/>
    <w:link w:val="a6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7">
    <w:name w:val="Текст сноски Знак"/>
    <w:link w:val="a8"/>
    <w:uiPriority w:val="99"/>
    <w:qFormat/>
    <w:rPr>
      <w:sz w:val="18"/>
    </w:rPr>
  </w:style>
  <w:style w:type="character" w:customStyle="1" w:styleId="FootnoteCharactersuser">
    <w:name w:val="Footnote Characters (user)"/>
    <w:basedOn w:val="a0"/>
    <w:uiPriority w:val="99"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концевой сноски Знак"/>
    <w:link w:val="ab"/>
    <w:uiPriority w:val="99"/>
    <w:qFormat/>
    <w:rPr>
      <w:sz w:val="20"/>
    </w:rPr>
  </w:style>
  <w:style w:type="character" w:customStyle="1" w:styleId="EndnoteCharactersuser">
    <w:name w:val="Endnote Characters (user)"/>
    <w:basedOn w:val="a0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1">
    <w:name w:val="Обычный1"/>
    <w:qFormat/>
  </w:style>
  <w:style w:type="character" w:customStyle="1" w:styleId="23">
    <w:name w:val="Оглавление 2 Знак"/>
    <w:link w:val="24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ad">
    <w:name w:val="Текст выноски Знак"/>
    <w:basedOn w:val="1"/>
    <w:link w:val="ae"/>
    <w:qFormat/>
    <w:rPr>
      <w:rFonts w:ascii="Segoe UI" w:hAnsi="Segoe UI"/>
      <w:sz w:val="18"/>
    </w:rPr>
  </w:style>
  <w:style w:type="character" w:customStyle="1" w:styleId="af">
    <w:name w:val="Нижний колонтитул Знак"/>
    <w:basedOn w:val="1"/>
    <w:link w:val="af0"/>
    <w:qFormat/>
    <w:rPr>
      <w:rFonts w:ascii="Times New Roman" w:hAnsi="Times New Roman"/>
      <w:sz w:val="2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f1">
    <w:name w:val="Верхний колонтитул Знак"/>
    <w:basedOn w:val="1"/>
    <w:link w:val="af2"/>
    <w:uiPriority w:val="99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f3">
    <w:name w:val="Hyperlink"/>
    <w:basedOn w:val="a0"/>
    <w:link w:val="12"/>
    <w:rPr>
      <w:color w:val="0563C1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4">
    <w:name w:val="Текст Знак"/>
    <w:basedOn w:val="1"/>
    <w:link w:val="af5"/>
    <w:qFormat/>
    <w:rPr>
      <w:rFonts w:ascii="Calibri" w:hAnsi="Calibri"/>
    </w:rPr>
  </w:style>
  <w:style w:type="character" w:customStyle="1" w:styleId="af6">
    <w:name w:val="Подзаголовок Знак"/>
    <w:link w:val="af7"/>
    <w:qFormat/>
    <w:rPr>
      <w:rFonts w:ascii="XO Thames" w:hAnsi="XO Thames"/>
      <w:i/>
      <w:sz w:val="24"/>
    </w:rPr>
  </w:style>
  <w:style w:type="character" w:customStyle="1" w:styleId="af8">
    <w:name w:val="Заголовок Знак"/>
    <w:link w:val="af9"/>
    <w:qFormat/>
    <w:rPr>
      <w:rFonts w:ascii="XO Thames" w:hAnsi="XO Thames"/>
      <w:b/>
      <w:caps/>
      <w:sz w:val="40"/>
    </w:rPr>
  </w:style>
  <w:style w:type="character" w:customStyle="1" w:styleId="43">
    <w:name w:val="Заголовок 4 Знак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styleId="afa">
    <w:name w:val="Strong"/>
    <w:qFormat/>
    <w:rPr>
      <w:b/>
      <w:bCs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Noto Sans Devanagari"/>
    </w:rPr>
  </w:style>
  <w:style w:type="paragraph" w:styleId="a6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No Spacing"/>
    <w:uiPriority w:val="1"/>
    <w:qFormat/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footnote text"/>
    <w:basedOn w:val="a"/>
    <w:link w:val="a7"/>
    <w:uiPriority w:val="99"/>
    <w:semiHidden/>
    <w:unhideWhenUsed/>
    <w:pPr>
      <w:spacing w:after="40" w:line="240" w:lineRule="auto"/>
    </w:pPr>
    <w:rPr>
      <w:sz w:val="18"/>
    </w:rPr>
  </w:style>
  <w:style w:type="paragraph" w:styleId="ab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index heading"/>
    <w:basedOn w:val="Heading"/>
  </w:style>
  <w:style w:type="paragraph" w:styleId="aff0">
    <w:name w:val="TOC Heading"/>
    <w:uiPriority w:val="39"/>
    <w:unhideWhenUsed/>
    <w:qFormat/>
    <w:pPr>
      <w:spacing w:after="160" w:line="264" w:lineRule="auto"/>
    </w:pPr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next w:val="a"/>
    <w:link w:val="23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styleId="ae">
    <w:name w:val="Balloon Text"/>
    <w:basedOn w:val="a"/>
    <w:link w:val="ad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HeaderandFooter1">
    <w:name w:val="Header and Footer1"/>
    <w:link w:val="HeaderandFooter"/>
    <w:qFormat/>
    <w:pPr>
      <w:spacing w:after="160"/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styleId="af0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customStyle="1" w:styleId="15">
    <w:name w:val="Основной шрифт абзаца1"/>
    <w:qFormat/>
    <w:pPr>
      <w:spacing w:after="160" w:line="264" w:lineRule="auto"/>
    </w:pPr>
  </w:style>
  <w:style w:type="paragraph" w:styleId="32">
    <w:name w:val="toc 3"/>
    <w:next w:val="a"/>
    <w:link w:val="31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styleId="af2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Гиперссылка1"/>
    <w:basedOn w:val="15"/>
    <w:link w:val="af3"/>
    <w:qFormat/>
    <w:rPr>
      <w:color w:val="0563C1" w:themeColor="hyperlink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styleId="92">
    <w:name w:val="toc 9"/>
    <w:next w:val="a"/>
    <w:link w:val="91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82">
    <w:name w:val="toc 8"/>
    <w:next w:val="a"/>
    <w:link w:val="81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styleId="af5">
    <w:name w:val="Plain Text"/>
    <w:basedOn w:val="a"/>
    <w:link w:val="af4"/>
    <w:qFormat/>
    <w:pPr>
      <w:spacing w:after="0" w:line="240" w:lineRule="auto"/>
    </w:pPr>
    <w:rPr>
      <w:rFonts w:ascii="Calibri" w:hAnsi="Calibri"/>
    </w:rPr>
  </w:style>
  <w:style w:type="paragraph" w:styleId="af7">
    <w:name w:val="Subtitle"/>
    <w:next w:val="a"/>
    <w:link w:val="af6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paragraph" w:styleId="af9">
    <w:name w:val="Title"/>
    <w:next w:val="a"/>
    <w:link w:val="af8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paragraph" w:customStyle="1" w:styleId="FrameContentsuser">
    <w:name w:val="Frame Contents (user)"/>
    <w:basedOn w:val="a"/>
    <w:qFormat/>
  </w:style>
  <w:style w:type="paragraph" w:customStyle="1" w:styleId="FrameContents">
    <w:name w:val="Frame Contents"/>
    <w:basedOn w:val="a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6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0">
    <w:name w:val="Plain Table 4"/>
    <w:aliases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uiPriority w:val="59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39"/>
    <w:rPr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f2"/>
    <w:rPr>
      <w:rFonts w:ascii="Calibri" w:eastAsia="Calibri" w:hAnsi="Calibri" w:cs="Calibr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uiPriority w:val="59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mphasis"/>
    <w:basedOn w:val="a0"/>
    <w:uiPriority w:val="20"/>
    <w:qFormat/>
    <w:rsid w:val="002942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B005-E89E-4082-8684-E1EB87E6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</TotalTime>
  <Pages>17</Pages>
  <Words>4428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Леонидова Елена Андреевна</dc:creator>
  <dc:description/>
  <cp:lastModifiedBy>Пустовалова Евгения Михайловна</cp:lastModifiedBy>
  <cp:revision>692</cp:revision>
  <cp:lastPrinted>2026-03-22T23:22:00Z</cp:lastPrinted>
  <dcterms:created xsi:type="dcterms:W3CDTF">2026-02-13T02:56:00Z</dcterms:created>
  <dcterms:modified xsi:type="dcterms:W3CDTF">2026-03-24T23:29:00Z</dcterms:modified>
  <dc:language>ru-RU</dc:language>
</cp:coreProperties>
</file>