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spacing w:line="276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drawing>
          <wp:anchor allowOverlap="true" behindDoc="false" distB="0" distL="114300" distR="114300" distT="0" layoutInCell="true" locked="false" relativeHeight="251658240" simplePos="false">
            <wp:simplePos x="0" y="0"/>
            <wp:positionH relativeFrom="column">
              <wp:posOffset>2898140</wp:posOffset>
            </wp:positionH>
            <wp:positionV relativeFrom="page">
              <wp:posOffset>742949</wp:posOffset>
            </wp:positionV>
            <wp:extent cx="647700" cy="807720"/>
            <wp:effectExtent b="0" l="0" r="0" t="0"/>
            <wp:wrapTight distL="114300" distR="114300" wrapText="bothSides">
              <wp:wrapPolygon>
                <wp:start x="-51" y="0"/>
                <wp:lineTo x="-51" y="20845"/>
                <wp:lineTo x="20918" y="20845"/>
                <wp:lineTo x="20918" y="0"/>
                <wp:lineTo x="-51" y="0"/>
              </wp:wrapPolygon>
            </wp:wrapTight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2"/>
                    <a:stretch/>
                  </pic:blipFill>
                  <pic:spPr>
                    <a:xfrm flipH="false" flipV="false" rot="0">
                      <a:ext cx="647700" cy="807720"/>
                    </a:xfrm>
                    <a:prstGeom prst="rect"/>
                  </pic:spPr>
                </pic:pic>
              </a:graphicData>
            </a:graphic>
          </wp:anchor>
        </w:drawing>
      </w:r>
    </w:p>
    <w:p w14:paraId="04000000">
      <w:pPr>
        <w:spacing w:line="360" w:lineRule="auto"/>
        <w:ind/>
        <w:jc w:val="center"/>
        <w:rPr>
          <w:rFonts w:ascii="Times New Roman" w:hAnsi="Times New Roman"/>
          <w:sz w:val="32"/>
        </w:rPr>
      </w:pPr>
    </w:p>
    <w:p w14:paraId="05000000">
      <w:pPr>
        <w:ind/>
        <w:jc w:val="center"/>
        <w:rPr>
          <w:rFonts w:ascii="Times New Roman" w:hAnsi="Times New Roman"/>
          <w:b w:val="1"/>
          <w:sz w:val="32"/>
        </w:rPr>
      </w:pPr>
    </w:p>
    <w:p w14:paraId="06000000">
      <w:pPr>
        <w:rPr>
          <w:rFonts w:ascii="Times New Roman" w:hAnsi="Times New Roman"/>
          <w:b w:val="1"/>
          <w:sz w:val="32"/>
        </w:rPr>
      </w:pPr>
    </w:p>
    <w:p w14:paraId="07000000">
      <w:pPr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МИНИСТЕРСТВО ПРИРОДНЫХ РЕСУРСОВ И ЭКОЛОГИИ КАМЧАТСКОГО КРАЯ</w:t>
      </w:r>
    </w:p>
    <w:p w14:paraId="08000000">
      <w:pPr>
        <w:ind/>
        <w:jc w:val="center"/>
        <w:rPr>
          <w:rFonts w:ascii="Times New Roman" w:hAnsi="Times New Roman"/>
        </w:rPr>
      </w:pPr>
    </w:p>
    <w:p w14:paraId="09000000">
      <w:pPr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ПРИКАЗ</w:t>
      </w:r>
    </w:p>
    <w:p w14:paraId="0A000000">
      <w:pPr>
        <w:ind/>
        <w:jc w:val="center"/>
        <w:rPr>
          <w:rFonts w:ascii="Times New Roman" w:hAnsi="Times New Roman"/>
          <w:sz w:val="28"/>
        </w:rPr>
      </w:pPr>
    </w:p>
    <w:tbl>
      <w:tblPr>
        <w:tblStyle w:val="Style_2"/>
        <w:tblLayout w:type="fixed"/>
        <w:tblCellMar>
          <w:left w:type="dxa" w:w="0"/>
          <w:right w:type="dxa" w:w="0"/>
        </w:tblCellMar>
      </w:tblPr>
      <w:tblGrid>
        <w:gridCol w:w="4253"/>
      </w:tblGrid>
      <w:tr>
        <w:trPr>
          <w:trHeight w:hRule="atLeast" w:val="427"/>
        </w:trPr>
        <w:tc>
          <w:tcPr>
            <w:tcW w:type="dxa" w:w="4253"/>
            <w:tcMar>
              <w:top w:type="dxa" w:w="0"/>
              <w:left w:type="dxa" w:w="0"/>
              <w:bottom w:type="dxa" w:w="0"/>
              <w:right w:type="dxa" w:w="0"/>
            </w:tcMar>
          </w:tcPr>
          <w:p w14:paraId="0B000000">
            <w:pPr>
              <w:ind w:hanging="142" w:left="142"/>
              <w:rPr>
                <w:rFonts w:ascii="Times New Roman" w:hAnsi="Times New Roman"/>
              </w:rPr>
            </w:pPr>
            <w:bookmarkStart w:id="1" w:name="REGNUMDATESTAMP"/>
            <w:r>
              <w:rPr>
                <w:rFonts w:ascii="Times New Roman" w:hAnsi="Times New Roman"/>
                <w:color w:val="FFFFFF"/>
              </w:rPr>
              <w:t>[Дата регистрации] № [Номер</w:t>
            </w:r>
            <w:r>
              <w:rPr>
                <w:rFonts w:ascii="Times New Roman" w:hAnsi="Times New Roman"/>
                <w:color w:val="FFFFFF"/>
                <w:sz w:val="20"/>
              </w:rPr>
              <w:t xml:space="preserve"> документа</w:t>
            </w:r>
            <w:r>
              <w:rPr>
                <w:rFonts w:ascii="Times New Roman" w:hAnsi="Times New Roman"/>
                <w:color w:val="FFFFFF"/>
              </w:rPr>
              <w:t>]</w:t>
            </w:r>
            <w:bookmarkEnd w:id="1"/>
          </w:p>
        </w:tc>
      </w:tr>
      <w:tr>
        <w:trPr>
          <w:trHeight w:hRule="atLeast" w:val="247"/>
        </w:trPr>
        <w:tc>
          <w:tcPr>
            <w:tcW w:type="dxa" w:w="4253"/>
            <w:tcMar>
              <w:top w:type="dxa" w:w="0"/>
              <w:left w:type="dxa" w:w="0"/>
              <w:bottom w:type="dxa" w:w="0"/>
              <w:right w:type="dxa" w:w="0"/>
            </w:tcMar>
          </w:tcPr>
          <w:p w14:paraId="0C000000">
            <w:pPr>
              <w:ind/>
              <w:jc w:val="center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г. Петропавловск-Камчатский</w:t>
            </w:r>
          </w:p>
        </w:tc>
      </w:tr>
      <w:tr>
        <w:trPr>
          <w:trHeight w:hRule="atLeast" w:val="80"/>
        </w:trPr>
        <w:tc>
          <w:tcPr>
            <w:tcW w:type="dxa" w:w="4253"/>
            <w:tcMar>
              <w:top w:type="dxa" w:w="0"/>
              <w:left w:type="dxa" w:w="0"/>
              <w:bottom w:type="dxa" w:w="0"/>
              <w:right w:type="dxa" w:w="0"/>
            </w:tcMar>
          </w:tcPr>
          <w:p w14:paraId="0D000000">
            <w:pPr>
              <w:ind/>
              <w:jc w:val="both"/>
              <w:rPr>
                <w:rFonts w:ascii="Times New Roman" w:hAnsi="Times New Roman"/>
                <w:sz w:val="20"/>
              </w:rPr>
            </w:pPr>
          </w:p>
        </w:tc>
      </w:tr>
    </w:tbl>
    <w:p w14:paraId="0E000000">
      <w:pPr>
        <w:ind w:firstLine="709" w:left="0"/>
        <w:jc w:val="both"/>
        <w:rPr>
          <w:rFonts w:ascii="Times New Roman" w:hAnsi="Times New Roman"/>
          <w:sz w:val="28"/>
          <w:highlight w:val="yellow"/>
        </w:rPr>
      </w:pPr>
    </w:p>
    <w:tbl>
      <w:tblPr>
        <w:tblStyle w:val="Style_2"/>
        <w:tblLayout w:type="fixed"/>
      </w:tblPr>
      <w:tblGrid>
        <w:gridCol w:w="10206"/>
      </w:tblGrid>
      <w:tr>
        <w:tc>
          <w:tcPr>
            <w:tcW w:type="dxa" w:w="1020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F000000">
            <w:pPr>
              <w:ind w:firstLine="0" w:left="30"/>
              <w:jc w:val="center"/>
              <w:rPr>
                <w:rFonts w:ascii="Times New Roman" w:hAnsi="Times New Roman"/>
                <w:b w:val="1"/>
                <w:sz w:val="28"/>
                <w:highlight w:val="yellow"/>
              </w:rPr>
            </w:pPr>
            <w:r>
              <w:rPr>
                <w:rFonts w:ascii="Times New Roman" w:hAnsi="Times New Roman"/>
                <w:b w:val="1"/>
                <w:sz w:val="28"/>
              </w:rPr>
              <w:t>Об утверждении</w:t>
            </w:r>
            <w:r>
              <w:rPr>
                <w:rFonts w:ascii="Times New Roman" w:hAnsi="Times New Roman"/>
                <w:b w:val="1"/>
                <w:sz w:val="28"/>
              </w:rPr>
              <w:t xml:space="preserve"> </w:t>
            </w:r>
            <w:r>
              <w:rPr>
                <w:rFonts w:ascii="Times New Roman" w:hAnsi="Times New Roman"/>
                <w:b w:val="1"/>
                <w:sz w:val="28"/>
              </w:rPr>
              <w:t xml:space="preserve">Административного регламента </w:t>
            </w:r>
          </w:p>
          <w:p w14:paraId="10000000">
            <w:pPr>
              <w:ind w:firstLine="0" w:left="30"/>
              <w:jc w:val="center"/>
              <w:rPr>
                <w:rFonts w:ascii="Times New Roman" w:hAnsi="Times New Roman"/>
                <w:b w:val="1"/>
                <w:sz w:val="28"/>
                <w:highlight w:val="yellow"/>
              </w:rPr>
            </w:pPr>
            <w:r>
              <w:rPr>
                <w:rFonts w:ascii="Times New Roman" w:hAnsi="Times New Roman"/>
                <w:b w:val="1"/>
                <w:sz w:val="28"/>
              </w:rPr>
              <w:t xml:space="preserve">Министерства природных ресурсов и экологии Камчатского края </w:t>
            </w:r>
          </w:p>
          <w:p w14:paraId="11000000">
            <w:pPr>
              <w:ind w:firstLine="0" w:left="3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1"/>
                <w:sz w:val="28"/>
              </w:rPr>
              <w:t xml:space="preserve">по предоставлению государственной услуги </w:t>
            </w:r>
            <w:r>
              <w:rPr>
                <w:rFonts w:ascii="Times New Roman" w:hAnsi="Times New Roman"/>
                <w:b w:val="1"/>
                <w:sz w:val="28"/>
              </w:rPr>
              <w:br/>
            </w:r>
            <w:r>
              <w:rPr>
                <w:rFonts w:ascii="Times New Roman" w:hAnsi="Times New Roman"/>
                <w:b w:val="1"/>
                <w:sz w:val="28"/>
              </w:rPr>
              <w:t>«Предоставление по результатам аукциона права пользования участками недр местного значения, содержащими общераспространенные полезные ископаемые, на территории Камчатского края»</w:t>
            </w:r>
          </w:p>
        </w:tc>
      </w:tr>
    </w:tbl>
    <w:p w14:paraId="12000000">
      <w:pPr>
        <w:ind w:firstLine="709" w:left="0"/>
        <w:jc w:val="both"/>
        <w:rPr>
          <w:rFonts w:ascii="Times New Roman" w:hAnsi="Times New Roman"/>
          <w:sz w:val="28"/>
          <w:highlight w:val="yellow"/>
        </w:rPr>
      </w:pPr>
    </w:p>
    <w:p w14:paraId="13000000">
      <w:pPr>
        <w:spacing w:line="288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В соответствии с </w:t>
      </w:r>
      <w:r>
        <w:rPr>
          <w:rFonts w:ascii="Times New Roman" w:hAnsi="Times New Roman"/>
          <w:color w:val="000000"/>
          <w:sz w:val="28"/>
        </w:rPr>
        <w:t xml:space="preserve">Федеральным законом от 27.07.2010 № 210-ФЗ </w:t>
      </w:r>
      <w:r>
        <w:br/>
      </w:r>
      <w:r>
        <w:rPr>
          <w:rFonts w:ascii="Times New Roman" w:hAnsi="Times New Roman"/>
          <w:color w:val="000000"/>
          <w:sz w:val="28"/>
        </w:rPr>
        <w:t xml:space="preserve">«Об организации предоставления государственных и муниципальных услуг», Законом Российской Федерации от 21.02.1992 № 2395-1 «О недрах», </w:t>
      </w:r>
      <w:r>
        <w:rPr>
          <w:rFonts w:ascii="Times New Roman" w:hAnsi="Times New Roman"/>
          <w:color w:val="000000"/>
          <w:sz w:val="28"/>
        </w:rPr>
        <w:t xml:space="preserve">постановлением Правительства Российской Федерации от 26.03.2016 № 236 </w:t>
      </w:r>
      <w:r>
        <w:br/>
      </w:r>
      <w:r>
        <w:rPr>
          <w:rFonts w:ascii="Times New Roman" w:hAnsi="Times New Roman"/>
          <w:color w:val="000000"/>
          <w:sz w:val="28"/>
        </w:rPr>
        <w:t>«О требованиях</w:t>
      </w:r>
      <w:r>
        <w:rPr>
          <w:rFonts w:ascii="Times New Roman" w:hAnsi="Times New Roman"/>
          <w:color w:val="000000"/>
          <w:sz w:val="28"/>
        </w:rPr>
        <w:t xml:space="preserve"> к предоставлению в электронной форме государстве</w:t>
      </w:r>
      <w:r>
        <w:rPr>
          <w:rFonts w:ascii="Times New Roman" w:hAnsi="Times New Roman"/>
          <w:color w:val="000000"/>
          <w:sz w:val="28"/>
        </w:rPr>
        <w:t>нных и муници</w:t>
      </w:r>
      <w:r>
        <w:rPr>
          <w:rFonts w:ascii="Times New Roman" w:hAnsi="Times New Roman"/>
          <w:color w:val="000000"/>
          <w:sz w:val="28"/>
        </w:rPr>
        <w:t>пальных услуг»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sz w:val="28"/>
        </w:rPr>
        <w:t>постановлением Правительства Российской Федерации от 20.07.2021 № 1228 «</w:t>
      </w:r>
      <w:r>
        <w:rPr>
          <w:rFonts w:ascii="Times New Roman" w:hAnsi="Times New Roman"/>
          <w:sz w:val="28"/>
        </w:rPr>
        <w:t xml:space="preserve">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Федерации», </w:t>
      </w:r>
      <w:r>
        <w:rPr>
          <w:rFonts w:ascii="Times New Roman" w:hAnsi="Times New Roman"/>
          <w:color w:val="000000"/>
          <w:sz w:val="28"/>
        </w:rPr>
        <w:t>п</w:t>
      </w:r>
      <w:r>
        <w:rPr>
          <w:rFonts w:ascii="Times New Roman" w:hAnsi="Times New Roman"/>
          <w:b w:val="0"/>
          <w:i w:val="0"/>
          <w:caps w:val="0"/>
          <w:color w:val="000000"/>
          <w:spacing w:val="-4"/>
          <w:sz w:val="28"/>
        </w:rPr>
        <w:t xml:space="preserve">остановлением Правительства Российской Федерации от 28.12.2021 № 2499 «О порядке проведения аукциона на право пользования участком недр федерального значения, участком недр местного значения, а также участком недр, не отнесенным к участкам недр федерального или местного значения», </w:t>
      </w:r>
      <w:r>
        <w:rPr>
          <w:rFonts w:ascii="Times New Roman" w:hAnsi="Times New Roman"/>
          <w:color w:val="000000"/>
          <w:sz w:val="28"/>
        </w:rPr>
        <w:t xml:space="preserve">Законом Камчатского края от 19.09.2008 № 127 «Об отдельных </w:t>
      </w:r>
      <w:r>
        <w:rPr>
          <w:rFonts w:ascii="Times New Roman" w:hAnsi="Times New Roman"/>
          <w:color w:val="000000"/>
          <w:sz w:val="28"/>
        </w:rPr>
        <w:t>вопроса</w:t>
      </w:r>
      <w:r>
        <w:rPr>
          <w:rFonts w:ascii="Times New Roman" w:hAnsi="Times New Roman"/>
          <w:color w:val="000000"/>
          <w:sz w:val="28"/>
        </w:rPr>
        <w:t>х в с</w:t>
      </w:r>
      <w:r>
        <w:rPr>
          <w:rFonts w:ascii="Times New Roman" w:hAnsi="Times New Roman"/>
          <w:color w:val="000000"/>
          <w:sz w:val="28"/>
        </w:rPr>
        <w:t>фере регулирования отношений недропользования в Камчатском крае»,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постановлением Правительства Камчатского края от 14.10.2024 № 497-П «Об утверждении Порядка разработки и утверждения административных регламентов предоставления государственных услуг исполнительными органами Камчатского края», </w:t>
      </w:r>
      <w:r>
        <w:rPr>
          <w:rFonts w:ascii="Times New Roman" w:hAnsi="Times New Roman"/>
          <w:color w:val="000000"/>
          <w:sz w:val="28"/>
          <w:u w:val="none"/>
        </w:rPr>
        <w:t xml:space="preserve">на основании протеста </w:t>
      </w:r>
      <w:r>
        <w:rPr>
          <w:rFonts w:ascii="Times New Roman" w:hAnsi="Times New Roman"/>
          <w:b w:val="0"/>
          <w:color w:val="000000"/>
          <w:sz w:val="28"/>
          <w:u w:val="none"/>
        </w:rPr>
        <w:t>Камчатской межрайонной природоохр</w:t>
      </w:r>
      <w:r>
        <w:rPr>
          <w:rStyle w:val="Style_3_ch"/>
          <w:rFonts w:ascii="Times New Roman" w:hAnsi="Times New Roman"/>
          <w:color w:val="000000"/>
          <w:sz w:val="28"/>
          <w:u w:val="none"/>
        </w:rPr>
        <w:t>анной прокуратуры от 21.01.2026 № 7-2-2026 на приказ Министерств</w:t>
      </w:r>
      <w:r>
        <w:rPr>
          <w:rStyle w:val="Style_3_ch"/>
          <w:rFonts w:ascii="Times New Roman" w:hAnsi="Times New Roman"/>
          <w:color w:val="000000"/>
          <w:sz w:val="28"/>
          <w:u w:val="none"/>
        </w:rPr>
        <w:t>а природных ресурсов и экологи</w:t>
      </w:r>
      <w:r>
        <w:rPr>
          <w:rStyle w:val="Style_3_ch"/>
          <w:rFonts w:ascii="Times New Roman" w:hAnsi="Times New Roman"/>
          <w:sz w:val="28"/>
        </w:rPr>
        <w:t>и Камчатского края</w:t>
      </w:r>
      <w:r>
        <w:rPr>
          <w:rStyle w:val="Style_3_ch"/>
          <w:rFonts w:ascii="Times New Roman" w:hAnsi="Times New Roman"/>
          <w:sz w:val="28"/>
        </w:rPr>
        <w:t xml:space="preserve"> </w:t>
      </w:r>
      <w:r>
        <w:rPr>
          <w:rStyle w:val="Style_3_ch"/>
          <w:rFonts w:ascii="Times New Roman" w:hAnsi="Times New Roman"/>
          <w:sz w:val="28"/>
        </w:rPr>
        <w:t>от 26.12.2024</w:t>
      </w:r>
      <w:r>
        <w:rPr>
          <w:rStyle w:val="Style_3_ch"/>
          <w:rFonts w:ascii="Times New Roman" w:hAnsi="Times New Roman"/>
          <w:sz w:val="28"/>
        </w:rPr>
        <w:t xml:space="preserve"> № 34-Н «Об утверждении </w:t>
      </w:r>
      <w:r>
        <w:rPr>
          <w:rStyle w:val="Style_3_ch"/>
          <w:rFonts w:ascii="Times New Roman" w:hAnsi="Times New Roman"/>
          <w:sz w:val="28"/>
        </w:rPr>
        <w:t xml:space="preserve">Административного регламента </w:t>
      </w:r>
      <w:r>
        <w:rPr>
          <w:rStyle w:val="Style_3_ch"/>
          <w:rFonts w:ascii="Times New Roman" w:hAnsi="Times New Roman"/>
          <w:sz w:val="28"/>
        </w:rPr>
        <w:t xml:space="preserve">Министерства природных ресурсов и экологии Камчатского края </w:t>
      </w:r>
      <w:r>
        <w:rPr>
          <w:rStyle w:val="Style_3_ch"/>
          <w:rFonts w:ascii="Times New Roman" w:hAnsi="Times New Roman"/>
          <w:sz w:val="28"/>
        </w:rPr>
        <w:t xml:space="preserve">по предоставлению государственной услуги </w:t>
      </w:r>
      <w:r>
        <w:rPr>
          <w:rStyle w:val="Style_3_ch"/>
          <w:rFonts w:ascii="Times New Roman" w:hAnsi="Times New Roman"/>
          <w:sz w:val="28"/>
        </w:rPr>
        <w:t>«Предоставление по результатам аукциона права пользования участками недр местного значения, содержащими общераспространенные полезные ископаемые, на территории Камчатского края</w:t>
      </w:r>
      <w:r>
        <w:rPr>
          <w:rStyle w:val="Style_3_ch"/>
          <w:rFonts w:ascii="Times New Roman" w:hAnsi="Times New Roman"/>
          <w:sz w:val="28"/>
        </w:rPr>
        <w:t>»</w:t>
      </w:r>
    </w:p>
    <w:p w14:paraId="14000000">
      <w:pPr>
        <w:spacing w:line="288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</w:p>
    <w:p w14:paraId="15000000">
      <w:pPr>
        <w:spacing w:line="288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ПРИКАЗЫВАЮ:</w:t>
      </w:r>
    </w:p>
    <w:p w14:paraId="16000000">
      <w:pPr>
        <w:spacing w:line="288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17000000">
      <w:pPr>
        <w:tabs>
          <w:tab w:leader="none" w:pos="993" w:val="left"/>
        </w:tabs>
        <w:spacing w:line="288" w:lineRule="auto"/>
        <w:ind w:firstLine="708" w:lef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sz w:val="28"/>
        </w:rPr>
        <w:t>1.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b w:val="0"/>
          <w:sz w:val="28"/>
        </w:rPr>
        <w:t xml:space="preserve">Утвердить прилагаемый Административный регламент Министерства природных ресурсов и экологии Камчатского края по предоставлению </w:t>
      </w:r>
      <w:r>
        <w:rPr>
          <w:rFonts w:ascii="Times New Roman" w:hAnsi="Times New Roman"/>
          <w:b w:val="0"/>
          <w:sz w:val="28"/>
        </w:rPr>
        <w:t xml:space="preserve">государственной услуги </w:t>
      </w:r>
      <w:r>
        <w:rPr>
          <w:rStyle w:val="Style_3_ch"/>
          <w:rFonts w:ascii="Times New Roman" w:hAnsi="Times New Roman"/>
          <w:sz w:val="28"/>
        </w:rPr>
        <w:t>«Предоставление по результатам аукциона права пользования участками недр местного значения, содержащими общераспространенные полезные ископаемые, на территории Камчатского края</w:t>
      </w:r>
      <w:r>
        <w:rPr>
          <w:rStyle w:val="Style_3_ch"/>
          <w:rFonts w:ascii="Times New Roman" w:hAnsi="Times New Roman"/>
          <w:sz w:val="28"/>
        </w:rPr>
        <w:t>»</w:t>
      </w:r>
      <w:r>
        <w:rPr>
          <w:rStyle w:val="Style_3_ch"/>
          <w:rFonts w:ascii="Times New Roman" w:hAnsi="Times New Roman"/>
          <w:sz w:val="28"/>
        </w:rPr>
        <w:t>.</w:t>
      </w:r>
    </w:p>
    <w:p w14:paraId="18000000">
      <w:pPr>
        <w:tabs>
          <w:tab w:leader="none" w:pos="993" w:val="left"/>
        </w:tabs>
        <w:spacing w:line="288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Признать утратившим силу приказ Министерства прир</w:t>
      </w:r>
      <w:r>
        <w:rPr>
          <w:rFonts w:ascii="Times New Roman" w:hAnsi="Times New Roman"/>
          <w:sz w:val="28"/>
        </w:rPr>
        <w:t xml:space="preserve">одных ресурсов и экологии Камчатского края от 26.12.2024 № 34-Н </w:t>
      </w:r>
      <w:r>
        <w:rPr>
          <w:rStyle w:val="Style_3_ch"/>
          <w:rFonts w:ascii="Times New Roman" w:hAnsi="Times New Roman"/>
          <w:sz w:val="28"/>
        </w:rPr>
        <w:t xml:space="preserve"> «Об утверждении </w:t>
      </w:r>
      <w:r>
        <w:rPr>
          <w:rStyle w:val="Style_3_ch"/>
          <w:rFonts w:ascii="Times New Roman" w:hAnsi="Times New Roman"/>
          <w:sz w:val="28"/>
        </w:rPr>
        <w:t xml:space="preserve">Административного регламента </w:t>
      </w:r>
      <w:r>
        <w:rPr>
          <w:rStyle w:val="Style_3_ch"/>
          <w:rFonts w:ascii="Times New Roman" w:hAnsi="Times New Roman"/>
          <w:sz w:val="28"/>
        </w:rPr>
        <w:t xml:space="preserve">Министерства природных ресурсов и экологии Камчатского края </w:t>
      </w:r>
      <w:r>
        <w:rPr>
          <w:rStyle w:val="Style_3_ch"/>
          <w:rFonts w:ascii="Times New Roman" w:hAnsi="Times New Roman"/>
          <w:sz w:val="28"/>
        </w:rPr>
        <w:t xml:space="preserve">по предоставлению государственной услуги </w:t>
      </w:r>
      <w:r>
        <w:rPr>
          <w:rStyle w:val="Style_3_ch"/>
          <w:rFonts w:ascii="Times New Roman" w:hAnsi="Times New Roman"/>
          <w:sz w:val="28"/>
        </w:rPr>
        <w:t>«Предоставление по результатам аукциона права пользования участками недр местного значения, содержащими общераспространенные полезные ископаемые, на территории Камчатского края</w:t>
      </w:r>
      <w:r>
        <w:rPr>
          <w:rStyle w:val="Style_3_ch"/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>.</w:t>
      </w:r>
    </w:p>
    <w:p w14:paraId="19000000">
      <w:pPr>
        <w:tabs>
          <w:tab w:leader="none" w:pos="993" w:val="left"/>
        </w:tabs>
        <w:spacing w:line="288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Отделу недропользовани</w:t>
      </w:r>
      <w:r>
        <w:rPr>
          <w:rFonts w:ascii="Times New Roman" w:hAnsi="Times New Roman"/>
          <w:sz w:val="28"/>
        </w:rPr>
        <w:t>я и горной промышленности Министерства природных ресурсов и экологии Камчатского края обеспечить направление настоящего приказа в Управление Министерства юстиции Российской Федерации по Камчатскому краю и Камчатскую межрайонную природоохранную прокуратуру.</w:t>
      </w:r>
    </w:p>
    <w:p w14:paraId="1A000000">
      <w:pPr>
        <w:tabs>
          <w:tab w:leader="none" w:pos="993" w:val="left"/>
        </w:tabs>
        <w:spacing w:line="288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Настоящий приказ вступает в силу после дня его официального опубликования.</w:t>
      </w:r>
    </w:p>
    <w:p w14:paraId="1B000000">
      <w:pPr>
        <w:tabs>
          <w:tab w:leader="none" w:pos="993" w:val="left"/>
        </w:tabs>
        <w:ind w:firstLine="708" w:left="0"/>
        <w:jc w:val="both"/>
        <w:rPr>
          <w:rFonts w:ascii="Times New Roman" w:hAnsi="Times New Roman"/>
          <w:sz w:val="28"/>
        </w:rPr>
      </w:pPr>
      <w:bookmarkStart w:id="2" w:name="_GoBack"/>
      <w:bookmarkEnd w:id="2"/>
    </w:p>
    <w:tbl>
      <w:tblPr>
        <w:tblStyle w:val="Style_2"/>
        <w:tblLayout w:type="fixed"/>
        <w:tblCellMar>
          <w:left w:type="dxa" w:w="0"/>
          <w:right w:type="dxa" w:w="0"/>
        </w:tblCellMar>
      </w:tblPr>
      <w:tblGrid>
        <w:gridCol w:w="2947"/>
        <w:gridCol w:w="4350"/>
        <w:gridCol w:w="2909"/>
      </w:tblGrid>
      <w:tr>
        <w:trPr>
          <w:trHeight w:hRule="atLeast" w:val="659"/>
        </w:trPr>
        <w:tc>
          <w:tcPr>
            <w:tcW w:type="dxa" w:w="2947"/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1C000000">
            <w:pPr>
              <w:ind w:right="27"/>
              <w:rPr>
                <w:rFonts w:ascii="Times New Roman" w:hAnsi="Times New Roman"/>
                <w:sz w:val="28"/>
              </w:rPr>
            </w:pPr>
          </w:p>
          <w:p w14:paraId="1D000000">
            <w:pPr>
              <w:ind w:right="27"/>
              <w:rPr>
                <w:rFonts w:ascii="Times New Roman" w:hAnsi="Times New Roman"/>
                <w:sz w:val="28"/>
              </w:rPr>
            </w:pPr>
          </w:p>
          <w:p w14:paraId="1E000000">
            <w:pPr>
              <w:ind w:right="2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Министр</w:t>
            </w:r>
          </w:p>
          <w:p w14:paraId="1F000000">
            <w:pPr>
              <w:ind w:firstLine="0" w:left="30" w:right="27"/>
              <w:rPr>
                <w:rFonts w:ascii="Times New Roman" w:hAnsi="Times New Roman"/>
              </w:rPr>
            </w:pPr>
          </w:p>
        </w:tc>
        <w:tc>
          <w:tcPr>
            <w:tcW w:type="dxa" w:w="4350"/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20000000">
            <w:pPr>
              <w:ind w:firstLine="164" w:left="0"/>
              <w:rPr>
                <w:rFonts w:ascii="Times New Roman" w:hAnsi="Times New Roman"/>
                <w:color w:themeColor="text1" w:val="000000"/>
              </w:rPr>
            </w:pPr>
            <w:bookmarkStart w:id="3" w:name="SIGNERSTAMP1"/>
            <w:r>
              <w:rPr>
                <w:rFonts w:ascii="Times New Roman" w:hAnsi="Times New Roman"/>
                <w:color w:themeColor="background1" w:val="FFFFFF"/>
              </w:rPr>
              <w:t>[горизонтальный штамп подписи 1]</w:t>
            </w:r>
            <w:bookmarkEnd w:id="3"/>
          </w:p>
        </w:tc>
        <w:tc>
          <w:tcPr>
            <w:tcW w:type="dxa" w:w="2909"/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21000000">
            <w:pPr>
              <w:ind/>
              <w:jc w:val="right"/>
              <w:rPr>
                <w:rFonts w:ascii="Times New Roman" w:hAnsi="Times New Roman"/>
                <w:sz w:val="28"/>
              </w:rPr>
            </w:pPr>
          </w:p>
          <w:p w14:paraId="22000000">
            <w:pPr>
              <w:ind/>
              <w:jc w:val="right"/>
              <w:rPr>
                <w:rFonts w:ascii="Times New Roman" w:hAnsi="Times New Roman"/>
                <w:sz w:val="28"/>
              </w:rPr>
            </w:pPr>
          </w:p>
          <w:p w14:paraId="23000000">
            <w:pPr>
              <w:ind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В.В. Расул</w:t>
            </w:r>
            <w:r>
              <w:rPr>
                <w:rFonts w:ascii="Times New Roman" w:hAnsi="Times New Roman"/>
                <w:sz w:val="28"/>
              </w:rPr>
              <w:t>ова</w:t>
            </w:r>
          </w:p>
        </w:tc>
      </w:tr>
    </w:tbl>
    <w:p w14:paraId="24000000">
      <w:pPr>
        <w:rPr>
          <w:highlight w:val="yellow"/>
        </w:rPr>
      </w:pPr>
      <w:r>
        <w:br w:type="page"/>
      </w:r>
    </w:p>
    <w:p w14:paraId="25000000">
      <w:pPr>
        <w:widowControl w:val="0"/>
        <w:tabs>
          <w:tab w:leader="none" w:pos="8222" w:val="left"/>
        </w:tabs>
        <w:ind w:firstLine="0" w:left="4962" w:right="-2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Приложение к приказу</w:t>
      </w:r>
    </w:p>
    <w:p w14:paraId="26000000">
      <w:pPr>
        <w:widowControl w:val="0"/>
        <w:tabs>
          <w:tab w:leader="none" w:pos="8222" w:val="left"/>
        </w:tabs>
        <w:ind w:firstLine="0" w:left="4962" w:right="-2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Ми</w:t>
      </w:r>
      <w:r>
        <w:rPr>
          <w:rFonts w:ascii="Times New Roman" w:hAnsi="Times New Roman"/>
          <w:sz w:val="28"/>
        </w:rPr>
        <w:t>нистерства природных ресурсов и</w:t>
      </w:r>
    </w:p>
    <w:p w14:paraId="27000000">
      <w:pPr>
        <w:widowControl w:val="0"/>
        <w:tabs>
          <w:tab w:leader="none" w:pos="8222" w:val="left"/>
        </w:tabs>
        <w:ind w:firstLine="0" w:left="4962" w:right="-2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экологии Камчатского края</w:t>
      </w:r>
    </w:p>
    <w:tbl>
      <w:tblPr>
        <w:tblStyle w:val="Style_2"/>
        <w:tblInd w:type="dxa" w:w="5750"/>
        <w:tblLayout w:type="fixed"/>
      </w:tblPr>
      <w:tblGrid>
        <w:gridCol w:w="412"/>
        <w:gridCol w:w="1864"/>
        <w:gridCol w:w="487"/>
        <w:gridCol w:w="1694"/>
      </w:tblGrid>
      <w:tr>
        <w:tc>
          <w:tcPr>
            <w:tcW w:type="dxa" w:w="412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8000000">
            <w:pPr>
              <w:spacing w:after="60"/>
              <w:ind w:firstLine="0" w:left="-65" w:right="-2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</w:t>
            </w:r>
          </w:p>
        </w:tc>
        <w:tc>
          <w:tcPr>
            <w:tcW w:type="dxa" w:w="1864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9000000">
            <w:pPr>
              <w:spacing w:after="60"/>
              <w:ind w:right="-2"/>
              <w:jc w:val="right"/>
              <w:rPr>
                <w:rFonts w:ascii="Times New Roman" w:hAnsi="Times New Roman"/>
                <w:color w:themeColor="background1" w:val="FFFFFF"/>
                <w:sz w:val="28"/>
              </w:rPr>
            </w:pPr>
            <w:r>
              <w:rPr>
                <w:rFonts w:ascii="Times New Roman" w:hAnsi="Times New Roman"/>
                <w:color w:themeColor="background1" w:val="FFFFFF"/>
                <w:sz w:val="28"/>
              </w:rPr>
              <w:t>[R</w:t>
            </w:r>
            <w:r>
              <w:rPr>
                <w:rFonts w:ascii="Times New Roman" w:hAnsi="Times New Roman"/>
                <w:color w:themeColor="background1" w:val="FFFFFF"/>
                <w:sz w:val="16"/>
              </w:rPr>
              <w:t>EGDATESTAMP]</w:t>
            </w:r>
          </w:p>
        </w:tc>
        <w:tc>
          <w:tcPr>
            <w:tcW w:type="dxa" w:w="487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A000000">
            <w:pPr>
              <w:spacing w:after="60"/>
              <w:ind w:right="-2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</w:t>
            </w:r>
          </w:p>
        </w:tc>
        <w:tc>
          <w:tcPr>
            <w:tcW w:type="dxa" w:w="1694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B000000">
            <w:pPr>
              <w:spacing w:after="60"/>
              <w:ind w:right="-2"/>
              <w:jc w:val="right"/>
              <w:rPr>
                <w:rFonts w:ascii="Times New Roman" w:hAnsi="Times New Roman"/>
                <w:color w:themeColor="background1" w:val="FFFFFF"/>
                <w:sz w:val="28"/>
              </w:rPr>
            </w:pPr>
            <w:r>
              <w:rPr>
                <w:rFonts w:ascii="Times New Roman" w:hAnsi="Times New Roman"/>
                <w:color w:themeColor="background1" w:val="FFFFFF"/>
                <w:sz w:val="28"/>
              </w:rPr>
              <w:t>[R</w:t>
            </w:r>
            <w:r>
              <w:rPr>
                <w:rFonts w:ascii="Times New Roman" w:hAnsi="Times New Roman"/>
                <w:color w:themeColor="background1" w:val="FFFFFF"/>
                <w:sz w:val="16"/>
              </w:rPr>
              <w:t>EGNUMSTAMP]</w:t>
            </w:r>
          </w:p>
        </w:tc>
      </w:tr>
    </w:tbl>
    <w:p w14:paraId="2C000000">
      <w:pPr>
        <w:widowControl w:val="0"/>
        <w:tabs>
          <w:tab w:leader="none" w:pos="8222" w:val="left"/>
        </w:tabs>
        <w:ind w:right="-2"/>
        <w:rPr>
          <w:rFonts w:ascii="Times New Roman" w:hAnsi="Times New Roman"/>
          <w:color w:val="000000"/>
          <w:sz w:val="28"/>
        </w:rPr>
      </w:pPr>
    </w:p>
    <w:p w14:paraId="2D000000">
      <w:pPr>
        <w:ind/>
        <w:jc w:val="center"/>
        <w:rPr>
          <w:rFonts w:ascii="Times New Roman" w:hAnsi="Times New Roman"/>
          <w:b w:val="1"/>
          <w:color w:val="000000"/>
          <w:sz w:val="28"/>
        </w:rPr>
      </w:pPr>
    </w:p>
    <w:p w14:paraId="2E000000">
      <w:pPr>
        <w:ind/>
        <w:jc w:val="center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Административный регламент</w:t>
      </w:r>
    </w:p>
    <w:p w14:paraId="2F000000">
      <w:pPr>
        <w:ind/>
        <w:jc w:val="center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Министерства природных ресурсов и экологии Камчатского края</w:t>
      </w:r>
    </w:p>
    <w:p w14:paraId="30000000">
      <w:pPr>
        <w:ind/>
        <w:jc w:val="center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по предоставлению государст</w:t>
      </w:r>
      <w:r>
        <w:rPr>
          <w:rFonts w:ascii="Times New Roman" w:hAnsi="Times New Roman"/>
          <w:b w:val="1"/>
          <w:color w:val="000000"/>
          <w:sz w:val="28"/>
        </w:rPr>
        <w:t xml:space="preserve">венной услуги </w:t>
      </w:r>
      <w:r>
        <w:rPr>
          <w:rStyle w:val="Style_3_ch"/>
          <w:rFonts w:ascii="Times New Roman" w:hAnsi="Times New Roman"/>
          <w:b w:val="1"/>
          <w:sz w:val="28"/>
        </w:rPr>
        <w:t>«</w:t>
      </w:r>
      <w:r>
        <w:rPr>
          <w:rStyle w:val="Style_3_ch"/>
          <w:rFonts w:ascii="Times New Roman" w:hAnsi="Times New Roman"/>
          <w:b w:val="1"/>
          <w:sz w:val="28"/>
        </w:rPr>
        <w:t>Предоставление по результатам аукциона права пользования участками недр местного значения, содержащими общераспространенные полезные ископаемые, на территории Камчатского края</w:t>
      </w:r>
      <w:r>
        <w:rPr>
          <w:rStyle w:val="Style_3_ch"/>
          <w:rFonts w:ascii="Times New Roman" w:hAnsi="Times New Roman"/>
          <w:b w:val="1"/>
          <w:sz w:val="28"/>
        </w:rPr>
        <w:t>»</w:t>
      </w:r>
    </w:p>
    <w:p w14:paraId="31000000">
      <w:pPr>
        <w:keepNext w:val="1"/>
        <w:keepLines w:val="1"/>
        <w:ind/>
        <w:jc w:val="center"/>
        <w:outlineLvl w:val="0"/>
        <w:rPr>
          <w:rFonts w:ascii="Times New Roman" w:hAnsi="Times New Roman"/>
          <w:i w:val="1"/>
          <w:color w:val="000000"/>
          <w:sz w:val="28"/>
          <w:shd w:fill="FFD821" w:val="clear"/>
        </w:rPr>
      </w:pPr>
    </w:p>
    <w:p w14:paraId="32000000">
      <w:pPr>
        <w:keepNext w:val="1"/>
        <w:keepLines w:val="1"/>
        <w:ind/>
        <w:jc w:val="center"/>
        <w:outlineLvl w:val="0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I. Общие положения</w:t>
      </w:r>
    </w:p>
    <w:p w14:paraId="33000000">
      <w:pPr>
        <w:keepNext w:val="1"/>
        <w:keepLines w:val="1"/>
        <w:ind/>
        <w:jc w:val="center"/>
        <w:outlineLvl w:val="0"/>
        <w:rPr>
          <w:rFonts w:ascii="Times New Roman" w:hAnsi="Times New Roman"/>
          <w:sz w:val="28"/>
        </w:rPr>
      </w:pPr>
    </w:p>
    <w:p w14:paraId="34000000">
      <w:pPr>
        <w:tabs>
          <w:tab w:leader="none" w:pos="993" w:val="left"/>
        </w:tabs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Настоящий Административный регламент устанавливает порядок и стандарт предоставления государственной услуги </w:t>
      </w:r>
      <w:r>
        <w:rPr>
          <w:rStyle w:val="Style_3_ch"/>
          <w:rFonts w:ascii="Times New Roman" w:hAnsi="Times New Roman"/>
          <w:sz w:val="28"/>
        </w:rPr>
        <w:t>«Предоставление по результатам аукциона права пользования участками недр местного значения, содержащими общераспространенные полезные ископаемые, на территории Камчатского края</w:t>
      </w:r>
      <w:r>
        <w:rPr>
          <w:rStyle w:val="Style_3_ch"/>
          <w:rFonts w:ascii="Times New Roman" w:hAnsi="Times New Roman"/>
          <w:sz w:val="28"/>
        </w:rPr>
        <w:t>»</w:t>
      </w:r>
      <w:r>
        <w:rPr>
          <w:rFonts w:ascii="Times New Roman" w:hAnsi="Times New Roman"/>
          <w:color w:val="000000"/>
          <w:spacing w:val="0"/>
          <w:sz w:val="28"/>
        </w:rPr>
        <w:t xml:space="preserve"> (далее соответственно – Административный регламент; Услуга).</w:t>
      </w:r>
    </w:p>
    <w:p w14:paraId="35000000">
      <w:pPr>
        <w:tabs>
          <w:tab w:leader="none" w:pos="993" w:val="left"/>
        </w:tabs>
        <w:ind w:firstLine="709" w:left="0"/>
        <w:contextualSpacing w:val="1"/>
        <w:jc w:val="both"/>
        <w:rPr>
          <w:rFonts w:ascii="Times New Roman" w:hAnsi="Times New Roman"/>
          <w:color w:val="000000"/>
          <w:spacing w:val="0"/>
          <w:sz w:val="28"/>
        </w:rPr>
      </w:pPr>
      <w:r>
        <w:rPr>
          <w:rFonts w:ascii="Times New Roman" w:hAnsi="Times New Roman"/>
          <w:sz w:val="28"/>
        </w:rPr>
        <w:t>2.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color w:val="000000"/>
          <w:spacing w:val="0"/>
          <w:sz w:val="28"/>
        </w:rPr>
        <w:t>Услуга предоставляется индивидуальным предпринимателям, являющимся гражданами Российской Федерации, юридическим лицам, зарегистрированным на территории Российской Федерации (далее – заявители), указанным в таблице 1 приложения  1 к настоящему Административному регламенту.</w:t>
      </w:r>
    </w:p>
    <w:p w14:paraId="36000000">
      <w:pPr>
        <w:tabs>
          <w:tab w:leader="none" w:pos="709" w:val="left"/>
          <w:tab w:leader="none" w:pos="993" w:val="left"/>
        </w:tabs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Услуга </w:t>
      </w:r>
      <w:r>
        <w:rPr>
          <w:rFonts w:ascii="Times New Roman" w:hAnsi="Times New Roman"/>
          <w:sz w:val="28"/>
          <w:highlight w:val="white"/>
        </w:rPr>
        <w:t>предоставляется заявителю в соответствии с категория</w:t>
      </w:r>
      <w:r>
        <w:rPr>
          <w:rFonts w:ascii="Times New Roman" w:hAnsi="Times New Roman"/>
          <w:sz w:val="28"/>
          <w:highlight w:val="white"/>
        </w:rPr>
        <w:t xml:space="preserve">ми (признаками) заявителей, </w:t>
      </w:r>
      <w:r>
        <w:rPr>
          <w:rFonts w:ascii="Times New Roman" w:hAnsi="Times New Roman"/>
          <w:sz w:val="28"/>
          <w:highlight w:val="white"/>
        </w:rPr>
        <w:t xml:space="preserve">приведенными в таблице 1 приложения 1 к настоящему </w:t>
      </w:r>
      <w:r>
        <w:rPr>
          <w:rFonts w:ascii="Times New Roman" w:hAnsi="Times New Roman"/>
          <w:sz w:val="28"/>
        </w:rPr>
        <w:t>Административному регламенту, сведения о которых размещаются в федеральной государственной информационной системе «Единый портал государственных и муниципальных услуг (функций)»</w:t>
      </w:r>
      <w:r>
        <w:rPr>
          <w:rFonts w:ascii="Times New Roman" w:hAnsi="Times New Roman"/>
          <w:color w:val="000000"/>
          <w:sz w:val="28"/>
          <w:vertAlign w:val="superscript"/>
        </w:rPr>
        <w:footnoteReference w:id="1"/>
      </w:r>
      <w:r>
        <w:rPr>
          <w:rFonts w:ascii="Times New Roman" w:hAnsi="Times New Roman"/>
          <w:sz w:val="28"/>
        </w:rPr>
        <w:t xml:space="preserve"> (далее – Единый портал) (при наличии технической возможности).</w:t>
      </w:r>
    </w:p>
    <w:p w14:paraId="37000000">
      <w:pPr>
        <w:ind w:firstLine="0" w:left="709"/>
        <w:contextualSpacing w:val="1"/>
        <w:jc w:val="both"/>
        <w:rPr>
          <w:rFonts w:ascii="Times New Roman" w:hAnsi="Times New Roman"/>
          <w:i w:val="1"/>
          <w:sz w:val="28"/>
          <w:shd w:fill="FFD821" w:val="clear"/>
        </w:rPr>
      </w:pPr>
    </w:p>
    <w:p w14:paraId="38000000">
      <w:pPr>
        <w:ind/>
        <w:contextualSpacing w:val="1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II. Стандарт предоставления Услуги</w:t>
      </w:r>
    </w:p>
    <w:p w14:paraId="39000000">
      <w:pPr>
        <w:ind w:firstLine="0" w:left="709"/>
        <w:contextualSpacing w:val="1"/>
        <w:jc w:val="center"/>
        <w:rPr>
          <w:rFonts w:ascii="Times New Roman" w:hAnsi="Times New Roman"/>
          <w:sz w:val="28"/>
        </w:rPr>
      </w:pPr>
    </w:p>
    <w:p w14:paraId="3A000000">
      <w:pPr>
        <w:tabs>
          <w:tab w:leader="none" w:pos="993" w:val="left"/>
        </w:tabs>
        <w:ind w:firstLine="0" w:left="0"/>
        <w:contextualSpacing w:val="1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Наименование Услуги</w:t>
      </w:r>
    </w:p>
    <w:p w14:paraId="3B000000">
      <w:pPr>
        <w:tabs>
          <w:tab w:leader="none" w:pos="993" w:val="left"/>
        </w:tabs>
        <w:ind w:firstLine="709" w:left="0"/>
        <w:contextualSpacing w:val="1"/>
        <w:jc w:val="center"/>
        <w:rPr>
          <w:rFonts w:ascii="Times New Roman" w:hAnsi="Times New Roman"/>
          <w:b w:val="1"/>
          <w:sz w:val="28"/>
        </w:rPr>
      </w:pPr>
    </w:p>
    <w:p w14:paraId="3C000000">
      <w:pPr>
        <w:tabs>
          <w:tab w:leader="none" w:pos="993" w:val="left"/>
        </w:tabs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</w:t>
      </w:r>
      <w:r>
        <w:rPr>
          <w:rFonts w:ascii="Times New Roman" w:hAnsi="Times New Roman"/>
          <w:sz w:val="28"/>
        </w:rPr>
        <w:tab/>
      </w:r>
      <w:r>
        <w:rPr>
          <w:rStyle w:val="Style_3_ch"/>
          <w:rFonts w:ascii="Times New Roman" w:hAnsi="Times New Roman"/>
          <w:sz w:val="28"/>
        </w:rPr>
        <w:t>Предоставление по результатам аукциона права пользования участками недр местного значения, содержащими общераспространенные полезные ископаемые, на территории Камчатского края</w:t>
      </w:r>
      <w:r>
        <w:rPr>
          <w:rFonts w:ascii="Times New Roman" w:hAnsi="Times New Roman"/>
          <w:sz w:val="28"/>
        </w:rPr>
        <w:t>.</w:t>
      </w:r>
    </w:p>
    <w:p w14:paraId="3D000000">
      <w:pPr>
        <w:tabs>
          <w:tab w:leader="none" w:pos="993" w:val="left"/>
        </w:tabs>
        <w:ind w:firstLine="709" w:left="0"/>
        <w:contextualSpacing w:val="1"/>
        <w:jc w:val="both"/>
        <w:rPr>
          <w:rFonts w:ascii="Times New Roman" w:hAnsi="Times New Roman"/>
          <w:sz w:val="28"/>
        </w:rPr>
      </w:pPr>
    </w:p>
    <w:p w14:paraId="3E000000">
      <w:pPr>
        <w:tabs>
          <w:tab w:leader="none" w:pos="993" w:val="left"/>
        </w:tabs>
        <w:ind w:firstLine="0" w:left="0"/>
        <w:contextualSpacing w:val="1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Наименование органа, предоставляющего Услугу</w:t>
      </w:r>
    </w:p>
    <w:p w14:paraId="3F000000">
      <w:pPr>
        <w:tabs>
          <w:tab w:leader="none" w:pos="993" w:val="left"/>
        </w:tabs>
        <w:ind w:firstLine="709" w:left="0"/>
        <w:contextualSpacing w:val="1"/>
        <w:jc w:val="both"/>
        <w:rPr>
          <w:rFonts w:ascii="Times New Roman" w:hAnsi="Times New Roman"/>
          <w:sz w:val="28"/>
        </w:rPr>
      </w:pPr>
    </w:p>
    <w:p w14:paraId="40000000">
      <w:pPr>
        <w:tabs>
          <w:tab w:leader="none" w:pos="993" w:val="left"/>
        </w:tabs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Министерство природных ресурсов и экологии Камчатского края (далее – Орган власти).</w:t>
      </w:r>
    </w:p>
    <w:p w14:paraId="41000000">
      <w:pPr>
        <w:tabs>
          <w:tab w:leader="none" w:pos="993" w:val="left"/>
        </w:tabs>
        <w:ind w:firstLine="709" w:left="0"/>
        <w:contextualSpacing w:val="1"/>
        <w:jc w:val="both"/>
        <w:rPr>
          <w:rFonts w:ascii="Times New Roman" w:hAnsi="Times New Roman"/>
          <w:sz w:val="28"/>
        </w:rPr>
      </w:pPr>
    </w:p>
    <w:p w14:paraId="42000000">
      <w:pPr>
        <w:tabs>
          <w:tab w:leader="none" w:pos="993" w:val="left"/>
        </w:tabs>
        <w:spacing w:before="0"/>
        <w:ind w:firstLine="709" w:left="0"/>
        <w:contextualSpacing w:val="1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  <w:highlight w:val="white"/>
        </w:rPr>
        <w:t>Результат</w:t>
      </w:r>
      <w:r>
        <w:rPr>
          <w:rFonts w:ascii="Times New Roman" w:hAnsi="Times New Roman"/>
          <w:b w:val="1"/>
          <w:sz w:val="28"/>
        </w:rPr>
        <w:t xml:space="preserve"> предоставления Услуги</w:t>
      </w:r>
    </w:p>
    <w:p w14:paraId="43000000">
      <w:pPr>
        <w:tabs>
          <w:tab w:leader="none" w:pos="993" w:val="left"/>
        </w:tabs>
        <w:spacing w:before="0"/>
        <w:ind w:firstLine="709" w:left="0"/>
        <w:contextualSpacing w:val="1"/>
        <w:jc w:val="both"/>
        <w:rPr>
          <w:rFonts w:ascii="Times New Roman" w:hAnsi="Times New Roman"/>
          <w:sz w:val="28"/>
        </w:rPr>
      </w:pPr>
    </w:p>
    <w:p w14:paraId="44000000">
      <w:pPr>
        <w:tabs>
          <w:tab w:leader="none" w:pos="993" w:val="left"/>
        </w:tabs>
        <w:spacing w:before="0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highlight w:val="white"/>
        </w:rPr>
        <w:t>6</w:t>
      </w:r>
      <w:r>
        <w:rPr>
          <w:rFonts w:ascii="Times New Roman" w:hAnsi="Times New Roman"/>
          <w:sz w:val="28"/>
          <w:highlight w:val="white"/>
        </w:rPr>
        <w:t>.</w:t>
      </w:r>
      <w:r>
        <w:rPr>
          <w:rFonts w:ascii="Times New Roman" w:hAnsi="Times New Roman"/>
          <w:sz w:val="28"/>
          <w:highlight w:val="white"/>
        </w:rPr>
        <w:tab/>
      </w:r>
      <w:r>
        <w:rPr>
          <w:rFonts w:ascii="Times New Roman" w:hAnsi="Times New Roman"/>
          <w:sz w:val="28"/>
          <w:highlight w:val="white"/>
        </w:rPr>
        <w:t>При обращении заявителя за предоставлением Услуги результатами предоставления Услуги являются</w:t>
      </w:r>
      <w:r>
        <w:rPr>
          <w:rFonts w:ascii="Times New Roman" w:hAnsi="Times New Roman"/>
          <w:sz w:val="28"/>
        </w:rPr>
        <w:t>:</w:t>
      </w:r>
    </w:p>
    <w:p w14:paraId="45000000">
      <w:pPr>
        <w:widowControl w:val="0"/>
        <w:numPr>
          <w:numId w:val="1"/>
        </w:numPr>
        <w:spacing w:before="0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уведомление об</w:t>
      </w:r>
      <w:r>
        <w:rPr>
          <w:rFonts w:ascii="Times New Roman" w:hAnsi="Times New Roman"/>
          <w:sz w:val="28"/>
        </w:rPr>
        <w:t xml:space="preserve"> отсутствии оснований для принятия решения о проведении аукциона на право пользования участком недр местного значения (далее также – аукцион) (электронный документ, подписанный усиленной квалифицированной электронной подписью) в форме письма Органа власти;</w:t>
      </w:r>
    </w:p>
    <w:p w14:paraId="46000000">
      <w:pPr>
        <w:widowControl w:val="0"/>
        <w:numPr>
          <w:numId w:val="1"/>
        </w:numPr>
        <w:spacing w:before="0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решение об отмене аукциона (электронный документ, подписанный усиленной квалифицированной электронной подписью) в форме приказа Органа власти;</w:t>
      </w:r>
    </w:p>
    <w:p w14:paraId="47000000">
      <w:pPr>
        <w:widowControl w:val="0"/>
        <w:numPr>
          <w:numId w:val="1"/>
        </w:numPr>
        <w:spacing w:before="0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протокол рассмотрения заявок, содержащий решение аукционной комиссии по проведению аукциона на право пользования участком недр местного значения (далее – аукционная комиссия) об отказе в приеме заявки на участие в аукц</w:t>
      </w:r>
      <w:r>
        <w:rPr>
          <w:rFonts w:ascii="Times New Roman" w:hAnsi="Times New Roman"/>
          <w:sz w:val="28"/>
        </w:rPr>
        <w:t>ионе, и о признании аукциона несостоявшимся, размещенный на сайте электронной площадки в информационно-телекоммуникационной сети «Интернет» (далее – электронная площадка) (электронный документ, подписанный усиленной квалифицированной электронной подписью);</w:t>
      </w:r>
    </w:p>
    <w:p w14:paraId="48000000">
      <w:pPr>
        <w:widowControl w:val="0"/>
        <w:numPr>
          <w:numId w:val="1"/>
        </w:numPr>
        <w:spacing w:before="0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протокол рассмотрения заявок на участие в аукционе, содержащий сведения о признании аукциона несостоявшимся по основаниям, предусмотренным </w:t>
      </w:r>
      <w:r>
        <w:rPr>
          <w:rFonts w:ascii="Times New Roman" w:hAnsi="Times New Roman"/>
          <w:color w:val="000000"/>
          <w:sz w:val="28"/>
        </w:rPr>
        <w:fldChar w:fldCharType="begin"/>
      </w:r>
      <w:r>
        <w:rPr>
          <w:rFonts w:ascii="Times New Roman" w:hAnsi="Times New Roman"/>
          <w:color w:val="000000"/>
          <w:sz w:val="28"/>
        </w:rPr>
        <w:instrText>HYPERLINK "https://login.consultant.ru/link/?req=doc&amp;base=LAW&amp;n=405401&amp;date=29.01.2026&amp;dst=100238&amp;field=134Опорядкепроведенияаукционанаправопользованияучасткомнедрфедеральногозначения,участкомнедрместногозначения,атакжеучасткомнедр,неотнесеннымкучасткамнедрфедеральногоилиместногозначения(вместе сПравиламипроведенияаукционанаправопользованияучасткомнедрфедеральногозначения,участкомнедрместногозначения,атакжеучасткомнедр,неотнесеннымкучасткамнедрфедеральногоилиместногозначения,вэлектроннойформе) {КонсультантПлюс}" \o "Постановление Правительства РФ от 28.12.2021 N 2499"</w:instrText>
      </w:r>
      <w:r>
        <w:rPr>
          <w:rFonts w:ascii="Times New Roman" w:hAnsi="Times New Roman"/>
          <w:color w:val="000000"/>
          <w:sz w:val="28"/>
        </w:rPr>
        <w:fldChar w:fldCharType="separate"/>
      </w:r>
      <w:r>
        <w:rPr>
          <w:rFonts w:ascii="Times New Roman" w:hAnsi="Times New Roman"/>
          <w:color w:val="000000"/>
          <w:sz w:val="28"/>
        </w:rPr>
        <w:t>подпунктами «а»</w:t>
      </w:r>
      <w:r>
        <w:rPr>
          <w:rFonts w:ascii="Times New Roman" w:hAnsi="Times New Roman"/>
          <w:color w:val="000000"/>
          <w:sz w:val="28"/>
        </w:rPr>
        <w:fldChar w:fldCharType="end"/>
      </w:r>
      <w:r>
        <w:rPr>
          <w:rFonts w:ascii="Times New Roman" w:hAnsi="Times New Roman"/>
          <w:color w:val="000000"/>
          <w:sz w:val="28"/>
        </w:rPr>
        <w:t xml:space="preserve"> – «</w:t>
      </w:r>
      <w:r>
        <w:rPr>
          <w:rFonts w:ascii="Times New Roman" w:hAnsi="Times New Roman"/>
          <w:color w:val="000000"/>
          <w:sz w:val="28"/>
        </w:rPr>
        <w:fldChar w:fldCharType="begin"/>
      </w:r>
      <w:r>
        <w:rPr>
          <w:rFonts w:ascii="Times New Roman" w:hAnsi="Times New Roman"/>
          <w:color w:val="000000"/>
          <w:sz w:val="28"/>
        </w:rPr>
        <w:instrText>HYPERLINK "https://login.consultant.ru/link/?req=doc&amp;base=LAW&amp;n=405401&amp;date=29.01.2026&amp;dst=100243&amp;field=134Опорядкепроведенияаукционанаправопользованияучасткомнедрфедеральногозначения,участкомнедрместногозначения,атакжеучасткомнедр,неотнесеннымкучасткамнедрфедеральногоилиместногозначения(вместе сПравиламипроведенияаукционанаправопользованияучасткомнедрфедеральногозначения,участкомнедрместногозначения,атакжеучасткомнедр,неотнесеннымкучасткамнедрфедеральногоилиместногозначения,вэлектроннойформе) {КонсультантПлюс}" \o "Постановление Правительства РФ от 28.12.2021 N 2499"</w:instrText>
      </w:r>
      <w:r>
        <w:rPr>
          <w:rFonts w:ascii="Times New Roman" w:hAnsi="Times New Roman"/>
          <w:color w:val="000000"/>
          <w:sz w:val="28"/>
        </w:rPr>
        <w:fldChar w:fldCharType="separate"/>
      </w:r>
      <w:r>
        <w:rPr>
          <w:rFonts w:ascii="Times New Roman" w:hAnsi="Times New Roman"/>
          <w:color w:val="000000"/>
          <w:sz w:val="28"/>
        </w:rPr>
        <w:t>г» пункта 78</w:t>
      </w:r>
      <w:r>
        <w:rPr>
          <w:rFonts w:ascii="Times New Roman" w:hAnsi="Times New Roman"/>
          <w:color w:val="000000"/>
          <w:sz w:val="28"/>
        </w:rPr>
        <w:fldChar w:fldCharType="end"/>
      </w:r>
      <w:r>
        <w:rPr>
          <w:rFonts w:ascii="Times New Roman" w:hAnsi="Times New Roman"/>
          <w:color w:val="000000"/>
          <w:sz w:val="28"/>
        </w:rPr>
        <w:t xml:space="preserve"> Правил проведения аукциона на право пользования участком недр федерального значения, участком недр местного значения, а также участком недр, не отнесенным к участкам недр федерального или местного значения, в эле</w:t>
      </w:r>
      <w:r>
        <w:rPr>
          <w:rFonts w:ascii="Times New Roman" w:hAnsi="Times New Roman"/>
          <w:color w:val="000000"/>
          <w:sz w:val="28"/>
        </w:rPr>
        <w:t>ктронной форме, утвержденных постановлением Правительства Российской Федерации от 28.12.2021 № 2499 (далее – Правила), размещенный на сайте электронной площадки (электронный документ, подписанный усиленной квалифицированной электронной подписью);</w:t>
      </w:r>
    </w:p>
    <w:p w14:paraId="49000000">
      <w:pPr>
        <w:widowControl w:val="0"/>
        <w:numPr>
          <w:numId w:val="1"/>
        </w:numPr>
        <w:spacing w:before="0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протокол о результатах аукциона, содержащий сведения о признании аукциона несостоявшимся по основанию, предусмотренном</w:t>
      </w:r>
      <w:r>
        <w:rPr>
          <w:rFonts w:ascii="Times New Roman" w:hAnsi="Times New Roman"/>
          <w:color w:val="000000"/>
          <w:sz w:val="28"/>
        </w:rPr>
        <w:t xml:space="preserve">у </w:t>
      </w:r>
      <w:r>
        <w:rPr>
          <w:rFonts w:ascii="Times New Roman" w:hAnsi="Times New Roman"/>
          <w:color w:val="000000"/>
          <w:sz w:val="28"/>
        </w:rPr>
        <w:fldChar w:fldCharType="begin"/>
      </w:r>
      <w:r>
        <w:rPr>
          <w:rFonts w:ascii="Times New Roman" w:hAnsi="Times New Roman"/>
          <w:color w:val="000000"/>
          <w:sz w:val="28"/>
        </w:rPr>
        <w:instrText>HYPERLINK "https://login.consultant.ru/link/?req=doc&amp;base=LAW&amp;n=405401&amp;date=29.01.2026&amp;dst=100244&amp;field=134Опорядкепроведенияаукционанаправопользованияучасткомнедрфедеральногозначения,участкомнедрместногозначения,атакжеучасткомнедр,неотнесеннымкучасткамнедрфедеральногоилиместногозначения(вместе сПравиламипроведенияаукционанаправопользованияучасткомнедрфедеральногозначения,участкомнедрместногозначения,атакжеучасткомнедр,неотнесеннымкучасткамнедрфедеральногоилиместногозначения,вэлектроннойформе) {КонсультантПлюс}" \o "Постановление Правительства РФ от 28.12.2021 N 2499"</w:instrText>
      </w:r>
      <w:r>
        <w:rPr>
          <w:rFonts w:ascii="Times New Roman" w:hAnsi="Times New Roman"/>
          <w:color w:val="000000"/>
          <w:sz w:val="28"/>
        </w:rPr>
        <w:fldChar w:fldCharType="separate"/>
      </w:r>
      <w:r>
        <w:rPr>
          <w:rFonts w:ascii="Times New Roman" w:hAnsi="Times New Roman"/>
          <w:color w:val="000000"/>
          <w:sz w:val="28"/>
        </w:rPr>
        <w:t>подпунктом «д» пункта 78</w:t>
      </w:r>
      <w:r>
        <w:rPr>
          <w:rFonts w:ascii="Times New Roman" w:hAnsi="Times New Roman"/>
          <w:color w:val="000000"/>
          <w:sz w:val="28"/>
        </w:rPr>
        <w:fldChar w:fldCharType="end"/>
      </w:r>
      <w:r>
        <w:rPr>
          <w:rFonts w:ascii="Times New Roman" w:hAnsi="Times New Roman"/>
          <w:color w:val="000000"/>
          <w:sz w:val="28"/>
        </w:rPr>
        <w:t xml:space="preserve"> Правил, размещенный на сайте эл</w:t>
      </w:r>
      <w:r>
        <w:rPr>
          <w:rFonts w:ascii="Times New Roman" w:hAnsi="Times New Roman"/>
          <w:sz w:val="28"/>
        </w:rPr>
        <w:t>ектронной площадки (электронный документ, подписанный усиленной квалифицированной электронной подписью);</w:t>
      </w:r>
    </w:p>
    <w:p w14:paraId="4A000000">
      <w:pPr>
        <w:widowControl w:val="0"/>
        <w:numPr>
          <w:numId w:val="1"/>
        </w:numPr>
        <w:spacing w:before="0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fldChar w:fldCharType="begin"/>
      </w:r>
      <w:r>
        <w:rPr>
          <w:rFonts w:ascii="Times New Roman" w:hAnsi="Times New Roman"/>
          <w:color w:val="000000"/>
          <w:sz w:val="28"/>
        </w:rPr>
        <w:instrText>HYPERLINK "https://login.consultant.ru/link/?req=doc&amp;base=LAW&amp;n=447704&amp;date=29.01.2026&amp;dst=100015&amp;field=134Обустановленииформылицензиинапользованиенедрамиипорядкаоформления,государственнойрегистрацииивыдачилицензийнапользованиенедрами(Зарегистрировано в Минюсте России 13.12.2021 N 66307) {КонсультантПлюс}" \o "Приказ Минприроды России N 782, Роснедр N 13 от 25.10.2021 (ред. от 11.04.2023)"</w:instrText>
      </w:r>
      <w:r>
        <w:rPr>
          <w:rFonts w:ascii="Times New Roman" w:hAnsi="Times New Roman"/>
          <w:color w:val="000000"/>
          <w:sz w:val="28"/>
        </w:rPr>
        <w:fldChar w:fldCharType="separate"/>
      </w:r>
      <w:r>
        <w:rPr>
          <w:rFonts w:ascii="Times New Roman" w:hAnsi="Times New Roman"/>
          <w:color w:val="000000"/>
          <w:sz w:val="28"/>
        </w:rPr>
        <w:t>лицензия</w:t>
      </w:r>
      <w:r>
        <w:rPr>
          <w:rFonts w:ascii="Times New Roman" w:hAnsi="Times New Roman"/>
          <w:color w:val="000000"/>
          <w:sz w:val="28"/>
        </w:rPr>
        <w:fldChar w:fldCharType="end"/>
      </w:r>
      <w:r>
        <w:rPr>
          <w:rFonts w:ascii="Times New Roman" w:hAnsi="Times New Roman"/>
          <w:color w:val="000000"/>
          <w:sz w:val="28"/>
        </w:rPr>
        <w:t xml:space="preserve"> н</w:t>
      </w:r>
      <w:r>
        <w:rPr>
          <w:rFonts w:ascii="Times New Roman" w:hAnsi="Times New Roman"/>
          <w:sz w:val="28"/>
        </w:rPr>
        <w:t>а пользование недрами по форме, установленной приказом Министерства природных ресурсов и экологии Российской Федерации и Федерального агентства по недропользо</w:t>
      </w:r>
      <w:r>
        <w:rPr>
          <w:rFonts w:ascii="Times New Roman" w:hAnsi="Times New Roman"/>
          <w:sz w:val="28"/>
        </w:rPr>
        <w:t>ванию от 25.10.2021 № 782/13 «Об установлении формы лицензии на пользование недрами и порядка оформления, государственной регистрации и выдачи лицензий на пользование недрами» (электронный документ, подписанный усиленной квалифицированной электро</w:t>
      </w:r>
      <w:r>
        <w:rPr>
          <w:rFonts w:ascii="Times New Roman" w:hAnsi="Times New Roman"/>
          <w:sz w:val="28"/>
        </w:rPr>
        <w:t>нной подписью или документ на бумажном носителе). Реестровая запись о зарегистрированной лицензии на пользование недрами формируется в государственном реестре участков недр, предоставленных в пользование, и лицензий на пользование недрами, предусмотренно</w:t>
      </w:r>
      <w:r>
        <w:rPr>
          <w:rFonts w:ascii="Times New Roman" w:hAnsi="Times New Roman"/>
          <w:color w:val="000000"/>
          <w:sz w:val="28"/>
        </w:rPr>
        <w:t xml:space="preserve">м </w:t>
      </w:r>
      <w:r>
        <w:rPr>
          <w:rFonts w:ascii="Times New Roman" w:hAnsi="Times New Roman"/>
          <w:color w:val="000000"/>
          <w:sz w:val="28"/>
        </w:rPr>
        <w:fldChar w:fldCharType="begin"/>
      </w:r>
      <w:r>
        <w:rPr>
          <w:rFonts w:ascii="Times New Roman" w:hAnsi="Times New Roman"/>
          <w:color w:val="000000"/>
          <w:sz w:val="28"/>
        </w:rPr>
        <w:instrText>HYPERLINK "https://login.consultant.ru/link/?req=doc&amp;base=LAW&amp;n=523313&amp;date=29.01.2026&amp;dst=100345&amp;field=134Онедрах{КонсультантПлюс}" \o "Закон РФ от 21.02.1992 N 2395-1 (ред. от 29.12.2025)"</w:instrText>
      </w:r>
      <w:r>
        <w:rPr>
          <w:rFonts w:ascii="Times New Roman" w:hAnsi="Times New Roman"/>
          <w:color w:val="000000"/>
          <w:sz w:val="28"/>
        </w:rPr>
        <w:fldChar w:fldCharType="separate"/>
      </w:r>
      <w:r>
        <w:rPr>
          <w:rFonts w:ascii="Times New Roman" w:hAnsi="Times New Roman"/>
          <w:color w:val="000000"/>
          <w:sz w:val="28"/>
        </w:rPr>
        <w:t>статьей 28</w:t>
      </w:r>
      <w:r>
        <w:rPr>
          <w:rFonts w:ascii="Times New Roman" w:hAnsi="Times New Roman"/>
          <w:color w:val="000000"/>
          <w:sz w:val="28"/>
        </w:rPr>
        <w:fldChar w:fldCharType="end"/>
      </w:r>
      <w:r>
        <w:rPr>
          <w:rFonts w:ascii="Times New Roman" w:hAnsi="Times New Roman"/>
          <w:color w:val="000000"/>
          <w:sz w:val="28"/>
        </w:rPr>
        <w:t xml:space="preserve"> За</w:t>
      </w:r>
      <w:r>
        <w:rPr>
          <w:rFonts w:ascii="Times New Roman" w:hAnsi="Times New Roman"/>
          <w:sz w:val="28"/>
        </w:rPr>
        <w:t>кона Российской Федерации от 21.02.1992 № 2395-1 «О недрах» (далее – Закон «О недрах»).</w:t>
      </w:r>
    </w:p>
    <w:p w14:paraId="4B000000">
      <w:pPr>
        <w:tabs>
          <w:tab w:leader="none" w:pos="993" w:val="left"/>
        </w:tabs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highlight w:val="white"/>
        </w:rPr>
        <w:t>7</w:t>
      </w:r>
      <w:r>
        <w:rPr>
          <w:rFonts w:ascii="Times New Roman" w:hAnsi="Times New Roman"/>
          <w:sz w:val="28"/>
          <w:highlight w:val="white"/>
        </w:rPr>
        <w:t>.</w:t>
      </w:r>
      <w:r>
        <w:rPr>
          <w:rFonts w:ascii="Times New Roman" w:hAnsi="Times New Roman"/>
          <w:sz w:val="28"/>
          <w:highlight w:val="white"/>
        </w:rPr>
        <w:tab/>
      </w:r>
      <w:r>
        <w:rPr>
          <w:rFonts w:ascii="Times New Roman" w:hAnsi="Times New Roman"/>
          <w:sz w:val="28"/>
          <w:highlight w:val="white"/>
        </w:rPr>
        <w:t>Результаты предоставления Услуги могут быть получены посредством</w:t>
      </w:r>
      <w:r>
        <w:rPr>
          <w:rFonts w:ascii="Times New Roman" w:hAnsi="Times New Roman"/>
          <w:sz w:val="28"/>
          <w:highlight w:val="white"/>
        </w:rPr>
        <w:t xml:space="preserve"> почтового отправления, посредством электронной почты, на сайте электронной площадки, в Органе власти</w:t>
      </w:r>
      <w:r>
        <w:rPr>
          <w:rFonts w:ascii="Times New Roman" w:hAnsi="Times New Roman"/>
          <w:sz w:val="28"/>
          <w:highlight w:val="white"/>
        </w:rPr>
        <w:t>,</w:t>
      </w:r>
      <w:r>
        <w:rPr>
          <w:rFonts w:ascii="Times New Roman" w:hAnsi="Times New Roman"/>
          <w:sz w:val="28"/>
          <w:highlight w:val="white"/>
        </w:rPr>
        <w:t xml:space="preserve"> </w:t>
      </w:r>
      <w:r>
        <w:rPr>
          <w:rFonts w:ascii="Times New Roman" w:hAnsi="Times New Roman"/>
          <w:sz w:val="28"/>
          <w:highlight w:val="white"/>
        </w:rPr>
        <w:t>а</w:t>
      </w:r>
      <w:r>
        <w:rPr>
          <w:rFonts w:ascii="Times New Roman" w:hAnsi="Times New Roman"/>
          <w:sz w:val="28"/>
          <w:highlight w:val="white"/>
        </w:rPr>
        <w:t xml:space="preserve"> </w:t>
      </w:r>
      <w:r>
        <w:rPr>
          <w:rFonts w:ascii="Times New Roman" w:hAnsi="Times New Roman"/>
          <w:sz w:val="28"/>
          <w:highlight w:val="white"/>
        </w:rPr>
        <w:t>т</w:t>
      </w:r>
      <w:r>
        <w:rPr>
          <w:rFonts w:ascii="Times New Roman" w:hAnsi="Times New Roman"/>
          <w:sz w:val="28"/>
          <w:highlight w:val="white"/>
        </w:rPr>
        <w:t>а</w:t>
      </w:r>
      <w:r>
        <w:rPr>
          <w:rFonts w:ascii="Times New Roman" w:hAnsi="Times New Roman"/>
          <w:sz w:val="28"/>
          <w:highlight w:val="white"/>
        </w:rPr>
        <w:t>к</w:t>
      </w:r>
      <w:r>
        <w:rPr>
          <w:rFonts w:ascii="Times New Roman" w:hAnsi="Times New Roman"/>
          <w:sz w:val="28"/>
          <w:highlight w:val="white"/>
        </w:rPr>
        <w:t>ж</w:t>
      </w:r>
      <w:r>
        <w:rPr>
          <w:rFonts w:ascii="Times New Roman" w:hAnsi="Times New Roman"/>
          <w:sz w:val="28"/>
          <w:highlight w:val="white"/>
        </w:rPr>
        <w:t>е</w:t>
      </w:r>
      <w:r>
        <w:rPr>
          <w:rFonts w:ascii="Times New Roman" w:hAnsi="Times New Roman"/>
          <w:sz w:val="28"/>
          <w:highlight w:val="white"/>
        </w:rPr>
        <w:t xml:space="preserve"> </w:t>
      </w:r>
      <w:r>
        <w:rPr>
          <w:rFonts w:ascii="Times New Roman" w:hAnsi="Times New Roman"/>
          <w:sz w:val="28"/>
          <w:highlight w:val="white"/>
        </w:rPr>
        <w:t xml:space="preserve">посредством портала недропользователей и геологических организаций «Личный кабинет недропользователя» </w:t>
      </w:r>
      <w:r>
        <w:rPr>
          <w:rFonts w:ascii="Times New Roman" w:hAnsi="Times New Roman"/>
          <w:sz w:val="28"/>
        </w:rPr>
        <w:t xml:space="preserve">федеральной государственной информационной системы «Автоматизированная система лицензирования недропользования» </w:t>
      </w:r>
      <w:r>
        <w:rPr>
          <w:rFonts w:ascii="Times New Roman" w:hAnsi="Times New Roman"/>
          <w:sz w:val="28"/>
          <w:highlight w:val="white"/>
        </w:rPr>
        <w:t>на официальном сайте Федерального агентства по недропользованию в сети «Интернет»</w:t>
      </w:r>
      <w:r>
        <w:rPr>
          <w:rFonts w:ascii="Times New Roman" w:hAnsi="Times New Roman"/>
          <w:sz w:val="28"/>
        </w:rPr>
        <w:t xml:space="preserve"> (ФГИС «АСЛН»).</w:t>
      </w:r>
    </w:p>
    <w:p w14:paraId="4C000000">
      <w:pPr>
        <w:tabs>
          <w:tab w:leader="none" w:pos="993" w:val="left"/>
        </w:tabs>
        <w:ind w:firstLine="709" w:left="0"/>
        <w:contextualSpacing w:val="1"/>
        <w:jc w:val="both"/>
        <w:rPr>
          <w:rFonts w:ascii="Times New Roman" w:hAnsi="Times New Roman"/>
          <w:sz w:val="28"/>
        </w:rPr>
      </w:pPr>
    </w:p>
    <w:p w14:paraId="4D000000">
      <w:pPr>
        <w:tabs>
          <w:tab w:leader="none" w:pos="993" w:val="left"/>
        </w:tabs>
        <w:ind w:firstLine="709" w:left="0"/>
        <w:contextualSpacing w:val="1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Срок предоставления Услуги</w:t>
      </w:r>
    </w:p>
    <w:p w14:paraId="4E000000">
      <w:pPr>
        <w:tabs>
          <w:tab w:leader="none" w:pos="993" w:val="left"/>
        </w:tabs>
        <w:ind w:firstLine="709" w:left="0"/>
        <w:contextualSpacing w:val="1"/>
        <w:jc w:val="center"/>
        <w:rPr>
          <w:rFonts w:ascii="Times New Roman" w:hAnsi="Times New Roman"/>
          <w:b w:val="1"/>
          <w:sz w:val="28"/>
        </w:rPr>
      </w:pPr>
    </w:p>
    <w:p w14:paraId="4F000000">
      <w:pPr>
        <w:tabs>
          <w:tab w:leader="none" w:pos="993" w:val="left"/>
        </w:tabs>
        <w:ind w:firstLine="709" w:left="0"/>
        <w:contextualSpacing w:val="1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sz w:val="28"/>
        </w:rPr>
        <w:t>8.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Максимальный срок п</w:t>
      </w:r>
      <w:r>
        <w:rPr>
          <w:rFonts w:ascii="Times New Roman" w:hAnsi="Times New Roman"/>
          <w:sz w:val="28"/>
        </w:rPr>
        <w:t>редос</w:t>
      </w:r>
      <w:r>
        <w:rPr>
          <w:rFonts w:ascii="Times New Roman" w:hAnsi="Times New Roman"/>
          <w:sz w:val="28"/>
        </w:rPr>
        <w:t>тавления Услуги, исчисляемый со дня регистрации запроса</w:t>
      </w:r>
      <w:r>
        <w:rPr>
          <w:rFonts w:ascii="Times New Roman" w:hAnsi="Times New Roman"/>
          <w:sz w:val="28"/>
        </w:rPr>
        <w:t xml:space="preserve"> о предоставлении Услуги (далее – заявление) и документов, необходимых дл</w:t>
      </w:r>
      <w:r>
        <w:rPr>
          <w:rFonts w:ascii="Times New Roman" w:hAnsi="Times New Roman"/>
          <w:sz w:val="28"/>
        </w:rPr>
        <w:t>я предоставления Услуги, независимо от категории (признаков) заяви</w:t>
      </w:r>
      <w:r>
        <w:rPr>
          <w:rFonts w:ascii="Times New Roman" w:hAnsi="Times New Roman"/>
          <w:sz w:val="28"/>
        </w:rPr>
        <w:t xml:space="preserve">теля и </w:t>
      </w:r>
      <w:r>
        <w:rPr>
          <w:rFonts w:ascii="Times New Roman" w:hAnsi="Times New Roman"/>
          <w:sz w:val="28"/>
        </w:rPr>
        <w:t xml:space="preserve">способа подачи запроса, составляет </w:t>
      </w:r>
      <w:r>
        <w:rPr>
          <w:rFonts w:ascii="Times New Roman" w:hAnsi="Times New Roman"/>
          <w:b w:val="0"/>
          <w:sz w:val="28"/>
        </w:rPr>
        <w:t>не более 46 рабочих дней с даты размещения объявления о проведении аукциона на официальном сайте Российской Федерации о проведении торгов и на электронной площадке.</w:t>
      </w:r>
    </w:p>
    <w:p w14:paraId="50000000">
      <w:pPr>
        <w:tabs>
          <w:tab w:leader="none" w:pos="993" w:val="left"/>
        </w:tabs>
        <w:ind w:firstLine="709" w:left="0"/>
        <w:contextualSpacing w:val="1"/>
        <w:jc w:val="both"/>
        <w:rPr>
          <w:b w:val="0"/>
        </w:rPr>
      </w:pPr>
    </w:p>
    <w:p w14:paraId="51000000">
      <w:pPr>
        <w:widowControl w:val="0"/>
        <w:tabs>
          <w:tab w:leader="none" w:pos="993" w:val="left"/>
        </w:tabs>
        <w:ind w:firstLine="0" w:left="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Размер платы, взимаемой с заявителя при предоставлении Услуги, </w:t>
      </w:r>
    </w:p>
    <w:p w14:paraId="52000000">
      <w:pPr>
        <w:widowControl w:val="0"/>
        <w:tabs>
          <w:tab w:leader="none" w:pos="993" w:val="left"/>
        </w:tabs>
        <w:ind w:firstLine="0" w:left="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и способы ее взимания</w:t>
      </w:r>
    </w:p>
    <w:p w14:paraId="53000000">
      <w:pPr>
        <w:widowControl w:val="0"/>
        <w:tabs>
          <w:tab w:leader="none" w:pos="993" w:val="left"/>
        </w:tabs>
        <w:ind w:firstLine="709" w:left="0"/>
        <w:jc w:val="both"/>
        <w:rPr>
          <w:rFonts w:ascii="Times New Roman" w:hAnsi="Times New Roman"/>
          <w:sz w:val="28"/>
        </w:rPr>
      </w:pPr>
    </w:p>
    <w:p w14:paraId="54000000">
      <w:pPr>
        <w:widowControl w:val="0"/>
        <w:spacing w:before="0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9. За предоставление Услуги уплачиваются государственная пошлина, задаток (разовый платеж за пользование недрами), сбор за участие в аукционе.</w:t>
      </w:r>
    </w:p>
    <w:p w14:paraId="55000000">
      <w:pPr>
        <w:widowControl w:val="0"/>
        <w:spacing w:before="0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Государственная пошлина уплачивается за совершение действий, связанных с лицензированием в размере, предусмотренном </w:t>
      </w:r>
      <w:r>
        <w:rPr>
          <w:rFonts w:ascii="Times New Roman" w:hAnsi="Times New Roman"/>
          <w:color w:val="000000"/>
          <w:sz w:val="28"/>
        </w:rPr>
        <w:fldChar w:fldCharType="begin"/>
      </w:r>
      <w:r>
        <w:rPr>
          <w:rFonts w:ascii="Times New Roman" w:hAnsi="Times New Roman"/>
          <w:color w:val="000000"/>
          <w:sz w:val="28"/>
        </w:rPr>
        <w:instrText>HYPERLINK "https://login.consultant.ru/link/?req=doc&amp;base=LAW&amp;n=495706&amp;date=29.01.2026&amp;dst=1027&amp;field=134кодексРоссийскойФедерации(частьвторая)от 05.08.2000 N 117-ФЗ (ред. от 15.12.2025, с изм. от 15.01.2026) {КонсультантПлюс}" \o "Налоговый"</w:instrText>
      </w:r>
      <w:r>
        <w:rPr>
          <w:rFonts w:ascii="Times New Roman" w:hAnsi="Times New Roman"/>
          <w:color w:val="000000"/>
          <w:sz w:val="28"/>
        </w:rPr>
        <w:fldChar w:fldCharType="separate"/>
      </w:r>
      <w:r>
        <w:rPr>
          <w:rFonts w:ascii="Times New Roman" w:hAnsi="Times New Roman"/>
          <w:color w:val="000000"/>
          <w:sz w:val="28"/>
        </w:rPr>
        <w:t>статьей 333.33</w:t>
      </w:r>
      <w:r>
        <w:rPr>
          <w:rFonts w:ascii="Times New Roman" w:hAnsi="Times New Roman"/>
          <w:color w:val="000000"/>
          <w:sz w:val="28"/>
        </w:rPr>
        <w:fldChar w:fldCharType="end"/>
      </w:r>
      <w:r>
        <w:rPr>
          <w:rFonts w:ascii="Times New Roman" w:hAnsi="Times New Roman"/>
          <w:color w:val="000000"/>
          <w:sz w:val="28"/>
        </w:rPr>
        <w:t xml:space="preserve"> Налогового кодекса Российской Федерации.</w:t>
      </w:r>
    </w:p>
    <w:p w14:paraId="56000000">
      <w:pPr>
        <w:widowControl w:val="0"/>
        <w:spacing w:before="0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Разовый платеж за пользование недрами устанавливается в соответствии со </w:t>
      </w:r>
      <w:r>
        <w:rPr>
          <w:rFonts w:ascii="Times New Roman" w:hAnsi="Times New Roman"/>
          <w:color w:val="000000"/>
          <w:sz w:val="28"/>
        </w:rPr>
        <w:fldChar w:fldCharType="begin"/>
      </w:r>
      <w:r>
        <w:rPr>
          <w:rFonts w:ascii="Times New Roman" w:hAnsi="Times New Roman"/>
          <w:color w:val="000000"/>
          <w:sz w:val="28"/>
        </w:rPr>
        <w:instrText>HYPERLINK "https://login.consultant.ru/link/?req=doc&amp;base=LAW&amp;n=523313&amp;date=29.01.2026&amp;dst=741&amp;field=134Онедрах{КонсультантПлюс}" \o "Закон РФ от 21.02.1992 N 2395-1 (ред. от 29.12.2025)"</w:instrText>
      </w:r>
      <w:r>
        <w:rPr>
          <w:rFonts w:ascii="Times New Roman" w:hAnsi="Times New Roman"/>
          <w:color w:val="000000"/>
          <w:sz w:val="28"/>
        </w:rPr>
        <w:fldChar w:fldCharType="separate"/>
      </w:r>
      <w:r>
        <w:rPr>
          <w:rFonts w:ascii="Times New Roman" w:hAnsi="Times New Roman"/>
          <w:color w:val="000000"/>
          <w:sz w:val="28"/>
        </w:rPr>
        <w:t>статьей 40</w:t>
      </w:r>
      <w:r>
        <w:rPr>
          <w:rFonts w:ascii="Times New Roman" w:hAnsi="Times New Roman"/>
          <w:color w:val="000000"/>
          <w:sz w:val="28"/>
        </w:rPr>
        <w:fldChar w:fldCharType="end"/>
      </w:r>
      <w:r>
        <w:rPr>
          <w:rFonts w:ascii="Times New Roman" w:hAnsi="Times New Roman"/>
          <w:color w:val="000000"/>
          <w:sz w:val="28"/>
        </w:rPr>
        <w:t xml:space="preserve"> Закона «О недрах».</w:t>
      </w:r>
    </w:p>
    <w:p w14:paraId="57000000">
      <w:pPr>
        <w:widowControl w:val="0"/>
        <w:spacing w:before="0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Сбор за участие в аукционе устанавливается в соответствии со </w:t>
      </w:r>
      <w:r>
        <w:rPr>
          <w:rFonts w:ascii="Times New Roman" w:hAnsi="Times New Roman"/>
          <w:color w:val="000000"/>
          <w:sz w:val="28"/>
        </w:rPr>
        <w:fldChar w:fldCharType="begin"/>
      </w:r>
      <w:r>
        <w:rPr>
          <w:rFonts w:ascii="Times New Roman" w:hAnsi="Times New Roman"/>
          <w:color w:val="000000"/>
          <w:sz w:val="28"/>
        </w:rPr>
        <w:instrText>HYPERLINK "https://login.consultant.ru/link/?req=doc&amp;base=LAW&amp;n=523313&amp;date=29.01.2026&amp;dst=752&amp;field=134Онедрах{КонсультантПлюс}" \o "Закон РФ от 21.02.1992 N 2395-1 (ред. от 29.12.2025)"</w:instrText>
      </w:r>
      <w:r>
        <w:rPr>
          <w:rFonts w:ascii="Times New Roman" w:hAnsi="Times New Roman"/>
          <w:color w:val="000000"/>
          <w:sz w:val="28"/>
        </w:rPr>
        <w:fldChar w:fldCharType="separate"/>
      </w:r>
      <w:r>
        <w:rPr>
          <w:rFonts w:ascii="Times New Roman" w:hAnsi="Times New Roman"/>
          <w:color w:val="000000"/>
          <w:sz w:val="28"/>
        </w:rPr>
        <w:t>статьей 42</w:t>
      </w:r>
      <w:r>
        <w:rPr>
          <w:rFonts w:ascii="Times New Roman" w:hAnsi="Times New Roman"/>
          <w:color w:val="000000"/>
          <w:sz w:val="28"/>
        </w:rPr>
        <w:fldChar w:fldCharType="end"/>
      </w:r>
      <w:r>
        <w:rPr>
          <w:rFonts w:ascii="Times New Roman" w:hAnsi="Times New Roman"/>
          <w:color w:val="000000"/>
          <w:sz w:val="28"/>
        </w:rPr>
        <w:t xml:space="preserve"> Закона «О недрах».</w:t>
      </w:r>
    </w:p>
    <w:p w14:paraId="58000000">
      <w:pPr>
        <w:widowControl w:val="0"/>
        <w:spacing w:before="0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10. Информация о размерах государственной пошлины, разового платежа, сбора за участие в аукционе, о сроках и порядке их внесения содержится в порядке и условиях проведения аукциона.</w:t>
      </w:r>
    </w:p>
    <w:p w14:paraId="59000000">
      <w:pPr>
        <w:widowControl w:val="0"/>
        <w:tabs>
          <w:tab w:leader="none" w:pos="993" w:val="left"/>
        </w:tabs>
        <w:spacing w:before="0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11. Государственная пошлина, уплачиваются посредством платежного поручения в кредитной организации, задаток и сбор за участие в аукционе уплачиваются на электронной площадке.</w:t>
      </w:r>
    </w:p>
    <w:p w14:paraId="5A000000">
      <w:pPr>
        <w:widowControl w:val="0"/>
        <w:tabs>
          <w:tab w:leader="none" w:pos="993" w:val="left"/>
        </w:tabs>
        <w:ind w:firstLine="709" w:left="0"/>
        <w:jc w:val="both"/>
        <w:rPr>
          <w:rFonts w:ascii="Times New Roman" w:hAnsi="Times New Roman"/>
          <w:sz w:val="28"/>
        </w:rPr>
      </w:pPr>
    </w:p>
    <w:p w14:paraId="5B000000">
      <w:pPr>
        <w:widowControl w:val="0"/>
        <w:tabs>
          <w:tab w:leader="none" w:pos="993" w:val="left"/>
        </w:tabs>
        <w:ind w:firstLine="0" w:left="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Максимальный срок ожидания в очереди при подаче заявителем </w:t>
      </w:r>
      <w:r>
        <w:rPr>
          <w:rFonts w:ascii="Times New Roman" w:hAnsi="Times New Roman"/>
          <w:b w:val="1"/>
          <w:sz w:val="28"/>
        </w:rPr>
        <w:t xml:space="preserve">заявления </w:t>
      </w:r>
    </w:p>
    <w:p w14:paraId="5C000000">
      <w:pPr>
        <w:widowControl w:val="0"/>
        <w:tabs>
          <w:tab w:leader="none" w:pos="993" w:val="left"/>
        </w:tabs>
        <w:ind w:firstLine="0" w:left="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и при получении результата предоставления Услуги</w:t>
      </w:r>
    </w:p>
    <w:p w14:paraId="5D000000">
      <w:pPr>
        <w:widowControl w:val="0"/>
        <w:tabs>
          <w:tab w:leader="none" w:pos="993" w:val="left"/>
        </w:tabs>
        <w:ind w:firstLine="709" w:left="0"/>
        <w:jc w:val="both"/>
        <w:rPr>
          <w:rFonts w:ascii="Times New Roman" w:hAnsi="Times New Roman"/>
          <w:sz w:val="28"/>
        </w:rPr>
      </w:pPr>
    </w:p>
    <w:p w14:paraId="5E000000">
      <w:pPr>
        <w:widowControl w:val="0"/>
        <w:tabs>
          <w:tab w:leader="none" w:pos="1134" w:val="left"/>
        </w:tabs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12.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Максимальный срок ожи</w:t>
      </w:r>
      <w:r>
        <w:rPr>
          <w:rFonts w:ascii="Times New Roman" w:hAnsi="Times New Roman"/>
          <w:sz w:val="28"/>
        </w:rPr>
        <w:t>дания в очереди при подаче заявителем заявки составляет 15 минут.</w:t>
      </w:r>
    </w:p>
    <w:p w14:paraId="5F000000">
      <w:pPr>
        <w:widowControl w:val="0"/>
        <w:tabs>
          <w:tab w:leader="none" w:pos="1134" w:val="left"/>
        </w:tabs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13. </w:t>
      </w:r>
      <w:r>
        <w:rPr>
          <w:rFonts w:ascii="Times New Roman" w:hAnsi="Times New Roman"/>
          <w:sz w:val="28"/>
        </w:rPr>
        <w:t>Максимальный срок ожи</w:t>
      </w:r>
      <w:r>
        <w:rPr>
          <w:rFonts w:ascii="Times New Roman" w:hAnsi="Times New Roman"/>
          <w:sz w:val="28"/>
        </w:rPr>
        <w:t>дания в очереди при получении заявителем результата Услуги составляет 15 минут.</w:t>
      </w:r>
    </w:p>
    <w:p w14:paraId="60000000">
      <w:pPr>
        <w:widowControl w:val="0"/>
        <w:tabs>
          <w:tab w:leader="none" w:pos="1134" w:val="left"/>
        </w:tabs>
        <w:ind w:firstLine="709" w:left="0"/>
        <w:jc w:val="both"/>
        <w:rPr>
          <w:rFonts w:ascii="Times New Roman" w:hAnsi="Times New Roman"/>
          <w:sz w:val="28"/>
        </w:rPr>
      </w:pPr>
    </w:p>
    <w:p w14:paraId="61000000">
      <w:pPr>
        <w:widowControl w:val="0"/>
        <w:tabs>
          <w:tab w:leader="none" w:pos="1134" w:val="left"/>
        </w:tabs>
        <w:ind w:firstLine="0" w:left="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Срок регистрации заявления о предоставлении Услуги</w:t>
      </w:r>
    </w:p>
    <w:p w14:paraId="62000000">
      <w:pPr>
        <w:widowControl w:val="0"/>
        <w:tabs>
          <w:tab w:leader="none" w:pos="1134" w:val="left"/>
        </w:tabs>
        <w:ind w:firstLine="709" w:left="0"/>
        <w:jc w:val="both"/>
        <w:rPr>
          <w:rFonts w:ascii="Times New Roman" w:hAnsi="Times New Roman"/>
          <w:sz w:val="28"/>
        </w:rPr>
      </w:pPr>
    </w:p>
    <w:p w14:paraId="63000000">
      <w:pPr>
        <w:tabs>
          <w:tab w:leader="none" w:pos="1134" w:val="left"/>
        </w:tabs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14.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 w14:paraId="64000000">
      <w:pPr>
        <w:tabs>
          <w:tab w:leader="none" w:pos="993" w:val="left"/>
        </w:tabs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в Органе власти – 15 минут;</w:t>
      </w:r>
    </w:p>
    <w:p w14:paraId="65000000">
      <w:pPr>
        <w:tabs>
          <w:tab w:leader="none" w:pos="993" w:val="left"/>
        </w:tabs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посредством почтового отправления – 15 минут;</w:t>
      </w:r>
    </w:p>
    <w:p w14:paraId="66000000">
      <w:pPr>
        <w:widowControl w:val="0"/>
        <w:spacing w:before="0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15. Срок регистрации заявки на участие в аукционе и электронных документов, необходимых для предоставления Услуги, посредством электронной площадки – 1 час.</w:t>
      </w:r>
    </w:p>
    <w:p w14:paraId="67000000">
      <w:pPr>
        <w:tabs>
          <w:tab w:leader="none" w:pos="1134" w:val="left"/>
        </w:tabs>
        <w:ind w:firstLine="709" w:left="0"/>
        <w:contextualSpacing w:val="1"/>
        <w:jc w:val="both"/>
        <w:rPr>
          <w:rFonts w:ascii="Times New Roman" w:hAnsi="Times New Roman"/>
          <w:sz w:val="28"/>
        </w:rPr>
      </w:pPr>
    </w:p>
    <w:p w14:paraId="68000000">
      <w:pPr>
        <w:tabs>
          <w:tab w:leader="none" w:pos="1134" w:val="left"/>
        </w:tabs>
        <w:ind w:firstLine="0" w:left="0"/>
        <w:contextualSpacing w:val="1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Требования к помещениям, в кото</w:t>
      </w:r>
      <w:r>
        <w:rPr>
          <w:rFonts w:ascii="Times New Roman" w:hAnsi="Times New Roman"/>
          <w:b w:val="1"/>
          <w:sz w:val="28"/>
        </w:rPr>
        <w:t>рых предоставляется Услуга</w:t>
      </w:r>
    </w:p>
    <w:p w14:paraId="69000000">
      <w:pPr>
        <w:tabs>
          <w:tab w:leader="none" w:pos="1134" w:val="left"/>
        </w:tabs>
        <w:ind w:firstLine="709" w:left="0"/>
        <w:contextualSpacing w:val="1"/>
        <w:jc w:val="both"/>
        <w:rPr>
          <w:rFonts w:ascii="Times New Roman" w:hAnsi="Times New Roman"/>
          <w:sz w:val="28"/>
        </w:rPr>
      </w:pPr>
    </w:p>
    <w:p w14:paraId="6A000000">
      <w:pPr>
        <w:tabs>
          <w:tab w:leader="none" w:pos="1134" w:val="left"/>
        </w:tabs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16.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Требования к помещениям, в кото</w:t>
      </w:r>
      <w:r>
        <w:rPr>
          <w:rFonts w:ascii="Times New Roman" w:hAnsi="Times New Roman"/>
          <w:sz w:val="28"/>
        </w:rPr>
        <w:t>рых предоставляется Услуга, размещены на официальном сайте Органа власти в сети «Интернет»</w:t>
      </w:r>
      <w:r>
        <w:rPr>
          <w:rFonts w:ascii="Times New Roman" w:hAnsi="Times New Roman"/>
          <w:sz w:val="28"/>
        </w:rPr>
        <w:t>, а также на Едином портале (при наличии технической возможности).</w:t>
      </w:r>
    </w:p>
    <w:p w14:paraId="6B000000">
      <w:pPr>
        <w:tabs>
          <w:tab w:leader="none" w:pos="1134" w:val="left"/>
        </w:tabs>
        <w:ind w:firstLine="709" w:left="0"/>
        <w:jc w:val="center"/>
        <w:rPr>
          <w:rFonts w:ascii="Times New Roman" w:hAnsi="Times New Roman"/>
          <w:b w:val="1"/>
          <w:sz w:val="28"/>
        </w:rPr>
      </w:pPr>
    </w:p>
    <w:p w14:paraId="6C000000">
      <w:pPr>
        <w:tabs>
          <w:tab w:leader="none" w:pos="1134" w:val="left"/>
        </w:tabs>
        <w:ind w:firstLine="709" w:left="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Показатели доступности и качества Услуги</w:t>
      </w:r>
    </w:p>
    <w:p w14:paraId="6D000000">
      <w:pPr>
        <w:tabs>
          <w:tab w:leader="none" w:pos="1134" w:val="left"/>
        </w:tabs>
        <w:ind w:firstLine="709" w:left="0"/>
        <w:jc w:val="both"/>
        <w:rPr>
          <w:rFonts w:ascii="Times New Roman" w:hAnsi="Times New Roman"/>
          <w:sz w:val="28"/>
        </w:rPr>
      </w:pPr>
    </w:p>
    <w:p w14:paraId="6E000000">
      <w:pPr>
        <w:tabs>
          <w:tab w:leader="none" w:pos="1134" w:val="left"/>
        </w:tabs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17.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Показатели качества и </w:t>
      </w:r>
      <w:r>
        <w:rPr>
          <w:rFonts w:ascii="Times New Roman" w:hAnsi="Times New Roman"/>
          <w:sz w:val="28"/>
        </w:rPr>
        <w:t>д</w:t>
      </w:r>
      <w:r>
        <w:rPr>
          <w:rFonts w:ascii="Times New Roman" w:hAnsi="Times New Roman"/>
          <w:sz w:val="28"/>
        </w:rPr>
        <w:t>оступности Услуги размещены на официальном сайте Органа власти в сети «Интернет»</w:t>
      </w:r>
      <w:r>
        <w:rPr>
          <w:rFonts w:ascii="Times New Roman" w:hAnsi="Times New Roman"/>
          <w:sz w:val="28"/>
        </w:rPr>
        <w:t xml:space="preserve">, а также на Едином портале </w:t>
      </w:r>
      <w:r>
        <w:rPr>
          <w:rFonts w:ascii="Times New Roman" w:hAnsi="Times New Roman"/>
          <w:sz w:val="28"/>
        </w:rPr>
        <w:t>(при наличии технической возможности).</w:t>
      </w:r>
    </w:p>
    <w:p w14:paraId="6F000000">
      <w:pPr>
        <w:tabs>
          <w:tab w:leader="none" w:pos="1134" w:val="left"/>
        </w:tabs>
        <w:ind w:firstLine="709" w:left="0"/>
        <w:contextualSpacing w:val="1"/>
        <w:jc w:val="both"/>
        <w:rPr>
          <w:rFonts w:ascii="Times New Roman" w:hAnsi="Times New Roman"/>
          <w:color w:val="000000"/>
          <w:sz w:val="28"/>
          <w:highlight w:val="white"/>
        </w:rPr>
      </w:pPr>
    </w:p>
    <w:p w14:paraId="70000000">
      <w:pPr>
        <w:tabs>
          <w:tab w:leader="none" w:pos="1134" w:val="left"/>
        </w:tabs>
        <w:ind w:firstLine="709" w:left="0"/>
        <w:contextualSpacing w:val="1"/>
        <w:jc w:val="center"/>
        <w:rPr>
          <w:rFonts w:ascii="Times New Roman" w:hAnsi="Times New Roman"/>
          <w:b w:val="1"/>
          <w:color w:val="000000"/>
          <w:sz w:val="28"/>
          <w:highlight w:val="white"/>
        </w:rPr>
      </w:pPr>
      <w:r>
        <w:rPr>
          <w:rFonts w:ascii="Times New Roman" w:hAnsi="Times New Roman"/>
          <w:b w:val="1"/>
          <w:color w:val="000000"/>
          <w:sz w:val="28"/>
          <w:highlight w:val="white"/>
        </w:rPr>
        <w:t>Иные требования к предоставлению Услуги</w:t>
      </w:r>
    </w:p>
    <w:p w14:paraId="71000000">
      <w:pPr>
        <w:tabs>
          <w:tab w:leader="none" w:pos="1134" w:val="left"/>
        </w:tabs>
        <w:ind w:firstLine="709" w:left="0"/>
        <w:contextualSpacing w:val="1"/>
        <w:jc w:val="both"/>
        <w:rPr>
          <w:rFonts w:ascii="Times New Roman" w:hAnsi="Times New Roman"/>
          <w:color w:val="000000"/>
          <w:sz w:val="28"/>
          <w:highlight w:val="white"/>
        </w:rPr>
      </w:pPr>
    </w:p>
    <w:p w14:paraId="72000000">
      <w:pPr>
        <w:tabs>
          <w:tab w:leader="none" w:pos="1134" w:val="left"/>
        </w:tabs>
        <w:ind w:firstLine="709" w:left="0"/>
        <w:contextualSpacing w:val="1"/>
        <w:jc w:val="both"/>
        <w:rPr>
          <w:rFonts w:ascii="Times New Roman" w:hAnsi="Times New Roman"/>
          <w:color w:val="000000"/>
          <w:sz w:val="28"/>
          <w:highlight w:val="white"/>
        </w:rPr>
      </w:pPr>
      <w:r>
        <w:rPr>
          <w:rFonts w:ascii="Times New Roman" w:hAnsi="Times New Roman"/>
          <w:color w:val="000000"/>
          <w:sz w:val="28"/>
        </w:rPr>
        <w:t>18.</w:t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  <w:highlight w:val="white"/>
        </w:rPr>
        <w:t>Услуги, которые являются необходимыми и обязательными для предоставления Услуги</w:t>
      </w:r>
      <w:r>
        <w:rPr>
          <w:rFonts w:ascii="Times New Roman" w:hAnsi="Times New Roman"/>
          <w:color w:val="000000"/>
          <w:sz w:val="28"/>
          <w:highlight w:val="white"/>
        </w:rPr>
        <w:t>, законодательством Российской Федерации не предусмотрены.</w:t>
      </w:r>
    </w:p>
    <w:p w14:paraId="73000000">
      <w:pPr>
        <w:tabs>
          <w:tab w:leader="none" w:pos="1134" w:val="left"/>
        </w:tabs>
        <w:ind w:firstLine="709" w:left="0"/>
        <w:contextualSpacing w:val="1"/>
        <w:jc w:val="both"/>
        <w:rPr>
          <w:rFonts w:ascii="Times New Roman" w:hAnsi="Times New Roman"/>
          <w:color w:val="000000"/>
          <w:sz w:val="28"/>
          <w:highlight w:val="white"/>
        </w:rPr>
      </w:pPr>
      <w:r>
        <w:rPr>
          <w:rFonts w:ascii="Times New Roman" w:hAnsi="Times New Roman"/>
          <w:sz w:val="28"/>
        </w:rPr>
        <w:t>19.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Возможность получения Услуги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 многофункциональном центре предоставления государственных и муниципальных услуг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не предусмотрена.</w:t>
      </w:r>
    </w:p>
    <w:p w14:paraId="74000000">
      <w:pPr>
        <w:tabs>
          <w:tab w:leader="none" w:pos="1134" w:val="left"/>
        </w:tabs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20.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Порядок предоставления результатов государственной услуги в отношении несовершеннолет</w:t>
      </w:r>
      <w:r>
        <w:rPr>
          <w:rFonts w:ascii="Times New Roman" w:hAnsi="Times New Roman"/>
          <w:sz w:val="28"/>
        </w:rPr>
        <w:t>него, оформленных в форме документа на бумажном носителе, в том числе способы и сроки их предоставления законному представителю несовершеннолетнего, не являющемуся заявителем, не предусмотрен, поскольку Услуга предоставляется только совершеннолетним лицам.</w:t>
      </w:r>
    </w:p>
    <w:p w14:paraId="75000000">
      <w:pPr>
        <w:tabs>
          <w:tab w:leader="none" w:pos="1134" w:val="left"/>
        </w:tabs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21.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Невозможность предоставления </w:t>
      </w:r>
      <w:r>
        <w:rPr>
          <w:rFonts w:ascii="Times New Roman" w:hAnsi="Times New Roman"/>
          <w:sz w:val="28"/>
        </w:rPr>
        <w:t>законному представителю несовершеннолетнего, не являющемуся заявителем, результатов предоставления государственной услуги в отношении несовершеннолетнего, оформленных в форме документа на бумажном носителе в случае, если заявитель в момент подачи заявления</w:t>
      </w:r>
      <w:r>
        <w:rPr>
          <w:rFonts w:ascii="Times New Roman" w:hAnsi="Times New Roman"/>
          <w:sz w:val="28"/>
        </w:rPr>
        <w:t xml:space="preserve"> выразил письменно желание получить запрашиваемые результаты предоставления государственной услуги в отношении несовершеннолетнего лично, обусловлена предоставлением государственной услуги только совершеннолетним лицам</w:t>
      </w:r>
      <w:r>
        <w:rPr>
          <w:rFonts w:ascii="Times New Roman" w:hAnsi="Times New Roman"/>
          <w:sz w:val="28"/>
        </w:rPr>
        <w:t>.</w:t>
      </w:r>
    </w:p>
    <w:p w14:paraId="76000000">
      <w:pPr>
        <w:tabs>
          <w:tab w:leader="none" w:pos="1134" w:val="left"/>
        </w:tabs>
        <w:spacing w:line="240" w:lineRule="auto"/>
        <w:ind w:firstLine="709" w:left="0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sz w:val="28"/>
        </w:rPr>
        <w:t>22.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Информационны</w:t>
      </w:r>
      <w:r>
        <w:rPr>
          <w:rFonts w:ascii="Times New Roman" w:hAnsi="Times New Roman"/>
          <w:color w:val="000000"/>
          <w:sz w:val="28"/>
        </w:rPr>
        <w:t>е системы, используемые для предо</w:t>
      </w:r>
      <w:r>
        <w:rPr>
          <w:rFonts w:ascii="Times New Roman" w:hAnsi="Times New Roman"/>
          <w:color w:val="000000"/>
          <w:sz w:val="28"/>
        </w:rPr>
        <w:t xml:space="preserve">ставления Услуги: </w:t>
      </w:r>
    </w:p>
    <w:p w14:paraId="77000000">
      <w:pPr>
        <w:tabs>
          <w:tab w:leader="none" w:pos="1134" w:val="left"/>
        </w:tabs>
        <w:spacing w:line="240" w:lineRule="auto"/>
        <w:ind w:firstLine="709" w:left="0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1) </w:t>
      </w:r>
      <w:r>
        <w:rPr>
          <w:rFonts w:ascii="Times New Roman" w:hAnsi="Times New Roman"/>
          <w:color w:val="000000"/>
          <w:sz w:val="28"/>
        </w:rPr>
        <w:t>федеральная государственная информационная система «Автоматизированная система лицензирования недропользования» (ФГИС «АСЛН»);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14:paraId="78000000">
      <w:pPr>
        <w:tabs>
          <w:tab w:leader="none" w:pos="1134" w:val="left"/>
        </w:tabs>
        <w:spacing w:line="240" w:lineRule="auto"/>
        <w:ind w:firstLine="709" w:left="0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2) государственная информационная система о государственных и муниципальных платежах</w:t>
      </w:r>
      <w:r>
        <w:rPr>
          <w:rFonts w:ascii="Times New Roman" w:hAnsi="Times New Roman"/>
          <w:color w:val="000000"/>
          <w:sz w:val="28"/>
        </w:rPr>
        <w:t>;</w:t>
      </w:r>
    </w:p>
    <w:p w14:paraId="79000000">
      <w:pPr>
        <w:tabs>
          <w:tab w:leader="none" w:pos="1134" w:val="left"/>
        </w:tabs>
        <w:spacing w:line="240" w:lineRule="auto"/>
        <w:ind w:firstLine="709" w:left="0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3) </w:t>
      </w:r>
      <w:r>
        <w:rPr>
          <w:rFonts w:ascii="Times New Roman" w:hAnsi="Times New Roman"/>
          <w:color w:val="000000"/>
          <w:sz w:val="28"/>
        </w:rPr>
        <w:t>официальный сайт Ро</w:t>
      </w:r>
      <w:r>
        <w:rPr>
          <w:rFonts w:ascii="Times New Roman" w:hAnsi="Times New Roman"/>
          <w:color w:val="000000"/>
          <w:sz w:val="28"/>
        </w:rPr>
        <w:t>ссийской Федерации</w:t>
      </w:r>
      <w:r>
        <w:rPr>
          <w:rFonts w:ascii="Times New Roman" w:hAnsi="Times New Roman"/>
          <w:color w:val="000000"/>
          <w:sz w:val="28"/>
        </w:rPr>
        <w:t xml:space="preserve"> в </w:t>
      </w:r>
      <w:r>
        <w:rPr>
          <w:rFonts w:ascii="Times New Roman" w:hAnsi="Times New Roman"/>
          <w:color w:val="000000"/>
          <w:sz w:val="28"/>
        </w:rPr>
        <w:t xml:space="preserve">информационно-телекоммуникационной </w:t>
      </w:r>
      <w:r>
        <w:rPr>
          <w:rFonts w:ascii="Times New Roman" w:hAnsi="Times New Roman"/>
          <w:color w:val="000000"/>
          <w:sz w:val="28"/>
        </w:rPr>
        <w:t>сети «Интернет» для разме</w:t>
      </w:r>
      <w:r>
        <w:rPr>
          <w:rFonts w:ascii="Times New Roman" w:hAnsi="Times New Roman"/>
          <w:color w:val="000000"/>
          <w:sz w:val="28"/>
        </w:rPr>
        <w:t xml:space="preserve">щения информации о проведении торгов </w:t>
      </w:r>
      <w:r>
        <w:rPr>
          <w:rFonts w:ascii="Times New Roman" w:hAnsi="Times New Roman"/>
          <w:color w:val="000000"/>
          <w:sz w:val="28"/>
        </w:rPr>
        <w:t>www.torgi.gov.ru</w:t>
      </w:r>
      <w:r>
        <w:rPr>
          <w:rFonts w:ascii="Times New Roman" w:hAnsi="Times New Roman"/>
          <w:color w:val="000000"/>
          <w:sz w:val="28"/>
        </w:rPr>
        <w:t xml:space="preserve"> (дал</w:t>
      </w:r>
      <w:r>
        <w:rPr>
          <w:rFonts w:ascii="Times New Roman" w:hAnsi="Times New Roman"/>
          <w:color w:val="000000"/>
          <w:sz w:val="28"/>
        </w:rPr>
        <w:t>ее – официальный сайт Российской Федерации</w:t>
      </w:r>
      <w:r>
        <w:rPr>
          <w:rFonts w:ascii="Times New Roman" w:hAnsi="Times New Roman"/>
          <w:color w:val="000000"/>
          <w:sz w:val="28"/>
        </w:rPr>
        <w:t>);</w:t>
      </w:r>
    </w:p>
    <w:p w14:paraId="7A000000">
      <w:pPr>
        <w:tabs>
          <w:tab w:leader="none" w:pos="1134" w:val="left"/>
        </w:tabs>
        <w:spacing w:line="240" w:lineRule="auto"/>
        <w:ind w:firstLine="709" w:left="0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4) официальный сайт Правительства Камчатского края</w:t>
      </w:r>
      <w:r>
        <w:rPr>
          <w:rFonts w:ascii="Times New Roman" w:hAnsi="Times New Roman"/>
          <w:color w:val="000000"/>
          <w:sz w:val="28"/>
        </w:rPr>
        <w:t xml:space="preserve"> в сети «Интернет» для размещения информации о проведении торгов </w:t>
      </w:r>
      <w:r>
        <w:rPr>
          <w:rFonts w:ascii="Times New Roman" w:hAnsi="Times New Roman"/>
          <w:color w:val="000000"/>
          <w:sz w:val="28"/>
        </w:rPr>
        <w:t>www.kamgov.ru</w:t>
      </w:r>
      <w:r>
        <w:rPr>
          <w:rFonts w:ascii="Times New Roman" w:hAnsi="Times New Roman"/>
          <w:color w:val="000000"/>
          <w:sz w:val="28"/>
        </w:rPr>
        <w:t xml:space="preserve"> (д</w:t>
      </w:r>
      <w:r>
        <w:rPr>
          <w:rFonts w:ascii="Times New Roman" w:hAnsi="Times New Roman"/>
          <w:color w:val="000000"/>
          <w:sz w:val="28"/>
        </w:rPr>
        <w:t xml:space="preserve">алее – официальный сайт Правительства Камчатского края); </w:t>
      </w:r>
    </w:p>
    <w:p w14:paraId="7B000000">
      <w:pPr>
        <w:tabs>
          <w:tab w:leader="none" w:pos="1134" w:val="left"/>
        </w:tabs>
        <w:spacing w:line="240" w:lineRule="auto"/>
        <w:ind w:firstLine="709" w:left="0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5) официальный </w:t>
      </w:r>
      <w:r>
        <w:rPr>
          <w:rFonts w:ascii="Times New Roman" w:hAnsi="Times New Roman"/>
          <w:color w:val="000000"/>
          <w:sz w:val="28"/>
        </w:rPr>
        <w:t xml:space="preserve">сайт электронной торговой площадки </w:t>
      </w:r>
      <w:r>
        <w:rPr>
          <w:rFonts w:ascii="Times New Roman" w:hAnsi="Times New Roman"/>
          <w:color w:val="000000"/>
          <w:sz w:val="28"/>
        </w:rPr>
        <w:t xml:space="preserve">Газпромбанка (ЭТП ГПБ) в информационно-телекоммуникационной сети </w:t>
      </w:r>
      <w:r>
        <w:rPr>
          <w:rFonts w:ascii="Times New Roman" w:hAnsi="Times New Roman"/>
          <w:color w:val="000000"/>
          <w:sz w:val="28"/>
        </w:rPr>
        <w:t>«Инте</w:t>
      </w:r>
      <w:r>
        <w:rPr>
          <w:rFonts w:ascii="Times New Roman" w:hAnsi="Times New Roman"/>
          <w:color w:val="000000"/>
          <w:sz w:val="28"/>
          <w:u w:val="none"/>
        </w:rPr>
        <w:t xml:space="preserve">рнет» </w:t>
      </w:r>
      <w:r>
        <w:rPr>
          <w:rStyle w:val="Style_4_ch"/>
          <w:rFonts w:ascii="Times New Roman" w:hAnsi="Times New Roman"/>
          <w:color w:val="000000"/>
          <w:sz w:val="28"/>
          <w:u w:val="none"/>
        </w:rPr>
        <w:fldChar w:fldCharType="begin"/>
      </w:r>
      <w:r>
        <w:rPr>
          <w:rStyle w:val="Style_4_ch"/>
          <w:rFonts w:ascii="Times New Roman" w:hAnsi="Times New Roman"/>
          <w:color w:val="000000"/>
          <w:sz w:val="28"/>
          <w:u w:val="none"/>
        </w:rPr>
        <w:instrText>HYPERLINK "http://www.etpgpb.ru"</w:instrText>
      </w:r>
      <w:r>
        <w:rPr>
          <w:rStyle w:val="Style_4_ch"/>
          <w:rFonts w:ascii="Times New Roman" w:hAnsi="Times New Roman"/>
          <w:color w:val="000000"/>
          <w:sz w:val="28"/>
          <w:u w:val="none"/>
        </w:rPr>
        <w:fldChar w:fldCharType="separate"/>
      </w:r>
      <w:r>
        <w:rPr>
          <w:rStyle w:val="Style_4_ch"/>
          <w:rFonts w:ascii="Times New Roman" w:hAnsi="Times New Roman"/>
          <w:color w:val="000000"/>
          <w:sz w:val="28"/>
          <w:u w:val="none"/>
        </w:rPr>
        <w:t>www.etpgpb.ru</w:t>
      </w:r>
      <w:r>
        <w:rPr>
          <w:rStyle w:val="Style_4_ch"/>
          <w:rFonts w:ascii="Times New Roman" w:hAnsi="Times New Roman"/>
          <w:color w:val="000000"/>
          <w:sz w:val="28"/>
          <w:u w:val="none"/>
        </w:rPr>
        <w:fldChar w:fldCharType="end"/>
      </w:r>
      <w:r>
        <w:rPr>
          <w:rFonts w:ascii="Times New Roman" w:hAnsi="Times New Roman"/>
          <w:color w:val="000000"/>
          <w:sz w:val="28"/>
        </w:rPr>
        <w:t>;</w:t>
      </w:r>
    </w:p>
    <w:p w14:paraId="7C000000">
      <w:pPr>
        <w:tabs>
          <w:tab w:leader="none" w:pos="1134" w:val="left"/>
        </w:tabs>
        <w:spacing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>6) единая система межведомственного электронного взаи</w:t>
      </w:r>
      <w:r>
        <w:rPr>
          <w:rFonts w:ascii="Times New Roman" w:hAnsi="Times New Roman"/>
          <w:sz w:val="28"/>
        </w:rPr>
        <w:t xml:space="preserve">модействия </w:t>
      </w:r>
      <w:r>
        <w:rPr>
          <w:rFonts w:ascii="Times New Roman" w:hAnsi="Times New Roman"/>
          <w:sz w:val="28"/>
        </w:rPr>
        <w:t>(СМЭВ).</w:t>
      </w:r>
      <w:r>
        <w:rPr>
          <w:rFonts w:ascii="Times New Roman" w:hAnsi="Times New Roman"/>
          <w:sz w:val="28"/>
        </w:rPr>
        <w:t xml:space="preserve"> </w:t>
      </w:r>
    </w:p>
    <w:p w14:paraId="7D000000">
      <w:pPr>
        <w:tabs>
          <w:tab w:leader="none" w:pos="1134" w:val="left"/>
        </w:tabs>
        <w:spacing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</w:p>
    <w:p w14:paraId="7E000000">
      <w:pPr>
        <w:tabs>
          <w:tab w:leader="none" w:pos="1134" w:val="left"/>
        </w:tabs>
        <w:spacing w:line="240" w:lineRule="auto"/>
        <w:ind w:firstLine="709" w:left="0"/>
        <w:contextualSpacing w:val="1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Исчерпывающий перечень документов, необходимых для </w:t>
      </w:r>
    </w:p>
    <w:p w14:paraId="7F000000">
      <w:pPr>
        <w:tabs>
          <w:tab w:leader="none" w:pos="1134" w:val="left"/>
        </w:tabs>
        <w:spacing w:line="240" w:lineRule="auto"/>
        <w:ind w:firstLine="709" w:left="0"/>
        <w:contextualSpacing w:val="1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предоставления Услуги</w:t>
      </w:r>
    </w:p>
    <w:p w14:paraId="80000000">
      <w:pPr>
        <w:tabs>
          <w:tab w:leader="none" w:pos="1134" w:val="left"/>
        </w:tabs>
        <w:spacing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</w:p>
    <w:p w14:paraId="81000000">
      <w:pPr>
        <w:tabs>
          <w:tab w:leader="none" w:pos="1134" w:val="left"/>
        </w:tabs>
        <w:spacing w:line="240" w:lineRule="auto"/>
        <w:ind w:firstLine="709" w:left="0"/>
        <w:contextualSpacing w:val="1"/>
        <w:jc w:val="both"/>
      </w:pPr>
      <w:r>
        <w:rPr>
          <w:rFonts w:ascii="Times New Roman" w:hAnsi="Times New Roman"/>
          <w:sz w:val="28"/>
        </w:rPr>
        <w:t>23.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</w:t>
      </w:r>
      <w:r>
        <w:rPr>
          <w:rFonts w:ascii="Times New Roman" w:hAnsi="Times New Roman"/>
          <w:sz w:val="28"/>
        </w:rPr>
        <w:t xml:space="preserve">, приведен </w:t>
      </w:r>
      <w:r>
        <w:rPr>
          <w:rFonts w:ascii="Times New Roman" w:hAnsi="Times New Roman"/>
          <w:sz w:val="28"/>
          <w:highlight w:val="white"/>
        </w:rPr>
        <w:t>в таблице 2 приложения 1 к настоящему Административному регламенту</w:t>
      </w:r>
      <w:r>
        <w:rPr>
          <w:highlight w:val="white"/>
        </w:rPr>
        <w:t xml:space="preserve"> </w:t>
      </w:r>
      <w:r>
        <w:rPr>
          <w:rFonts w:ascii="Times New Roman" w:hAnsi="Times New Roman"/>
          <w:sz w:val="28"/>
          <w:highlight w:val="white"/>
        </w:rPr>
        <w:t>с учетом идентификаторов категорий (признаков) заявителей</w:t>
      </w:r>
      <w:r>
        <w:rPr>
          <w:rFonts w:ascii="Times New Roman" w:hAnsi="Times New Roman"/>
          <w:sz w:val="28"/>
          <w:highlight w:val="white"/>
        </w:rPr>
        <w:t xml:space="preserve"> с разделением на:</w:t>
      </w:r>
    </w:p>
    <w:p w14:paraId="82000000">
      <w:pPr>
        <w:tabs>
          <w:tab w:leader="none" w:pos="1134" w:val="left"/>
        </w:tabs>
        <w:spacing w:line="240" w:lineRule="auto"/>
        <w:ind w:firstLine="709" w:left="0"/>
        <w:contextualSpacing w:val="1"/>
        <w:jc w:val="both"/>
      </w:pPr>
      <w:r>
        <w:rPr>
          <w:rFonts w:ascii="Times New Roman" w:hAnsi="Times New Roman"/>
          <w:sz w:val="28"/>
          <w:highlight w:val="white"/>
        </w:rPr>
        <w:t>а) исчерпывающий перечень документов, необходимых для предоставления Услуги, которые заявитель должен представить самостоятельно;</w:t>
      </w:r>
    </w:p>
    <w:p w14:paraId="83000000">
      <w:pPr>
        <w:tabs>
          <w:tab w:leader="none" w:pos="1134" w:val="left"/>
        </w:tabs>
        <w:spacing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highlight w:val="white"/>
        </w:rPr>
        <w:t xml:space="preserve">б) исчерпывающий перечень документов, необходимых для предоставления Услуги, которые заявитель вправе представить по собственной инициативе, так как они подлежат </w:t>
      </w:r>
      <w:r>
        <w:rPr>
          <w:rFonts w:ascii="Times New Roman" w:hAnsi="Times New Roman"/>
          <w:sz w:val="28"/>
          <w:highlight w:val="white"/>
        </w:rPr>
        <w:t>представлению в рамках межведомственного информационного взаимодействия</w:t>
      </w:r>
      <w:r>
        <w:rPr>
          <w:rFonts w:ascii="Times New Roman" w:hAnsi="Times New Roman"/>
          <w:sz w:val="28"/>
          <w:highlight w:val="white"/>
        </w:rPr>
        <w:t>.</w:t>
      </w:r>
    </w:p>
    <w:p w14:paraId="84000000">
      <w:pPr>
        <w:tabs>
          <w:tab w:leader="none" w:pos="1134" w:val="left"/>
        </w:tabs>
        <w:spacing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24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Сведения о формах заявления и документах, необходимых для предоставления </w:t>
      </w:r>
      <w:r>
        <w:rPr>
          <w:rFonts w:ascii="Times New Roman" w:hAnsi="Times New Roman"/>
          <w:sz w:val="28"/>
        </w:rPr>
        <w:t>У</w:t>
      </w:r>
      <w:r>
        <w:rPr>
          <w:rFonts w:ascii="Times New Roman" w:hAnsi="Times New Roman"/>
          <w:sz w:val="28"/>
        </w:rPr>
        <w:t>слуги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 учетом категории (признаков) заявителя</w:t>
      </w:r>
      <w:r>
        <w:rPr>
          <w:rFonts w:ascii="Times New Roman" w:hAnsi="Times New Roman"/>
          <w:sz w:val="28"/>
        </w:rPr>
        <w:t xml:space="preserve">, приведены в </w:t>
      </w:r>
      <w:r>
        <w:rPr>
          <w:rFonts w:ascii="Times New Roman" w:hAnsi="Times New Roman"/>
          <w:sz w:val="28"/>
        </w:rPr>
        <w:t>приложении 2</w:t>
      </w:r>
      <w:r>
        <w:rPr>
          <w:rFonts w:ascii="Times New Roman" w:hAnsi="Times New Roman"/>
          <w:sz w:val="28"/>
        </w:rPr>
        <w:t xml:space="preserve"> к н</w:t>
      </w:r>
      <w:r>
        <w:rPr>
          <w:rFonts w:ascii="Times New Roman" w:hAnsi="Times New Roman"/>
          <w:sz w:val="28"/>
        </w:rPr>
        <w:t>астоящему Административному регламенту.</w:t>
      </w:r>
    </w:p>
    <w:p w14:paraId="85000000">
      <w:pPr>
        <w:tabs>
          <w:tab w:leader="none" w:pos="1134" w:val="left"/>
        </w:tabs>
        <w:ind w:firstLine="709" w:left="0"/>
        <w:contextualSpacing w:val="1"/>
        <w:jc w:val="both"/>
        <w:rPr>
          <w:rFonts w:ascii="Times New Roman" w:hAnsi="Times New Roman"/>
          <w:sz w:val="28"/>
          <w:highlight w:val="white"/>
        </w:rPr>
      </w:pPr>
    </w:p>
    <w:p w14:paraId="86000000">
      <w:pPr>
        <w:widowControl w:val="0"/>
        <w:spacing w:before="0"/>
        <w:ind w:firstLine="540" w:left="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Исчерпывающий перечень оснований для отказа в приеме заявления о предоставлении Услуги и документов, необходимых для предоставления Услуги, исчерпывающий перечень оснований для приостановления предоставления Услуги или</w:t>
      </w:r>
      <w:r>
        <w:rPr>
          <w:rFonts w:ascii="Times New Roman" w:hAnsi="Times New Roman"/>
          <w:b w:val="1"/>
          <w:sz w:val="28"/>
        </w:rPr>
        <w:t xml:space="preserve"> отказа в предоставлении Услуги</w:t>
      </w:r>
    </w:p>
    <w:p w14:paraId="87000000">
      <w:pPr>
        <w:tabs>
          <w:tab w:leader="none" w:pos="1134" w:val="left"/>
        </w:tabs>
        <w:ind w:firstLine="709" w:left="0"/>
        <w:contextualSpacing w:val="1"/>
        <w:jc w:val="both"/>
        <w:rPr>
          <w:rFonts w:ascii="Times New Roman" w:hAnsi="Times New Roman"/>
          <w:sz w:val="28"/>
          <w:highlight w:val="white"/>
        </w:rPr>
      </w:pPr>
    </w:p>
    <w:p w14:paraId="88000000">
      <w:pPr>
        <w:tabs>
          <w:tab w:leader="none" w:pos="1134" w:val="left"/>
        </w:tabs>
        <w:ind w:firstLine="709" w:left="0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25</w:t>
      </w:r>
      <w:r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>Основания для отказа в приеме заявки и документов, необходимых для предоставления Услуги, установлены статьей 14 Закона «О недрах»:</w:t>
      </w:r>
    </w:p>
    <w:p w14:paraId="89000000">
      <w:pPr>
        <w:tabs>
          <w:tab w:leader="none" w:pos="1134" w:val="left"/>
        </w:tabs>
        <w:spacing w:before="0"/>
        <w:ind w:firstLine="709" w:left="0"/>
        <w:contextualSpacing w:val="1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1) заявка на участие в аукционе на право пользования участками недр подана с нарушением установленных требований, в том числе ее содержание не соответствует условиям аукциона;</w:t>
      </w:r>
    </w:p>
    <w:p w14:paraId="8A000000">
      <w:pPr>
        <w:spacing w:after="0" w:before="0"/>
        <w:ind w:firstLine="709" w:left="0" w:righ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2) заявитель представил недостоверные сведения о себе;</w:t>
      </w:r>
    </w:p>
    <w:p w14:paraId="8B000000">
      <w:pPr>
        <w:spacing w:after="0" w:before="0"/>
        <w:ind w:firstLine="709" w:left="0" w:righ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3) заявитель не представил доказательств того, что обладает или будет обладать квалифицированными специалистами, необходимыми финансовыми и техническими средствами для эффективного и безопасного осуществления пользования недрами;</w:t>
      </w:r>
    </w:p>
    <w:p w14:paraId="8C000000">
      <w:pPr>
        <w:spacing w:after="0" w:before="0"/>
        <w:ind w:firstLine="709" w:left="0" w:righ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4) п</w:t>
      </w:r>
      <w:r>
        <w:rPr>
          <w:rFonts w:ascii="Times New Roman" w:hAnsi="Times New Roman"/>
          <w:b w:val="0"/>
          <w:color w:val="000000"/>
          <w:sz w:val="28"/>
        </w:rPr>
        <w:t>ри предоставлении заявителю права пользования недрами не будут соблюдены антимонопольные</w:t>
      </w:r>
      <w:r>
        <w:rPr>
          <w:rFonts w:ascii="Times New Roman" w:hAnsi="Times New Roman"/>
          <w:b w:val="0"/>
          <w:color w:val="000000"/>
          <w:sz w:val="28"/>
        </w:rPr>
        <w:t xml:space="preserve"> </w:t>
      </w:r>
      <w:r>
        <w:rPr>
          <w:rFonts w:ascii="Times New Roman" w:hAnsi="Times New Roman"/>
          <w:b w:val="0"/>
          <w:strike w:val="0"/>
          <w:color w:val="000000"/>
          <w:sz w:val="28"/>
        </w:rPr>
        <w:t>требования</w:t>
      </w:r>
      <w:r>
        <w:rPr>
          <w:rFonts w:ascii="Times New Roman" w:hAnsi="Times New Roman"/>
          <w:b w:val="0"/>
          <w:color w:val="000000"/>
          <w:sz w:val="28"/>
        </w:rPr>
        <w:t>;</w:t>
      </w:r>
    </w:p>
    <w:p w14:paraId="8D000000">
      <w:pPr>
        <w:spacing w:after="0" w:before="0"/>
        <w:ind w:firstLine="709" w:left="0" w:righ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5) заявитель не соответствует критериям, установленным условиями аукциона, для предоставления права пользования участком недр;</w:t>
      </w:r>
    </w:p>
    <w:p w14:paraId="8E000000">
      <w:pPr>
        <w:spacing w:after="0" w:before="0"/>
        <w:ind w:firstLine="709" w:left="0" w:right="0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sz w:val="28"/>
        </w:rPr>
        <w:t>6) сведения о заявителе содержатся в реестре недобросовестных участников ау</w:t>
      </w:r>
      <w:r>
        <w:rPr>
          <w:rFonts w:ascii="Times New Roman" w:hAnsi="Times New Roman"/>
          <w:b w:val="0"/>
          <w:color w:val="000000"/>
          <w:sz w:val="28"/>
        </w:rPr>
        <w:t>кцио</w:t>
      </w:r>
      <w:r>
        <w:rPr>
          <w:rFonts w:ascii="Times New Roman" w:hAnsi="Times New Roman"/>
          <w:b w:val="0"/>
          <w:color w:val="000000"/>
          <w:sz w:val="28"/>
        </w:rPr>
        <w:t>нов на право пользования участками недр.</w:t>
      </w:r>
    </w:p>
    <w:p w14:paraId="8F000000">
      <w:pPr>
        <w:tabs>
          <w:tab w:leader="none" w:pos="1134" w:val="left"/>
        </w:tabs>
        <w:spacing w:before="0"/>
        <w:ind w:firstLine="709" w:left="0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26. </w:t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>Основания для отказа в приеме заявки и документов, необходимых для пр</w:t>
      </w:r>
      <w:r>
        <w:rPr>
          <w:rFonts w:ascii="Times New Roman" w:hAnsi="Times New Roman"/>
          <w:color w:val="000000"/>
          <w:sz w:val="28"/>
        </w:rPr>
        <w:t xml:space="preserve">едоставления Услуги, с учетом категории (признаков) заявителя приведены в </w:t>
      </w:r>
      <w:r>
        <w:rPr>
          <w:rFonts w:ascii="Times New Roman" w:hAnsi="Times New Roman"/>
          <w:color w:val="000000"/>
          <w:sz w:val="28"/>
        </w:rPr>
        <w:t>таблице 3</w:t>
      </w:r>
      <w:r>
        <w:rPr>
          <w:rFonts w:ascii="Times New Roman" w:hAnsi="Times New Roman"/>
          <w:color w:val="000000"/>
          <w:sz w:val="28"/>
        </w:rPr>
        <w:t xml:space="preserve"> прил</w:t>
      </w:r>
      <w:r>
        <w:rPr>
          <w:rFonts w:ascii="Times New Roman" w:hAnsi="Times New Roman"/>
          <w:color w:val="000000"/>
          <w:sz w:val="28"/>
        </w:rPr>
        <w:t>ожения 1 к настоящему Административному регламенту.</w:t>
      </w:r>
    </w:p>
    <w:p w14:paraId="90000000">
      <w:pPr>
        <w:tabs>
          <w:tab w:leader="none" w:pos="1134" w:val="left"/>
        </w:tabs>
        <w:spacing w:before="0"/>
        <w:ind w:firstLine="709" w:left="0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27. Основания для приостановления предоставления Услуги законодат</w:t>
      </w:r>
      <w:r>
        <w:rPr>
          <w:rFonts w:ascii="Times New Roman" w:hAnsi="Times New Roman"/>
          <w:color w:val="000000"/>
          <w:sz w:val="28"/>
        </w:rPr>
        <w:t>ельством Российской Федерации не предусмотрены.</w:t>
      </w:r>
    </w:p>
    <w:p w14:paraId="91000000">
      <w:pPr>
        <w:tabs>
          <w:tab w:leader="none" w:pos="1134" w:val="left"/>
        </w:tabs>
        <w:spacing w:before="0"/>
        <w:ind w:firstLine="709" w:left="0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28.</w:t>
      </w:r>
      <w:r>
        <w:rPr>
          <w:rFonts w:ascii="Times New Roman" w:hAnsi="Times New Roman"/>
          <w:color w:val="000000"/>
          <w:sz w:val="28"/>
        </w:rPr>
        <w:t xml:space="preserve"> Основанием для отказа в предоставлении Услуги является </w:t>
      </w:r>
      <w:r>
        <w:rPr>
          <w:rFonts w:ascii="Times New Roman" w:hAnsi="Times New Roman"/>
          <w:color w:val="000000"/>
          <w:sz w:val="28"/>
        </w:rPr>
        <w:t xml:space="preserve">неуплата победителем аукциона или иными лицами, которым предоставляется право пользования недрами и оформляется лицензия на пользование недрами в соответствии с </w:t>
      </w:r>
      <w:r>
        <w:rPr>
          <w:rFonts w:ascii="Times New Roman" w:hAnsi="Times New Roman"/>
          <w:color w:val="000000"/>
          <w:sz w:val="28"/>
        </w:rPr>
        <w:fldChar w:fldCharType="begin"/>
      </w:r>
      <w:r>
        <w:rPr>
          <w:rFonts w:ascii="Times New Roman" w:hAnsi="Times New Roman"/>
          <w:color w:val="000000"/>
          <w:sz w:val="28"/>
        </w:rPr>
        <w:instrText>HYPERLINK "https://login.consultant.ru/link/?req=doc&amp;base=LAW&amp;n=523313&amp;date=29.01.2026&amp;dst=552&amp;field=134Онедрах{КонсультантПлюс}" \o "Закон РФ от 21.02.1992 N 2395-1 (ред. от 29.12.2025)"</w:instrText>
      </w:r>
      <w:r>
        <w:rPr>
          <w:rFonts w:ascii="Times New Roman" w:hAnsi="Times New Roman"/>
          <w:color w:val="000000"/>
          <w:sz w:val="28"/>
        </w:rPr>
        <w:fldChar w:fldCharType="separate"/>
      </w:r>
      <w:r>
        <w:rPr>
          <w:rFonts w:ascii="Times New Roman" w:hAnsi="Times New Roman"/>
          <w:color w:val="000000"/>
          <w:sz w:val="28"/>
        </w:rPr>
        <w:t>частями восьмой</w:t>
      </w:r>
      <w:r>
        <w:rPr>
          <w:rFonts w:ascii="Times New Roman" w:hAnsi="Times New Roman"/>
          <w:color w:val="000000"/>
          <w:sz w:val="28"/>
        </w:rPr>
        <w:fldChar w:fldCharType="end"/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fldChar w:fldCharType="begin"/>
      </w:r>
      <w:r>
        <w:rPr>
          <w:rFonts w:ascii="Times New Roman" w:hAnsi="Times New Roman"/>
          <w:color w:val="000000"/>
          <w:sz w:val="28"/>
        </w:rPr>
        <w:instrText>HYPERLINK "https://login.consultant.ru/link/?req=doc&amp;base=LAW&amp;n=523313&amp;date=29.01.2026&amp;dst=557&amp;field=134Онедрах{КонсультантПлюс}" \o "Закон РФ от 21.02.1992 N 2395-1 (ред. от 29.12.2025)"</w:instrText>
      </w:r>
      <w:r>
        <w:rPr>
          <w:rFonts w:ascii="Times New Roman" w:hAnsi="Times New Roman"/>
          <w:color w:val="000000"/>
          <w:sz w:val="28"/>
        </w:rPr>
        <w:fldChar w:fldCharType="separate"/>
      </w:r>
      <w:r>
        <w:rPr>
          <w:rFonts w:ascii="Times New Roman" w:hAnsi="Times New Roman"/>
          <w:color w:val="000000"/>
          <w:sz w:val="28"/>
        </w:rPr>
        <w:t>тринадцатой статьи 13.1</w:t>
      </w:r>
      <w:r>
        <w:rPr>
          <w:rFonts w:ascii="Times New Roman" w:hAnsi="Times New Roman"/>
          <w:color w:val="000000"/>
          <w:sz w:val="28"/>
        </w:rPr>
        <w:fldChar w:fldCharType="end"/>
      </w:r>
      <w:r>
        <w:rPr>
          <w:rFonts w:ascii="Times New Roman" w:hAnsi="Times New Roman"/>
          <w:color w:val="000000"/>
          <w:sz w:val="28"/>
        </w:rPr>
        <w:t xml:space="preserve"> Закона «О недрах», указанного в соответствующем протоколе окончательного размера разового платежа за пользование недрами, и в случаях, установленных </w:t>
      </w:r>
      <w:r>
        <w:rPr>
          <w:rFonts w:ascii="Times New Roman" w:hAnsi="Times New Roman"/>
          <w:color w:val="000000"/>
          <w:sz w:val="28"/>
        </w:rPr>
        <w:fldChar w:fldCharType="begin"/>
      </w:r>
      <w:r>
        <w:rPr>
          <w:rFonts w:ascii="Times New Roman" w:hAnsi="Times New Roman"/>
          <w:color w:val="000000"/>
          <w:sz w:val="28"/>
        </w:rPr>
        <w:instrText>HYPERLINK "https://login.consultant.ru/link/?req=doc&amp;base=LAW&amp;n=523313&amp;date=29.01.2026&amp;dst=748&amp;field=134Онедрах{КонсультантПлюс}" \o "Закон РФ от 21.02.1992 N 2395-1 (ред. от 29.12.2025)"</w:instrText>
      </w:r>
      <w:r>
        <w:rPr>
          <w:rFonts w:ascii="Times New Roman" w:hAnsi="Times New Roman"/>
          <w:color w:val="000000"/>
          <w:sz w:val="28"/>
        </w:rPr>
        <w:fldChar w:fldCharType="separate"/>
      </w:r>
      <w:r>
        <w:rPr>
          <w:rFonts w:ascii="Times New Roman" w:hAnsi="Times New Roman"/>
          <w:color w:val="000000"/>
          <w:sz w:val="28"/>
        </w:rPr>
        <w:t>частью двенадцатой статьи 40</w:t>
      </w:r>
      <w:r>
        <w:rPr>
          <w:rFonts w:ascii="Times New Roman" w:hAnsi="Times New Roman"/>
          <w:color w:val="000000"/>
          <w:sz w:val="28"/>
        </w:rPr>
        <w:fldChar w:fldCharType="end"/>
      </w:r>
      <w:r>
        <w:rPr>
          <w:rFonts w:ascii="Times New Roman" w:hAnsi="Times New Roman"/>
          <w:color w:val="000000"/>
          <w:sz w:val="28"/>
        </w:rPr>
        <w:t xml:space="preserve"> Закона «О недрах», – неуплаты первой части указанного в соответствующем протоколе окончательного размера разового платежа за пользование недрами.</w:t>
      </w:r>
    </w:p>
    <w:p w14:paraId="92000000">
      <w:pPr>
        <w:widowControl w:val="0"/>
        <w:spacing w:before="0"/>
        <w:ind w:firstLine="540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8"/>
        </w:rPr>
        <w:t xml:space="preserve">29. Основания для отказа в предоставлении Услуги с учетом категории (признаков) заявителя приведены в </w:t>
      </w:r>
      <w:r>
        <w:rPr>
          <w:rFonts w:ascii="Times New Roman" w:hAnsi="Times New Roman"/>
          <w:color w:val="000000"/>
          <w:sz w:val="28"/>
        </w:rPr>
        <w:t>таблице 3</w:t>
      </w:r>
      <w:r>
        <w:rPr>
          <w:rFonts w:ascii="Times New Roman" w:hAnsi="Times New Roman"/>
          <w:color w:val="000000"/>
          <w:sz w:val="28"/>
        </w:rPr>
        <w:t xml:space="preserve"> приложения 1 к настоящему Административному регламенту.</w:t>
      </w:r>
    </w:p>
    <w:p w14:paraId="93000000">
      <w:pPr>
        <w:rPr>
          <w:rFonts w:ascii="Times New Roman" w:hAnsi="Times New Roman"/>
          <w:sz w:val="28"/>
        </w:rPr>
      </w:pPr>
    </w:p>
    <w:p w14:paraId="94000000">
      <w:pPr>
        <w:ind/>
        <w:contextualSpacing w:val="1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III. Состав, последовательность и сроки выполнения </w:t>
      </w:r>
    </w:p>
    <w:p w14:paraId="95000000">
      <w:pPr>
        <w:ind/>
        <w:contextualSpacing w:val="1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административных процедур</w:t>
      </w:r>
    </w:p>
    <w:p w14:paraId="96000000">
      <w:pPr>
        <w:spacing w:after="0" w:before="0"/>
        <w:ind w:firstLine="0" w:left="0" w:right="0"/>
        <w:jc w:val="center"/>
        <w:rPr>
          <w:rFonts w:ascii="Times New Roman" w:hAnsi="Times New Roman"/>
          <w:sz w:val="24"/>
        </w:rPr>
      </w:pPr>
    </w:p>
    <w:p w14:paraId="97000000">
      <w:pPr>
        <w:spacing w:after="0" w:before="168" w:line="288" w:lineRule="atLeast"/>
        <w:ind w:firstLine="709" w:left="0" w:righ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30. Возможность оставления заявки без рассмотрения не предусмотрена.</w:t>
      </w:r>
    </w:p>
    <w:p w14:paraId="98000000">
      <w:pPr>
        <w:spacing w:after="0" w:before="0" w:line="288" w:lineRule="atLeast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31.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При предоставлении Услуги осуществляются следующие административные процедуры:</w:t>
      </w:r>
    </w:p>
    <w:p w14:paraId="99000000">
      <w:pPr>
        <w:tabs>
          <w:tab w:leader="none" w:pos="1134" w:val="left"/>
          <w:tab w:leader="none" w:pos="5670" w:val="left"/>
          <w:tab w:leader="none" w:pos="5812" w:val="left"/>
        </w:tabs>
        <w:ind w:firstLine="709" w:left="0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sz w:val="28"/>
        </w:rPr>
        <w:t>1)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профилирование заявителя;</w:t>
      </w:r>
    </w:p>
    <w:p w14:paraId="9A000000">
      <w:pPr>
        <w:tabs>
          <w:tab w:leader="none" w:pos="1134" w:val="left"/>
          <w:tab w:leader="none" w:pos="5670" w:val="left"/>
          <w:tab w:leader="none" w:pos="5812" w:val="left"/>
        </w:tabs>
        <w:ind w:firstLine="709" w:left="0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sz w:val="28"/>
        </w:rPr>
        <w:t>2)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прием заявки и документов и (или) информации, необходимых для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sz w:val="28"/>
        </w:rPr>
        <w:t>предоставления Услуги;</w:t>
      </w:r>
    </w:p>
    <w:p w14:paraId="9B000000">
      <w:pPr>
        <w:tabs>
          <w:tab w:leader="none" w:pos="1134" w:val="left"/>
          <w:tab w:leader="none" w:pos="5670" w:val="left"/>
          <w:tab w:leader="none" w:pos="5812" w:val="left"/>
        </w:tabs>
        <w:ind w:firstLine="709" w:left="0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sz w:val="28"/>
        </w:rPr>
        <w:t>3)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межведомственное информационное взаимодействие;</w:t>
      </w:r>
    </w:p>
    <w:p w14:paraId="9C000000">
      <w:pPr>
        <w:tabs>
          <w:tab w:leader="none" w:pos="1134" w:val="left"/>
          <w:tab w:leader="none" w:pos="5670" w:val="left"/>
          <w:tab w:leader="none" w:pos="5812" w:val="left"/>
        </w:tabs>
        <w:ind w:firstLine="709" w:left="0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sz w:val="28"/>
        </w:rPr>
        <w:t>4)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принятие решения о предоставлении (об отказе в предоставлении) Услуги;</w:t>
      </w:r>
    </w:p>
    <w:p w14:paraId="9D000000">
      <w:pPr>
        <w:tabs>
          <w:tab w:leader="none" w:pos="1134" w:val="left"/>
          <w:tab w:leader="none" w:pos="5670" w:val="left"/>
          <w:tab w:leader="none" w:pos="5812" w:val="left"/>
        </w:tabs>
        <w:ind w:firstLine="709" w:left="0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0"/>
          <w:sz w:val="28"/>
        </w:rPr>
        <w:t>5)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оценка сведений о заявителе и (или) объектах, принадлежащих заявителю, и (или) иных </w:t>
      </w:r>
      <w:r>
        <w:rPr>
          <w:rFonts w:ascii="Times New Roman" w:hAnsi="Times New Roman"/>
          <w:sz w:val="28"/>
        </w:rPr>
        <w:t xml:space="preserve">объектах, а также знаний (навыков) заявителя на предмет их соответствия требованиям </w:t>
      </w:r>
      <w:r>
        <w:rPr>
          <w:rFonts w:ascii="Times New Roman" w:hAnsi="Times New Roman"/>
          <w:sz w:val="28"/>
        </w:rPr>
        <w:t xml:space="preserve">законодательства Российской Федерации (за исключением требований, которые проверяются в </w:t>
      </w:r>
      <w:r>
        <w:rPr>
          <w:rFonts w:ascii="Times New Roman" w:hAnsi="Times New Roman"/>
          <w:sz w:val="28"/>
        </w:rPr>
        <w:t xml:space="preserve">рамках процедуры принятия решения о предоставлении (отказе в предоставлении) </w:t>
      </w:r>
      <w:r>
        <w:rPr>
          <w:rFonts w:ascii="Times New Roman" w:hAnsi="Times New Roman"/>
          <w:sz w:val="28"/>
        </w:rPr>
        <w:t>государственной услуги) (далее – процедура оценки);</w:t>
      </w:r>
    </w:p>
    <w:p w14:paraId="9E000000">
      <w:pPr>
        <w:tabs>
          <w:tab w:leader="none" w:pos="1134" w:val="left"/>
          <w:tab w:leader="none" w:pos="5670" w:val="left"/>
          <w:tab w:leader="none" w:pos="5812" w:val="left"/>
        </w:tabs>
        <w:ind w:firstLine="709" w:left="0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sz w:val="28"/>
        </w:rPr>
        <w:t>6)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предоставление результата </w:t>
      </w:r>
      <w:r>
        <w:rPr>
          <w:rFonts w:ascii="Times New Roman" w:hAnsi="Times New Roman"/>
          <w:sz w:val="28"/>
        </w:rPr>
        <w:t>Услуги.</w:t>
      </w:r>
    </w:p>
    <w:p w14:paraId="9F000000">
      <w:pPr>
        <w:tabs>
          <w:tab w:leader="none" w:pos="1134" w:val="left"/>
          <w:tab w:leader="none" w:pos="5670" w:val="left"/>
          <w:tab w:leader="none" w:pos="5812" w:val="left"/>
        </w:tabs>
        <w:spacing w:before="0"/>
        <w:ind w:firstLine="709" w:left="0"/>
        <w:jc w:val="both"/>
        <w:rPr>
          <w:rFonts w:ascii="Times New Roman" w:hAnsi="Times New Roman"/>
          <w:sz w:val="28"/>
          <w:highlight w:val="yellow"/>
        </w:rPr>
      </w:pPr>
    </w:p>
    <w:p w14:paraId="A0000000">
      <w:pPr>
        <w:widowControl w:val="0"/>
        <w:spacing w:before="0"/>
        <w:ind/>
        <w:jc w:val="center"/>
        <w:outlineLvl w:val="2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Профилирование заявителя</w:t>
      </w:r>
    </w:p>
    <w:p w14:paraId="A1000000">
      <w:pPr>
        <w:widowControl w:val="0"/>
        <w:spacing w:before="0"/>
        <w:ind/>
        <w:jc w:val="center"/>
        <w:rPr>
          <w:rFonts w:ascii="Times New Roman" w:hAnsi="Times New Roman"/>
          <w:sz w:val="28"/>
        </w:rPr>
      </w:pPr>
    </w:p>
    <w:p w14:paraId="A2000000">
      <w:pPr>
        <w:widowControl w:val="0"/>
        <w:spacing w:before="0"/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32. По результатам получения ответов от заявителя на вопросы анкетирования определяется перечень комбинаций значений признаков заявителя. Идентификаторы категорий (признаков) заявителя приведе</w:t>
      </w:r>
      <w:r>
        <w:rPr>
          <w:rFonts w:ascii="Times New Roman" w:hAnsi="Times New Roman"/>
          <w:color w:val="000000"/>
          <w:sz w:val="28"/>
        </w:rPr>
        <w:t xml:space="preserve">ны в </w:t>
      </w:r>
      <w:r>
        <w:rPr>
          <w:rFonts w:ascii="Times New Roman" w:hAnsi="Times New Roman"/>
          <w:color w:val="000000"/>
          <w:sz w:val="28"/>
        </w:rPr>
        <w:t>таблице 1</w:t>
      </w:r>
      <w:r>
        <w:rPr>
          <w:rFonts w:ascii="Times New Roman" w:hAnsi="Times New Roman"/>
          <w:color w:val="000000"/>
          <w:sz w:val="28"/>
        </w:rPr>
        <w:t xml:space="preserve"> при</w:t>
      </w:r>
      <w:r>
        <w:rPr>
          <w:rFonts w:ascii="Times New Roman" w:hAnsi="Times New Roman"/>
          <w:sz w:val="28"/>
        </w:rPr>
        <w:t>ложения 1 к настоящему Административному регламенту.</w:t>
      </w:r>
    </w:p>
    <w:p w14:paraId="A3000000">
      <w:pPr>
        <w:widowControl w:val="0"/>
        <w:spacing w:before="0"/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33. Профилирование осуществляется в Органе власти.</w:t>
      </w:r>
    </w:p>
    <w:p w14:paraId="A4000000">
      <w:pPr>
        <w:widowControl w:val="0"/>
        <w:spacing w:before="0"/>
        <w:ind w:firstLine="540" w:left="0"/>
        <w:jc w:val="both"/>
        <w:rPr>
          <w:rFonts w:ascii="Times New Roman" w:hAnsi="Times New Roman"/>
          <w:sz w:val="28"/>
        </w:rPr>
      </w:pPr>
    </w:p>
    <w:p w14:paraId="A5000000">
      <w:pPr>
        <w:widowControl w:val="0"/>
        <w:spacing w:before="0"/>
        <w:ind/>
        <w:jc w:val="center"/>
        <w:outlineLvl w:val="2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sz w:val="28"/>
        </w:rPr>
        <w:t>П</w:t>
      </w:r>
      <w:r>
        <w:rPr>
          <w:rFonts w:ascii="Times New Roman" w:hAnsi="Times New Roman"/>
          <w:b w:val="1"/>
          <w:sz w:val="28"/>
        </w:rPr>
        <w:t>рием заявки и документов и (или) информации, необходимых</w:t>
      </w:r>
    </w:p>
    <w:p w14:paraId="A6000000">
      <w:pPr>
        <w:widowControl w:val="0"/>
        <w:spacing w:before="0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для предоставления Услуги</w:t>
      </w:r>
    </w:p>
    <w:p w14:paraId="A7000000">
      <w:pPr>
        <w:widowControl w:val="0"/>
        <w:spacing w:before="0"/>
        <w:ind/>
        <w:jc w:val="center"/>
        <w:rPr>
          <w:rFonts w:ascii="Times New Roman" w:hAnsi="Times New Roman"/>
          <w:color w:val="000000"/>
          <w:sz w:val="28"/>
        </w:rPr>
      </w:pPr>
    </w:p>
    <w:p w14:paraId="A8000000">
      <w:pPr>
        <w:widowControl w:val="0"/>
        <w:spacing w:before="0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34. Состав запроса и перечень документов и (или) информации, необходимых для предоставления Услуги в соответствии с категорией (признаками) заявителя, а также способы подачи указанных документов и (или) информации приведены в </w:t>
      </w:r>
      <w:r>
        <w:rPr>
          <w:rFonts w:ascii="Times New Roman" w:hAnsi="Times New Roman"/>
          <w:color w:val="000000"/>
          <w:sz w:val="28"/>
        </w:rPr>
        <w:t>таблице 2</w:t>
      </w:r>
      <w:r>
        <w:rPr>
          <w:rFonts w:ascii="Times New Roman" w:hAnsi="Times New Roman"/>
          <w:color w:val="000000"/>
          <w:sz w:val="28"/>
        </w:rPr>
        <w:t xml:space="preserve"> приложения 1 к настоящему Административному регламенту.</w:t>
      </w:r>
    </w:p>
    <w:p w14:paraId="A9000000">
      <w:pPr>
        <w:widowControl w:val="0"/>
        <w:spacing w:before="0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35. Способами установления личности (идентификации) заявителя при взаимодействии с заявителями являются:</w:t>
      </w:r>
    </w:p>
    <w:p w14:paraId="AA000000">
      <w:pPr>
        <w:widowControl w:val="0"/>
        <w:numPr>
          <w:numId w:val="2"/>
        </w:numPr>
        <w:spacing w:before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Органе власти – документ заявителя, удостоверяющий личность;</w:t>
      </w:r>
    </w:p>
    <w:p w14:paraId="AB000000">
      <w:pPr>
        <w:widowControl w:val="0"/>
        <w:numPr>
          <w:numId w:val="2"/>
        </w:numPr>
        <w:spacing w:before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посредством почтовой связи – установление личности не требуется;</w:t>
      </w:r>
    </w:p>
    <w:p w14:paraId="AC000000">
      <w:pPr>
        <w:widowControl w:val="0"/>
        <w:numPr>
          <w:numId w:val="2"/>
        </w:numPr>
        <w:spacing w:before="0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посредством электронной площадки – авторизация заявителя с использованием учетной записи на электронной площадке.</w:t>
      </w:r>
    </w:p>
    <w:p w14:paraId="AD000000">
      <w:pPr>
        <w:widowControl w:val="0"/>
        <w:spacing w:before="0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36. Основания для отказа в приеме заявки и документов, необходимых для предоставления Услуги, приведен</w:t>
      </w:r>
      <w:r>
        <w:rPr>
          <w:rFonts w:ascii="Times New Roman" w:hAnsi="Times New Roman"/>
          <w:color w:val="000000"/>
          <w:sz w:val="28"/>
        </w:rPr>
        <w:t xml:space="preserve">ы в </w:t>
      </w:r>
      <w:r>
        <w:rPr>
          <w:rFonts w:ascii="Times New Roman" w:hAnsi="Times New Roman"/>
          <w:color w:val="000000"/>
          <w:sz w:val="28"/>
        </w:rPr>
        <w:t>таблице 3</w:t>
      </w:r>
      <w:r>
        <w:rPr>
          <w:rFonts w:ascii="Times New Roman" w:hAnsi="Times New Roman"/>
          <w:color w:val="000000"/>
          <w:sz w:val="28"/>
        </w:rPr>
        <w:t xml:space="preserve"> приложения 1 к настоящему Административному регламенту.</w:t>
      </w:r>
    </w:p>
    <w:p w14:paraId="AE000000">
      <w:pPr>
        <w:widowControl w:val="0"/>
        <w:spacing w:before="0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37. Услуга предусматривает возможность приема заявки по выбору заявителя, независимо от его места нахождения.</w:t>
      </w:r>
    </w:p>
    <w:p w14:paraId="AF000000">
      <w:pPr>
        <w:widowControl w:val="0"/>
        <w:spacing w:before="0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38. Срок регистрации заявки и документов, необходимых для предоставления Услуги, составляет:</w:t>
      </w:r>
    </w:p>
    <w:p w14:paraId="B0000000">
      <w:pPr>
        <w:widowControl w:val="0"/>
        <w:numPr>
          <w:numId w:val="3"/>
        </w:numPr>
        <w:spacing w:before="0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Органе власти – 15 минут с даты подачи заявки и документов, необходимых для предоставления Услуги;</w:t>
      </w:r>
    </w:p>
    <w:p w14:paraId="B1000000">
      <w:pPr>
        <w:widowControl w:val="0"/>
        <w:numPr>
          <w:numId w:val="3"/>
        </w:numPr>
        <w:spacing w:before="0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посредством почтовой связи – 15 минут с даты получения Органом власти заявки и документов, необходимых для предоставления Услуги;</w:t>
      </w:r>
    </w:p>
    <w:p w14:paraId="B2000000">
      <w:pPr>
        <w:widowControl w:val="0"/>
        <w:numPr>
          <w:numId w:val="3"/>
        </w:numPr>
        <w:spacing w:before="0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посредством электронной площадки – 1 час.</w:t>
      </w:r>
    </w:p>
    <w:p w14:paraId="B3000000">
      <w:pPr>
        <w:widowControl w:val="0"/>
        <w:spacing w:before="0"/>
        <w:ind w:firstLine="540" w:left="0"/>
        <w:jc w:val="both"/>
        <w:rPr>
          <w:rFonts w:ascii="Times New Roman" w:hAnsi="Times New Roman"/>
          <w:sz w:val="28"/>
        </w:rPr>
      </w:pPr>
    </w:p>
    <w:p w14:paraId="B4000000">
      <w:pPr>
        <w:widowControl w:val="0"/>
        <w:spacing w:before="0"/>
        <w:ind/>
        <w:jc w:val="center"/>
        <w:outlineLvl w:val="2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Межведомственное информационное взаимодействие</w:t>
      </w:r>
    </w:p>
    <w:p w14:paraId="B5000000">
      <w:pPr>
        <w:widowControl w:val="0"/>
        <w:spacing w:before="0"/>
        <w:ind/>
        <w:jc w:val="center"/>
        <w:rPr>
          <w:rFonts w:ascii="Times New Roman" w:hAnsi="Times New Roman"/>
          <w:sz w:val="28"/>
        </w:rPr>
      </w:pPr>
    </w:p>
    <w:p w14:paraId="B6000000">
      <w:pPr>
        <w:widowControl w:val="0"/>
        <w:spacing w:before="0"/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39. Для предоставления</w:t>
      </w:r>
      <w:r>
        <w:rPr>
          <w:rFonts w:ascii="Times New Roman" w:hAnsi="Times New Roman"/>
          <w:sz w:val="28"/>
        </w:rPr>
        <w:t xml:space="preserve"> Услуги необходимо направление следующего межведомственного запроса: об уплате платежей (информации из распоряжения плательщика), направляемый Органом власти в Федеральное казначейство с использованием системы межведомственного электронного взаимодействия.</w:t>
      </w:r>
    </w:p>
    <w:p w14:paraId="B7000000">
      <w:pPr>
        <w:widowControl w:val="0"/>
        <w:spacing w:before="0"/>
        <w:ind/>
        <w:jc w:val="center"/>
        <w:rPr>
          <w:rFonts w:ascii="Times New Roman" w:hAnsi="Times New Roman"/>
          <w:sz w:val="28"/>
        </w:rPr>
      </w:pPr>
    </w:p>
    <w:p w14:paraId="B8000000">
      <w:pPr>
        <w:widowControl w:val="0"/>
        <w:spacing w:before="0"/>
        <w:ind/>
        <w:jc w:val="center"/>
        <w:outlineLvl w:val="2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Принятие решения о предоставлении (об отказе</w:t>
      </w:r>
    </w:p>
    <w:p w14:paraId="B9000000">
      <w:pPr>
        <w:widowControl w:val="0"/>
        <w:spacing w:before="0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в предоставлении) Услуги</w:t>
      </w:r>
    </w:p>
    <w:p w14:paraId="BA000000">
      <w:pPr>
        <w:widowControl w:val="0"/>
        <w:spacing w:before="0"/>
        <w:ind/>
        <w:jc w:val="center"/>
        <w:rPr>
          <w:rFonts w:ascii="Times New Roman" w:hAnsi="Times New Roman"/>
          <w:sz w:val="28"/>
        </w:rPr>
      </w:pPr>
    </w:p>
    <w:p w14:paraId="BB000000">
      <w:pPr>
        <w:widowControl w:val="0"/>
        <w:spacing w:before="0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40. Содержание административных действий, входящих в состав административной процедуры:</w:t>
      </w:r>
    </w:p>
    <w:p w14:paraId="BC000000">
      <w:pPr>
        <w:widowControl w:val="0"/>
        <w:spacing w:before="0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а) рассмотрение заявки и приложенных к ней документов, необходимых для предоставления Услуги, на предмет соответствия установленным требованиям;</w:t>
      </w:r>
    </w:p>
    <w:p w14:paraId="BD000000">
      <w:pPr>
        <w:widowControl w:val="0"/>
        <w:spacing w:before="0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б) получение ответов на направленные информационные запросы, их рассмотрение в течение 1 рабочего дня с даты получения;</w:t>
      </w:r>
    </w:p>
    <w:p w14:paraId="BE000000">
      <w:pPr>
        <w:widowControl w:val="0"/>
        <w:spacing w:before="0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в) Орган власти в срок не позднее 1 рабочего дня со дня получения ответа на запрос, указан</w:t>
      </w:r>
      <w:r>
        <w:rPr>
          <w:rFonts w:ascii="Times New Roman" w:hAnsi="Times New Roman"/>
          <w:color w:val="000000"/>
          <w:sz w:val="28"/>
        </w:rPr>
        <w:t xml:space="preserve">ный в </w:t>
      </w:r>
      <w:r>
        <w:rPr>
          <w:rFonts w:ascii="Times New Roman" w:hAnsi="Times New Roman"/>
          <w:color w:val="000000"/>
          <w:sz w:val="28"/>
        </w:rPr>
        <w:t>пункте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39</w:t>
      </w:r>
      <w:r>
        <w:rPr>
          <w:rFonts w:ascii="Times New Roman" w:hAnsi="Times New Roman"/>
          <w:color w:val="000000"/>
          <w:sz w:val="28"/>
        </w:rPr>
        <w:t xml:space="preserve"> нас</w:t>
      </w:r>
      <w:r>
        <w:rPr>
          <w:rFonts w:ascii="Times New Roman" w:hAnsi="Times New Roman"/>
          <w:sz w:val="28"/>
        </w:rPr>
        <w:t>тоящего Администрат</w:t>
      </w:r>
      <w:r>
        <w:rPr>
          <w:rFonts w:ascii="Times New Roman" w:hAnsi="Times New Roman"/>
          <w:sz w:val="28"/>
        </w:rPr>
        <w:t>ивного регламента, принимает решение о проведении аукциона либо не позднее 3 рабочих дней направляет уведомление об отсутствии оснований для принятия решения о проведении аукциона, в случае наличия оснований для отказа в предоставлении Услуги, указанн</w:t>
      </w:r>
      <w:r>
        <w:rPr>
          <w:rFonts w:ascii="Times New Roman" w:hAnsi="Times New Roman"/>
          <w:color w:val="000000"/>
          <w:sz w:val="28"/>
        </w:rPr>
        <w:t xml:space="preserve">ых в </w:t>
      </w:r>
      <w:r>
        <w:rPr>
          <w:rFonts w:ascii="Times New Roman" w:hAnsi="Times New Roman"/>
          <w:color w:val="000000"/>
          <w:sz w:val="28"/>
        </w:rPr>
        <w:t>таблице 3</w:t>
      </w:r>
      <w:r>
        <w:rPr>
          <w:rFonts w:ascii="Times New Roman" w:hAnsi="Times New Roman"/>
          <w:color w:val="000000"/>
          <w:sz w:val="28"/>
        </w:rPr>
        <w:t xml:space="preserve"> приложения 1</w:t>
      </w:r>
      <w:r>
        <w:rPr>
          <w:rFonts w:ascii="Times New Roman" w:hAnsi="Times New Roman"/>
          <w:sz w:val="28"/>
        </w:rPr>
        <w:t xml:space="preserve"> к Административному регламенту.</w:t>
      </w:r>
    </w:p>
    <w:p w14:paraId="BF000000">
      <w:pPr>
        <w:widowControl w:val="0"/>
        <w:spacing w:before="0"/>
        <w:ind w:firstLine="540" w:left="0"/>
        <w:jc w:val="both"/>
        <w:rPr>
          <w:rFonts w:ascii="Times New Roman" w:hAnsi="Times New Roman"/>
          <w:sz w:val="28"/>
        </w:rPr>
      </w:pPr>
    </w:p>
    <w:p w14:paraId="C0000000">
      <w:pPr>
        <w:widowControl w:val="0"/>
        <w:spacing w:before="0"/>
        <w:ind/>
        <w:jc w:val="center"/>
        <w:outlineLvl w:val="2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Оценка сведений о заявителе и (или) объектах, принадлежащих</w:t>
      </w:r>
    </w:p>
    <w:p w14:paraId="C1000000">
      <w:pPr>
        <w:widowControl w:val="0"/>
        <w:spacing w:before="0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заявителю, и (или) иных объектах, а также знаний (навыков)</w:t>
      </w:r>
    </w:p>
    <w:p w14:paraId="C2000000">
      <w:pPr>
        <w:widowControl w:val="0"/>
        <w:spacing w:before="0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заявителя на предмет их соответствия требованиям</w:t>
      </w:r>
    </w:p>
    <w:p w14:paraId="C3000000">
      <w:pPr>
        <w:widowControl w:val="0"/>
        <w:spacing w:before="0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законодательства Российской Федерации (за исключением</w:t>
      </w:r>
    </w:p>
    <w:p w14:paraId="C4000000">
      <w:pPr>
        <w:widowControl w:val="0"/>
        <w:spacing w:before="0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требований, которые проверяются в рамках процедуры принятия</w:t>
      </w:r>
    </w:p>
    <w:p w14:paraId="C5000000">
      <w:pPr>
        <w:widowControl w:val="0"/>
        <w:spacing w:before="0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решения о предоставлении (отказе в предоставлении) Услуги</w:t>
      </w:r>
    </w:p>
    <w:p w14:paraId="C6000000">
      <w:pPr>
        <w:widowControl w:val="0"/>
        <w:spacing w:before="0"/>
        <w:ind/>
        <w:jc w:val="center"/>
        <w:rPr>
          <w:rFonts w:ascii="Times New Roman" w:hAnsi="Times New Roman"/>
          <w:sz w:val="28"/>
        </w:rPr>
      </w:pPr>
    </w:p>
    <w:p w14:paraId="C7000000">
      <w:pPr>
        <w:widowControl w:val="0"/>
        <w:spacing w:before="0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41. Для предоставления Услуги необходимо проведение процедуры оценки, заключающейся в рассмотрении заявок на участие в аукционе и прилагаемых к ним документов на предмет их соответствия требованиям </w:t>
      </w:r>
      <w:r>
        <w:rPr>
          <w:rFonts w:ascii="Times New Roman" w:hAnsi="Times New Roman"/>
          <w:color w:val="000000"/>
          <w:sz w:val="28"/>
        </w:rPr>
        <w:fldChar w:fldCharType="begin"/>
      </w:r>
      <w:r>
        <w:rPr>
          <w:rFonts w:ascii="Times New Roman" w:hAnsi="Times New Roman"/>
          <w:color w:val="000000"/>
          <w:sz w:val="28"/>
        </w:rPr>
        <w:instrText>HYPERLINK "https://login.consultant.ru/link/?req=doc&amp;base=LAW&amp;n=523313&amp;date=29.01.2026Онедрах{КонсультантПлюс}" \o "Закон РФ от 21.02.1992 N 2395-1 (ред. от 29.12.2025)"</w:instrText>
      </w:r>
      <w:r>
        <w:rPr>
          <w:rFonts w:ascii="Times New Roman" w:hAnsi="Times New Roman"/>
          <w:color w:val="000000"/>
          <w:sz w:val="28"/>
        </w:rPr>
        <w:fldChar w:fldCharType="separate"/>
      </w:r>
      <w:r>
        <w:rPr>
          <w:rFonts w:ascii="Times New Roman" w:hAnsi="Times New Roman"/>
          <w:color w:val="000000"/>
          <w:sz w:val="28"/>
        </w:rPr>
        <w:t>Закона</w:t>
      </w:r>
      <w:r>
        <w:rPr>
          <w:rFonts w:ascii="Times New Roman" w:hAnsi="Times New Roman"/>
          <w:color w:val="000000"/>
          <w:sz w:val="28"/>
        </w:rPr>
        <w:fldChar w:fldCharType="end"/>
      </w:r>
      <w:r>
        <w:rPr>
          <w:rFonts w:ascii="Times New Roman" w:hAnsi="Times New Roman"/>
          <w:color w:val="000000"/>
          <w:sz w:val="28"/>
        </w:rPr>
        <w:t xml:space="preserve"> «О недрах» и </w:t>
      </w:r>
      <w:r>
        <w:rPr>
          <w:rFonts w:ascii="Times New Roman" w:hAnsi="Times New Roman"/>
          <w:color w:val="000000"/>
          <w:sz w:val="28"/>
        </w:rPr>
        <w:fldChar w:fldCharType="begin"/>
      </w:r>
      <w:r>
        <w:rPr>
          <w:rFonts w:ascii="Times New Roman" w:hAnsi="Times New Roman"/>
          <w:color w:val="000000"/>
          <w:sz w:val="28"/>
        </w:rPr>
        <w:instrText>HYPERLINK "https://login.consultant.ru/link/?req=doc&amp;base=LAW&amp;n=405401&amp;date=29.01.2026&amp;dst=100010&amp;field=134Опорядкепроведенияаукционанаправопользованияучасткомнедрфедеральногозначения,участкомнедрместногозначения,атакжеучасткомнедр,неотнесеннымкучасткамнедрфедеральногоилиместногозначения(вместе сПравиламипроведенияаукционанаправопользованияучасткомнедрфедеральногозначения,участкомнедрместногозначения,атакжеучасткомнедр,неотнесеннымкучасткамнедрфедеральногоилиместногозначения,вэлектроннойформе) {КонсультантПлюс}" \o "Постановление Правительства РФ от 28.12.2021 N 2499"</w:instrText>
      </w:r>
      <w:r>
        <w:rPr>
          <w:rFonts w:ascii="Times New Roman" w:hAnsi="Times New Roman"/>
          <w:color w:val="000000"/>
          <w:sz w:val="28"/>
        </w:rPr>
        <w:fldChar w:fldCharType="separate"/>
      </w:r>
      <w:r>
        <w:rPr>
          <w:rFonts w:ascii="Times New Roman" w:hAnsi="Times New Roman"/>
          <w:color w:val="000000"/>
          <w:sz w:val="28"/>
        </w:rPr>
        <w:t>Правил</w:t>
      </w:r>
      <w:r>
        <w:rPr>
          <w:rFonts w:ascii="Times New Roman" w:hAnsi="Times New Roman"/>
          <w:color w:val="000000"/>
          <w:sz w:val="28"/>
        </w:rPr>
        <w:fldChar w:fldCharType="end"/>
      </w:r>
      <w:r>
        <w:rPr>
          <w:rFonts w:ascii="Times New Roman" w:hAnsi="Times New Roman"/>
          <w:color w:val="000000"/>
          <w:sz w:val="28"/>
        </w:rPr>
        <w:t>,</w:t>
      </w:r>
      <w:r>
        <w:rPr>
          <w:rFonts w:ascii="Times New Roman" w:hAnsi="Times New Roman"/>
          <w:sz w:val="28"/>
        </w:rPr>
        <w:t xml:space="preserve"> в проведении аукциона на право пользования участком недр местного значения в электронной форме.</w:t>
      </w:r>
    </w:p>
    <w:p w14:paraId="C8000000">
      <w:pPr>
        <w:widowControl w:val="0"/>
        <w:spacing w:before="0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Рассмотрение заявок на участие в аукционе и прилагаемых к ним документов на предмет их соответствия требованиям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fldChar w:fldCharType="begin"/>
      </w:r>
      <w:r>
        <w:rPr>
          <w:rFonts w:ascii="Times New Roman" w:hAnsi="Times New Roman"/>
          <w:color w:val="000000"/>
          <w:sz w:val="28"/>
        </w:rPr>
        <w:instrText>HYPERLINK "https://login.consultant.ru/link/?req=doc&amp;base=LAW&amp;n=523313&amp;date=29.01.2026Онедрах{КонсультантПлюс}" \o "Закон РФ от 21.02.1992 N 2395-1 (ред. от 29.12.2025)"</w:instrText>
      </w:r>
      <w:r>
        <w:rPr>
          <w:rFonts w:ascii="Times New Roman" w:hAnsi="Times New Roman"/>
          <w:color w:val="000000"/>
          <w:sz w:val="28"/>
        </w:rPr>
        <w:fldChar w:fldCharType="separate"/>
      </w:r>
      <w:r>
        <w:rPr>
          <w:rFonts w:ascii="Times New Roman" w:hAnsi="Times New Roman"/>
          <w:color w:val="000000"/>
          <w:sz w:val="28"/>
        </w:rPr>
        <w:t>Закона</w:t>
      </w:r>
      <w:r>
        <w:rPr>
          <w:rFonts w:ascii="Times New Roman" w:hAnsi="Times New Roman"/>
          <w:color w:val="000000"/>
          <w:sz w:val="28"/>
        </w:rPr>
        <w:fldChar w:fldCharType="end"/>
      </w:r>
      <w:r>
        <w:rPr>
          <w:rFonts w:ascii="Times New Roman" w:hAnsi="Times New Roman"/>
          <w:color w:val="000000"/>
          <w:sz w:val="28"/>
        </w:rPr>
        <w:t xml:space="preserve"> «О недрах» и </w:t>
      </w:r>
      <w:r>
        <w:rPr>
          <w:rFonts w:ascii="Times New Roman" w:hAnsi="Times New Roman"/>
          <w:color w:val="000000"/>
          <w:sz w:val="28"/>
        </w:rPr>
        <w:fldChar w:fldCharType="begin"/>
      </w:r>
      <w:r>
        <w:rPr>
          <w:rFonts w:ascii="Times New Roman" w:hAnsi="Times New Roman"/>
          <w:color w:val="000000"/>
          <w:sz w:val="28"/>
        </w:rPr>
        <w:instrText>HYPERLINK "https://login.consultant.ru/link/?req=doc&amp;base=LAW&amp;n=405401&amp;date=29.01.2026&amp;dst=100010&amp;field=134Опорядкепроведенияаукционанаправопользованияучасткомнедрфедеральногозначения,участкомнедрместногозначения,атакжеучасткомнедр,неотнесеннымкучасткамнедрфедеральногоилиместногозначения(вместе сПравиламипроведенияаукционанаправопользованияучасткомнедрфедеральногозначения,участкомнедрместногозначения,атакжеучасткомнедр,неотнесеннымкучасткамнедрфедеральногоилиместногозначения,вэлектроннойформе) {КонсультантПлюс}" \o "Постановление Правительства РФ от 28.12.2021 N 2499"</w:instrText>
      </w:r>
      <w:r>
        <w:rPr>
          <w:rFonts w:ascii="Times New Roman" w:hAnsi="Times New Roman"/>
          <w:color w:val="000000"/>
          <w:sz w:val="28"/>
        </w:rPr>
        <w:fldChar w:fldCharType="separate"/>
      </w:r>
      <w:r>
        <w:rPr>
          <w:rFonts w:ascii="Times New Roman" w:hAnsi="Times New Roman"/>
          <w:color w:val="000000"/>
          <w:sz w:val="28"/>
        </w:rPr>
        <w:t>Правил</w:t>
      </w:r>
      <w:r>
        <w:rPr>
          <w:rFonts w:ascii="Times New Roman" w:hAnsi="Times New Roman"/>
          <w:color w:val="000000"/>
          <w:sz w:val="28"/>
        </w:rPr>
        <w:fldChar w:fldCharType="end"/>
      </w:r>
      <w:r>
        <w:rPr>
          <w:rFonts w:ascii="Times New Roman" w:hAnsi="Times New Roman"/>
          <w:color w:val="000000"/>
          <w:sz w:val="28"/>
        </w:rPr>
        <w:t>, ре</w:t>
      </w:r>
      <w:r>
        <w:rPr>
          <w:rFonts w:ascii="Times New Roman" w:hAnsi="Times New Roman"/>
          <w:sz w:val="28"/>
        </w:rPr>
        <w:t>шению о проведении аукциона, порядку и условиям проведения аукциона, а также требованиям к аукционной документации осуществляется аукционной комиссией.</w:t>
      </w:r>
    </w:p>
    <w:p w14:paraId="C9000000">
      <w:pPr>
        <w:widowControl w:val="0"/>
        <w:spacing w:before="0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Проведение аукциона обеспечивается на электронной площадке опе</w:t>
      </w:r>
      <w:r>
        <w:rPr>
          <w:rFonts w:ascii="Times New Roman" w:hAnsi="Times New Roman"/>
          <w:sz w:val="28"/>
        </w:rPr>
        <w:t>ратором электронной площадки из числа операторов электронной площадки, функционирующих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нужд.</w:t>
      </w:r>
    </w:p>
    <w:p w14:paraId="CA000000">
      <w:pPr>
        <w:widowControl w:val="0"/>
        <w:spacing w:before="0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42. Продолжительность процедуры оценки составляет:</w:t>
      </w:r>
    </w:p>
    <w:p w14:paraId="CB000000">
      <w:pPr>
        <w:widowControl w:val="0"/>
        <w:spacing w:before="0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а) объявление о проведении аукциона размещается на официальном сайте Российской Федерации одновременно с размещением на сайте электронной площадки не менее чем за 10 дней до даты проведения аукциона;</w:t>
      </w:r>
    </w:p>
    <w:p w14:paraId="CC000000">
      <w:pPr>
        <w:widowControl w:val="0"/>
        <w:spacing w:before="0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б) рассмотрение заявок на участие в аукционе и прилагаемых к ним документов на предмет их соответствия требов</w:t>
      </w:r>
      <w:r>
        <w:rPr>
          <w:rFonts w:ascii="Times New Roman" w:hAnsi="Times New Roman"/>
          <w:color w:val="000000"/>
          <w:sz w:val="28"/>
        </w:rPr>
        <w:t xml:space="preserve">аниям </w:t>
      </w:r>
      <w:r>
        <w:rPr>
          <w:rFonts w:ascii="Times New Roman" w:hAnsi="Times New Roman"/>
          <w:color w:val="000000"/>
          <w:sz w:val="28"/>
        </w:rPr>
        <w:fldChar w:fldCharType="begin"/>
      </w:r>
      <w:r>
        <w:rPr>
          <w:rFonts w:ascii="Times New Roman" w:hAnsi="Times New Roman"/>
          <w:color w:val="000000"/>
          <w:sz w:val="28"/>
        </w:rPr>
        <w:instrText>HYPERLINK "https://login.consultant.ru/link/?req=doc&amp;base=LAW&amp;n=523313&amp;date=29.01.2026Онедрах{КонсультантПлюс}" \o "Закон РФ от 21.02.1992 N 2395-1 (ред. от 29.12.2025)"</w:instrText>
      </w:r>
      <w:r>
        <w:rPr>
          <w:rFonts w:ascii="Times New Roman" w:hAnsi="Times New Roman"/>
          <w:color w:val="000000"/>
          <w:sz w:val="28"/>
        </w:rPr>
        <w:fldChar w:fldCharType="separate"/>
      </w:r>
      <w:r>
        <w:rPr>
          <w:rFonts w:ascii="Times New Roman" w:hAnsi="Times New Roman"/>
          <w:color w:val="000000"/>
          <w:sz w:val="28"/>
        </w:rPr>
        <w:t>Закона</w:t>
      </w:r>
      <w:r>
        <w:rPr>
          <w:rFonts w:ascii="Times New Roman" w:hAnsi="Times New Roman"/>
          <w:color w:val="000000"/>
          <w:sz w:val="28"/>
        </w:rPr>
        <w:fldChar w:fldCharType="end"/>
      </w:r>
      <w:r>
        <w:rPr>
          <w:rFonts w:ascii="Times New Roman" w:hAnsi="Times New Roman"/>
          <w:color w:val="000000"/>
          <w:sz w:val="28"/>
        </w:rPr>
        <w:t xml:space="preserve"> «О недрах» и </w:t>
      </w:r>
      <w:r>
        <w:rPr>
          <w:rFonts w:ascii="Times New Roman" w:hAnsi="Times New Roman"/>
          <w:color w:val="000000"/>
          <w:sz w:val="28"/>
        </w:rPr>
        <w:fldChar w:fldCharType="begin"/>
      </w:r>
      <w:r>
        <w:rPr>
          <w:rFonts w:ascii="Times New Roman" w:hAnsi="Times New Roman"/>
          <w:color w:val="000000"/>
          <w:sz w:val="28"/>
        </w:rPr>
        <w:instrText>HYPERLINK "https://login.consultant.ru/link/?req=doc&amp;base=LAW&amp;n=405401&amp;date=29.01.2026&amp;dst=100010&amp;field=134Опорядкепроведенияаукционанаправопользованияучасткомнедрфедеральногозначения,участкомнедрместногозначения,атакжеучасткомнедр,неотнесеннымкучасткамнедрфедеральногоилиместногозначения(вместе сПравиламипроведенияаукционанаправопользованияучасткомнедрфедеральногозначения,участкомнедрместногозначения,атакжеучасткомнедр,неотнесеннымкучасткамнедрфедеральногоилиместногозначения,вэлектроннойформе) {КонсультантПлюс}" \o "Постановление Правительства РФ от 28.12.2021 N 2499"</w:instrText>
      </w:r>
      <w:r>
        <w:rPr>
          <w:rFonts w:ascii="Times New Roman" w:hAnsi="Times New Roman"/>
          <w:color w:val="000000"/>
          <w:sz w:val="28"/>
        </w:rPr>
        <w:fldChar w:fldCharType="separate"/>
      </w:r>
      <w:r>
        <w:rPr>
          <w:rFonts w:ascii="Times New Roman" w:hAnsi="Times New Roman"/>
          <w:color w:val="000000"/>
          <w:sz w:val="28"/>
        </w:rPr>
        <w:t>Правил</w:t>
      </w:r>
      <w:r>
        <w:rPr>
          <w:rFonts w:ascii="Times New Roman" w:hAnsi="Times New Roman"/>
          <w:color w:val="000000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в течение срока, не превышающего 1 рабочего дня со дня окончания срока подачи заявок;</w:t>
      </w:r>
    </w:p>
    <w:p w14:paraId="CD000000">
      <w:pPr>
        <w:widowControl w:val="0"/>
        <w:spacing w:before="0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в) протокол рассмотрения заявок на участие в аукционе размещается не позднее дня его подписания чле</w:t>
      </w:r>
      <w:r>
        <w:rPr>
          <w:rFonts w:ascii="Times New Roman" w:hAnsi="Times New Roman"/>
          <w:sz w:val="28"/>
        </w:rPr>
        <w:t>нами аукционной комиссии организатором аукциона на сайте электронной площадки, не позднее одного часа с момента размещения протокола рассмотрения заявок на сайте электронной площадки указанный протокол размещается на официальном сайте Российской Федерации;</w:t>
      </w:r>
    </w:p>
    <w:p w14:paraId="CE000000">
      <w:pPr>
        <w:widowControl w:val="0"/>
        <w:spacing w:before="0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г) аукцион проводится не позд</w:t>
      </w:r>
      <w:r>
        <w:rPr>
          <w:rFonts w:ascii="Times New Roman" w:hAnsi="Times New Roman"/>
          <w:sz w:val="28"/>
        </w:rPr>
        <w:t xml:space="preserve">нее </w:t>
      </w:r>
      <w:r>
        <w:rPr>
          <w:rFonts w:ascii="Times New Roman" w:hAnsi="Times New Roman"/>
          <w:sz w:val="28"/>
        </w:rPr>
        <w:t>следующего дня</w:t>
      </w:r>
      <w:r>
        <w:rPr>
          <w:rFonts w:ascii="Times New Roman" w:hAnsi="Times New Roman"/>
          <w:sz w:val="28"/>
        </w:rPr>
        <w:t xml:space="preserve"> со дня подписания членами аукционной комиссии протокола рассмотрения заявок на участие в аукционе;</w:t>
      </w:r>
    </w:p>
    <w:p w14:paraId="CF000000">
      <w:pPr>
        <w:widowControl w:val="0"/>
        <w:spacing w:before="0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д) протокол о результатах аукциона подписывается всеми присутствующими на заседании аукционной комиссии членами с использованием усиленной квалифицированной электронной подписи и размещается на сайте электронной площадки организато</w:t>
      </w:r>
      <w:r>
        <w:rPr>
          <w:rFonts w:ascii="Times New Roman" w:hAnsi="Times New Roman"/>
          <w:sz w:val="28"/>
        </w:rPr>
        <w:t>ром аукциона не позднее 1 рабочего дня со дня проведения аукциона, не позднее одного часа с момента размещения протокола о результатах аукциона на сайте электронной площадки указанный протокол размещается на официальном сайте Российской Федерации;</w:t>
      </w:r>
    </w:p>
    <w:p w14:paraId="D0000000">
      <w:pPr>
        <w:widowControl w:val="0"/>
        <w:spacing w:before="0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е) оформление лицензии на пользование недрами в электронной форме в виде файлов в формате XML с использованием специализированного программного обеспечения, интегрированного в федеральную государственную и</w:t>
      </w:r>
      <w:r>
        <w:rPr>
          <w:rFonts w:ascii="Times New Roman" w:hAnsi="Times New Roman"/>
          <w:sz w:val="28"/>
        </w:rPr>
        <w:t>нформационную систему «Автоматизированная система лицензирования недропользования» осуществляе</w:t>
      </w:r>
      <w:r>
        <w:rPr>
          <w:rFonts w:ascii="Times New Roman" w:hAnsi="Times New Roman"/>
          <w:sz w:val="28"/>
        </w:rPr>
        <w:t xml:space="preserve">тся Органом власти в течение 30 дней со дня размещения на официальном сайте протокола о результатах аукциона, протокола рассмотрения заявок на участие в аукционе и не должно превышать </w:t>
      </w:r>
      <w:r>
        <w:rPr>
          <w:rFonts w:ascii="Times New Roman" w:hAnsi="Times New Roman"/>
          <w:sz w:val="28"/>
        </w:rPr>
        <w:t xml:space="preserve">1 рабочий день с даты уплаты лицом, в </w:t>
      </w:r>
      <w:r>
        <w:rPr>
          <w:rFonts w:ascii="Times New Roman" w:hAnsi="Times New Roman"/>
          <w:sz w:val="28"/>
        </w:rPr>
        <w:t xml:space="preserve">отношении которого осуществляется оформление лицензии на пользование </w:t>
      </w:r>
      <w:r>
        <w:rPr>
          <w:rFonts w:ascii="Times New Roman" w:hAnsi="Times New Roman"/>
          <w:sz w:val="28"/>
        </w:rPr>
        <w:t xml:space="preserve">недрами, окончательного размера разового платежа за пользование недрами по </w:t>
      </w:r>
      <w:r>
        <w:rPr>
          <w:rFonts w:ascii="Times New Roman" w:hAnsi="Times New Roman"/>
          <w:sz w:val="28"/>
        </w:rPr>
        <w:t>результатам аукциона и государственной пошлины.</w:t>
      </w:r>
    </w:p>
    <w:p w14:paraId="D1000000">
      <w:pPr>
        <w:widowControl w:val="0"/>
        <w:spacing w:before="0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течение 1 рабочег</w:t>
      </w:r>
      <w:r>
        <w:rPr>
          <w:rFonts w:ascii="Times New Roman" w:hAnsi="Times New Roman"/>
          <w:sz w:val="28"/>
        </w:rPr>
        <w:t>о дня по завершению процедуры оформления лицензии в форме электронного документа осуществляется ее направление для подписания руководителю Органа власти (лицу, его замещающему) с использованием специализированного программного обеспечения.</w:t>
      </w:r>
    </w:p>
    <w:p w14:paraId="D2000000">
      <w:pPr>
        <w:widowControl w:val="0"/>
        <w:spacing w:before="0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Подписание лицензии в форме электронного документа руководителем Органа власти (лицом, его замещающим) усиленной квалифицированной электронной подписью в соответствии с требованиями Федеральног</w:t>
      </w:r>
      <w:r>
        <w:rPr>
          <w:rFonts w:ascii="Times New Roman" w:hAnsi="Times New Roman"/>
          <w:color w:val="000000"/>
          <w:sz w:val="28"/>
        </w:rPr>
        <w:t xml:space="preserve">о </w:t>
      </w:r>
      <w:r>
        <w:rPr>
          <w:rFonts w:ascii="Times New Roman" w:hAnsi="Times New Roman"/>
          <w:color w:val="000000"/>
          <w:sz w:val="28"/>
        </w:rPr>
        <w:fldChar w:fldCharType="begin"/>
      </w:r>
      <w:r>
        <w:rPr>
          <w:rFonts w:ascii="Times New Roman" w:hAnsi="Times New Roman"/>
          <w:color w:val="000000"/>
          <w:sz w:val="28"/>
        </w:rPr>
        <w:instrText>HYPERLINK "https://login.consultant.ru/link/?req=doc&amp;base=LAW&amp;n=503689&amp;date=29.01.2026Обэлектроннойподписи{КонсультантПлюс}" \o "Федеральный закон от 06.04.2011 N 63-ФЗ (ред. от 21.04.2025)"</w:instrText>
      </w:r>
      <w:r>
        <w:rPr>
          <w:rFonts w:ascii="Times New Roman" w:hAnsi="Times New Roman"/>
          <w:color w:val="000000"/>
          <w:sz w:val="28"/>
        </w:rPr>
        <w:fldChar w:fldCharType="separate"/>
      </w:r>
      <w:r>
        <w:rPr>
          <w:rFonts w:ascii="Times New Roman" w:hAnsi="Times New Roman"/>
          <w:color w:val="000000"/>
          <w:sz w:val="28"/>
        </w:rPr>
        <w:t>закона</w:t>
      </w:r>
      <w:r>
        <w:rPr>
          <w:rFonts w:ascii="Times New Roman" w:hAnsi="Times New Roman"/>
          <w:color w:val="000000"/>
          <w:sz w:val="28"/>
        </w:rPr>
        <w:fldChar w:fldCharType="end"/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sz w:val="28"/>
        </w:rPr>
        <w:t>от 6 апреля 2011 года № 63-ФЗ «Об электронной подписи» осуществляется не позднее 5 рабочих дней с даты ее получения.</w:t>
      </w:r>
    </w:p>
    <w:p w14:paraId="D3000000">
      <w:pPr>
        <w:widowControl w:val="0"/>
        <w:spacing w:before="0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43. Результатами процедуры оценки являются:</w:t>
      </w:r>
    </w:p>
    <w:p w14:paraId="D4000000">
      <w:pPr>
        <w:widowControl w:val="0"/>
        <w:spacing w:before="0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а) протокол рассмотрения заявок, содержащий решение аукционной комиссии об отказе в приеме заявки на участие в аукционе, и о признании аукциона несостоявшимся, размещенный на сайте электронной площадки;</w:t>
      </w:r>
    </w:p>
    <w:p w14:paraId="D5000000">
      <w:pPr>
        <w:widowControl w:val="0"/>
        <w:spacing w:before="0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б) протокол рассмотрения заявок на участие в аукционе, содержащий сведения о</w:t>
      </w:r>
      <w:r>
        <w:rPr>
          <w:rFonts w:ascii="Times New Roman" w:hAnsi="Times New Roman"/>
          <w:color w:val="000000"/>
          <w:sz w:val="28"/>
        </w:rPr>
        <w:t xml:space="preserve"> признании аукциона несостоявшимся по основаниям, предусмотренным </w:t>
      </w:r>
      <w:r>
        <w:rPr>
          <w:rFonts w:ascii="Times New Roman" w:hAnsi="Times New Roman"/>
          <w:color w:val="000000"/>
          <w:sz w:val="28"/>
        </w:rPr>
        <w:fldChar w:fldCharType="begin"/>
      </w:r>
      <w:r>
        <w:rPr>
          <w:rFonts w:ascii="Times New Roman" w:hAnsi="Times New Roman"/>
          <w:color w:val="000000"/>
          <w:sz w:val="28"/>
        </w:rPr>
        <w:instrText>HYPERLINK "https://login.consultant.ru/link/?req=doc&amp;base=LAW&amp;n=405401&amp;date=29.01.2026&amp;dst=100238&amp;field=134Опорядкепроведенияаукционанаправопользованияучасткомнедрфедеральногозначения,участкомнедрместногозначения,атакжеучасткомнедр,неотнесеннымкучасткамнедрфедеральногоилиместногозначения(вместе сПравиламипроведенияаукционанаправопользованияучасткомнедрфедеральногозначения,участкомнедрместногозначения,атакжеучасткомнедр,неотнесеннымкучасткамнедрфедеральногоилиместногозначения,вэлектроннойформе) {КонсультантПлюс}" \o "Постановление Правительства РФ от 28.12.2021 N 2499"</w:instrText>
      </w:r>
      <w:r>
        <w:rPr>
          <w:rFonts w:ascii="Times New Roman" w:hAnsi="Times New Roman"/>
          <w:color w:val="000000"/>
          <w:sz w:val="28"/>
        </w:rPr>
        <w:fldChar w:fldCharType="separate"/>
      </w:r>
      <w:r>
        <w:rPr>
          <w:rFonts w:ascii="Times New Roman" w:hAnsi="Times New Roman"/>
          <w:color w:val="000000"/>
          <w:sz w:val="28"/>
        </w:rPr>
        <w:t>подпунктами «а»</w:t>
      </w:r>
      <w:r>
        <w:rPr>
          <w:rFonts w:ascii="Times New Roman" w:hAnsi="Times New Roman"/>
          <w:color w:val="000000"/>
          <w:sz w:val="28"/>
        </w:rPr>
        <w:fldChar w:fldCharType="end"/>
      </w:r>
      <w:r>
        <w:rPr>
          <w:rFonts w:ascii="Times New Roman" w:hAnsi="Times New Roman"/>
          <w:color w:val="000000"/>
          <w:sz w:val="28"/>
        </w:rPr>
        <w:t xml:space="preserve"> – «</w:t>
      </w:r>
      <w:r>
        <w:rPr>
          <w:rFonts w:ascii="Times New Roman" w:hAnsi="Times New Roman"/>
          <w:color w:val="000000"/>
          <w:sz w:val="28"/>
        </w:rPr>
        <w:fldChar w:fldCharType="begin"/>
      </w:r>
      <w:r>
        <w:rPr>
          <w:rFonts w:ascii="Times New Roman" w:hAnsi="Times New Roman"/>
          <w:color w:val="000000"/>
          <w:sz w:val="28"/>
        </w:rPr>
        <w:instrText>HYPERLINK "https://login.consultant.ru/link/?req=doc&amp;base=LAW&amp;n=405401&amp;date=29.01.2026&amp;dst=100243&amp;field=134Опорядкепроведенияаукционанаправопользованияучасткомнедрфедеральногозначения,участкомнедрместногозначения,атакжеучасткомнедр,неотнесеннымкучасткамнедрфедеральногоилиместногозначения(вместе сПравиламипроведенияаукционанаправопользованияучасткомнедрфедеральногозначения,участкомнедрместногозначения,атакжеучасткомнедр,неотнесеннымкучасткамнедрфедеральногоилиместногозначения,вэлектроннойформе) {КонсультантПлюс}" \o "Постановление Правительства РФ от 28.12.2021 N 2499"</w:instrText>
      </w:r>
      <w:r>
        <w:rPr>
          <w:rFonts w:ascii="Times New Roman" w:hAnsi="Times New Roman"/>
          <w:color w:val="000000"/>
          <w:sz w:val="28"/>
        </w:rPr>
        <w:fldChar w:fldCharType="separate"/>
      </w:r>
      <w:r>
        <w:rPr>
          <w:rFonts w:ascii="Times New Roman" w:hAnsi="Times New Roman"/>
          <w:color w:val="000000"/>
          <w:sz w:val="28"/>
        </w:rPr>
        <w:t>г» пункта 78</w:t>
      </w:r>
      <w:r>
        <w:rPr>
          <w:rFonts w:ascii="Times New Roman" w:hAnsi="Times New Roman"/>
          <w:color w:val="000000"/>
          <w:sz w:val="28"/>
        </w:rPr>
        <w:fldChar w:fldCharType="end"/>
      </w:r>
      <w:r>
        <w:rPr>
          <w:rFonts w:ascii="Times New Roman" w:hAnsi="Times New Roman"/>
          <w:color w:val="000000"/>
          <w:sz w:val="28"/>
        </w:rPr>
        <w:t xml:space="preserve"> Правил, разме</w:t>
      </w:r>
      <w:r>
        <w:rPr>
          <w:rFonts w:ascii="Times New Roman" w:hAnsi="Times New Roman"/>
          <w:sz w:val="28"/>
        </w:rPr>
        <w:t>щенный на сайте электронной площадки;</w:t>
      </w:r>
    </w:p>
    <w:p w14:paraId="D6000000">
      <w:pPr>
        <w:widowControl w:val="0"/>
        <w:spacing w:before="0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 xml:space="preserve">в) протокол о результатах аукциона, содержащий сведения о признании аукциона несостоявшимся по основанию, предусмотренному </w:t>
      </w:r>
      <w:r>
        <w:rPr>
          <w:rFonts w:ascii="Times New Roman" w:hAnsi="Times New Roman"/>
          <w:b w:val="0"/>
          <w:color w:val="000000"/>
          <w:sz w:val="28"/>
        </w:rPr>
        <w:fldChar w:fldCharType="begin"/>
      </w:r>
      <w:r>
        <w:rPr>
          <w:rFonts w:ascii="Times New Roman" w:hAnsi="Times New Roman"/>
          <w:b w:val="0"/>
          <w:color w:val="000000"/>
          <w:sz w:val="28"/>
        </w:rPr>
        <w:instrText>HYPERLINK "https://login.consultant.ru/link/?req=doc&amp;base=LAW&amp;n=405401&amp;date=29.01.2026&amp;dst=100244&amp;field=134Опорядкепроведенияаукционанаправопользованияучасткомнедрфедеральногозначения,участкомнедрместногозначения,атакжеучасткомнедр,неотнесеннымкучасткамнедрфедеральногоилиместногозначения(вместе сПравиламипроведенияаукционанаправопользованияучасткомнедрфедеральногозначения,участкомнедрместногозначения,атакжеучасткомнедр,неотнесеннымкучасткамнедрфедеральногоилиместногозначения,вэлектроннойформе) {КонсультантПлюс}" \o "Постановление Правительства РФ от 28.12.2021 N 2499"</w:instrText>
      </w:r>
      <w:r>
        <w:rPr>
          <w:rFonts w:ascii="Times New Roman" w:hAnsi="Times New Roman"/>
          <w:b w:val="0"/>
          <w:color w:val="000000"/>
          <w:sz w:val="28"/>
        </w:rPr>
        <w:fldChar w:fldCharType="separate"/>
      </w:r>
      <w:r>
        <w:rPr>
          <w:rFonts w:ascii="Times New Roman" w:hAnsi="Times New Roman"/>
          <w:b w:val="0"/>
          <w:color w:val="000000"/>
          <w:sz w:val="28"/>
        </w:rPr>
        <w:t>подпунктом «д» пункта 78</w:t>
      </w:r>
      <w:r>
        <w:rPr>
          <w:rFonts w:ascii="Times New Roman" w:hAnsi="Times New Roman"/>
          <w:b w:val="0"/>
          <w:color w:val="000000"/>
          <w:sz w:val="28"/>
        </w:rPr>
        <w:fldChar w:fldCharType="end"/>
      </w:r>
      <w:r>
        <w:rPr>
          <w:rFonts w:ascii="Times New Roman" w:hAnsi="Times New Roman"/>
          <w:b w:val="0"/>
          <w:color w:val="000000"/>
          <w:sz w:val="28"/>
        </w:rPr>
        <w:t xml:space="preserve"> Правил, размещенный на сайте электронной площадки</w:t>
      </w:r>
      <w:r>
        <w:rPr>
          <w:rFonts w:ascii="Times New Roman" w:hAnsi="Times New Roman"/>
          <w:sz w:val="28"/>
        </w:rPr>
        <w:t>;</w:t>
      </w:r>
    </w:p>
    <w:p w14:paraId="D7000000">
      <w:pPr>
        <w:widowControl w:val="0"/>
        <w:spacing w:before="0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г) лицензия на пользование недрами.</w:t>
      </w:r>
    </w:p>
    <w:p w14:paraId="D8000000">
      <w:pPr>
        <w:widowControl w:val="0"/>
        <w:spacing w:before="0"/>
        <w:ind w:firstLine="709" w:left="0"/>
        <w:jc w:val="both"/>
        <w:rPr>
          <w:rFonts w:ascii="Times New Roman" w:hAnsi="Times New Roman"/>
          <w:sz w:val="28"/>
        </w:rPr>
      </w:pPr>
    </w:p>
    <w:p w14:paraId="D9000000">
      <w:pPr>
        <w:widowControl w:val="0"/>
        <w:spacing w:before="0"/>
        <w:ind w:firstLine="0"/>
        <w:jc w:val="center"/>
        <w:outlineLvl w:val="2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Предоставление результата Услуги</w:t>
      </w:r>
    </w:p>
    <w:p w14:paraId="DA000000">
      <w:pPr>
        <w:widowControl w:val="0"/>
        <w:spacing w:before="0"/>
        <w:ind w:firstLine="709"/>
        <w:jc w:val="center"/>
        <w:rPr>
          <w:rFonts w:ascii="Times New Roman" w:hAnsi="Times New Roman"/>
          <w:sz w:val="28"/>
        </w:rPr>
      </w:pPr>
    </w:p>
    <w:p w14:paraId="DB000000">
      <w:pPr>
        <w:widowControl w:val="0"/>
        <w:spacing w:before="0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44. Предоставление результата Услуги осуществляется в срок, не превышающий:</w:t>
      </w:r>
    </w:p>
    <w:p w14:paraId="DC000000">
      <w:pPr>
        <w:widowControl w:val="0"/>
        <w:numPr>
          <w:numId w:val="4"/>
        </w:numPr>
        <w:spacing w:before="0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 рабочий день с даты регистрации уведомления об отсутствии оснований для принятия решения о проведении аукциона – при получении результата на адрес электронной почты;</w:t>
      </w:r>
    </w:p>
    <w:p w14:paraId="DD000000">
      <w:pPr>
        <w:widowControl w:val="0"/>
        <w:numPr>
          <w:numId w:val="4"/>
        </w:numPr>
        <w:spacing w:before="0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день подписания аукционной комиссией протокола рассмотрения заявок на участие в аукционе, содержащий сведения о признании аукциона несостоявшимся по основаниям, предусмотренным </w:t>
      </w:r>
      <w:r>
        <w:rPr>
          <w:rFonts w:ascii="Times New Roman" w:hAnsi="Times New Roman"/>
          <w:color w:val="000000"/>
          <w:sz w:val="28"/>
        </w:rPr>
        <w:fldChar w:fldCharType="begin"/>
      </w:r>
      <w:r>
        <w:rPr>
          <w:rFonts w:ascii="Times New Roman" w:hAnsi="Times New Roman"/>
          <w:color w:val="000000"/>
          <w:sz w:val="28"/>
        </w:rPr>
        <w:instrText>HYPERLINK "https://login.consultant.ru/link/?req=doc&amp;base=LAW&amp;n=405401&amp;date=29.01.2026&amp;dst=100238&amp;field=134Опорядкепроведенияаукционанаправопользованияучасткомнедрфедеральногозначения,участкомнедрместногозначения,атакжеучасткомнедр,неотнесеннымкучасткамнедрфедеральногоилиместногозначения(вместе сПравиламипроведенияаукционанаправопользованияучасткомнедрфедеральногозначения,участкомнедрместногозначения,атакжеучасткомнедр,неотнесеннымкучасткамнедрфедеральногоилиместногозначения,вэлектроннойформе) {КонсультантПлюс}" \o "Постановление Правительства РФ от 28.12.2021 N 2499"</w:instrText>
      </w:r>
      <w:r>
        <w:rPr>
          <w:rFonts w:ascii="Times New Roman" w:hAnsi="Times New Roman"/>
          <w:color w:val="000000"/>
          <w:sz w:val="28"/>
        </w:rPr>
        <w:fldChar w:fldCharType="separate"/>
      </w:r>
      <w:r>
        <w:rPr>
          <w:rFonts w:ascii="Times New Roman" w:hAnsi="Times New Roman"/>
          <w:color w:val="000000"/>
          <w:sz w:val="28"/>
        </w:rPr>
        <w:t>подпунктами «а»</w:t>
      </w:r>
      <w:r>
        <w:rPr>
          <w:rFonts w:ascii="Times New Roman" w:hAnsi="Times New Roman"/>
          <w:color w:val="000000"/>
          <w:sz w:val="28"/>
        </w:rPr>
        <w:fldChar w:fldCharType="end"/>
      </w:r>
      <w:r>
        <w:rPr>
          <w:rFonts w:ascii="Times New Roman" w:hAnsi="Times New Roman"/>
          <w:color w:val="000000"/>
          <w:sz w:val="28"/>
        </w:rPr>
        <w:t xml:space="preserve"> – «</w:t>
      </w:r>
      <w:r>
        <w:rPr>
          <w:rFonts w:ascii="Times New Roman" w:hAnsi="Times New Roman"/>
          <w:color w:val="000000"/>
          <w:sz w:val="28"/>
        </w:rPr>
        <w:fldChar w:fldCharType="begin"/>
      </w:r>
      <w:r>
        <w:rPr>
          <w:rFonts w:ascii="Times New Roman" w:hAnsi="Times New Roman"/>
          <w:color w:val="000000"/>
          <w:sz w:val="28"/>
        </w:rPr>
        <w:instrText>HYPERLINK "https://login.consultant.ru/link/?req=doc&amp;base=LAW&amp;n=405401&amp;date=29.01.2026&amp;dst=100243&amp;field=134Опорядкепроведенияаукционанаправопользованияучасткомнедрфедеральногозначения,участкомнедрместногозначения,атакжеучасткомнедр,неотнесеннымкучасткамнедрфедеральногоилиместногозначения(вместе сПравиламипроведенияаукционанаправопользованияучасткомнедрфедеральногозначения,участкомнедрместногозначения,атакжеучасткомнедр,неотнесеннымкучасткамнедрфедеральногоилиместногозначения,вэлектроннойформе) {КонсультантПлюс}" \o "Постановление Правительства РФ от 28.12.2021 N 2499"</w:instrText>
      </w:r>
      <w:r>
        <w:rPr>
          <w:rFonts w:ascii="Times New Roman" w:hAnsi="Times New Roman"/>
          <w:color w:val="000000"/>
          <w:sz w:val="28"/>
        </w:rPr>
        <w:fldChar w:fldCharType="separate"/>
      </w:r>
      <w:r>
        <w:rPr>
          <w:rFonts w:ascii="Times New Roman" w:hAnsi="Times New Roman"/>
          <w:color w:val="000000"/>
          <w:sz w:val="28"/>
        </w:rPr>
        <w:t>г» пункта 78</w:t>
      </w:r>
      <w:r>
        <w:rPr>
          <w:rFonts w:ascii="Times New Roman" w:hAnsi="Times New Roman"/>
          <w:color w:val="000000"/>
          <w:sz w:val="28"/>
        </w:rPr>
        <w:fldChar w:fldCharType="end"/>
      </w:r>
      <w:r>
        <w:rPr>
          <w:rFonts w:ascii="Times New Roman" w:hAnsi="Times New Roman"/>
          <w:color w:val="000000"/>
          <w:sz w:val="28"/>
        </w:rPr>
        <w:t xml:space="preserve"> Правил</w:t>
      </w:r>
      <w:r>
        <w:rPr>
          <w:rFonts w:ascii="Times New Roman" w:hAnsi="Times New Roman"/>
          <w:sz w:val="28"/>
        </w:rPr>
        <w:t xml:space="preserve"> – при получении результата на сайте электронной площадки;</w:t>
      </w:r>
    </w:p>
    <w:p w14:paraId="DE000000">
      <w:pPr>
        <w:widowControl w:val="0"/>
        <w:numPr>
          <w:numId w:val="4"/>
        </w:numPr>
        <w:spacing w:before="0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день подписания аукционной комиссией протокола о результатах аукциона, содержащего сведения о признании аукциона несостоявшимся по основанию, предусмотренном</w:t>
      </w:r>
      <w:r>
        <w:rPr>
          <w:rFonts w:ascii="Times New Roman" w:hAnsi="Times New Roman"/>
          <w:color w:val="000000"/>
          <w:sz w:val="28"/>
        </w:rPr>
        <w:t xml:space="preserve">у </w:t>
      </w:r>
      <w:r>
        <w:rPr>
          <w:rFonts w:ascii="Times New Roman" w:hAnsi="Times New Roman"/>
          <w:color w:val="000000"/>
          <w:sz w:val="28"/>
        </w:rPr>
        <w:fldChar w:fldCharType="begin"/>
      </w:r>
      <w:r>
        <w:rPr>
          <w:rFonts w:ascii="Times New Roman" w:hAnsi="Times New Roman"/>
          <w:color w:val="000000"/>
          <w:sz w:val="28"/>
        </w:rPr>
        <w:instrText>HYPERLINK "https://login.consultant.ru/link/?req=doc&amp;base=LAW&amp;n=405401&amp;date=29.01.2026&amp;dst=100244&amp;field=134Опорядкепроведенияаукционанаправопользованияучасткомнедрфедеральногозначения,участкомнедрместногозначения,атакжеучасткомнедр,неотнесеннымкучасткамнедрфедеральногоилиместногозначения(вместе сПравиламипроведенияаукционанаправопользованияучасткомнедрфедеральногозначения,участкомнедрместногозначения,атакжеучасткомнедр,неотнесеннымкучасткамнедрфедеральногоилиместногозначения,вэлектроннойформе) {КонсультантПлюс}" \o "Постановление Правительства РФ от 28.12.2021 N 2499"</w:instrText>
      </w:r>
      <w:r>
        <w:rPr>
          <w:rFonts w:ascii="Times New Roman" w:hAnsi="Times New Roman"/>
          <w:color w:val="000000"/>
          <w:sz w:val="28"/>
        </w:rPr>
        <w:fldChar w:fldCharType="separate"/>
      </w:r>
      <w:r>
        <w:rPr>
          <w:rFonts w:ascii="Times New Roman" w:hAnsi="Times New Roman"/>
          <w:color w:val="000000"/>
          <w:sz w:val="28"/>
        </w:rPr>
        <w:t>подпунктом «д» пункта 78</w:t>
      </w:r>
      <w:r>
        <w:rPr>
          <w:rFonts w:ascii="Times New Roman" w:hAnsi="Times New Roman"/>
          <w:color w:val="000000"/>
          <w:sz w:val="28"/>
        </w:rPr>
        <w:fldChar w:fldCharType="end"/>
      </w:r>
      <w:r>
        <w:rPr>
          <w:rFonts w:ascii="Times New Roman" w:hAnsi="Times New Roman"/>
          <w:color w:val="000000"/>
          <w:sz w:val="28"/>
        </w:rPr>
        <w:t xml:space="preserve"> Прави</w:t>
      </w:r>
      <w:r>
        <w:rPr>
          <w:rFonts w:ascii="Times New Roman" w:hAnsi="Times New Roman"/>
          <w:sz w:val="28"/>
        </w:rPr>
        <w:t>л – при получении результата на сайте электронной площадки;</w:t>
      </w:r>
    </w:p>
    <w:p w14:paraId="DF000000">
      <w:pPr>
        <w:widowControl w:val="0"/>
        <w:numPr>
          <w:numId w:val="4"/>
        </w:numPr>
        <w:spacing w:before="0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 рабочих дня с даты государственной</w:t>
      </w:r>
      <w:r>
        <w:rPr>
          <w:rFonts w:ascii="Times New Roman" w:hAnsi="Times New Roman"/>
          <w:sz w:val="28"/>
        </w:rPr>
        <w:t xml:space="preserve"> регистрации лицензии на пользование недрами – при получении результата посредством портала недропользователей и геологических организаций «Личный кабинет недропользователя» на официальном сайте Федерального агентства по недропользованию в сети «Интернет»;</w:t>
      </w:r>
    </w:p>
    <w:p w14:paraId="E0000000">
      <w:pPr>
        <w:widowControl w:val="0"/>
        <w:numPr>
          <w:numId w:val="4"/>
        </w:numPr>
        <w:spacing w:before="0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 рабочих дня с даты государственной регистрации лицензии на пользование недрами – при получении результата на адрес электронной почты.</w:t>
      </w:r>
    </w:p>
    <w:p w14:paraId="E1000000">
      <w:pPr>
        <w:widowControl w:val="0"/>
        <w:spacing w:before="0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45. Заявитель вправе дополнительно получить лицензию на пользование недрами на бумажном носителе на основании соответствующего заявления (в свободной форме). Экземпляр лицензии на пользование недрами на бумажном носителе в тече</w:t>
      </w:r>
      <w:r>
        <w:rPr>
          <w:rFonts w:ascii="Times New Roman" w:hAnsi="Times New Roman"/>
          <w:sz w:val="28"/>
        </w:rPr>
        <w:t>ние 10 рабочих дней с даты поступления заявления пользователя недр вручается пользователю недр или уполномоченному представителю пользователя недр непосредственно под подпись о получении в Органе власти либо направляется по почте с уведомлением о вручении.</w:t>
      </w:r>
    </w:p>
    <w:p w14:paraId="E2000000">
      <w:pPr>
        <w:widowControl w:val="0"/>
        <w:spacing w:before="0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46. Результат предоставления Услуги не может быть предоставлен по выбору заявителя независимо от его места нахождения.</w:t>
      </w:r>
    </w:p>
    <w:p w14:paraId="E3000000">
      <w:pPr>
        <w:tabs>
          <w:tab w:leader="none" w:pos="1134" w:val="left"/>
          <w:tab w:leader="none" w:pos="5670" w:val="left"/>
          <w:tab w:leader="none" w:pos="5812" w:val="left"/>
        </w:tabs>
        <w:spacing w:before="0"/>
        <w:ind w:firstLine="709" w:left="0"/>
        <w:jc w:val="both"/>
        <w:rPr>
          <w:rFonts w:ascii="Times New Roman" w:hAnsi="Times New Roman"/>
          <w:sz w:val="28"/>
          <w:highlight w:val="yellow"/>
        </w:rPr>
      </w:pPr>
    </w:p>
    <w:p w14:paraId="E4000000">
      <w:pPr>
        <w:tabs>
          <w:tab w:leader="none" w:pos="5670" w:val="left"/>
          <w:tab w:leader="none" w:pos="5812" w:val="left"/>
        </w:tabs>
        <w:spacing w:before="0"/>
        <w:ind w:firstLine="709" w:left="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IV. Способы информирования заявителя об изменении </w:t>
      </w:r>
    </w:p>
    <w:p w14:paraId="E5000000">
      <w:pPr>
        <w:tabs>
          <w:tab w:leader="none" w:pos="5670" w:val="left"/>
          <w:tab w:leader="none" w:pos="5812" w:val="left"/>
        </w:tabs>
        <w:spacing w:before="0"/>
        <w:ind w:firstLine="709" w:left="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статуса рассмотрения запроса о предоставлении </w:t>
      </w:r>
      <w:r>
        <w:rPr>
          <w:rFonts w:ascii="Times New Roman" w:hAnsi="Times New Roman"/>
          <w:b w:val="1"/>
          <w:sz w:val="28"/>
        </w:rPr>
        <w:t>У</w:t>
      </w:r>
      <w:r>
        <w:rPr>
          <w:rFonts w:ascii="Times New Roman" w:hAnsi="Times New Roman"/>
          <w:b w:val="1"/>
          <w:sz w:val="28"/>
        </w:rPr>
        <w:t>слуги</w:t>
      </w:r>
    </w:p>
    <w:p w14:paraId="E6000000">
      <w:pPr>
        <w:tabs>
          <w:tab w:leader="none" w:pos="5670" w:val="left"/>
          <w:tab w:leader="none" w:pos="5812" w:val="left"/>
        </w:tabs>
        <w:spacing w:before="0"/>
        <w:ind w:firstLine="709" w:left="0"/>
        <w:rPr>
          <w:rFonts w:ascii="Times New Roman" w:hAnsi="Times New Roman"/>
          <w:sz w:val="28"/>
          <w:highlight w:val="yellow"/>
        </w:rPr>
      </w:pPr>
    </w:p>
    <w:p w14:paraId="E7000000">
      <w:pPr>
        <w:tabs>
          <w:tab w:leader="none" w:pos="1134" w:val="left"/>
        </w:tabs>
        <w:spacing w:before="0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47.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Информирование заявителя об изменении статуса рассмотрения заявления о предоставлении Услуги осуществляется при непосредственном обращении в Орган власти, а также посредством передачи статусов и результатов в личный кабинет заявителя на Едином портале.</w:t>
      </w:r>
    </w:p>
    <w:p w14:paraId="E8000000">
      <w:pPr>
        <w:ind w:firstLine="709"/>
        <w:rPr>
          <w:rFonts w:ascii="Times New Roman" w:hAnsi="Times New Roman"/>
          <w:sz w:val="28"/>
          <w:highlight w:val="yellow"/>
        </w:rPr>
      </w:pPr>
    </w:p>
    <w:p w14:paraId="E9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br w:type="page"/>
      </w:r>
    </w:p>
    <w:p w14:paraId="EA000000">
      <w:pPr>
        <w:tabs>
          <w:tab w:leader="none" w:pos="5670" w:val="left"/>
          <w:tab w:leader="none" w:pos="5812" w:val="left"/>
        </w:tabs>
        <w:ind w:firstLine="4989" w:left="11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Приложение 1</w:t>
      </w:r>
    </w:p>
    <w:p w14:paraId="EB000000">
      <w:pPr>
        <w:ind w:firstLine="0" w:left="5103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sz w:val="28"/>
        </w:rPr>
        <w:t>к Административному регламенту</w:t>
      </w:r>
      <w:r>
        <w:t xml:space="preserve"> </w:t>
      </w:r>
      <w:r>
        <w:rPr>
          <w:rFonts w:ascii="Times New Roman" w:hAnsi="Times New Roman"/>
          <w:sz w:val="28"/>
        </w:rPr>
        <w:t xml:space="preserve">Министерства природных ресурсов и экологии Камчатского края по предоставлению государственной услуги 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Style w:val="Style_3_ch"/>
          <w:rFonts w:ascii="Times New Roman" w:hAnsi="Times New Roman"/>
          <w:sz w:val="28"/>
        </w:rPr>
        <w:t>«Предоставление по результатам аукциона права пользования участками недр местного значения, содержащими общераспространенные полезные ископаемые, на территории Камчатского края</w:t>
      </w:r>
      <w:r>
        <w:rPr>
          <w:rStyle w:val="Style_3_ch"/>
          <w:rFonts w:ascii="Times New Roman" w:hAnsi="Times New Roman"/>
          <w:sz w:val="28"/>
        </w:rPr>
        <w:t>»</w:t>
      </w:r>
    </w:p>
    <w:p w14:paraId="EC000000">
      <w:pPr>
        <w:ind w:firstLine="0" w:left="5103"/>
        <w:rPr>
          <w:rFonts w:ascii="Times New Roman" w:hAnsi="Times New Roman"/>
          <w:sz w:val="28"/>
        </w:rPr>
      </w:pPr>
    </w:p>
    <w:p w14:paraId="ED000000">
      <w:pPr>
        <w:ind w:firstLine="709" w:left="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Перечень условных обозначений и сокращений, идентификаторы категорий (признаков) заявителей, исчерпывающий перече</w:t>
      </w:r>
      <w:r>
        <w:rPr>
          <w:rFonts w:ascii="Times New Roman" w:hAnsi="Times New Roman"/>
          <w:b w:val="1"/>
          <w:sz w:val="28"/>
        </w:rPr>
        <w:t xml:space="preserve">нь документов, необходимых для предоставления Услуги, исчерпывающий перечень оснований для отказа в приеме заявления и документов, </w:t>
      </w:r>
    </w:p>
    <w:p w14:paraId="EE000000">
      <w:pPr>
        <w:ind w:firstLine="709" w:left="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необходимых для предоставления Услуги, оснований для приостановления предоставления Услуги или отказа в </w:t>
      </w:r>
    </w:p>
    <w:p w14:paraId="EF000000">
      <w:pPr>
        <w:ind w:firstLine="709" w:left="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предоставлении Услуги</w:t>
      </w:r>
      <w:r>
        <w:rPr>
          <w:rFonts w:ascii="Times New Roman" w:hAnsi="Times New Roman"/>
          <w:b w:val="1"/>
          <w:sz w:val="28"/>
        </w:rPr>
        <w:t xml:space="preserve">, </w:t>
      </w:r>
      <w:r>
        <w:rPr>
          <w:rFonts w:ascii="Times New Roman" w:hAnsi="Times New Roman"/>
          <w:b w:val="1"/>
          <w:sz w:val="28"/>
        </w:rPr>
        <w:t>формы запроса о предоставлении Услуги</w:t>
      </w:r>
    </w:p>
    <w:p w14:paraId="F0000000">
      <w:pPr>
        <w:ind w:firstLine="709" w:left="0"/>
        <w:jc w:val="center"/>
        <w:rPr>
          <w:rFonts w:ascii="Times New Roman" w:hAnsi="Times New Roman"/>
          <w:b w:val="1"/>
          <w:sz w:val="28"/>
        </w:rPr>
      </w:pPr>
    </w:p>
    <w:p w14:paraId="F1000000">
      <w:pPr>
        <w:numPr>
          <w:ilvl w:val="0"/>
          <w:numId w:val="5"/>
        </w:numPr>
        <w:ind/>
        <w:contextualSpacing w:val="1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Перечень условных обозначений и сокращений</w:t>
      </w:r>
    </w:p>
    <w:p w14:paraId="F2000000">
      <w:pPr>
        <w:rPr>
          <w:rFonts w:ascii="Times New Roman" w:hAnsi="Times New Roman"/>
          <w:sz w:val="28"/>
          <w:highlight w:val="yellow"/>
        </w:rPr>
      </w:pPr>
    </w:p>
    <w:p w14:paraId="F3000000">
      <w:pPr>
        <w:tabs>
          <w:tab w:leader="none" w:pos="1276" w:val="left"/>
        </w:tabs>
        <w:ind w:firstLine="709" w:left="0"/>
        <w:jc w:val="both"/>
      </w:pPr>
      <w:r>
        <w:rPr>
          <w:rFonts w:ascii="Times New Roman" w:hAnsi="Times New Roman"/>
          <w:sz w:val="28"/>
        </w:rPr>
        <w:t>1.1.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Условные сокращения:</w:t>
      </w:r>
    </w:p>
    <w:p w14:paraId="F4000000">
      <w:pPr>
        <w:tabs>
          <w:tab w:leader="none" w:pos="1276" w:val="left"/>
        </w:tabs>
        <w:ind w:firstLine="709" w:left="0"/>
        <w:jc w:val="both"/>
      </w:pPr>
      <w:r>
        <w:rPr>
          <w:rFonts w:ascii="Times New Roman" w:hAnsi="Times New Roman"/>
          <w:sz w:val="28"/>
        </w:rPr>
        <w:t>1)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Услуга – </w:t>
      </w:r>
      <w:r>
        <w:rPr>
          <w:rStyle w:val="Style_3_ch"/>
          <w:rFonts w:ascii="Times New Roman" w:hAnsi="Times New Roman"/>
          <w:sz w:val="28"/>
        </w:rPr>
        <w:t>Предоставление по результатам аукциона права пользования участками недр местного значения, содержащими общераспространенные полезные ископаемые, на территории Камчатского края</w:t>
      </w:r>
      <w:r>
        <w:rPr>
          <w:rFonts w:ascii="Times New Roman" w:hAnsi="Times New Roman"/>
          <w:sz w:val="28"/>
        </w:rPr>
        <w:t>;</w:t>
      </w:r>
    </w:p>
    <w:p w14:paraId="F5000000">
      <w:pPr>
        <w:tabs>
          <w:tab w:leader="none" w:pos="1276" w:val="left"/>
        </w:tabs>
        <w:ind w:firstLine="709" w:left="0"/>
        <w:jc w:val="both"/>
      </w:pPr>
      <w:r>
        <w:rPr>
          <w:rFonts w:ascii="Times New Roman" w:hAnsi="Times New Roman"/>
          <w:sz w:val="28"/>
        </w:rPr>
        <w:t>2)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заявители – юридические лица, созданные в соответствии с законодательством Российской Федерации, индивидуальные предприниматели, являющиеся гражданами Российской Федерации, если иное не установлено федеральными законами;</w:t>
      </w:r>
    </w:p>
    <w:p w14:paraId="F6000000">
      <w:pPr>
        <w:tabs>
          <w:tab w:leader="none" w:pos="1276" w:val="left"/>
        </w:tabs>
        <w:ind w:firstLine="709" w:left="0"/>
        <w:jc w:val="both"/>
      </w:pPr>
      <w:r>
        <w:rPr>
          <w:rFonts w:ascii="Times New Roman" w:hAnsi="Times New Roman"/>
          <w:sz w:val="28"/>
        </w:rPr>
        <w:t>3)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Орган власти – Министерство природных ресурсов и экологии Камчатского края;</w:t>
      </w:r>
    </w:p>
    <w:p w14:paraId="F7000000">
      <w:pPr>
        <w:tabs>
          <w:tab w:leader="none" w:pos="1276" w:val="left"/>
        </w:tabs>
        <w:ind w:firstLine="709" w:left="0"/>
        <w:jc w:val="both"/>
      </w:pPr>
      <w:r>
        <w:rPr>
          <w:rFonts w:ascii="Times New Roman" w:hAnsi="Times New Roman"/>
          <w:sz w:val="28"/>
        </w:rPr>
        <w:t>4)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Закон «О недрах» – Закон Российской Федерации от 21 февраля 1992 года № 2395-1 «О недрах»</w:t>
      </w:r>
      <w:r>
        <w:rPr>
          <w:rFonts w:ascii="Times New Roman" w:hAnsi="Times New Roman"/>
          <w:b w:val="0"/>
          <w:sz w:val="28"/>
        </w:rPr>
        <w:t>.</w:t>
      </w:r>
    </w:p>
    <w:p w14:paraId="F8000000">
      <w:pPr>
        <w:tabs>
          <w:tab w:leader="none" w:pos="1276" w:val="left"/>
        </w:tabs>
        <w:spacing w:before="0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1.2. Условные обозначения:</w:t>
      </w:r>
    </w:p>
    <w:p w14:paraId="F9000000">
      <w:pPr>
        <w:widowControl w:val="0"/>
        <w:numPr>
          <w:numId w:val="6"/>
        </w:numPr>
        <w:spacing w:before="0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(з) – требование к документу – копия, заверенная заявителем, предоставляется в случае подачи заявки на проведение аукциона на право пользования участком недр местного значения (далее – аукцион);</w:t>
      </w:r>
    </w:p>
    <w:p w14:paraId="FA000000">
      <w:pPr>
        <w:widowControl w:val="0"/>
        <w:numPr>
          <w:numId w:val="6"/>
        </w:numPr>
        <w:spacing w:before="0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 (э) – требование к документу – в форме электронного документа, предоставляется в случае подачи заявки на участие в аукционе;</w:t>
      </w:r>
    </w:p>
    <w:p w14:paraId="FB000000">
      <w:pPr>
        <w:widowControl w:val="0"/>
        <w:numPr>
          <w:numId w:val="6"/>
        </w:numPr>
        <w:spacing w:before="0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 – требование к документу – оригинал;</w:t>
      </w:r>
    </w:p>
    <w:p w14:paraId="FC000000">
      <w:pPr>
        <w:widowControl w:val="0"/>
        <w:numPr>
          <w:numId w:val="6"/>
        </w:numPr>
        <w:spacing w:before="0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Э – требование к документу – электронный документ, запрашиваемый Органом власти;</w:t>
      </w:r>
    </w:p>
    <w:p w14:paraId="FD000000">
      <w:pPr>
        <w:widowControl w:val="0"/>
        <w:numPr>
          <w:numId w:val="6"/>
        </w:numPr>
        <w:spacing w:before="0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ЛК – способ подачи документа – посредством личного кабинета заявителя;</w:t>
      </w:r>
    </w:p>
    <w:p w14:paraId="FE000000">
      <w:pPr>
        <w:widowControl w:val="0"/>
        <w:numPr>
          <w:numId w:val="6"/>
        </w:numPr>
        <w:spacing w:before="0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ОГВ – способ подачи документа – в Орган власти;</w:t>
      </w:r>
    </w:p>
    <w:p w14:paraId="FF000000">
      <w:pPr>
        <w:widowControl w:val="0"/>
        <w:numPr>
          <w:numId w:val="6"/>
        </w:numPr>
        <w:spacing w:before="0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Почта – способ подачи документа – посредством почтовой связи;</w:t>
      </w:r>
    </w:p>
    <w:p w14:paraId="00010000">
      <w:pPr>
        <w:widowControl w:val="0"/>
        <w:numPr>
          <w:numId w:val="6"/>
        </w:numPr>
        <w:spacing w:before="0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ЭП – способ направления документа – посредством электронной почты.</w:t>
      </w:r>
    </w:p>
    <w:p w14:paraId="01010000">
      <w:pPr>
        <w:ind/>
        <w:jc w:val="both"/>
        <w:rPr>
          <w:rFonts w:ascii="Times New Roman" w:hAnsi="Times New Roman"/>
          <w:sz w:val="28"/>
        </w:rPr>
      </w:pPr>
    </w:p>
    <w:p w14:paraId="02010000">
      <w:pPr>
        <w:ind/>
        <w:jc w:val="both"/>
        <w:rPr>
          <w:rFonts w:ascii="Times New Roman" w:hAnsi="Times New Roman"/>
          <w:sz w:val="28"/>
        </w:rPr>
      </w:pPr>
    </w:p>
    <w:p w14:paraId="03010000">
      <w:pPr>
        <w:ind w:firstLine="709" w:left="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2. Идентификаторы категорий (признаков) заявителей</w:t>
      </w:r>
    </w:p>
    <w:p w14:paraId="04010000">
      <w:pPr>
        <w:ind w:firstLine="709" w:left="0"/>
        <w:jc w:val="center"/>
        <w:rPr>
          <w:rFonts w:ascii="Times New Roman" w:hAnsi="Times New Roman"/>
          <w:sz w:val="28"/>
        </w:rPr>
      </w:pPr>
    </w:p>
    <w:p w14:paraId="05010000">
      <w:pPr>
        <w:tabs>
          <w:tab w:leader="none" w:pos="8370" w:val="left"/>
        </w:tabs>
        <w:ind w:firstLine="709" w:left="0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Таблица 1</w:t>
      </w:r>
    </w:p>
    <w:tbl>
      <w:tblPr>
        <w:tblStyle w:val="Style_2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701"/>
        <w:gridCol w:w="2986"/>
        <w:gridCol w:w="4120"/>
        <w:gridCol w:w="2400"/>
      </w:tblGrid>
      <w:tr>
        <w:trPr>
          <w:trHeight w:hRule="atLeast" w:val="832"/>
        </w:trPr>
        <w:tc>
          <w:tcPr>
            <w:tcW w:type="dxa" w:w="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601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 п/п</w:t>
            </w:r>
          </w:p>
        </w:tc>
        <w:tc>
          <w:tcPr>
            <w:tcW w:type="dxa" w:w="29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701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Результат предоставления </w:t>
            </w:r>
            <w:r>
              <w:rPr>
                <w:rFonts w:ascii="Times New Roman" w:hAnsi="Times New Roman"/>
              </w:rPr>
              <w:t>У</w:t>
            </w:r>
            <w:r>
              <w:rPr>
                <w:rFonts w:ascii="Times New Roman" w:hAnsi="Times New Roman"/>
              </w:rPr>
              <w:t>слуги</w:t>
            </w:r>
          </w:p>
        </w:tc>
        <w:tc>
          <w:tcPr>
            <w:tcW w:type="dxa" w:w="41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801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отдельного признака заявителя</w:t>
            </w:r>
          </w:p>
        </w:tc>
        <w:tc>
          <w:tcPr>
            <w:tcW w:type="dxa" w:w="24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901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Идентификатор отдельного признака заявителей</w:t>
            </w:r>
          </w:p>
        </w:tc>
      </w:tr>
      <w:tr>
        <w:trPr>
          <w:trHeight w:hRule="atLeast" w:val="804"/>
        </w:trPr>
        <w:tc>
          <w:tcPr>
            <w:tcW w:type="dxa" w:w="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A01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type="dxa" w:w="298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B01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Style w:val="Style_3_ch"/>
                <w:rFonts w:ascii="Times New Roman" w:hAnsi="Times New Roman"/>
                <w:sz w:val="24"/>
              </w:rPr>
              <w:t>Предоставление по результатам аукциона права пользования участками недр местного значения, содержащими общераспространенные полезные ископаемые, на территории Камчатского края</w:t>
            </w:r>
          </w:p>
        </w:tc>
        <w:tc>
          <w:tcPr>
            <w:tcW w:type="dxa" w:w="41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C010000">
            <w:pPr>
              <w:spacing w:after="0" w:before="0" w:line="288" w:lineRule="atLeast"/>
              <w:ind w:firstLine="0" w:left="0" w:right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Юридическое лицо, лицо, имеющее право без </w:t>
            </w:r>
            <w:r>
              <w:rPr>
                <w:rFonts w:ascii="Times New Roman" w:hAnsi="Times New Roman"/>
                <w:color w:val="000000"/>
                <w:sz w:val="24"/>
              </w:rPr>
              <w:t>доверенности действовать от имени юридического лица</w:t>
            </w:r>
          </w:p>
        </w:tc>
        <w:tc>
          <w:tcPr>
            <w:tcW w:type="dxa" w:w="24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D01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1А</w:t>
            </w:r>
          </w:p>
        </w:tc>
      </w:tr>
      <w:tr>
        <w:trPr>
          <w:trHeight w:hRule="atLeast" w:val="563"/>
        </w:trPr>
        <w:tc>
          <w:tcPr>
            <w:tcW w:type="dxa" w:w="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E01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type="dxa" w:w="298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41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F010000">
            <w:pPr>
              <w:spacing w:after="0" w:before="0" w:line="288" w:lineRule="atLeast"/>
              <w:ind w:firstLine="0" w:left="0" w:right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Юридическое лицо, лицо, действующее от имени заявителя на основании доверенности</w:t>
            </w:r>
          </w:p>
        </w:tc>
        <w:tc>
          <w:tcPr>
            <w:tcW w:type="dxa" w:w="24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001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2А</w:t>
            </w:r>
          </w:p>
        </w:tc>
      </w:tr>
      <w:tr>
        <w:tc>
          <w:tcPr>
            <w:tcW w:type="dxa" w:w="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101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type="dxa" w:w="298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41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2010000">
            <w:pPr>
              <w:spacing w:after="0" w:before="0" w:line="288" w:lineRule="atLeast"/>
              <w:ind w:firstLine="0" w:left="0" w:right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Индивидуальный предприниматель, обратился л</w:t>
            </w:r>
            <w:r>
              <w:rPr>
                <w:rFonts w:ascii="Times New Roman" w:hAnsi="Times New Roman"/>
                <w:color w:val="000000"/>
                <w:sz w:val="24"/>
              </w:rPr>
              <w:t>ично</w:t>
            </w:r>
          </w:p>
        </w:tc>
        <w:tc>
          <w:tcPr>
            <w:tcW w:type="dxa" w:w="24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301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3А</w:t>
            </w:r>
          </w:p>
        </w:tc>
      </w:tr>
      <w:tr>
        <w:tc>
          <w:tcPr>
            <w:tcW w:type="dxa" w:w="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401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type="dxa" w:w="298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41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5010000">
            <w:pPr>
              <w:spacing w:after="0" w:before="0" w:line="288" w:lineRule="atLeast"/>
              <w:ind w:firstLine="0" w:left="0" w:right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Индивидуальный предприниматель, лицо, действующее от имени заявителя на основании доверенности</w:t>
            </w:r>
          </w:p>
        </w:tc>
        <w:tc>
          <w:tcPr>
            <w:tcW w:type="dxa" w:w="24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601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4А</w:t>
            </w:r>
          </w:p>
        </w:tc>
      </w:tr>
    </w:tbl>
    <w:p w14:paraId="17010000">
      <w:pPr>
        <w:rPr>
          <w:rFonts w:ascii="Times New Roman" w:hAnsi="Times New Roman"/>
          <w:sz w:val="28"/>
        </w:rPr>
      </w:pPr>
    </w:p>
    <w:p w14:paraId="1801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br w:type="page"/>
      </w:r>
    </w:p>
    <w:p w14:paraId="19010000">
      <w:pPr>
        <w:numPr>
          <w:ilvl w:val="0"/>
          <w:numId w:val="7"/>
        </w:numPr>
        <w:ind/>
        <w:contextualSpacing w:val="1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Исчерпывающий перечень документов, необходимых</w:t>
      </w:r>
    </w:p>
    <w:p w14:paraId="1A010000">
      <w:pPr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для предоставления Услуги</w:t>
      </w:r>
    </w:p>
    <w:p w14:paraId="1B010000">
      <w:pPr>
        <w:ind/>
        <w:jc w:val="center"/>
        <w:rPr>
          <w:rFonts w:ascii="Times New Roman" w:hAnsi="Times New Roman"/>
          <w:sz w:val="28"/>
        </w:rPr>
      </w:pPr>
    </w:p>
    <w:p w14:paraId="1C010000">
      <w:pPr>
        <w:tabs>
          <w:tab w:leader="none" w:pos="8222" w:val="left"/>
        </w:tabs>
        <w:ind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Таблица 2</w:t>
      </w:r>
    </w:p>
    <w:tbl>
      <w:tblPr>
        <w:tblStyle w:val="Style_2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702"/>
        <w:gridCol w:w="2334"/>
        <w:gridCol w:w="4445"/>
        <w:gridCol w:w="2725"/>
      </w:tblGrid>
      <w:tr>
        <w:tc>
          <w:tcPr>
            <w:tcW w:type="dxa" w:w="7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D01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 п/п</w:t>
            </w:r>
          </w:p>
        </w:tc>
        <w:tc>
          <w:tcPr>
            <w:tcW w:type="dxa" w:w="23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E01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Идентификаторы категорий (признаков) заявителей</w:t>
            </w:r>
          </w:p>
        </w:tc>
        <w:tc>
          <w:tcPr>
            <w:tcW w:type="dxa" w:w="44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F01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Перечень документов, необходимых для предоставления </w:t>
            </w:r>
            <w:r>
              <w:rPr>
                <w:rFonts w:ascii="Times New Roman" w:hAnsi="Times New Roman"/>
              </w:rPr>
              <w:t>У</w:t>
            </w:r>
            <w:r>
              <w:rPr>
                <w:rFonts w:ascii="Times New Roman" w:hAnsi="Times New Roman"/>
              </w:rPr>
              <w:t>слуги</w:t>
            </w:r>
          </w:p>
        </w:tc>
        <w:tc>
          <w:tcPr>
            <w:tcW w:type="dxa" w:w="27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001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Способы подачи документов, требования к предоставлению документов</w:t>
            </w:r>
          </w:p>
        </w:tc>
      </w:tr>
      <w:tr>
        <w:tc>
          <w:tcPr>
            <w:tcW w:type="dxa" w:w="7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101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23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201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type="dxa" w:w="44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301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type="dxa" w:w="27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401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</w:tr>
      <w:tr>
        <w:tc>
          <w:tcPr>
            <w:tcW w:type="dxa" w:w="7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501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type="dxa" w:w="950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601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  <w:sz w:val="24"/>
              </w:rPr>
              <w:t>счерпываю</w:t>
            </w:r>
            <w:r>
              <w:rPr>
                <w:rFonts w:ascii="Times New Roman" w:hAnsi="Times New Roman"/>
                <w:sz w:val="24"/>
              </w:rPr>
              <w:t>щий</w:t>
            </w:r>
            <w:r>
              <w:rPr>
                <w:rFonts w:ascii="Times New Roman" w:hAnsi="Times New Roman"/>
                <w:sz w:val="24"/>
                <w:highlight w:val="white"/>
              </w:rPr>
              <w:t xml:space="preserve"> перечень документов, необходимых для предоставления Услуги, которые заявитель должен представить самостоятельно</w:t>
            </w:r>
            <w:r>
              <w:rPr>
                <w:rFonts w:ascii="Times New Roman" w:hAnsi="Times New Roman"/>
              </w:rPr>
              <w:t xml:space="preserve"> </w:t>
            </w:r>
          </w:p>
        </w:tc>
      </w:tr>
      <w:tr>
        <w:tc>
          <w:tcPr>
            <w:tcW w:type="dxa" w:w="7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701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  <w:r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type="dxa" w:w="23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28010000">
            <w:pPr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2А, 3А, 4А</w:t>
            </w:r>
          </w:p>
        </w:tc>
        <w:tc>
          <w:tcPr>
            <w:tcW w:type="dxa" w:w="44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2901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документ, подтверждающий полномочия лица действовать от имени заявителя, в том числе доверенность, выданная лицу, уполномоченному действовать от имени заявителя, заверенная заявителем</w:t>
            </w:r>
          </w:p>
        </w:tc>
        <w:tc>
          <w:tcPr>
            <w:tcW w:type="dxa" w:w="27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2A010000">
            <w:pPr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К (з) =&gt; Почта</w:t>
            </w:r>
          </w:p>
          <w:p w14:paraId="2B010000">
            <w:pPr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К (з) =&gt; ОГВ</w:t>
            </w:r>
          </w:p>
        </w:tc>
      </w:tr>
      <w:tr>
        <w:tc>
          <w:tcPr>
            <w:tcW w:type="dxa" w:w="7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C01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  <w:r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type="dxa" w:w="23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2D010000">
            <w:pPr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2А</w:t>
            </w:r>
          </w:p>
        </w:tc>
        <w:tc>
          <w:tcPr>
            <w:tcW w:type="dxa" w:w="44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2E01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документ, подтверждающий полномочия лица на осуществление действий от</w:t>
            </w:r>
            <w:r>
              <w:rPr>
                <w:rFonts w:ascii="Times New Roman" w:hAnsi="Times New Roman"/>
                <w:sz w:val="24"/>
              </w:rPr>
              <w:t xml:space="preserve"> имени заявителя - юридического лица (копия решения о назначении или об избрании либо копия приказа о назначении физического лица на должность, в соответствии с которыми такое физическое лицо обладает правом действовать от имени заявителя без доверенности)</w:t>
            </w:r>
          </w:p>
        </w:tc>
        <w:tc>
          <w:tcPr>
            <w:tcW w:type="dxa" w:w="27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2F010000">
            <w:pPr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Д (э) =&gt; ЛК</w:t>
            </w:r>
          </w:p>
        </w:tc>
      </w:tr>
      <w:tr>
        <w:tc>
          <w:tcPr>
            <w:tcW w:type="dxa" w:w="7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001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  <w:r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type="dxa" w:w="23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31010000">
            <w:pPr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3А, 4А</w:t>
            </w:r>
          </w:p>
        </w:tc>
        <w:tc>
          <w:tcPr>
            <w:tcW w:type="dxa" w:w="44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3201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доверенность на осуществление действий от имени заявителя, заверенная печатью за</w:t>
            </w:r>
            <w:r>
              <w:rPr>
                <w:rFonts w:ascii="Times New Roman" w:hAnsi="Times New Roman"/>
                <w:sz w:val="24"/>
              </w:rPr>
              <w:t>явителя (при наличии) и подписанная руководителем или иным уполномоченным руководителем лицом. В случае если указанная доверенность подписана лицом, уполномоченным руководителем, заявка должна содержать также документ, подтверждающий полномочия такого лица</w:t>
            </w:r>
          </w:p>
        </w:tc>
        <w:tc>
          <w:tcPr>
            <w:tcW w:type="dxa" w:w="27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33010000">
            <w:pPr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Д (э) =&gt; ЛК</w:t>
            </w:r>
          </w:p>
        </w:tc>
      </w:tr>
      <w:tr>
        <w:tc>
          <w:tcPr>
            <w:tcW w:type="dxa" w:w="7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401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1.4.</w:t>
            </w:r>
          </w:p>
        </w:tc>
        <w:tc>
          <w:tcPr>
            <w:tcW w:type="dxa" w:w="23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35010000">
            <w:pPr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2А, 4А</w:t>
            </w:r>
          </w:p>
        </w:tc>
        <w:tc>
          <w:tcPr>
            <w:tcW w:type="dxa" w:w="44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3601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заверенная заявителем копия решения уполномоченных органов управления заявителя о назначении единоличного исполнительного органа заявителя</w:t>
            </w:r>
          </w:p>
        </w:tc>
        <w:tc>
          <w:tcPr>
            <w:tcW w:type="dxa" w:w="27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37010000">
            <w:pPr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Д (э) =&gt; ЛК</w:t>
            </w:r>
          </w:p>
        </w:tc>
      </w:tr>
      <w:tr>
        <w:tc>
          <w:tcPr>
            <w:tcW w:type="dxa" w:w="7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801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1.5.</w:t>
            </w:r>
          </w:p>
        </w:tc>
        <w:tc>
          <w:tcPr>
            <w:tcW w:type="dxa" w:w="23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39010000">
            <w:pPr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2А, 4А</w:t>
            </w:r>
          </w:p>
        </w:tc>
        <w:tc>
          <w:tcPr>
            <w:tcW w:type="dxa" w:w="44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3A01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перечень лиц, входящих в одну группу лиц с заявителем, по форме, утвержденной Федеральной антимонопольной службой</w:t>
            </w:r>
          </w:p>
        </w:tc>
        <w:tc>
          <w:tcPr>
            <w:tcW w:type="dxa" w:w="27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3B010000">
            <w:pPr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Д (э) =&gt; ЛК</w:t>
            </w:r>
          </w:p>
        </w:tc>
      </w:tr>
      <w:tr>
        <w:tc>
          <w:tcPr>
            <w:tcW w:type="dxa" w:w="7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C01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1.6.</w:t>
            </w:r>
          </w:p>
        </w:tc>
        <w:tc>
          <w:tcPr>
            <w:tcW w:type="dxa" w:w="23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3D010000">
            <w:pPr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2А, 4А</w:t>
            </w:r>
          </w:p>
        </w:tc>
        <w:tc>
          <w:tcPr>
            <w:tcW w:type="dxa" w:w="44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3E01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выписка из реестра акционеров заявителя, полученная (оформленная) не ранее чем за один месяц до дня подачи заявки (для акционерного общества)</w:t>
            </w:r>
          </w:p>
        </w:tc>
        <w:tc>
          <w:tcPr>
            <w:tcW w:type="dxa" w:w="27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3F010000">
            <w:pPr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Д (э) =&gt; ЛК</w:t>
            </w:r>
          </w:p>
        </w:tc>
      </w:tr>
      <w:tr>
        <w:tc>
          <w:tcPr>
            <w:tcW w:type="dxa" w:w="7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001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1.7.</w:t>
            </w:r>
          </w:p>
        </w:tc>
        <w:tc>
          <w:tcPr>
            <w:tcW w:type="dxa" w:w="23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41010000">
            <w:pPr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1А - 4А</w:t>
            </w:r>
          </w:p>
        </w:tc>
        <w:tc>
          <w:tcPr>
            <w:tcW w:type="dxa" w:w="44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4201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справка с указанием следующих сведений: для юридического лица - полное наименование, организационно-правовая форма, основной государственный регистрационный номер и идентификационный номер налогоплательщика;</w:t>
            </w:r>
          </w:p>
          <w:p w14:paraId="4301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для индивидуального предпринимателя - фамилия, имя, отчество (при наличии), основной государственный регистрационный номер индивидуального предпринимателя и идентификационный номер налогоплательщика;</w:t>
            </w:r>
          </w:p>
        </w:tc>
        <w:tc>
          <w:tcPr>
            <w:tcW w:type="dxa" w:w="27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44010000">
            <w:pPr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Д (э) =&gt; ЛК</w:t>
            </w:r>
          </w:p>
        </w:tc>
      </w:tr>
      <w:tr>
        <w:tc>
          <w:tcPr>
            <w:tcW w:type="dxa" w:w="7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501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1.8.</w:t>
            </w:r>
          </w:p>
        </w:tc>
        <w:tc>
          <w:tcPr>
            <w:tcW w:type="dxa" w:w="23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46010000">
            <w:pPr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2А, 4А</w:t>
            </w:r>
          </w:p>
        </w:tc>
        <w:tc>
          <w:tcPr>
            <w:tcW w:type="dxa" w:w="44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4701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решение уполномоченного органа управления заявителя об участии в аукционе</w:t>
            </w:r>
          </w:p>
        </w:tc>
        <w:tc>
          <w:tcPr>
            <w:tcW w:type="dxa" w:w="27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48010000">
            <w:pPr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Д (э) =&gt; ЛК</w:t>
            </w:r>
          </w:p>
        </w:tc>
      </w:tr>
      <w:tr>
        <w:tc>
          <w:tcPr>
            <w:tcW w:type="dxa" w:w="7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901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1.9.</w:t>
            </w:r>
          </w:p>
        </w:tc>
        <w:tc>
          <w:tcPr>
            <w:tcW w:type="dxa" w:w="23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4A010000">
            <w:pPr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1А - 4А</w:t>
            </w:r>
          </w:p>
        </w:tc>
        <w:tc>
          <w:tcPr>
            <w:tcW w:type="dxa" w:w="44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4B01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копия годовой бухгалтерской</w:t>
            </w:r>
            <w:r>
              <w:rPr>
                <w:rFonts w:ascii="Times New Roman" w:hAnsi="Times New Roman"/>
                <w:sz w:val="24"/>
              </w:rPr>
              <w:t xml:space="preserve"> (финансовой) отчетности (с приложением всех обязательных форм) за последний отчетный период, предшествующий дате подачи заявки, или за предыдущий отчетный период, предшествующий дате подачи заявки, в случае если сроки представления годовой бухгалтерской (</w:t>
            </w:r>
            <w:r>
              <w:rPr>
                <w:rFonts w:ascii="Times New Roman" w:hAnsi="Times New Roman"/>
                <w:sz w:val="24"/>
              </w:rPr>
              <w:t>финансовой) отчетности за последний отчетный период на день подачи заявки не истекли, с отметкой налогового органа о ее принятии или с приложением заверенных заявителем квитанций, подтверждающих прием налоговым органом бухгалтерской (финансовой) отчетности</w:t>
            </w:r>
          </w:p>
        </w:tc>
        <w:tc>
          <w:tcPr>
            <w:tcW w:type="dxa" w:w="27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4C010000">
            <w:pPr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Д (э) =&gt; ЛК</w:t>
            </w:r>
          </w:p>
        </w:tc>
      </w:tr>
      <w:tr>
        <w:tc>
          <w:tcPr>
            <w:tcW w:type="dxa" w:w="7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D01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1.10.</w:t>
            </w:r>
          </w:p>
        </w:tc>
        <w:tc>
          <w:tcPr>
            <w:tcW w:type="dxa" w:w="23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4E010000">
            <w:pPr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1А- 4А</w:t>
            </w:r>
          </w:p>
        </w:tc>
        <w:tc>
          <w:tcPr>
            <w:tcW w:type="dxa" w:w="44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4F01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справки из банка об оборотах денежных средств по счетам заявителя в течение месяца, предшествующего месяцу подачи заявки, и остатке денежных средств на счетах заявителя</w:t>
            </w:r>
          </w:p>
        </w:tc>
        <w:tc>
          <w:tcPr>
            <w:tcW w:type="dxa" w:w="27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50010000">
            <w:pPr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Д (э) =&gt; ЛК</w:t>
            </w:r>
          </w:p>
        </w:tc>
      </w:tr>
      <w:tr>
        <w:tc>
          <w:tcPr>
            <w:tcW w:type="dxa" w:w="7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101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1.11.</w:t>
            </w:r>
          </w:p>
        </w:tc>
        <w:tc>
          <w:tcPr>
            <w:tcW w:type="dxa" w:w="23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52010000">
            <w:pPr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1А - 4А</w:t>
            </w:r>
          </w:p>
        </w:tc>
        <w:tc>
          <w:tcPr>
            <w:tcW w:type="dxa" w:w="44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5301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 xml:space="preserve">договоры (копии договоров) займа, заключенные на день подачи заявки, в том числе заключенные под отлагательным условием в соответствии со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"https://login.consultant.ru/link/?req=doc&amp;base=LAW&amp;n=508490&amp;date=29.01.2026&amp;dst=100902&amp;field=134кодексРоссийскойФедерации(частьпервая)от 30.11.1994 N 51-ФЗ (ред. от 31.07.2025, с изм. от 25.11.2025) (с изм. и доп., вступ. в силу с 01.08.2025) {КонсультантПлюс}" \o "Гражданский"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00"/>
                <w:sz w:val="24"/>
              </w:rPr>
              <w:t>статьей 157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Граж</w:t>
            </w:r>
            <w:r>
              <w:rPr>
                <w:rFonts w:ascii="Times New Roman" w:hAnsi="Times New Roman"/>
                <w:sz w:val="24"/>
              </w:rPr>
              <w:t>данского кодекса Российской Федерации, с приложением справк</w:t>
            </w:r>
            <w:r>
              <w:rPr>
                <w:rFonts w:ascii="Times New Roman" w:hAnsi="Times New Roman"/>
                <w:sz w:val="24"/>
              </w:rPr>
              <w:t>и из банка об остатках денежных средств на счетах заимодавцев в размере, достаточном для исполнения их обязательств по представленным договорам займа, которые не исполнены на момент подачи заявки (в случае привлечения финансовых средств по договорам займа)</w:t>
            </w:r>
          </w:p>
        </w:tc>
        <w:tc>
          <w:tcPr>
            <w:tcW w:type="dxa" w:w="27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54010000">
            <w:pPr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Д (э) =&gt; ЛК</w:t>
            </w:r>
          </w:p>
        </w:tc>
      </w:tr>
      <w:tr>
        <w:tc>
          <w:tcPr>
            <w:tcW w:type="dxa" w:w="7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501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1.12.</w:t>
            </w:r>
          </w:p>
        </w:tc>
        <w:tc>
          <w:tcPr>
            <w:tcW w:type="dxa" w:w="23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56010000">
            <w:pPr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1А - 4А</w:t>
            </w:r>
          </w:p>
        </w:tc>
        <w:tc>
          <w:tcPr>
            <w:tcW w:type="dxa" w:w="44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5701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кредитные договоры (копии кредитных договоров), заключенные на день подачи з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аявки, в том числе заключенные под отлагательным условием в соответствии со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"https://login.consultant.ru/link/?req=doc&amp;base=LAW&amp;n=508490&amp;date=29.01.2026&amp;dst=100902&amp;field=134кодексРоссийскойФедерации(частьпервая)от 30.11.1994 N 51-ФЗ (ред. от 31.07.2025, с изм. от 25.11.2025) (с изм. и доп., вступ. в силу с 01.08.2025) {КонсультантПлюс}" \o "Гражданский"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00"/>
                <w:sz w:val="24"/>
              </w:rPr>
              <w:t>статьей 157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Гражданского кодекса Российской Федерации (в случае привлечения финанс</w:t>
            </w:r>
            <w:r>
              <w:rPr>
                <w:rFonts w:ascii="Times New Roman" w:hAnsi="Times New Roman"/>
                <w:sz w:val="24"/>
              </w:rPr>
              <w:t>овых средств по договорам кредита). При этом с</w:t>
            </w:r>
            <w:r>
              <w:rPr>
                <w:rFonts w:ascii="Times New Roman" w:hAnsi="Times New Roman"/>
                <w:sz w:val="24"/>
              </w:rPr>
              <w:t>умма финансовых средств, которыми обладает или будет обладать заявитель, должна быть подтверждена в размере не менее двойного минимального (стартового) размера разового платежа за пользование недрами, установленного порядком и условиями проведения аукциона</w:t>
            </w:r>
          </w:p>
        </w:tc>
        <w:tc>
          <w:tcPr>
            <w:tcW w:type="dxa" w:w="27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58010000">
            <w:pPr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Д (э) =&gt; ЛК</w:t>
            </w:r>
          </w:p>
        </w:tc>
      </w:tr>
      <w:tr>
        <w:tc>
          <w:tcPr>
            <w:tcW w:type="dxa" w:w="7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901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1.13.</w:t>
            </w:r>
          </w:p>
        </w:tc>
        <w:tc>
          <w:tcPr>
            <w:tcW w:type="dxa" w:w="23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5A010000">
            <w:pPr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1А - 4А</w:t>
            </w:r>
          </w:p>
        </w:tc>
        <w:tc>
          <w:tcPr>
            <w:tcW w:type="dxa" w:w="44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5B01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перечень квалифицированных специалистов, являющихся сотрудн</w:t>
            </w:r>
            <w:r>
              <w:rPr>
                <w:rFonts w:ascii="Times New Roman" w:hAnsi="Times New Roman"/>
                <w:sz w:val="24"/>
              </w:rPr>
              <w:t>иками заявителя, а также квалифицированных специалистов юридических и физических лиц, привлекаемых для осуществления пользования участком недр (в случае если осуществление отдельных видов деятельности, связанных с пользованием участком недр, планируется ос</w:t>
            </w:r>
            <w:r>
              <w:rPr>
                <w:rFonts w:ascii="Times New Roman" w:hAnsi="Times New Roman"/>
                <w:sz w:val="24"/>
              </w:rPr>
              <w:t>уществлять с привлечением юридических или физических лиц), с приложением штатных расписаний заявителя и (или) юридических лиц, индивидуальных предпринимателей, привлекаемых для осуществления пользования участком недр, подтверждающих наличие квалифицированн</w:t>
            </w:r>
            <w:r>
              <w:rPr>
                <w:rFonts w:ascii="Times New Roman" w:hAnsi="Times New Roman"/>
                <w:sz w:val="24"/>
              </w:rPr>
              <w:t>ых специалистов, необходимых для эффективного и безопасного осуществления пользования участком недр. В перечне квалифицированных специалистов указываются фамилия, имя, отчество (при наличии), должность, квалификация каждого специалиста, реквизиты трудового</w:t>
            </w:r>
            <w:r>
              <w:rPr>
                <w:rFonts w:ascii="Times New Roman" w:hAnsi="Times New Roman"/>
                <w:sz w:val="24"/>
              </w:rPr>
              <w:t xml:space="preserve"> или гражданско-правового договора, заключенного со специалистом, и информация о том, является ли специалист сотрудником заявителя или сотрудником юридического лица, индивидуального предпринимателя, привлекаемого для осуществления пользования участком недр</w:t>
            </w:r>
          </w:p>
        </w:tc>
        <w:tc>
          <w:tcPr>
            <w:tcW w:type="dxa" w:w="27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5C010000">
            <w:pPr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Д (э) =&gt; ЛК</w:t>
            </w:r>
          </w:p>
        </w:tc>
      </w:tr>
      <w:tr>
        <w:tc>
          <w:tcPr>
            <w:tcW w:type="dxa" w:w="7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D01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1.14.</w:t>
            </w:r>
          </w:p>
        </w:tc>
        <w:tc>
          <w:tcPr>
            <w:tcW w:type="dxa" w:w="23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5E010000">
            <w:pPr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1А - 4А</w:t>
            </w:r>
          </w:p>
        </w:tc>
        <w:tc>
          <w:tcPr>
            <w:tcW w:type="dxa" w:w="44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5F01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 xml:space="preserve">перечень технических средств заявителя, а также технических средств юридических и физических лиц, привлекаемых для осуществления пользования участком недр (в случае если осуществление отдельных видов деятельности, связанных с </w:t>
            </w:r>
            <w:r>
              <w:rPr>
                <w:rFonts w:ascii="Times New Roman" w:hAnsi="Times New Roman"/>
                <w:sz w:val="24"/>
              </w:rPr>
              <w:t>пользованием участком недр, планируется осуществлять с привлечением юридических или физических лиц), с приложением данных регистров бухгалтерского учета, отражающих информацию по основным средствам заявителя и (или) юридических лиц, привлекаемых для осущес</w:t>
            </w:r>
            <w:r>
              <w:rPr>
                <w:rFonts w:ascii="Times New Roman" w:hAnsi="Times New Roman"/>
                <w:sz w:val="24"/>
              </w:rPr>
              <w:t>твления пользования участком недр, подтверждающую наличие технических средств, необходимых для эффективного и безопасного осуществления пользования участком недр. В перечне технических средств указываются наименования технических средств, их количество, за</w:t>
            </w:r>
            <w:r>
              <w:rPr>
                <w:rFonts w:ascii="Times New Roman" w:hAnsi="Times New Roman"/>
                <w:sz w:val="24"/>
              </w:rPr>
              <w:t>водские, инвентарные или регистрационные номера, реквизиты документов, подтверждающих нахождение таких технических средств во владении и пользовании заявителя и (или) юридического, физического лица, привлекаемого для осуществления пользования участком недр</w:t>
            </w:r>
          </w:p>
        </w:tc>
        <w:tc>
          <w:tcPr>
            <w:tcW w:type="dxa" w:w="27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60010000">
            <w:pPr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Д (э) =&gt; ЛК</w:t>
            </w:r>
          </w:p>
        </w:tc>
      </w:tr>
      <w:tr>
        <w:tc>
          <w:tcPr>
            <w:tcW w:type="dxa" w:w="7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101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1.15.</w:t>
            </w:r>
          </w:p>
        </w:tc>
        <w:tc>
          <w:tcPr>
            <w:tcW w:type="dxa" w:w="23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62010000">
            <w:pPr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1А - 4А</w:t>
            </w:r>
          </w:p>
        </w:tc>
        <w:tc>
          <w:tcPr>
            <w:tcW w:type="dxa" w:w="44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6301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 xml:space="preserve">копии договоров с юридическими и физическими лицами, привлекаемыми для осуществления пользования участком недр, в том числе заключенные под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отлагательным условием в соответствии со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"https://login.consultant.ru/link/?req=doc&amp;base=LAW&amp;n=508490&amp;date=29.01.2026&amp;dst=100902&amp;field=134кодексРоссийскойФедерации(частьпервая)от 30.11.1994 N 51-ФЗ (ред. от 31.07.2025, с изм. от 25.11.2025) (с изм. и доп., вступ. в силу с 01.08.2025) {КонсультантПлюс}" \o "Гражданский"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00"/>
                <w:sz w:val="24"/>
              </w:rPr>
              <w:t>статьей 157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Гражданского кодекса Российской Фед</w:t>
            </w:r>
            <w:r>
              <w:rPr>
                <w:rFonts w:ascii="Times New Roman" w:hAnsi="Times New Roman"/>
                <w:sz w:val="24"/>
              </w:rPr>
              <w:t>ерации (в случае если осуществление отдельных видов деятельности, связанных с пользованием участком недр, планируется проводить с привлечением юридических или физических лиц)</w:t>
            </w:r>
          </w:p>
        </w:tc>
        <w:tc>
          <w:tcPr>
            <w:tcW w:type="dxa" w:w="27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64010000">
            <w:pPr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Д (э) =&gt; ЛК</w:t>
            </w:r>
          </w:p>
        </w:tc>
      </w:tr>
      <w:tr>
        <w:tc>
          <w:tcPr>
            <w:tcW w:type="dxa" w:w="7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501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1.16.</w:t>
            </w:r>
          </w:p>
        </w:tc>
        <w:tc>
          <w:tcPr>
            <w:tcW w:type="dxa" w:w="23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66010000">
            <w:pPr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1А - 4А</w:t>
            </w:r>
          </w:p>
        </w:tc>
        <w:tc>
          <w:tcPr>
            <w:tcW w:type="dxa" w:w="44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6701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справка с описанием технологии проведения работ, которые будут осуществляться на участке недр, подписанная заявителем или лицом, имеющим право действовать от имени заявителя</w:t>
            </w:r>
          </w:p>
        </w:tc>
        <w:tc>
          <w:tcPr>
            <w:tcW w:type="dxa" w:w="27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68010000">
            <w:pPr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Д (э) =&gt; ЛК</w:t>
            </w:r>
          </w:p>
        </w:tc>
      </w:tr>
      <w:tr>
        <w:tc>
          <w:tcPr>
            <w:tcW w:type="dxa" w:w="7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901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1.17.</w:t>
            </w:r>
          </w:p>
        </w:tc>
        <w:tc>
          <w:tcPr>
            <w:tcW w:type="dxa" w:w="23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6A010000">
            <w:pPr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1А - 4А</w:t>
            </w:r>
          </w:p>
        </w:tc>
        <w:tc>
          <w:tcPr>
            <w:tcW w:type="dxa" w:w="44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6B010000">
            <w:pPr>
              <w:widowControl w:val="0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перечень лицензий на осуществление отдельных видов деятельности, необходимых для осуществления пользования участком недр в соответствии с планируемой технологией проведения работ и предусмотренных Федеральным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"https://login.consultant.ru/link/?req=doc&amp;base=LAW&amp;n=505891&amp;date=29.01.2026Олицензированииотдельныхвидовдеятельности{КонсультантПлюс}" \o "Федеральный закон от 04.05.2011 N 99-ФЗ (ред. от 23.05.2025)"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00"/>
                <w:sz w:val="24"/>
              </w:rPr>
              <w:t>законом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от 4 мая 2011 года № 99-ФЗ «О лицензировании отдельных видов деятельности» в отношении заявителя, а также привлеченных им юридических и физических лиц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(в случае если осуществление отдельных видов деятельности, связанных с пользованием участком недр, планируется осуществлять с привлечением юридических или физических лиц). В этом перечне указываются регистрационные номера лицензий и даты их предоставления</w:t>
            </w:r>
          </w:p>
        </w:tc>
        <w:tc>
          <w:tcPr>
            <w:tcW w:type="dxa" w:w="27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6C010000">
            <w:pPr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Д (э) =&gt; ЛК</w:t>
            </w:r>
          </w:p>
        </w:tc>
      </w:tr>
      <w:tr>
        <w:tc>
          <w:tcPr>
            <w:tcW w:type="dxa" w:w="7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D01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type="dxa" w:w="950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E01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Исчерпывающий перечень документов, которые заявитель вправе представить по собственной инициативе, так как они подлежат предс</w:t>
            </w:r>
            <w:r>
              <w:rPr>
                <w:rFonts w:ascii="Times New Roman" w:hAnsi="Times New Roman"/>
              </w:rPr>
              <w:t xml:space="preserve">тавлению в рамках межведомственного информационного взаимодействия при обращении заявителя за </w:t>
            </w:r>
            <w:r>
              <w:rPr>
                <w:rFonts w:ascii="Times New Roman" w:hAnsi="Times New Roman"/>
              </w:rPr>
              <w:t>п</w:t>
            </w:r>
            <w:r>
              <w:rPr>
                <w:rFonts w:ascii="Times New Roman" w:hAnsi="Times New Roman"/>
              </w:rPr>
              <w:t>редоставлением Услуги</w:t>
            </w:r>
            <w:r>
              <w:rPr>
                <w:rFonts w:ascii="Times New Roman" w:hAnsi="Times New Roman"/>
              </w:rPr>
              <w:t xml:space="preserve"> </w:t>
            </w:r>
          </w:p>
        </w:tc>
      </w:tr>
      <w:tr>
        <w:tc>
          <w:tcPr>
            <w:tcW w:type="dxa" w:w="7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F01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2.1.</w:t>
            </w:r>
          </w:p>
        </w:tc>
        <w:tc>
          <w:tcPr>
            <w:tcW w:type="dxa" w:w="23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001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1А, 2А</w:t>
            </w:r>
          </w:p>
        </w:tc>
        <w:tc>
          <w:tcPr>
            <w:tcW w:type="dxa" w:w="44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1010000">
            <w:pPr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Выписка из Единого государственного реестра юридических лиц, полученная не ранее чем за один месяц до даты подачи заявки.</w:t>
            </w:r>
          </w:p>
        </w:tc>
        <w:tc>
          <w:tcPr>
            <w:tcW w:type="dxa" w:w="27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2010000">
            <w:pPr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О =&gt; ОГВ</w:t>
            </w:r>
          </w:p>
          <w:p w14:paraId="73010000">
            <w:pPr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О =&gt; Почта</w:t>
            </w:r>
          </w:p>
          <w:p w14:paraId="74010000">
            <w:pPr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Э =&gt; ЭП</w:t>
            </w:r>
          </w:p>
        </w:tc>
      </w:tr>
      <w:tr>
        <w:tc>
          <w:tcPr>
            <w:tcW w:type="dxa" w:w="7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501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2.2.</w:t>
            </w:r>
          </w:p>
        </w:tc>
        <w:tc>
          <w:tcPr>
            <w:tcW w:type="dxa" w:w="23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601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3А, 4А</w:t>
            </w:r>
          </w:p>
        </w:tc>
        <w:tc>
          <w:tcPr>
            <w:tcW w:type="dxa" w:w="44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7010000">
            <w:pPr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Выписка из Единого государственного реестра индивидуальных предпринимателей, полученная не ранее чем за один месяц до даты подачи заявки.</w:t>
            </w:r>
          </w:p>
        </w:tc>
        <w:tc>
          <w:tcPr>
            <w:tcW w:type="dxa" w:w="27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8010000">
            <w:pPr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О =&gt; ОГВ</w:t>
            </w:r>
          </w:p>
          <w:p w14:paraId="79010000">
            <w:pPr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О =&gt; Почта</w:t>
            </w:r>
          </w:p>
          <w:p w14:paraId="7A010000">
            <w:pPr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Э =&gt; ЭП</w:t>
            </w:r>
          </w:p>
        </w:tc>
      </w:tr>
      <w:tr>
        <w:tc>
          <w:tcPr>
            <w:tcW w:type="dxa" w:w="7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B01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2.3.</w:t>
            </w:r>
          </w:p>
        </w:tc>
        <w:tc>
          <w:tcPr>
            <w:tcW w:type="dxa" w:w="23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C01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1А-4А</w:t>
            </w:r>
          </w:p>
        </w:tc>
        <w:tc>
          <w:tcPr>
            <w:tcW w:type="dxa" w:w="44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D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Платежное поручение об уплате государственной пошлины, сведения об уплате задатка и сбора за участие в аукционе</w:t>
            </w:r>
          </w:p>
        </w:tc>
        <w:tc>
          <w:tcPr>
            <w:tcW w:type="dxa" w:w="27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E010000">
            <w:pPr>
              <w:widowControl w:val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 =&gt; ОГВ</w:t>
            </w:r>
          </w:p>
          <w:p w14:paraId="7F010000">
            <w:pPr>
              <w:widowControl w:val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 =&gt; Почта</w:t>
            </w:r>
          </w:p>
          <w:p w14:paraId="80010000">
            <w:pPr>
              <w:widowControl w:val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 =&gt; ЭП</w:t>
            </w:r>
          </w:p>
        </w:tc>
      </w:tr>
    </w:tbl>
    <w:p w14:paraId="81010000">
      <w:pPr>
        <w:ind/>
        <w:jc w:val="both"/>
        <w:rPr>
          <w:rFonts w:ascii="Times New Roman" w:hAnsi="Times New Roman"/>
          <w:i w:val="1"/>
          <w:sz w:val="28"/>
          <w:shd w:fill="FFD821" w:val="clear"/>
        </w:rPr>
      </w:pPr>
    </w:p>
    <w:p w14:paraId="82010000">
      <w:pPr>
        <w:ind/>
        <w:jc w:val="both"/>
        <w:rPr>
          <w:rFonts w:ascii="Times New Roman" w:hAnsi="Times New Roman"/>
          <w:i w:val="1"/>
          <w:sz w:val="28"/>
          <w:shd w:fill="FFD821" w:val="clear"/>
        </w:rPr>
      </w:pPr>
    </w:p>
    <w:p w14:paraId="83010000">
      <w:pPr>
        <w:tabs>
          <w:tab w:leader="none" w:pos="0" w:val="left"/>
        </w:tabs>
        <w:ind/>
        <w:contextualSpacing w:val="1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4</w:t>
      </w:r>
      <w:r>
        <w:rPr>
          <w:rFonts w:ascii="Times New Roman" w:hAnsi="Times New Roman"/>
          <w:b w:val="1"/>
          <w:sz w:val="28"/>
        </w:rPr>
        <w:t xml:space="preserve">. </w:t>
      </w:r>
      <w:r>
        <w:rPr>
          <w:rFonts w:ascii="Times New Roman" w:hAnsi="Times New Roman"/>
          <w:b w:val="1"/>
          <w:sz w:val="28"/>
        </w:rPr>
        <w:t>Исчерпывающий перечень оснований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д</w:t>
      </w:r>
      <w:r>
        <w:rPr>
          <w:rFonts w:ascii="Times New Roman" w:hAnsi="Times New Roman"/>
          <w:b w:val="1"/>
          <w:sz w:val="28"/>
        </w:rPr>
        <w:t>ля отказа</w:t>
      </w:r>
      <w:r>
        <w:rPr>
          <w:rFonts w:ascii="Times New Roman" w:hAnsi="Times New Roman"/>
          <w:b w:val="1"/>
          <w:sz w:val="28"/>
        </w:rPr>
        <w:t xml:space="preserve"> </w:t>
      </w:r>
    </w:p>
    <w:p w14:paraId="84010000">
      <w:pPr>
        <w:tabs>
          <w:tab w:leader="none" w:pos="0" w:val="left"/>
        </w:tabs>
        <w:ind/>
        <w:contextualSpacing w:val="1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в приеме заявления и докум</w:t>
      </w:r>
      <w:r>
        <w:rPr>
          <w:rFonts w:ascii="Times New Roman" w:hAnsi="Times New Roman"/>
          <w:b w:val="1"/>
          <w:sz w:val="28"/>
        </w:rPr>
        <w:t xml:space="preserve">ентов, необходимых для предоставления Услуги, </w:t>
      </w:r>
      <w:r>
        <w:rPr>
          <w:rFonts w:ascii="Times New Roman" w:hAnsi="Times New Roman"/>
          <w:b w:val="1"/>
          <w:sz w:val="28"/>
        </w:rPr>
        <w:t>или отказа в предоставлении Услуги</w:t>
      </w:r>
    </w:p>
    <w:p w14:paraId="85010000">
      <w:pPr>
        <w:tabs>
          <w:tab w:leader="none" w:pos="0" w:val="left"/>
        </w:tabs>
        <w:ind/>
        <w:contextualSpacing w:val="1"/>
        <w:jc w:val="center"/>
        <w:rPr>
          <w:rFonts w:ascii="Times New Roman" w:hAnsi="Times New Roman"/>
          <w:b w:val="1"/>
          <w:sz w:val="28"/>
        </w:rPr>
      </w:pPr>
    </w:p>
    <w:p w14:paraId="86010000">
      <w:pPr>
        <w:ind w:firstLine="8364" w:left="0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Таблица 3</w:t>
      </w:r>
    </w:p>
    <w:tbl>
      <w:tblPr>
        <w:tblStyle w:val="Style_2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927"/>
        <w:gridCol w:w="6554"/>
        <w:gridCol w:w="2725"/>
      </w:tblGrid>
      <w:tr>
        <w:tc>
          <w:tcPr>
            <w:tcW w:type="dxa" w:w="9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701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 п/п</w:t>
            </w:r>
          </w:p>
        </w:tc>
        <w:tc>
          <w:tcPr>
            <w:tcW w:type="dxa" w:w="65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801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Перечень оснований</w:t>
            </w:r>
          </w:p>
        </w:tc>
        <w:tc>
          <w:tcPr>
            <w:tcW w:type="dxa" w:w="27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901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Идентификаторы категорий (признаков) заявителей</w:t>
            </w:r>
          </w:p>
        </w:tc>
      </w:tr>
      <w:tr>
        <w:tc>
          <w:tcPr>
            <w:tcW w:type="dxa" w:w="9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A01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65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B01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type="dxa" w:w="27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C01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</w:tr>
      <w:tr>
        <w:tc>
          <w:tcPr>
            <w:tcW w:type="dxa" w:w="9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D01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type="dxa" w:w="927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E01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Исчерпывающий перечень оснований для отказа </w:t>
            </w:r>
            <w:r>
              <w:rPr>
                <w:rFonts w:ascii="Times New Roman" w:hAnsi="Times New Roman"/>
                <w:sz w:val="24"/>
              </w:rPr>
              <w:t>в приеме заявления и документов, необходимых для предоставления Услуги</w:t>
            </w:r>
          </w:p>
        </w:tc>
      </w:tr>
      <w:tr>
        <w:tc>
          <w:tcPr>
            <w:tcW w:type="dxa" w:w="9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F01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</w:t>
            </w:r>
          </w:p>
        </w:tc>
        <w:tc>
          <w:tcPr>
            <w:tcW w:type="dxa" w:w="65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9001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заявка на участие в аукционе на право пользования участками недр подана с нарушением установленных требований, в том числе ее содержание не соответствует условиям аукциона</w:t>
            </w:r>
          </w:p>
        </w:tc>
        <w:tc>
          <w:tcPr>
            <w:tcW w:type="dxa" w:w="27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101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1А-4А </w:t>
            </w:r>
          </w:p>
        </w:tc>
      </w:tr>
      <w:tr>
        <w:tc>
          <w:tcPr>
            <w:tcW w:type="dxa" w:w="9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201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  <w:r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type="dxa" w:w="65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9301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заявитель представил недостоверные сведения о себе</w:t>
            </w:r>
          </w:p>
        </w:tc>
        <w:tc>
          <w:tcPr>
            <w:tcW w:type="dxa" w:w="27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401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1А-4А </w:t>
            </w:r>
          </w:p>
        </w:tc>
      </w:tr>
      <w:tr>
        <w:tc>
          <w:tcPr>
            <w:tcW w:type="dxa" w:w="9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501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1.3.</w:t>
            </w:r>
          </w:p>
        </w:tc>
        <w:tc>
          <w:tcPr>
            <w:tcW w:type="dxa" w:w="65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9601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заявитель не представил доказательств того, что обладает или будет обладать квалифицированными специалистами, необходимыми финансовыми и техническими средствами для эффективного и безопасного осуществления пользования недрами</w:t>
            </w:r>
          </w:p>
        </w:tc>
        <w:tc>
          <w:tcPr>
            <w:tcW w:type="dxa" w:w="27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701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1А-4А</w:t>
            </w:r>
          </w:p>
        </w:tc>
      </w:tr>
      <w:tr>
        <w:tc>
          <w:tcPr>
            <w:tcW w:type="dxa" w:w="9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801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1.4.</w:t>
            </w:r>
          </w:p>
        </w:tc>
        <w:tc>
          <w:tcPr>
            <w:tcW w:type="dxa" w:w="65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9901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при предоставлении заявителю права пользования недрами не будут соблюдены антимонопольные требования</w:t>
            </w:r>
          </w:p>
        </w:tc>
        <w:tc>
          <w:tcPr>
            <w:tcW w:type="dxa" w:w="27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A01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1А-4А </w:t>
            </w:r>
          </w:p>
          <w:p w14:paraId="9B010000">
            <w:pPr>
              <w:ind/>
              <w:jc w:val="center"/>
              <w:rPr>
                <w:rFonts w:ascii="Times New Roman" w:hAnsi="Times New Roman"/>
              </w:rPr>
            </w:pPr>
          </w:p>
        </w:tc>
      </w:tr>
      <w:tr>
        <w:tc>
          <w:tcPr>
            <w:tcW w:type="dxa" w:w="9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C01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1.5.</w:t>
            </w:r>
          </w:p>
        </w:tc>
        <w:tc>
          <w:tcPr>
            <w:tcW w:type="dxa" w:w="65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9D01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заявитель не соответствует критериям, установленным условиями аукциона, для предоставления права пользования участком недр</w:t>
            </w:r>
          </w:p>
        </w:tc>
        <w:tc>
          <w:tcPr>
            <w:tcW w:type="dxa" w:w="27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E01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1А-4А </w:t>
            </w:r>
          </w:p>
        </w:tc>
      </w:tr>
      <w:tr>
        <w:tc>
          <w:tcPr>
            <w:tcW w:type="dxa" w:w="9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F01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1.6.</w:t>
            </w:r>
          </w:p>
        </w:tc>
        <w:tc>
          <w:tcPr>
            <w:tcW w:type="dxa" w:w="65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A001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сведения о заявителе содержатся в реестре недобросовестных участников аукционов на право пользования участками недр</w:t>
            </w:r>
          </w:p>
        </w:tc>
        <w:tc>
          <w:tcPr>
            <w:tcW w:type="dxa" w:w="27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101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1А-4А</w:t>
            </w:r>
          </w:p>
        </w:tc>
      </w:tr>
      <w:tr>
        <w:tc>
          <w:tcPr>
            <w:tcW w:type="dxa" w:w="9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2010000">
            <w:pPr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type="dxa" w:w="927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301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Исчерпывающий перечень оснований для отказа в предоставлении Услуги</w:t>
            </w:r>
          </w:p>
        </w:tc>
      </w:tr>
      <w:tr>
        <w:tc>
          <w:tcPr>
            <w:tcW w:type="dxa" w:w="9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401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2.1.</w:t>
            </w:r>
          </w:p>
        </w:tc>
        <w:tc>
          <w:tcPr>
            <w:tcW w:type="dxa" w:w="65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5010000">
            <w:pPr>
              <w:widowControl w:val="0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неуплата победителем аукциона или иными лицами, которым предоставляется право пользования недрами и оформляется лицензия на пользование недрами в соответствии с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"https://login.consultant.ru/link/?req=doc&amp;base=LAW&amp;n=523313&amp;date=29.01.2026&amp;dst=552&amp;field=134Онедрах{КонсультантПлюс}" \o "Закон РФ от 21.02.1992 N 2395-1 (ред. от 29.12.2025)"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00"/>
                <w:sz w:val="24"/>
              </w:rPr>
              <w:t>частями восьмой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"https://login.consultant.ru/link/?req=doc&amp;base=LAW&amp;n=523313&amp;date=29.01.2026&amp;dst=557&amp;field=134Онедрах{КонсультантПлюс}" \o "Закон РФ от 21.02.1992 N 2395-1 (ред. от 29.12.2025)"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00"/>
                <w:sz w:val="24"/>
              </w:rPr>
              <w:t>тринадцатой статьи 13.1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Закона «О недрах», указанного в соответствующем протоколе окончательного размера разового платежа за пользование недрами, и в случаях, установленных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"https://login.consultant.ru/link/?req=doc&amp;base=LAW&amp;n=523313&amp;date=29.01.2026&amp;dst=748&amp;field=134Онедрах{КонсультантПлюс}" \o "Закон РФ от 21.02.1992 N 2395-1 (ред. от 29.12.2025)"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00"/>
                <w:sz w:val="24"/>
              </w:rPr>
              <w:t>частью двенадцатой статьи 40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Закона «О недрах», - неуплаты первой части указанного в соответствующем протоколе окончательного размера разового платежа за пользование недрами</w:t>
            </w:r>
          </w:p>
        </w:tc>
        <w:tc>
          <w:tcPr>
            <w:tcW w:type="dxa" w:w="27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A6010000">
            <w:pPr>
              <w:widowControl w:val="0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1А-4А</w:t>
            </w:r>
          </w:p>
        </w:tc>
      </w:tr>
    </w:tbl>
    <w:p w14:paraId="A7010000">
      <w:pPr>
        <w:keepNext w:val="1"/>
        <w:spacing w:after="60" w:before="60"/>
        <w:ind/>
        <w:jc w:val="both"/>
        <w:rPr>
          <w:rFonts w:ascii="Times New Roman" w:hAnsi="Times New Roman"/>
          <w:sz w:val="28"/>
        </w:rPr>
      </w:pPr>
      <w:r>
        <w:br w:type="page"/>
      </w:r>
    </w:p>
    <w:p w14:paraId="A8010000">
      <w:pPr>
        <w:tabs>
          <w:tab w:leader="none" w:pos="5670" w:val="left"/>
          <w:tab w:leader="none" w:pos="5812" w:val="left"/>
        </w:tabs>
        <w:ind w:firstLine="4989" w:left="11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Приложение 2</w:t>
      </w:r>
    </w:p>
    <w:p w14:paraId="A9010000">
      <w:pPr>
        <w:pStyle w:val="Style_5"/>
        <w:ind w:firstLine="0" w:left="5103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sz w:val="28"/>
        </w:rPr>
        <w:t xml:space="preserve">к </w:t>
      </w:r>
      <w:r>
        <w:rPr>
          <w:rFonts w:ascii="Times New Roman" w:hAnsi="Times New Roman"/>
          <w:sz w:val="28"/>
        </w:rPr>
        <w:t>Административному регламенту</w:t>
      </w:r>
      <w:r>
        <w:t xml:space="preserve"> </w:t>
      </w:r>
      <w:r>
        <w:rPr>
          <w:rFonts w:ascii="Times New Roman" w:hAnsi="Times New Roman"/>
          <w:sz w:val="28"/>
        </w:rPr>
        <w:t>Министерства природных ресурсов и экологии Камчатского края по пре</w:t>
      </w:r>
      <w:r>
        <w:rPr>
          <w:rFonts w:ascii="Times New Roman" w:hAnsi="Times New Roman"/>
          <w:sz w:val="28"/>
        </w:rPr>
        <w:t xml:space="preserve">доставлению государственной услуги </w:t>
      </w:r>
      <w:r>
        <w:rPr>
          <w:rFonts w:ascii="Times New Roman" w:hAnsi="Times New Roman"/>
          <w:sz w:val="28"/>
        </w:rPr>
        <w:t>«</w:t>
      </w:r>
      <w:r>
        <w:rPr>
          <w:rStyle w:val="Style_3_ch"/>
          <w:rFonts w:ascii="Times New Roman" w:hAnsi="Times New Roman"/>
          <w:sz w:val="28"/>
        </w:rPr>
        <w:t>Предоставление по результатам аукциона права пользования участками недр местного значения, содержащими общераспространенные полезные ископаемые, на территории Камчатского края</w:t>
      </w:r>
      <w:r>
        <w:rPr>
          <w:rFonts w:ascii="Times New Roman" w:hAnsi="Times New Roman"/>
          <w:sz w:val="28"/>
        </w:rPr>
        <w:t>»</w:t>
      </w:r>
    </w:p>
    <w:p w14:paraId="AA010000">
      <w:pPr>
        <w:pStyle w:val="Style_6"/>
        <w:ind w:firstLine="0" w:left="0"/>
        <w:jc w:val="center"/>
      </w:pPr>
    </w:p>
    <w:p w14:paraId="AB010000">
      <w:pPr>
        <w:ind w:firstLine="0" w:left="4961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Форма для заявителей с</w:t>
      </w:r>
      <w:r>
        <w:rPr>
          <w:rFonts w:ascii="Times New Roman" w:hAnsi="Times New Roman"/>
          <w:sz w:val="28"/>
        </w:rPr>
        <w:t xml:space="preserve"> идентификаторами</w:t>
      </w:r>
    </w:p>
    <w:p w14:paraId="AC010000">
      <w:pPr>
        <w:ind w:firstLine="0" w:left="5103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отдельных признаков 1А-4А</w:t>
      </w:r>
    </w:p>
    <w:p w14:paraId="AD010000">
      <w:pPr>
        <w:ind/>
        <w:jc w:val="center"/>
        <w:rPr>
          <w:rFonts w:ascii="Times New Roman" w:hAnsi="Times New Roman"/>
          <w:sz w:val="28"/>
        </w:rPr>
      </w:pPr>
    </w:p>
    <w:p w14:paraId="AE010000">
      <w:pPr>
        <w:ind/>
        <w:jc w:val="center"/>
        <w:rPr>
          <w:rFonts w:ascii="Times New Roman" w:hAnsi="Times New Roman"/>
          <w:sz w:val="28"/>
        </w:rPr>
      </w:pPr>
    </w:p>
    <w:p w14:paraId="AF010000">
      <w:pPr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ЗАЯВКА</w:t>
      </w:r>
    </w:p>
    <w:p w14:paraId="B0010000">
      <w:pPr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 получение права пользования участком недр местного значения </w:t>
      </w:r>
    </w:p>
    <w:p w14:paraId="B1010000">
      <w:pPr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(проведение аукциона на право пользования участком недр местного значения)</w:t>
      </w:r>
    </w:p>
    <w:p w14:paraId="B2010000">
      <w:pPr>
        <w:tabs>
          <w:tab w:leader="none" w:pos="9214" w:val="left"/>
        </w:tabs>
        <w:spacing w:line="276" w:lineRule="auto"/>
        <w:ind/>
        <w:rPr>
          <w:rFonts w:ascii="Times New Roman" w:hAnsi="Times New Roman"/>
          <w:sz w:val="28"/>
        </w:rPr>
      </w:pPr>
    </w:p>
    <w:p w14:paraId="B3010000">
      <w:pPr>
        <w:widowControl w:val="0"/>
        <w:spacing w:after="0" w:line="276" w:lineRule="auto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1.___________________________________________________________________________________</w:t>
      </w:r>
    </w:p>
    <w:p w14:paraId="B4010000">
      <w:pPr>
        <w:widowControl w:val="0"/>
        <w:spacing w:after="0" w:line="276" w:lineRule="auto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</w:t>
      </w:r>
      <w:r>
        <w:br/>
      </w:r>
      <w:r>
        <w:t>_____________________________________________________________________________________</w:t>
      </w:r>
    </w:p>
    <w:p w14:paraId="B5010000">
      <w:pPr>
        <w:widowControl w:val="0"/>
        <w:spacing w:after="0" w:line="276" w:lineRule="auto"/>
        <w:ind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(полное наименование заявителя, включая организационно-правовую форму, ИНН/ОГРН(ИП))</w:t>
      </w:r>
    </w:p>
    <w:p w14:paraId="B6010000">
      <w:pPr>
        <w:widowControl w:val="0"/>
        <w:spacing w:after="0" w:line="276" w:lineRule="auto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</w:t>
      </w:r>
    </w:p>
    <w:p w14:paraId="B7010000">
      <w:pPr>
        <w:widowControl w:val="0"/>
        <w:spacing w:after="0" w:line="276" w:lineRule="auto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</w:t>
      </w:r>
    </w:p>
    <w:p w14:paraId="B8010000">
      <w:pPr>
        <w:widowControl w:val="0"/>
        <w:spacing w:after="0" w:line="276" w:lineRule="auto"/>
        <w:ind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(юридический и почтовый адрес, телефон, электронная почта)</w:t>
      </w:r>
    </w:p>
    <w:p w14:paraId="B9010000">
      <w:pPr>
        <w:widowControl w:val="0"/>
        <w:spacing w:after="0" w:line="276" w:lineRule="auto"/>
        <w:ind/>
        <w:jc w:val="both"/>
        <w:rPr>
          <w:rFonts w:ascii="Times New Roman" w:hAnsi="Times New Roman"/>
        </w:rPr>
      </w:pPr>
    </w:p>
    <w:p w14:paraId="BA010000">
      <w:pPr>
        <w:widowControl w:val="0"/>
        <w:spacing w:after="0" w:line="276" w:lineRule="auto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6"/>
        </w:rPr>
        <w:t>в лице</w:t>
      </w:r>
      <w:r>
        <w:rPr>
          <w:rFonts w:ascii="Times New Roman" w:hAnsi="Times New Roman"/>
          <w:sz w:val="24"/>
        </w:rPr>
        <w:t>_</w:t>
      </w:r>
      <w:r>
        <w:rPr>
          <w:rFonts w:ascii="Times New Roman" w:hAnsi="Times New Roman"/>
          <w:sz w:val="24"/>
        </w:rPr>
        <w:t>_</w:t>
      </w:r>
      <w:r>
        <w:rPr>
          <w:rFonts w:ascii="Times New Roman" w:hAnsi="Times New Roman"/>
        </w:rPr>
        <w:t>_____________________________________________________________________________</w:t>
      </w:r>
    </w:p>
    <w:p w14:paraId="BB010000">
      <w:pPr>
        <w:widowControl w:val="0"/>
        <w:spacing w:after="0" w:line="276" w:lineRule="auto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</w:t>
      </w:r>
    </w:p>
    <w:p w14:paraId="BC010000">
      <w:pPr>
        <w:widowControl w:val="0"/>
        <w:spacing w:after="0" w:line="276" w:lineRule="auto"/>
        <w:ind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(должность, ФИО </w:t>
      </w:r>
      <w:r>
        <w:rPr>
          <w:rFonts w:ascii="Times New Roman" w:hAnsi="Times New Roman"/>
          <w:sz w:val="22"/>
        </w:rPr>
        <w:t xml:space="preserve">руководителя юридического лица, индивидуального предпринимателя, представителя по доверенности от юридического лица или индивидуального предпринимателя) </w:t>
      </w:r>
    </w:p>
    <w:p w14:paraId="BD010000">
      <w:pPr>
        <w:widowControl w:val="0"/>
        <w:spacing w:after="0" w:line="276" w:lineRule="auto"/>
        <w:ind/>
        <w:jc w:val="both"/>
        <w:rPr>
          <w:rFonts w:ascii="Times New Roman" w:hAnsi="Times New Roman"/>
        </w:rPr>
      </w:pPr>
    </w:p>
    <w:p w14:paraId="BE010000">
      <w:pPr>
        <w:widowControl w:val="0"/>
        <w:spacing w:after="0" w:line="276" w:lineRule="auto"/>
        <w:ind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2.</w:t>
      </w:r>
      <w:r>
        <w:rPr>
          <w:rFonts w:ascii="Times New Roman" w:hAnsi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BF010000">
      <w:pPr>
        <w:widowControl w:val="0"/>
        <w:spacing w:after="0" w:line="276" w:lineRule="auto"/>
        <w:ind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(содержание заявки (наименование и расположение участка недр местного значения, на который подается заявка, вид предполагаемого пользования недрами, географические координаты участка недр местного значения в системе координат ГСК-2011))</w:t>
      </w:r>
    </w:p>
    <w:p w14:paraId="C0010000">
      <w:pPr>
        <w:widowControl w:val="0"/>
        <w:spacing w:after="0" w:line="276" w:lineRule="auto"/>
        <w:ind/>
        <w:jc w:val="both"/>
        <w:rPr>
          <w:rFonts w:ascii="Times New Roman" w:hAnsi="Times New Roman"/>
        </w:rPr>
      </w:pPr>
    </w:p>
    <w:p w14:paraId="C1010000">
      <w:pPr>
        <w:widowControl w:val="0"/>
        <w:spacing w:after="0" w:line="276" w:lineRule="auto"/>
        <w:ind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3. Перечень прилагаемых документов:</w:t>
      </w:r>
    </w:p>
    <w:p w14:paraId="C2010000">
      <w:pPr>
        <w:widowControl w:val="0"/>
        <w:spacing w:after="0" w:line="276" w:lineRule="auto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</w:t>
      </w:r>
    </w:p>
    <w:p w14:paraId="C3010000">
      <w:pPr>
        <w:widowControl w:val="0"/>
        <w:spacing w:after="0" w:line="276" w:lineRule="auto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__________________________________________________________________________________________________________________________________________________________________________</w:t>
      </w:r>
    </w:p>
    <w:p w14:paraId="C4010000">
      <w:pPr>
        <w:widowControl w:val="0"/>
        <w:spacing w:after="0" w:line="276" w:lineRule="auto"/>
        <w:ind/>
        <w:jc w:val="both"/>
        <w:rPr>
          <w:rFonts w:ascii="Times New Roman" w:hAnsi="Times New Roman"/>
        </w:rPr>
      </w:pPr>
    </w:p>
    <w:p w14:paraId="C5010000">
      <w:pPr>
        <w:widowControl w:val="0"/>
        <w:spacing w:after="0" w:line="276" w:lineRule="auto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6"/>
        </w:rPr>
        <w:t>4. Способ получения результата предоставления Услуги</w:t>
      </w:r>
      <w:r>
        <w:rPr>
          <w:rFonts w:ascii="Times New Roman" w:hAnsi="Times New Roman"/>
        </w:rPr>
        <w:t>____________________________________________________________________________________________________</w:t>
      </w:r>
      <w:r>
        <w:rPr>
          <w:rFonts w:ascii="Times New Roman" w:hAnsi="Times New Roman"/>
        </w:rPr>
        <w:t>_______________________________________________________________</w:t>
      </w:r>
    </w:p>
    <w:p w14:paraId="C6010000">
      <w:pPr>
        <w:pStyle w:val="Style_7"/>
        <w:tabs>
          <w:tab w:leader="none" w:pos="142" w:val="left"/>
          <w:tab w:leader="none" w:pos="9214" w:val="left"/>
        </w:tabs>
        <w:spacing w:line="276" w:lineRule="auto"/>
        <w:ind w:firstLine="0" w:left="0"/>
        <w:jc w:val="both"/>
        <w:rPr>
          <w:rFonts w:ascii="Times New Roman" w:hAnsi="Times New Roman"/>
          <w:sz w:val="20"/>
        </w:rPr>
      </w:pPr>
    </w:p>
    <w:p w14:paraId="C7010000">
      <w:pPr>
        <w:tabs>
          <w:tab w:leader="none" w:pos="9214" w:val="left"/>
        </w:tabs>
        <w:spacing w:line="276" w:lineRule="auto"/>
        <w:ind/>
        <w:rPr>
          <w:rFonts w:ascii="Times New Roman" w:hAnsi="Times New Roman"/>
          <w:sz w:val="28"/>
        </w:rPr>
      </w:pPr>
    </w:p>
    <w:p w14:paraId="C8010000">
      <w:pPr>
        <w:tabs>
          <w:tab w:leader="none" w:pos="9214" w:val="left"/>
        </w:tabs>
        <w:ind/>
        <w:rPr>
          <w:rFonts w:ascii="Times New Roman" w:hAnsi="Times New Roman"/>
          <w:sz w:val="28"/>
        </w:rPr>
      </w:pPr>
    </w:p>
    <w:p w14:paraId="C9010000">
      <w:pPr>
        <w:tabs>
          <w:tab w:leader="none" w:pos="7230" w:val="left"/>
        </w:tabs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 ___ » _____________ 20__ г.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_____________________</w:t>
      </w:r>
    </w:p>
    <w:p w14:paraId="CA010000">
      <w:pPr>
        <w:tabs>
          <w:tab w:leader="none" w:pos="1418" w:val="left"/>
          <w:tab w:leader="none" w:pos="5387" w:val="left"/>
          <w:tab w:leader="none" w:pos="8364" w:val="left"/>
        </w:tabs>
        <w:ind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>(дата)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 xml:space="preserve">(подпись)                                </w:t>
      </w:r>
      <w:r>
        <w:rPr>
          <w:rFonts w:ascii="Times New Roman" w:hAnsi="Times New Roman"/>
          <w:sz w:val="20"/>
        </w:rPr>
        <w:t>(должность, Ф.И.О.)</w:t>
      </w:r>
    </w:p>
    <w:p w14:paraId="CB010000">
      <w:pPr>
        <w:tabs>
          <w:tab w:leader="none" w:pos="4678" w:val="left"/>
          <w:tab w:leader="none" w:pos="9214" w:val="left"/>
        </w:tabs>
        <w:ind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</w:r>
    </w:p>
    <w:p w14:paraId="CC010000">
      <w:pPr>
        <w:keepNext w:val="1"/>
        <w:tabs>
          <w:tab w:leader="underscore" w:pos="10065" w:val="left"/>
        </w:tabs>
        <w:ind/>
        <w:rPr>
          <w:rFonts w:ascii="Times New Roman" w:hAnsi="Times New Roman"/>
          <w:sz w:val="28"/>
        </w:rPr>
      </w:pPr>
    </w:p>
    <w:sectPr>
      <w:headerReference r:id="rId1" w:type="default"/>
      <w:type w:val="nextPage"/>
      <w:pgSz w:h="16838" w:orient="portrait" w:w="11906"/>
      <w:pgMar w:bottom="1615" w:footer="0" w:gutter="0" w:header="709" w:left="1134" w:right="566" w:top="1049"/>
      <w:pgNumType w:start="1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notes.xml><?xml version="1.0" encoding="utf-8"?>
<w:footnot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footnote w:id="-1" w:type="separator">
    <w:p>
      <w:r>
        <w:separator/>
      </w:r>
    </w:p>
  </w:footnote>
  <w:footnote w:id="0" w:type="continuationSeparator">
    <w:p>
      <w:r>
        <w:continuationSeparator/>
      </w:r>
    </w:p>
  </w:footnote>
  <w:footnote w:id="1">
    <w:p w14:paraId="CD010000">
      <w:pPr>
        <w:spacing w:after="40"/>
        <w:ind/>
        <w:jc w:val="both"/>
      </w:pPr>
      <w:r>
        <w:rPr>
          <w:vertAlign w:val="superscript"/>
        </w:rPr>
        <w:footnoteRef/>
      </w:r>
      <w:r>
        <w:rPr>
          <w:rFonts w:ascii="Times New Roman" w:hAnsi="Times New Roman"/>
          <w:sz w:val="20"/>
        </w:rPr>
        <w:t xml:space="preserve"> Пункт 1 Положения о федеральной государственной информационной системе «Единый портал государственных и муниципальных услуг (функций)», утвержденного постановлением Правительства Российской Федерации от 24.10.2011 № 861.</w:t>
      </w:r>
    </w:p>
  </w:footnote>
</w:footnote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center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1000000">
    <w:pPr>
      <w:pStyle w:val="Style_1"/>
      <w:ind/>
      <w:jc w:val="center"/>
      <w:rPr>
        <w:rFonts w:ascii="Times New Roman" w:hAnsi="Times New Roman"/>
      </w:rPr>
    </w:pPr>
  </w:p>
  <w:p w14:paraId="02000000">
    <w:pPr>
      <w:pStyle w:val="Style_1"/>
    </w:pP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)"/>
      <w:pPr>
        <w:ind w:hanging="360" w:left="720"/>
      </w:pPr>
    </w:lvl>
    <w:lvl w:ilvl="1">
      <w:start w:val="1"/>
      <w:numFmt w:val="russianLower"/>
      <w:lvlText w:val="%2)"/>
      <w:pPr>
        <w:ind w:hanging="360" w:left="1440"/>
      </w:pPr>
    </w:lvl>
    <w:lvl w:ilvl="2">
      <w:start w:val="1"/>
      <w:numFmt w:val="lowerRoman"/>
      <w:lvlText w:val="%3)"/>
      <w:lvlJc w:val="right"/>
      <w:pPr>
        <w:ind w:hanging="360" w:left="2160"/>
      </w:pPr>
    </w:lvl>
    <w:lvl w:ilvl="3">
      <w:start w:val="1"/>
      <w:numFmt w:val="decimal"/>
      <w:lvlText w:val="%4)"/>
      <w:pPr>
        <w:ind w:hanging="360" w:left="2880"/>
      </w:pPr>
    </w:lvl>
    <w:lvl w:ilvl="4">
      <w:start w:val="1"/>
      <w:numFmt w:val="russianLower"/>
      <w:lvlText w:val="%5)"/>
      <w:pPr>
        <w:ind w:hanging="360" w:left="3600"/>
      </w:pPr>
    </w:lvl>
    <w:lvl w:ilvl="5">
      <w:start w:val="1"/>
      <w:numFmt w:val="lowerRoman"/>
      <w:lvlText w:val="%6)"/>
      <w:lvlJc w:val="right"/>
      <w:pPr>
        <w:ind w:hanging="360" w:left="4320"/>
      </w:pPr>
    </w:lvl>
    <w:lvl w:ilvl="6">
      <w:start w:val="1"/>
      <w:numFmt w:val="decimal"/>
      <w:lvlText w:val="%7."/>
      <w:pPr>
        <w:ind w:hanging="360" w:left="5040"/>
      </w:pPr>
    </w:lvl>
    <w:lvl w:ilvl="7">
      <w:start w:val="1"/>
      <w:numFmt w:val="russianLower"/>
      <w:lvlText w:val="%8.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360" w:left="6480"/>
      </w:pPr>
    </w:lvl>
  </w:abstractNum>
  <w:abstractNum w:abstractNumId="1">
    <w:lvl w:ilvl="0">
      <w:start w:val="1"/>
      <w:numFmt w:val="russianLower"/>
      <w:lvlText w:val="%1)"/>
      <w:pPr>
        <w:ind w:hanging="360" w:left="720"/>
      </w:pPr>
    </w:lvl>
    <w:lvl w:ilvl="1">
      <w:start w:val="1"/>
      <w:numFmt w:val="decimal"/>
      <w:lvlText w:val="%2)"/>
      <w:pPr>
        <w:ind w:hanging="360" w:left="1440"/>
      </w:pPr>
    </w:lvl>
    <w:lvl w:ilvl="2">
      <w:start w:val="1"/>
      <w:numFmt w:val="lowerRoman"/>
      <w:lvlText w:val="%3)"/>
      <w:lvlJc w:val="right"/>
      <w:pPr>
        <w:ind w:hanging="360" w:left="2160"/>
      </w:pPr>
    </w:lvl>
    <w:lvl w:ilvl="3">
      <w:start w:val="1"/>
      <w:numFmt w:val="russianLower"/>
      <w:lvlText w:val="%4)"/>
      <w:pPr>
        <w:ind w:hanging="360" w:left="2880"/>
      </w:pPr>
    </w:lvl>
    <w:lvl w:ilvl="4">
      <w:start w:val="1"/>
      <w:numFmt w:val="decimal"/>
      <w:lvlText w:val="%5)"/>
      <w:pPr>
        <w:ind w:hanging="360" w:left="3600"/>
      </w:pPr>
    </w:lvl>
    <w:lvl w:ilvl="5">
      <w:start w:val="1"/>
      <w:numFmt w:val="lowerRoman"/>
      <w:lvlText w:val="%6)"/>
      <w:lvlJc w:val="right"/>
      <w:pPr>
        <w:ind w:hanging="360" w:left="4320"/>
      </w:pPr>
    </w:lvl>
    <w:lvl w:ilvl="6">
      <w:start w:val="1"/>
      <w:numFmt w:val="russianLower"/>
      <w:lvlText w:val="%7)"/>
      <w:pPr>
        <w:ind w:hanging="360" w:left="5040"/>
      </w:pPr>
    </w:lvl>
    <w:lvl w:ilvl="7">
      <w:start w:val="1"/>
      <w:numFmt w:val="decimal"/>
      <w:lvlText w:val="%8)"/>
      <w:pPr>
        <w:ind w:hanging="360" w:left="5760"/>
      </w:pPr>
    </w:lvl>
    <w:lvl w:ilvl="8">
      <w:start w:val="1"/>
      <w:numFmt w:val="lowerRoman"/>
      <w:lvlText w:val="%9)"/>
      <w:lvlJc w:val="right"/>
      <w:pPr>
        <w:ind w:hanging="360" w:left="6480"/>
      </w:pPr>
    </w:lvl>
  </w:abstractNum>
  <w:abstractNum w:abstractNumId="2">
    <w:lvl w:ilvl="0">
      <w:start w:val="1"/>
      <w:numFmt w:val="russianLower"/>
      <w:lvlText w:val="%1)"/>
      <w:pPr>
        <w:ind w:hanging="360" w:left="720"/>
      </w:pPr>
    </w:lvl>
    <w:lvl w:ilvl="1">
      <w:start w:val="1"/>
      <w:numFmt w:val="decimal"/>
      <w:lvlText w:val="%2)"/>
      <w:pPr>
        <w:ind w:hanging="360" w:left="1440"/>
      </w:pPr>
    </w:lvl>
    <w:lvl w:ilvl="2">
      <w:start w:val="1"/>
      <w:numFmt w:val="lowerRoman"/>
      <w:lvlText w:val="%3)"/>
      <w:lvlJc w:val="right"/>
      <w:pPr>
        <w:ind w:hanging="360" w:left="2160"/>
      </w:pPr>
    </w:lvl>
    <w:lvl w:ilvl="3">
      <w:start w:val="1"/>
      <w:numFmt w:val="russianLower"/>
      <w:lvlText w:val="%4)"/>
      <w:pPr>
        <w:ind w:hanging="360" w:left="2880"/>
      </w:pPr>
    </w:lvl>
    <w:lvl w:ilvl="4">
      <w:start w:val="1"/>
      <w:numFmt w:val="decimal"/>
      <w:lvlText w:val="%5)"/>
      <w:pPr>
        <w:ind w:hanging="360" w:left="3600"/>
      </w:pPr>
    </w:lvl>
    <w:lvl w:ilvl="5">
      <w:start w:val="1"/>
      <w:numFmt w:val="lowerRoman"/>
      <w:lvlText w:val="%6)"/>
      <w:lvlJc w:val="right"/>
      <w:pPr>
        <w:ind w:hanging="360" w:left="4320"/>
      </w:pPr>
    </w:lvl>
    <w:lvl w:ilvl="6">
      <w:start w:val="1"/>
      <w:numFmt w:val="russianLower"/>
      <w:lvlText w:val="%7)"/>
      <w:pPr>
        <w:ind w:hanging="360" w:left="5040"/>
      </w:pPr>
    </w:lvl>
    <w:lvl w:ilvl="7">
      <w:start w:val="1"/>
      <w:numFmt w:val="decimal"/>
      <w:lvlText w:val="%8)"/>
      <w:pPr>
        <w:ind w:hanging="360" w:left="5760"/>
      </w:pPr>
    </w:lvl>
    <w:lvl w:ilvl="8">
      <w:start w:val="1"/>
      <w:numFmt w:val="lowerRoman"/>
      <w:lvlText w:val="%9)"/>
      <w:lvlJc w:val="right"/>
      <w:pPr>
        <w:ind w:hanging="360" w:left="6480"/>
      </w:pPr>
    </w:lvl>
  </w:abstractNum>
  <w:abstractNum w:abstractNumId="3">
    <w:lvl w:ilvl="0">
      <w:start w:val="1"/>
      <w:numFmt w:val="russianLower"/>
      <w:lvlText w:val="%1)"/>
      <w:pPr>
        <w:ind w:hanging="360" w:left="720"/>
      </w:pPr>
    </w:lvl>
    <w:lvl w:ilvl="1">
      <w:start w:val="1"/>
      <w:numFmt w:val="decimal"/>
      <w:lvlText w:val="%2)"/>
      <w:pPr>
        <w:ind w:hanging="360" w:left="1440"/>
      </w:pPr>
    </w:lvl>
    <w:lvl w:ilvl="2">
      <w:start w:val="1"/>
      <w:numFmt w:val="lowerRoman"/>
      <w:lvlText w:val="%3)"/>
      <w:lvlJc w:val="right"/>
      <w:pPr>
        <w:ind w:hanging="360" w:left="2160"/>
      </w:pPr>
    </w:lvl>
    <w:lvl w:ilvl="3">
      <w:start w:val="1"/>
      <w:numFmt w:val="russianLower"/>
      <w:lvlText w:val="%4)"/>
      <w:pPr>
        <w:ind w:hanging="360" w:left="2880"/>
      </w:pPr>
    </w:lvl>
    <w:lvl w:ilvl="4">
      <w:start w:val="1"/>
      <w:numFmt w:val="decimal"/>
      <w:lvlText w:val="%5)"/>
      <w:pPr>
        <w:ind w:hanging="360" w:left="3600"/>
      </w:pPr>
    </w:lvl>
    <w:lvl w:ilvl="5">
      <w:start w:val="1"/>
      <w:numFmt w:val="lowerRoman"/>
      <w:lvlText w:val="%6)"/>
      <w:lvlJc w:val="right"/>
      <w:pPr>
        <w:ind w:hanging="360" w:left="4320"/>
      </w:pPr>
    </w:lvl>
    <w:lvl w:ilvl="6">
      <w:start w:val="1"/>
      <w:numFmt w:val="russianLower"/>
      <w:lvlText w:val="%7)"/>
      <w:pPr>
        <w:ind w:hanging="360" w:left="5040"/>
      </w:pPr>
    </w:lvl>
    <w:lvl w:ilvl="7">
      <w:start w:val="1"/>
      <w:numFmt w:val="decimal"/>
      <w:lvlText w:val="%8)"/>
      <w:pPr>
        <w:ind w:hanging="360" w:left="5760"/>
      </w:pPr>
    </w:lvl>
    <w:lvl w:ilvl="8">
      <w:start w:val="1"/>
      <w:numFmt w:val="lowerRoman"/>
      <w:lvlText w:val="%9)"/>
      <w:lvlJc w:val="right"/>
      <w:pPr>
        <w:ind w:hanging="360" w:left="6480"/>
      </w:pPr>
    </w:lvl>
  </w:abstractNum>
  <w:abstractNum w:abstractNumId="4">
    <w:lvl w:ilvl="0">
      <w:start w:val="1"/>
      <w:numFmt w:val="decimal"/>
      <w:lvlText w:val="%1."/>
      <w:lvlJc w:val="left"/>
      <w:pPr>
        <w:tabs>
          <w:tab w:leader="none" w:pos="0" w:val="left"/>
        </w:tabs>
        <w:ind w:hanging="360" w:left="1069"/>
      </w:pPr>
    </w:lvl>
    <w:lvl w:ilvl="1">
      <w:start w:val="1"/>
      <w:numFmt w:val="lowerLetter"/>
      <w:lvlText w:val="%2."/>
      <w:lvlJc w:val="left"/>
      <w:pPr>
        <w:tabs>
          <w:tab w:leader="none" w:pos="0" w:val="left"/>
        </w:tabs>
        <w:ind w:hanging="360" w:left="1789"/>
      </w:pPr>
    </w:lvl>
    <w:lvl w:ilvl="2">
      <w:start w:val="1"/>
      <w:numFmt w:val="lowerRoman"/>
      <w:lvlText w:val="%3."/>
      <w:lvlJc w:val="right"/>
      <w:pPr>
        <w:tabs>
          <w:tab w:leader="none" w:pos="0" w:val="left"/>
        </w:tabs>
        <w:ind w:hanging="180" w:left="2509"/>
      </w:pPr>
    </w:lvl>
    <w:lvl w:ilvl="3">
      <w:start w:val="1"/>
      <w:numFmt w:val="decimal"/>
      <w:lvlText w:val="%4."/>
      <w:lvlJc w:val="left"/>
      <w:pPr>
        <w:tabs>
          <w:tab w:leader="none" w:pos="0" w:val="left"/>
        </w:tabs>
        <w:ind w:hanging="360" w:left="3229"/>
      </w:pPr>
    </w:lvl>
    <w:lvl w:ilvl="4">
      <w:start w:val="1"/>
      <w:numFmt w:val="lowerLetter"/>
      <w:lvlText w:val="%5."/>
      <w:lvlJc w:val="left"/>
      <w:pPr>
        <w:tabs>
          <w:tab w:leader="none" w:pos="0" w:val="left"/>
        </w:tabs>
        <w:ind w:hanging="360" w:left="3949"/>
      </w:pPr>
    </w:lvl>
    <w:lvl w:ilvl="5">
      <w:start w:val="1"/>
      <w:numFmt w:val="lowerRoman"/>
      <w:lvlText w:val="%6."/>
      <w:lvlJc w:val="right"/>
      <w:pPr>
        <w:tabs>
          <w:tab w:leader="none" w:pos="0" w:val="left"/>
        </w:tabs>
        <w:ind w:hanging="180" w:left="4669"/>
      </w:pPr>
    </w:lvl>
    <w:lvl w:ilvl="6">
      <w:start w:val="1"/>
      <w:numFmt w:val="decimal"/>
      <w:lvlText w:val="%7."/>
      <w:lvlJc w:val="left"/>
      <w:pPr>
        <w:tabs>
          <w:tab w:leader="none" w:pos="0" w:val="left"/>
        </w:tabs>
        <w:ind w:hanging="360" w:left="5389"/>
      </w:pPr>
    </w:lvl>
    <w:lvl w:ilvl="7">
      <w:start w:val="1"/>
      <w:numFmt w:val="lowerLetter"/>
      <w:lvlText w:val="%8."/>
      <w:lvlJc w:val="left"/>
      <w:pPr>
        <w:tabs>
          <w:tab w:leader="none" w:pos="0" w:val="left"/>
        </w:tabs>
        <w:ind w:hanging="360" w:left="6109"/>
      </w:pPr>
    </w:lvl>
    <w:lvl w:ilvl="8">
      <w:start w:val="1"/>
      <w:numFmt w:val="lowerRoman"/>
      <w:lvlText w:val="%9."/>
      <w:lvlJc w:val="right"/>
      <w:pPr>
        <w:tabs>
          <w:tab w:leader="none" w:pos="0" w:val="left"/>
        </w:tabs>
        <w:ind w:hanging="180" w:left="6829"/>
      </w:pPr>
    </w:lvl>
  </w:abstractNum>
  <w:abstractNum w:abstractNumId="5">
    <w:lvl w:ilvl="0">
      <w:start w:val="1"/>
      <w:numFmt w:val="decimal"/>
      <w:lvlText w:val="%1)"/>
      <w:pPr>
        <w:ind w:hanging="360" w:left="720"/>
      </w:pPr>
    </w:lvl>
    <w:lvl w:ilvl="1">
      <w:start w:val="1"/>
      <w:numFmt w:val="russianLower"/>
      <w:lvlText w:val="%2)"/>
      <w:pPr>
        <w:ind w:hanging="360" w:left="1440"/>
      </w:pPr>
    </w:lvl>
    <w:lvl w:ilvl="2">
      <w:start w:val="1"/>
      <w:numFmt w:val="lowerRoman"/>
      <w:lvlText w:val="%3)"/>
      <w:lvlJc w:val="right"/>
      <w:pPr>
        <w:ind w:hanging="360" w:left="2160"/>
      </w:pPr>
    </w:lvl>
    <w:lvl w:ilvl="3">
      <w:start w:val="1"/>
      <w:numFmt w:val="decimal"/>
      <w:lvlText w:val="%4)"/>
      <w:pPr>
        <w:ind w:hanging="360" w:left="2880"/>
      </w:pPr>
    </w:lvl>
    <w:lvl w:ilvl="4">
      <w:start w:val="1"/>
      <w:numFmt w:val="russianLower"/>
      <w:lvlText w:val="%5)"/>
      <w:pPr>
        <w:ind w:hanging="360" w:left="3600"/>
      </w:pPr>
    </w:lvl>
    <w:lvl w:ilvl="5">
      <w:start w:val="1"/>
      <w:numFmt w:val="lowerRoman"/>
      <w:lvlText w:val="%6)"/>
      <w:lvlJc w:val="right"/>
      <w:pPr>
        <w:ind w:hanging="360" w:left="4320"/>
      </w:pPr>
    </w:lvl>
    <w:lvl w:ilvl="6">
      <w:start w:val="1"/>
      <w:numFmt w:val="decimal"/>
      <w:lvlText w:val="%7."/>
      <w:pPr>
        <w:ind w:hanging="360" w:left="5040"/>
      </w:pPr>
    </w:lvl>
    <w:lvl w:ilvl="7">
      <w:start w:val="1"/>
      <w:numFmt w:val="russianLower"/>
      <w:lvlText w:val="%8.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360" w:left="6480"/>
      </w:pPr>
    </w:lvl>
  </w:abstractNum>
  <w:abstractNum w:abstractNumId="6">
    <w:lvl w:ilvl="0">
      <w:start w:val="3"/>
      <w:numFmt w:val="decimal"/>
      <w:lvlText w:val="%1."/>
      <w:lvlJc w:val="left"/>
      <w:pPr>
        <w:tabs>
          <w:tab w:leader="none" w:pos="0" w:val="left"/>
        </w:tabs>
        <w:ind w:hanging="360" w:left="720"/>
      </w:pPr>
    </w:lvl>
    <w:lvl w:ilvl="1">
      <w:start w:val="1"/>
      <w:numFmt w:val="lowerLetter"/>
      <w:lvlText w:val="%2."/>
      <w:lvlJc w:val="left"/>
      <w:pPr>
        <w:tabs>
          <w:tab w:leader="none" w:pos="0" w:val="left"/>
        </w:tabs>
        <w:ind w:hanging="360" w:left="1440"/>
      </w:pPr>
    </w:lvl>
    <w:lvl w:ilvl="2">
      <w:start w:val="1"/>
      <w:numFmt w:val="lowerRoman"/>
      <w:lvlText w:val="%3."/>
      <w:lvlJc w:val="right"/>
      <w:pPr>
        <w:tabs>
          <w:tab w:leader="none" w:pos="0" w:val="left"/>
        </w:tabs>
        <w:ind w:hanging="180" w:left="2160"/>
      </w:pPr>
    </w:lvl>
    <w:lvl w:ilvl="3">
      <w:start w:val="1"/>
      <w:numFmt w:val="decimal"/>
      <w:lvlText w:val="%4."/>
      <w:lvlJc w:val="left"/>
      <w:pPr>
        <w:tabs>
          <w:tab w:leader="none" w:pos="0" w:val="left"/>
        </w:tabs>
        <w:ind w:hanging="360" w:left="2880"/>
      </w:pPr>
    </w:lvl>
    <w:lvl w:ilvl="4">
      <w:start w:val="1"/>
      <w:numFmt w:val="lowerLetter"/>
      <w:lvlText w:val="%5."/>
      <w:lvlJc w:val="left"/>
      <w:pPr>
        <w:tabs>
          <w:tab w:leader="none" w:pos="0" w:val="left"/>
        </w:tabs>
        <w:ind w:hanging="360" w:left="3600"/>
      </w:pPr>
    </w:lvl>
    <w:lvl w:ilvl="5">
      <w:start w:val="1"/>
      <w:numFmt w:val="lowerRoman"/>
      <w:lvlText w:val="%6."/>
      <w:lvlJc w:val="right"/>
      <w:pPr>
        <w:tabs>
          <w:tab w:leader="none" w:pos="0" w:val="left"/>
        </w:tabs>
        <w:ind w:hanging="180" w:left="4320"/>
      </w:pPr>
    </w:lvl>
    <w:lvl w:ilvl="6">
      <w:start w:val="1"/>
      <w:numFmt w:val="decimal"/>
      <w:lvlText w:val="%7."/>
      <w:lvlJc w:val="left"/>
      <w:pPr>
        <w:tabs>
          <w:tab w:leader="none" w:pos="0" w:val="left"/>
        </w:tabs>
        <w:ind w:hanging="360" w:left="5040"/>
      </w:pPr>
    </w:lvl>
    <w:lvl w:ilvl="7">
      <w:start w:val="1"/>
      <w:numFmt w:val="lowerLetter"/>
      <w:lvlText w:val="%8."/>
      <w:lvlJc w:val="left"/>
      <w:pPr>
        <w:tabs>
          <w:tab w:leader="none" w:pos="0" w:val="left"/>
        </w:tabs>
        <w:ind w:hanging="360" w:left="5760"/>
      </w:pPr>
    </w:lvl>
    <w:lvl w:ilvl="8">
      <w:start w:val="1"/>
      <w:numFmt w:val="lowerRoman"/>
      <w:lvlText w:val="%9."/>
      <w:lvlJc w:val="right"/>
      <w:pPr>
        <w:tabs>
          <w:tab w:leader="none" w:pos="0" w:val="left"/>
        </w:tabs>
        <w:ind w:hanging="180" w:left="64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9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</w:style>
  <w:style w:default="1" w:styleId="Style_3_ch" w:type="character">
    <w:name w:val="Normal"/>
    <w:link w:val="Style_3"/>
  </w:style>
  <w:style w:styleId="Style_8" w:type="paragraph">
    <w:name w:val="Contents 2 1"/>
    <w:link w:val="Style_8_ch"/>
    <w:rPr>
      <w:rFonts w:ascii="XO Thames" w:hAnsi="XO Thames"/>
      <w:sz w:val="28"/>
    </w:rPr>
  </w:style>
  <w:style w:styleId="Style_8_ch" w:type="character">
    <w:name w:val="Contents 2 1"/>
    <w:link w:val="Style_8"/>
    <w:rPr>
      <w:rFonts w:ascii="XO Thames" w:hAnsi="XO Thames"/>
      <w:sz w:val="28"/>
    </w:rPr>
  </w:style>
  <w:style w:styleId="Style_9" w:type="paragraph">
    <w:name w:val="Текст выноски Знак1"/>
    <w:basedOn w:val="Style_10"/>
    <w:link w:val="Style_9_ch"/>
    <w:rPr>
      <w:rFonts w:ascii="Segoe UI" w:hAnsi="Segoe UI"/>
      <w:sz w:val="18"/>
    </w:rPr>
  </w:style>
  <w:style w:styleId="Style_9_ch" w:type="character">
    <w:name w:val="Текст выноски Знак1"/>
    <w:basedOn w:val="Style_10_ch"/>
    <w:link w:val="Style_9"/>
    <w:rPr>
      <w:rFonts w:ascii="Segoe UI" w:hAnsi="Segoe UI"/>
      <w:sz w:val="18"/>
    </w:rPr>
  </w:style>
  <w:style w:styleId="Style_6" w:type="paragraph">
    <w:name w:val="Body Text"/>
    <w:basedOn w:val="Style_3"/>
    <w:link w:val="Style_6_ch"/>
    <w:pPr>
      <w:widowControl w:val="0"/>
      <w:ind w:firstLine="709" w:left="114"/>
      <w:jc w:val="both"/>
    </w:pPr>
    <w:rPr>
      <w:rFonts w:ascii="Times New Roman" w:hAnsi="Times New Roman"/>
      <w:sz w:val="28"/>
    </w:rPr>
  </w:style>
  <w:style w:styleId="Style_6_ch" w:type="character">
    <w:name w:val="Body Text"/>
    <w:basedOn w:val="Style_3_ch"/>
    <w:link w:val="Style_6"/>
    <w:rPr>
      <w:rFonts w:ascii="Times New Roman" w:hAnsi="Times New Roman"/>
      <w:sz w:val="28"/>
    </w:rPr>
  </w:style>
  <w:style w:styleId="Style_11" w:type="paragraph">
    <w:name w:val="Text body1"/>
    <w:basedOn w:val="Style_12"/>
    <w:link w:val="Style_11_ch"/>
    <w:pPr>
      <w:spacing w:after="140" w:line="276" w:lineRule="auto"/>
      <w:ind/>
    </w:pPr>
  </w:style>
  <w:style w:styleId="Style_11_ch" w:type="character">
    <w:name w:val="Text body1"/>
    <w:basedOn w:val="Style_12_ch"/>
    <w:link w:val="Style_11"/>
  </w:style>
  <w:style w:styleId="Style_7" w:type="paragraph">
    <w:name w:val="List Paragraph"/>
    <w:basedOn w:val="Style_3"/>
    <w:link w:val="Style_7_ch"/>
    <w:pPr>
      <w:ind w:firstLine="0" w:left="720"/>
      <w:contextualSpacing w:val="1"/>
    </w:pPr>
  </w:style>
  <w:style w:styleId="Style_7_ch" w:type="character">
    <w:name w:val="List Paragraph"/>
    <w:basedOn w:val="Style_3_ch"/>
    <w:link w:val="Style_7"/>
  </w:style>
  <w:style w:styleId="Style_13" w:type="paragraph">
    <w:name w:val="toc 2"/>
    <w:next w:val="Style_3"/>
    <w:link w:val="Style_13_ch"/>
    <w:uiPriority w:val="39"/>
    <w:pPr>
      <w:ind w:firstLine="0" w:left="200"/>
    </w:pPr>
    <w:rPr>
      <w:sz w:val="28"/>
    </w:rPr>
  </w:style>
  <w:style w:styleId="Style_13_ch" w:type="character">
    <w:name w:val="toc 2"/>
    <w:link w:val="Style_13"/>
    <w:rPr>
      <w:sz w:val="28"/>
    </w:rPr>
  </w:style>
  <w:style w:styleId="Style_14" w:type="paragraph">
    <w:name w:val="Contents 3"/>
    <w:link w:val="Style_14_ch"/>
    <w:rPr>
      <w:rFonts w:ascii="XO Thames" w:hAnsi="XO Thames"/>
      <w:sz w:val="28"/>
    </w:rPr>
  </w:style>
  <w:style w:styleId="Style_14_ch" w:type="character">
    <w:name w:val="Contents 3"/>
    <w:link w:val="Style_14"/>
    <w:rPr>
      <w:rFonts w:ascii="XO Thames" w:hAnsi="XO Thames"/>
      <w:sz w:val="28"/>
    </w:rPr>
  </w:style>
  <w:style w:styleId="Style_15" w:type="paragraph">
    <w:name w:val="Hyperlink 1"/>
    <w:link w:val="Style_15_ch"/>
    <w:rPr>
      <w:color w:val="0000FF"/>
      <w:u w:val="single"/>
    </w:rPr>
  </w:style>
  <w:style w:styleId="Style_15_ch" w:type="character">
    <w:name w:val="Hyperlink 1"/>
    <w:link w:val="Style_15"/>
    <w:rPr>
      <w:color w:val="0000FF"/>
      <w:u w:val="single"/>
    </w:rPr>
  </w:style>
  <w:style w:styleId="Style_16" w:type="paragraph">
    <w:name w:val="Contents 1"/>
    <w:link w:val="Style_16_ch"/>
    <w:rPr>
      <w:rFonts w:ascii="XO Thames" w:hAnsi="XO Thames"/>
      <w:b w:val="1"/>
      <w:sz w:val="28"/>
    </w:rPr>
  </w:style>
  <w:style w:styleId="Style_16_ch" w:type="character">
    <w:name w:val="Contents 1"/>
    <w:link w:val="Style_16"/>
    <w:rPr>
      <w:rFonts w:ascii="XO Thames" w:hAnsi="XO Thames"/>
      <w:b w:val="1"/>
      <w:sz w:val="28"/>
    </w:rPr>
  </w:style>
  <w:style w:styleId="Style_17" w:type="paragraph">
    <w:name w:val="toc 4"/>
    <w:next w:val="Style_3"/>
    <w:link w:val="Style_17_ch"/>
    <w:uiPriority w:val="39"/>
    <w:pPr>
      <w:ind w:firstLine="0" w:left="600"/>
    </w:pPr>
    <w:rPr>
      <w:sz w:val="28"/>
    </w:rPr>
  </w:style>
  <w:style w:styleId="Style_17_ch" w:type="character">
    <w:name w:val="toc 4"/>
    <w:link w:val="Style_17"/>
    <w:rPr>
      <w:sz w:val="28"/>
    </w:rPr>
  </w:style>
  <w:style w:styleId="Style_18" w:type="paragraph">
    <w:name w:val="Текст примечания Знак1"/>
    <w:basedOn w:val="Style_10"/>
    <w:link w:val="Style_18_ch"/>
    <w:rPr>
      <w:sz w:val="20"/>
    </w:rPr>
  </w:style>
  <w:style w:styleId="Style_18_ch" w:type="character">
    <w:name w:val="Текст примечания Знак1"/>
    <w:basedOn w:val="Style_10_ch"/>
    <w:link w:val="Style_18"/>
    <w:rPr>
      <w:sz w:val="20"/>
    </w:rPr>
  </w:style>
  <w:style w:styleId="Style_19" w:type="paragraph">
    <w:name w:val="Заголовок 42"/>
    <w:link w:val="Style_19_ch"/>
    <w:rPr>
      <w:rFonts w:ascii="Liberation Sans" w:hAnsi="Liberation Sans"/>
      <w:sz w:val="28"/>
    </w:rPr>
  </w:style>
  <w:style w:styleId="Style_19_ch" w:type="character">
    <w:name w:val="Заголовок 42"/>
    <w:link w:val="Style_19"/>
    <w:rPr>
      <w:rFonts w:ascii="Liberation Sans" w:hAnsi="Liberation Sans"/>
      <w:sz w:val="28"/>
    </w:rPr>
  </w:style>
  <w:style w:styleId="Style_20" w:type="paragraph">
    <w:name w:val="TOC 2 1"/>
    <w:link w:val="Style_20_ch"/>
    <w:pPr>
      <w:ind w:firstLine="0" w:left="200"/>
    </w:pPr>
    <w:rPr>
      <w:sz w:val="28"/>
    </w:rPr>
  </w:style>
  <w:style w:styleId="Style_20_ch" w:type="character">
    <w:name w:val="TOC 2 1"/>
    <w:link w:val="Style_20"/>
    <w:rPr>
      <w:sz w:val="28"/>
    </w:rPr>
  </w:style>
  <w:style w:styleId="Style_21" w:type="paragraph">
    <w:name w:val="Internet link"/>
    <w:link w:val="Style_21_ch"/>
    <w:rPr>
      <w:color w:val="0000FF"/>
      <w:u w:val="single"/>
    </w:rPr>
  </w:style>
  <w:style w:styleId="Style_21_ch" w:type="character">
    <w:name w:val="Internet link"/>
    <w:link w:val="Style_21"/>
    <w:rPr>
      <w:color w:val="0000FF"/>
      <w:u w:val="single"/>
    </w:rPr>
  </w:style>
  <w:style w:styleId="Style_22" w:type="paragraph">
    <w:name w:val="TOC 3 1"/>
    <w:link w:val="Style_22_ch"/>
    <w:pPr>
      <w:ind w:firstLine="0" w:left="400"/>
    </w:pPr>
    <w:rPr>
      <w:sz w:val="28"/>
    </w:rPr>
  </w:style>
  <w:style w:styleId="Style_22_ch" w:type="character">
    <w:name w:val="TOC 3 1"/>
    <w:link w:val="Style_22"/>
    <w:rPr>
      <w:sz w:val="28"/>
    </w:rPr>
  </w:style>
  <w:style w:styleId="Style_23" w:type="paragraph">
    <w:name w:val="heading 7"/>
    <w:basedOn w:val="Style_3"/>
    <w:next w:val="Style_3"/>
    <w:link w:val="Style_23_ch"/>
    <w:uiPriority w:val="9"/>
    <w:qFormat/>
    <w:pPr>
      <w:keepNext w:val="1"/>
      <w:keepLines w:val="1"/>
      <w:spacing w:after="200" w:before="320" w:line="264" w:lineRule="auto"/>
      <w:ind/>
      <w:outlineLvl w:val="6"/>
    </w:pPr>
    <w:rPr>
      <w:rFonts w:ascii="Arial" w:hAnsi="Arial"/>
      <w:b w:val="1"/>
      <w:i w:val="1"/>
      <w:color w:val="000000"/>
      <w:sz w:val="22"/>
    </w:rPr>
  </w:style>
  <w:style w:styleId="Style_23_ch" w:type="character">
    <w:name w:val="heading 7"/>
    <w:basedOn w:val="Style_3_ch"/>
    <w:link w:val="Style_23"/>
    <w:rPr>
      <w:rFonts w:ascii="Arial" w:hAnsi="Arial"/>
      <w:b w:val="1"/>
      <w:i w:val="1"/>
      <w:color w:val="000000"/>
      <w:sz w:val="22"/>
    </w:rPr>
  </w:style>
  <w:style w:styleId="Style_24" w:type="paragraph">
    <w:name w:val="Название объекта1"/>
    <w:basedOn w:val="Style_12"/>
    <w:link w:val="Style_24_ch"/>
    <w:pPr>
      <w:spacing w:after="120" w:before="120"/>
      <w:ind/>
    </w:pPr>
    <w:rPr>
      <w:i w:val="1"/>
      <w:sz w:val="24"/>
    </w:rPr>
  </w:style>
  <w:style w:styleId="Style_24_ch" w:type="character">
    <w:name w:val="Название объекта1"/>
    <w:basedOn w:val="Style_12_ch"/>
    <w:link w:val="Style_24"/>
    <w:rPr>
      <w:i w:val="1"/>
      <w:sz w:val="24"/>
    </w:rPr>
  </w:style>
  <w:style w:styleId="Style_25" w:type="paragraph">
    <w:name w:val="Caption 1"/>
    <w:basedOn w:val="Style_26"/>
    <w:link w:val="Style_25_ch"/>
    <w:pPr>
      <w:spacing w:after="120" w:before="120"/>
      <w:ind/>
    </w:pPr>
    <w:rPr>
      <w:i w:val="1"/>
      <w:sz w:val="24"/>
    </w:rPr>
  </w:style>
  <w:style w:styleId="Style_25_ch" w:type="character">
    <w:name w:val="Caption 1"/>
    <w:basedOn w:val="Style_26_ch"/>
    <w:link w:val="Style_25"/>
    <w:rPr>
      <w:i w:val="1"/>
      <w:sz w:val="24"/>
    </w:rPr>
  </w:style>
  <w:style w:styleId="Style_27" w:type="paragraph">
    <w:name w:val="Heading 1 Char"/>
    <w:basedOn w:val="Style_10"/>
    <w:link w:val="Style_27_ch"/>
    <w:rPr>
      <w:rFonts w:ascii="Arial" w:hAnsi="Arial"/>
      <w:sz w:val="40"/>
    </w:rPr>
  </w:style>
  <w:style w:styleId="Style_27_ch" w:type="character">
    <w:name w:val="Heading 1 Char"/>
    <w:basedOn w:val="Style_10_ch"/>
    <w:link w:val="Style_27"/>
    <w:rPr>
      <w:rFonts w:ascii="Arial" w:hAnsi="Arial"/>
      <w:sz w:val="40"/>
    </w:rPr>
  </w:style>
  <w:style w:styleId="Style_28" w:type="paragraph">
    <w:name w:val="toc 6"/>
    <w:next w:val="Style_3"/>
    <w:link w:val="Style_28_ch"/>
    <w:uiPriority w:val="39"/>
    <w:pPr>
      <w:ind w:firstLine="0" w:left="1000"/>
    </w:pPr>
    <w:rPr>
      <w:sz w:val="28"/>
    </w:rPr>
  </w:style>
  <w:style w:styleId="Style_28_ch" w:type="character">
    <w:name w:val="toc 6"/>
    <w:link w:val="Style_28"/>
    <w:rPr>
      <w:sz w:val="28"/>
    </w:rPr>
  </w:style>
  <w:style w:styleId="Style_29" w:type="paragraph">
    <w:name w:val="Title1"/>
    <w:link w:val="Style_29_ch"/>
    <w:rPr>
      <w:rFonts w:ascii="XO Thames" w:hAnsi="XO Thames"/>
      <w:b w:val="1"/>
      <w:caps w:val="1"/>
      <w:sz w:val="40"/>
    </w:rPr>
  </w:style>
  <w:style w:styleId="Style_29_ch" w:type="character">
    <w:name w:val="Title1"/>
    <w:link w:val="Style_29"/>
    <w:rPr>
      <w:rFonts w:ascii="XO Thames" w:hAnsi="XO Thames"/>
      <w:b w:val="1"/>
      <w:caps w:val="1"/>
      <w:sz w:val="40"/>
    </w:rPr>
  </w:style>
  <w:style w:styleId="Style_30" w:type="paragraph">
    <w:name w:val="toc 7"/>
    <w:next w:val="Style_3"/>
    <w:link w:val="Style_30_ch"/>
    <w:uiPriority w:val="39"/>
    <w:pPr>
      <w:ind w:firstLine="0" w:left="1200"/>
    </w:pPr>
    <w:rPr>
      <w:sz w:val="28"/>
    </w:rPr>
  </w:style>
  <w:style w:styleId="Style_30_ch" w:type="character">
    <w:name w:val="toc 7"/>
    <w:link w:val="Style_30"/>
    <w:rPr>
      <w:sz w:val="28"/>
    </w:rPr>
  </w:style>
  <w:style w:styleId="Style_31" w:type="paragraph">
    <w:name w:val="Heading 4 Char"/>
    <w:basedOn w:val="Style_10"/>
    <w:link w:val="Style_31_ch"/>
    <w:rPr>
      <w:rFonts w:ascii="Arial" w:hAnsi="Arial"/>
      <w:b w:val="1"/>
      <w:sz w:val="26"/>
    </w:rPr>
  </w:style>
  <w:style w:styleId="Style_31_ch" w:type="character">
    <w:name w:val="Heading 4 Char"/>
    <w:basedOn w:val="Style_10_ch"/>
    <w:link w:val="Style_31"/>
    <w:rPr>
      <w:rFonts w:ascii="Arial" w:hAnsi="Arial"/>
      <w:b w:val="1"/>
      <w:sz w:val="26"/>
    </w:rPr>
  </w:style>
  <w:style w:styleId="Style_32" w:type="paragraph">
    <w:name w:val="Название1"/>
    <w:link w:val="Style_32_ch"/>
    <w:pPr>
      <w:spacing w:after="567" w:before="567"/>
      <w:ind/>
      <w:jc w:val="center"/>
    </w:pPr>
    <w:rPr>
      <w:b w:val="1"/>
      <w:caps w:val="1"/>
      <w:sz w:val="40"/>
    </w:rPr>
  </w:style>
  <w:style w:styleId="Style_32_ch" w:type="character">
    <w:name w:val="Название1"/>
    <w:link w:val="Style_32"/>
    <w:rPr>
      <w:b w:val="1"/>
      <w:caps w:val="1"/>
      <w:sz w:val="40"/>
    </w:rPr>
  </w:style>
  <w:style w:styleId="Style_33" w:type="paragraph">
    <w:name w:val="Оглавление 41"/>
    <w:link w:val="Style_33_ch"/>
    <w:pPr>
      <w:ind w:firstLine="0" w:left="600"/>
    </w:pPr>
    <w:rPr>
      <w:sz w:val="28"/>
    </w:rPr>
  </w:style>
  <w:style w:styleId="Style_33_ch" w:type="character">
    <w:name w:val="Оглавление 41"/>
    <w:link w:val="Style_33"/>
    <w:rPr>
      <w:sz w:val="28"/>
    </w:rPr>
  </w:style>
  <w:style w:styleId="Style_34" w:type="paragraph">
    <w:name w:val="Footnote1"/>
    <w:link w:val="Style_34_ch"/>
    <w:pPr>
      <w:ind w:firstLine="851" w:left="0"/>
      <w:jc w:val="both"/>
    </w:pPr>
    <w:rPr>
      <w:sz w:val="22"/>
    </w:rPr>
  </w:style>
  <w:style w:styleId="Style_34_ch" w:type="character">
    <w:name w:val="Footnote1"/>
    <w:link w:val="Style_34"/>
    <w:rPr>
      <w:sz w:val="22"/>
    </w:rPr>
  </w:style>
  <w:style w:styleId="Style_35" w:type="paragraph">
    <w:name w:val="Верхний колонтитул Знак1"/>
    <w:basedOn w:val="Style_10"/>
    <w:link w:val="Style_35_ch"/>
  </w:style>
  <w:style w:styleId="Style_35_ch" w:type="character">
    <w:name w:val="Верхний колонтитул Знак1"/>
    <w:basedOn w:val="Style_10_ch"/>
    <w:link w:val="Style_35"/>
  </w:style>
  <w:style w:styleId="Style_36" w:type="paragraph">
    <w:name w:val="Heading 7 Char"/>
    <w:basedOn w:val="Style_10"/>
    <w:link w:val="Style_36_ch"/>
    <w:rPr>
      <w:rFonts w:ascii="Arial" w:hAnsi="Arial"/>
      <w:b w:val="1"/>
      <w:i w:val="1"/>
      <w:sz w:val="22"/>
    </w:rPr>
  </w:style>
  <w:style w:styleId="Style_36_ch" w:type="character">
    <w:name w:val="Heading 7 Char"/>
    <w:basedOn w:val="Style_10_ch"/>
    <w:link w:val="Style_36"/>
    <w:rPr>
      <w:rFonts w:ascii="Arial" w:hAnsi="Arial"/>
      <w:b w:val="1"/>
      <w:i w:val="1"/>
      <w:sz w:val="22"/>
    </w:rPr>
  </w:style>
  <w:style w:styleId="Style_37" w:type="paragraph">
    <w:name w:val="Heading 21"/>
    <w:link w:val="Style_37_ch"/>
    <w:rPr>
      <w:rFonts w:ascii="XO Thames" w:hAnsi="XO Thames"/>
      <w:b w:val="1"/>
      <w:sz w:val="28"/>
    </w:rPr>
  </w:style>
  <w:style w:styleId="Style_37_ch" w:type="character">
    <w:name w:val="Heading 21"/>
    <w:link w:val="Style_37"/>
    <w:rPr>
      <w:rFonts w:ascii="XO Thames" w:hAnsi="XO Thames"/>
      <w:b w:val="1"/>
      <w:sz w:val="28"/>
    </w:rPr>
  </w:style>
  <w:style w:styleId="Style_38" w:type="paragraph">
    <w:name w:val="Table Contents"/>
    <w:link w:val="Style_38_ch"/>
  </w:style>
  <w:style w:styleId="Style_38_ch" w:type="character">
    <w:name w:val="Table Contents"/>
    <w:link w:val="Style_38"/>
  </w:style>
  <w:style w:styleId="Style_39" w:type="paragraph">
    <w:name w:val="heading 3"/>
    <w:next w:val="Style_3"/>
    <w:link w:val="Style_39_ch"/>
    <w:uiPriority w:val="9"/>
    <w:qFormat/>
    <w:pPr>
      <w:spacing w:after="120" w:before="120"/>
      <w:ind/>
      <w:jc w:val="both"/>
      <w:outlineLvl w:val="2"/>
    </w:pPr>
    <w:rPr>
      <w:b w:val="1"/>
      <w:sz w:val="26"/>
    </w:rPr>
  </w:style>
  <w:style w:styleId="Style_39_ch" w:type="character">
    <w:name w:val="heading 3"/>
    <w:link w:val="Style_39"/>
    <w:rPr>
      <w:b w:val="1"/>
      <w:sz w:val="26"/>
    </w:rPr>
  </w:style>
  <w:style w:styleId="Style_40" w:type="paragraph">
    <w:name w:val="Title 1"/>
    <w:link w:val="Style_40_ch"/>
    <w:pPr>
      <w:spacing w:after="567" w:before="567"/>
      <w:ind/>
      <w:jc w:val="center"/>
    </w:pPr>
    <w:rPr>
      <w:b w:val="1"/>
      <w:caps w:val="1"/>
      <w:sz w:val="40"/>
    </w:rPr>
  </w:style>
  <w:style w:styleId="Style_40_ch" w:type="character">
    <w:name w:val="Title 1"/>
    <w:link w:val="Style_40"/>
    <w:rPr>
      <w:b w:val="1"/>
      <w:caps w:val="1"/>
      <w:sz w:val="40"/>
    </w:rPr>
  </w:style>
  <w:style w:styleId="Style_1" w:type="paragraph">
    <w:name w:val="Header"/>
    <w:basedOn w:val="Style_3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3_ch"/>
    <w:link w:val="Style_1"/>
  </w:style>
  <w:style w:styleId="Style_41" w:type="paragraph">
    <w:name w:val="Подзаголовок1"/>
    <w:link w:val="Style_41_ch"/>
    <w:pPr>
      <w:ind/>
      <w:jc w:val="both"/>
    </w:pPr>
    <w:rPr>
      <w:i w:val="1"/>
    </w:rPr>
  </w:style>
  <w:style w:styleId="Style_41_ch" w:type="character">
    <w:name w:val="Подзаголовок1"/>
    <w:link w:val="Style_41"/>
    <w:rPr>
      <w:i w:val="1"/>
    </w:rPr>
  </w:style>
  <w:style w:styleId="Style_42" w:type="paragraph">
    <w:name w:val="footnote reference"/>
    <w:link w:val="Style_42_ch"/>
    <w:rPr>
      <w:vertAlign w:val="superscript"/>
    </w:rPr>
  </w:style>
  <w:style w:styleId="Style_42_ch" w:type="character">
    <w:name w:val="footnote reference"/>
    <w:link w:val="Style_42"/>
    <w:rPr>
      <w:vertAlign w:val="superscript"/>
    </w:rPr>
  </w:style>
  <w:style w:styleId="Style_43" w:type="paragraph">
    <w:name w:val="Title Char"/>
    <w:basedOn w:val="Style_10"/>
    <w:link w:val="Style_43_ch"/>
    <w:rPr>
      <w:sz w:val="48"/>
    </w:rPr>
  </w:style>
  <w:style w:styleId="Style_43_ch" w:type="character">
    <w:name w:val="Title Char"/>
    <w:basedOn w:val="Style_10_ch"/>
    <w:link w:val="Style_43"/>
    <w:rPr>
      <w:sz w:val="48"/>
    </w:rPr>
  </w:style>
  <w:style w:styleId="Style_10" w:type="paragraph">
    <w:name w:val="Default Paragraph Font"/>
    <w:link w:val="Style_10_ch"/>
  </w:style>
  <w:style w:styleId="Style_10_ch" w:type="character">
    <w:name w:val="Default Paragraph Font"/>
    <w:link w:val="Style_10"/>
  </w:style>
  <w:style w:styleId="Style_44" w:type="paragraph">
    <w:name w:val="TOC 7 1"/>
    <w:link w:val="Style_44_ch"/>
    <w:pPr>
      <w:ind w:firstLine="0" w:left="1200"/>
    </w:pPr>
    <w:rPr>
      <w:sz w:val="28"/>
    </w:rPr>
  </w:style>
  <w:style w:styleId="Style_44_ch" w:type="character">
    <w:name w:val="TOC 7 1"/>
    <w:link w:val="Style_44"/>
    <w:rPr>
      <w:sz w:val="28"/>
    </w:rPr>
  </w:style>
  <w:style w:styleId="Style_45" w:type="paragraph">
    <w:name w:val="Contents 6 1"/>
    <w:link w:val="Style_45_ch"/>
    <w:rPr>
      <w:rFonts w:ascii="XO Thames" w:hAnsi="XO Thames"/>
      <w:sz w:val="28"/>
    </w:rPr>
  </w:style>
  <w:style w:styleId="Style_45_ch" w:type="character">
    <w:name w:val="Contents 6 1"/>
    <w:link w:val="Style_45"/>
    <w:rPr>
      <w:rFonts w:ascii="XO Thames" w:hAnsi="XO Thames"/>
      <w:sz w:val="28"/>
    </w:rPr>
  </w:style>
  <w:style w:styleId="Style_46" w:type="paragraph">
    <w:name w:val="Heading 51 1"/>
    <w:link w:val="Style_46_ch"/>
    <w:rPr>
      <w:rFonts w:ascii="XO Thames" w:hAnsi="XO Thames"/>
      <w:b w:val="1"/>
      <w:sz w:val="22"/>
    </w:rPr>
  </w:style>
  <w:style w:styleId="Style_46_ch" w:type="character">
    <w:name w:val="Heading 51 1"/>
    <w:link w:val="Style_46"/>
    <w:rPr>
      <w:rFonts w:ascii="XO Thames" w:hAnsi="XO Thames"/>
      <w:b w:val="1"/>
      <w:sz w:val="22"/>
    </w:rPr>
  </w:style>
  <w:style w:styleId="Style_47" w:type="paragraph">
    <w:name w:val="Contents 6"/>
    <w:link w:val="Style_47_ch"/>
    <w:rPr>
      <w:rFonts w:ascii="XO Thames" w:hAnsi="XO Thames"/>
      <w:sz w:val="28"/>
    </w:rPr>
  </w:style>
  <w:style w:styleId="Style_47_ch" w:type="character">
    <w:name w:val="Contents 6"/>
    <w:link w:val="Style_47"/>
    <w:rPr>
      <w:rFonts w:ascii="XO Thames" w:hAnsi="XO Thames"/>
      <w:sz w:val="28"/>
    </w:rPr>
  </w:style>
  <w:style w:styleId="Style_48" w:type="paragraph">
    <w:name w:val="Заголовок 12"/>
    <w:basedOn w:val="Style_26"/>
    <w:link w:val="Style_48_ch"/>
    <w:pPr>
      <w:keepNext w:val="1"/>
      <w:spacing w:after="120" w:before="240"/>
      <w:ind/>
    </w:pPr>
    <w:rPr>
      <w:rFonts w:ascii="Liberation Sans" w:hAnsi="Liberation Sans"/>
    </w:rPr>
  </w:style>
  <w:style w:styleId="Style_48_ch" w:type="character">
    <w:name w:val="Заголовок 12"/>
    <w:basedOn w:val="Style_26_ch"/>
    <w:link w:val="Style_48"/>
    <w:rPr>
      <w:rFonts w:ascii="Liberation Sans" w:hAnsi="Liberation Sans"/>
    </w:rPr>
  </w:style>
  <w:style w:styleId="Style_5" w:type="paragraph">
    <w:name w:val="No Spacing"/>
    <w:link w:val="Style_5_ch"/>
    <w:rPr>
      <w:rFonts w:asciiTheme="minorAscii" w:hAnsiTheme="minorHAnsi"/>
      <w:color w:val="000000"/>
      <w:sz w:val="22"/>
    </w:rPr>
  </w:style>
  <w:style w:styleId="Style_5_ch" w:type="character">
    <w:name w:val="No Spacing"/>
    <w:link w:val="Style_5"/>
    <w:rPr>
      <w:rFonts w:asciiTheme="minorAscii" w:hAnsiTheme="minorHAnsi"/>
      <w:color w:val="000000"/>
      <w:sz w:val="22"/>
    </w:rPr>
  </w:style>
  <w:style w:styleId="Style_49" w:type="paragraph">
    <w:name w:val="Верхний колонтитул слева"/>
    <w:basedOn w:val="Style_1"/>
    <w:link w:val="Style_49_ch"/>
    <w:rPr>
      <w:rFonts w:asciiTheme="minorAscii" w:hAnsiTheme="minorHAnsi"/>
      <w:color w:val="000000"/>
      <w:sz w:val="22"/>
    </w:rPr>
  </w:style>
  <w:style w:styleId="Style_49_ch" w:type="character">
    <w:name w:val="Верхний колонтитул слева"/>
    <w:basedOn w:val="Style_1_ch"/>
    <w:link w:val="Style_49"/>
    <w:rPr>
      <w:rFonts w:asciiTheme="minorAscii" w:hAnsiTheme="minorHAnsi"/>
      <w:color w:val="000000"/>
      <w:sz w:val="22"/>
    </w:rPr>
  </w:style>
  <w:style w:styleId="Style_50" w:type="paragraph">
    <w:name w:val="Heading 5 Char"/>
    <w:basedOn w:val="Style_10"/>
    <w:link w:val="Style_50_ch"/>
    <w:rPr>
      <w:rFonts w:ascii="Arial" w:hAnsi="Arial"/>
      <w:b w:val="1"/>
      <w:sz w:val="24"/>
    </w:rPr>
  </w:style>
  <w:style w:styleId="Style_50_ch" w:type="character">
    <w:name w:val="Heading 5 Char"/>
    <w:basedOn w:val="Style_10_ch"/>
    <w:link w:val="Style_50"/>
    <w:rPr>
      <w:rFonts w:ascii="Arial" w:hAnsi="Arial"/>
      <w:b w:val="1"/>
      <w:sz w:val="24"/>
    </w:rPr>
  </w:style>
  <w:style w:styleId="Style_51" w:type="paragraph">
    <w:name w:val="Header and Footer1"/>
    <w:link w:val="Style_51_ch"/>
    <w:pPr>
      <w:ind/>
      <w:jc w:val="both"/>
    </w:pPr>
    <w:rPr>
      <w:sz w:val="28"/>
    </w:rPr>
  </w:style>
  <w:style w:styleId="Style_51_ch" w:type="character">
    <w:name w:val="Header and Footer1"/>
    <w:link w:val="Style_51"/>
    <w:rPr>
      <w:sz w:val="28"/>
    </w:rPr>
  </w:style>
  <w:style w:styleId="Style_52" w:type="paragraph">
    <w:name w:val="Heading 41"/>
    <w:link w:val="Style_52_ch"/>
    <w:rPr>
      <w:rFonts w:ascii="XO Thames" w:hAnsi="XO Thames"/>
      <w:b w:val="1"/>
      <w:sz w:val="24"/>
    </w:rPr>
  </w:style>
  <w:style w:styleId="Style_52_ch" w:type="character">
    <w:name w:val="Heading 41"/>
    <w:link w:val="Style_52"/>
    <w:rPr>
      <w:rFonts w:ascii="XO Thames" w:hAnsi="XO Thames"/>
      <w:b w:val="1"/>
      <w:sz w:val="24"/>
    </w:rPr>
  </w:style>
  <w:style w:styleId="Style_53" w:type="paragraph">
    <w:name w:val="Subtitle 1"/>
    <w:link w:val="Style_53_ch"/>
    <w:pPr>
      <w:ind/>
      <w:jc w:val="both"/>
    </w:pPr>
    <w:rPr>
      <w:i w:val="1"/>
    </w:rPr>
  </w:style>
  <w:style w:styleId="Style_53_ch" w:type="character">
    <w:name w:val="Subtitle 1"/>
    <w:link w:val="Style_53"/>
    <w:rPr>
      <w:i w:val="1"/>
    </w:rPr>
  </w:style>
  <w:style w:styleId="Style_54" w:type="paragraph">
    <w:name w:val="Текст концевой сноски Знак1"/>
    <w:basedOn w:val="Style_10"/>
    <w:link w:val="Style_54_ch"/>
    <w:rPr>
      <w:sz w:val="20"/>
    </w:rPr>
  </w:style>
  <w:style w:styleId="Style_54_ch" w:type="character">
    <w:name w:val="Текст концевой сноски Знак1"/>
    <w:basedOn w:val="Style_10_ch"/>
    <w:link w:val="Style_54"/>
    <w:rPr>
      <w:sz w:val="20"/>
    </w:rPr>
  </w:style>
  <w:style w:styleId="Style_55" w:type="paragraph">
    <w:name w:val="Тема примечания Знак1"/>
    <w:basedOn w:val="Style_18"/>
    <w:link w:val="Style_55_ch"/>
    <w:rPr>
      <w:b w:val="1"/>
      <w:sz w:val="20"/>
    </w:rPr>
  </w:style>
  <w:style w:styleId="Style_55_ch" w:type="character">
    <w:name w:val="Тема примечания Знак1"/>
    <w:basedOn w:val="Style_18_ch"/>
    <w:link w:val="Style_55"/>
    <w:rPr>
      <w:b w:val="1"/>
      <w:sz w:val="20"/>
    </w:rPr>
  </w:style>
  <w:style w:styleId="Style_56" w:type="paragraph">
    <w:name w:val="Caption Char"/>
    <w:link w:val="Style_56_ch"/>
  </w:style>
  <w:style w:styleId="Style_56_ch" w:type="character">
    <w:name w:val="Caption Char"/>
    <w:link w:val="Style_56"/>
  </w:style>
  <w:style w:styleId="Style_57" w:type="paragraph">
    <w:name w:val="Оглавление 61"/>
    <w:link w:val="Style_57_ch"/>
    <w:pPr>
      <w:ind w:firstLine="0" w:left="1000"/>
    </w:pPr>
    <w:rPr>
      <w:sz w:val="28"/>
    </w:rPr>
  </w:style>
  <w:style w:styleId="Style_57_ch" w:type="character">
    <w:name w:val="Оглавление 61"/>
    <w:link w:val="Style_57"/>
    <w:rPr>
      <w:sz w:val="28"/>
    </w:rPr>
  </w:style>
  <w:style w:styleId="Style_58" w:type="paragraph">
    <w:name w:val="Subtitle1"/>
    <w:link w:val="Style_58_ch"/>
    <w:rPr>
      <w:rFonts w:ascii="XO Thames" w:hAnsi="XO Thames"/>
      <w:i w:val="1"/>
      <w:sz w:val="24"/>
    </w:rPr>
  </w:style>
  <w:style w:styleId="Style_58_ch" w:type="character">
    <w:name w:val="Subtitle1"/>
    <w:link w:val="Style_58"/>
    <w:rPr>
      <w:rFonts w:ascii="XO Thames" w:hAnsi="XO Thames"/>
      <w:i w:val="1"/>
      <w:sz w:val="24"/>
    </w:rPr>
  </w:style>
  <w:style w:styleId="Style_59" w:type="paragraph">
    <w:name w:val="Heading 6 Char"/>
    <w:basedOn w:val="Style_10"/>
    <w:link w:val="Style_59_ch"/>
    <w:rPr>
      <w:rFonts w:ascii="Arial" w:hAnsi="Arial"/>
      <w:b w:val="1"/>
      <w:sz w:val="22"/>
    </w:rPr>
  </w:style>
  <w:style w:styleId="Style_59_ch" w:type="character">
    <w:name w:val="Heading 6 Char"/>
    <w:basedOn w:val="Style_10_ch"/>
    <w:link w:val="Style_59"/>
    <w:rPr>
      <w:rFonts w:ascii="Arial" w:hAnsi="Arial"/>
      <w:b w:val="1"/>
      <w:sz w:val="22"/>
    </w:rPr>
  </w:style>
  <w:style w:styleId="Style_60" w:type="paragraph">
    <w:name w:val="Heading 21 1"/>
    <w:link w:val="Style_60_ch"/>
    <w:rPr>
      <w:rFonts w:ascii="XO Thames" w:hAnsi="XO Thames"/>
      <w:b w:val="1"/>
      <w:sz w:val="28"/>
    </w:rPr>
  </w:style>
  <w:style w:styleId="Style_60_ch" w:type="character">
    <w:name w:val="Heading 21 1"/>
    <w:link w:val="Style_60"/>
    <w:rPr>
      <w:rFonts w:ascii="XO Thames" w:hAnsi="XO Thames"/>
      <w:b w:val="1"/>
      <w:sz w:val="28"/>
    </w:rPr>
  </w:style>
  <w:style w:styleId="Style_61" w:type="paragraph">
    <w:name w:val="TOC Heading"/>
    <w:link w:val="Style_61_ch"/>
    <w:pPr>
      <w:spacing w:after="160" w:line="264" w:lineRule="auto"/>
      <w:ind/>
    </w:pPr>
    <w:rPr>
      <w:rFonts w:asciiTheme="minorAscii" w:hAnsiTheme="minorHAnsi"/>
      <w:color w:val="000000"/>
      <w:sz w:val="22"/>
    </w:rPr>
  </w:style>
  <w:style w:styleId="Style_61_ch" w:type="character">
    <w:name w:val="TOC Heading"/>
    <w:link w:val="Style_61"/>
    <w:rPr>
      <w:rFonts w:asciiTheme="minorAscii" w:hAnsiTheme="minorHAnsi"/>
      <w:color w:val="000000"/>
      <w:sz w:val="22"/>
    </w:rPr>
  </w:style>
  <w:style w:styleId="Style_62" w:type="paragraph">
    <w:name w:val="TOC 5 1"/>
    <w:link w:val="Style_62_ch"/>
    <w:pPr>
      <w:ind w:firstLine="0" w:left="800"/>
    </w:pPr>
    <w:rPr>
      <w:sz w:val="28"/>
    </w:rPr>
  </w:style>
  <w:style w:styleId="Style_62_ch" w:type="character">
    <w:name w:val="TOC 5 1"/>
    <w:link w:val="Style_62"/>
    <w:rPr>
      <w:sz w:val="28"/>
    </w:rPr>
  </w:style>
  <w:style w:styleId="Style_63" w:type="paragraph">
    <w:name w:val="heading 9"/>
    <w:basedOn w:val="Style_3"/>
    <w:next w:val="Style_3"/>
    <w:link w:val="Style_63_ch"/>
    <w:uiPriority w:val="9"/>
    <w:qFormat/>
    <w:pPr>
      <w:keepNext w:val="1"/>
      <w:keepLines w:val="1"/>
      <w:spacing w:after="200" w:before="320" w:line="264" w:lineRule="auto"/>
      <w:ind/>
      <w:outlineLvl w:val="8"/>
    </w:pPr>
    <w:rPr>
      <w:rFonts w:ascii="Arial" w:hAnsi="Arial"/>
      <w:i w:val="1"/>
      <w:color w:val="000000"/>
      <w:sz w:val="21"/>
    </w:rPr>
  </w:style>
  <w:style w:styleId="Style_63_ch" w:type="character">
    <w:name w:val="heading 9"/>
    <w:basedOn w:val="Style_3_ch"/>
    <w:link w:val="Style_63"/>
    <w:rPr>
      <w:rFonts w:ascii="Arial" w:hAnsi="Arial"/>
      <w:i w:val="1"/>
      <w:color w:val="000000"/>
      <w:sz w:val="21"/>
    </w:rPr>
  </w:style>
  <w:style w:styleId="Style_64" w:type="paragraph">
    <w:name w:val="TOC 1 1"/>
    <w:link w:val="Style_64_ch"/>
    <w:rPr>
      <w:b w:val="1"/>
      <w:sz w:val="28"/>
    </w:rPr>
  </w:style>
  <w:style w:styleId="Style_64_ch" w:type="character">
    <w:name w:val="TOC 1 1"/>
    <w:link w:val="Style_64"/>
    <w:rPr>
      <w:b w:val="1"/>
      <w:sz w:val="28"/>
    </w:rPr>
  </w:style>
  <w:style w:styleId="Style_65" w:type="paragraph">
    <w:name w:val="Footer"/>
    <w:basedOn w:val="Style_3"/>
    <w:link w:val="Style_65_ch"/>
    <w:pPr>
      <w:tabs>
        <w:tab w:leader="none" w:pos="4677" w:val="center"/>
        <w:tab w:leader="none" w:pos="9355" w:val="right"/>
      </w:tabs>
      <w:ind/>
    </w:pPr>
  </w:style>
  <w:style w:styleId="Style_65_ch" w:type="character">
    <w:name w:val="Footer"/>
    <w:basedOn w:val="Style_3_ch"/>
    <w:link w:val="Style_65"/>
  </w:style>
  <w:style w:styleId="Style_66" w:type="paragraph">
    <w:name w:val="Intense Quote"/>
    <w:basedOn w:val="Style_3"/>
    <w:next w:val="Style_3"/>
    <w:link w:val="Style_66_ch"/>
    <w:pPr>
      <w:spacing w:after="160" w:line="264" w:lineRule="auto"/>
      <w:ind w:firstLine="0" w:left="720" w:right="720"/>
    </w:pPr>
    <w:rPr>
      <w:i w:val="1"/>
    </w:rPr>
  </w:style>
  <w:style w:styleId="Style_66_ch" w:type="character">
    <w:name w:val="Intense Quote"/>
    <w:basedOn w:val="Style_3_ch"/>
    <w:link w:val="Style_66"/>
    <w:rPr>
      <w:i w:val="1"/>
    </w:rPr>
  </w:style>
  <w:style w:styleId="Style_67" w:type="paragraph">
    <w:name w:val="Указатель 11"/>
    <w:basedOn w:val="Style_26"/>
    <w:link w:val="Style_67_ch"/>
  </w:style>
  <w:style w:styleId="Style_67_ch" w:type="character">
    <w:name w:val="Указатель 11"/>
    <w:basedOn w:val="Style_26_ch"/>
    <w:link w:val="Style_67"/>
  </w:style>
  <w:style w:styleId="Style_68" w:type="paragraph">
    <w:name w:val="Выделенная цитата Знак1"/>
    <w:basedOn w:val="Style_10"/>
    <w:link w:val="Style_68_ch"/>
    <w:rPr>
      <w:i w:val="1"/>
      <w:color w:themeColor="accent1" w:val="5B9BD5"/>
    </w:rPr>
  </w:style>
  <w:style w:styleId="Style_68_ch" w:type="character">
    <w:name w:val="Выделенная цитата Знак1"/>
    <w:basedOn w:val="Style_10_ch"/>
    <w:link w:val="Style_68"/>
    <w:rPr>
      <w:i w:val="1"/>
      <w:color w:themeColor="accent1" w:val="5B9BD5"/>
    </w:rPr>
  </w:style>
  <w:style w:styleId="Style_69" w:type="paragraph">
    <w:name w:val="Quote"/>
    <w:basedOn w:val="Style_3"/>
    <w:next w:val="Style_3"/>
    <w:link w:val="Style_69_ch"/>
    <w:pPr>
      <w:spacing w:after="160" w:line="264" w:lineRule="auto"/>
      <w:ind w:firstLine="0" w:left="720" w:right="720"/>
    </w:pPr>
    <w:rPr>
      <w:i w:val="1"/>
    </w:rPr>
  </w:style>
  <w:style w:styleId="Style_69_ch" w:type="character">
    <w:name w:val="Quote"/>
    <w:basedOn w:val="Style_3_ch"/>
    <w:link w:val="Style_69"/>
    <w:rPr>
      <w:i w:val="1"/>
    </w:rPr>
  </w:style>
  <w:style w:styleId="Style_70" w:type="paragraph">
    <w:name w:val="! ТЗ Стиль __ТекстОсн_1и + Times New Roman 12 пт По ширине Первая стр..."/>
    <w:basedOn w:val="Style_3"/>
    <w:link w:val="Style_70_ch"/>
    <w:pPr>
      <w:tabs>
        <w:tab w:leader="none" w:pos="851" w:val="left"/>
      </w:tabs>
      <w:spacing w:after="60" w:before="60" w:line="360" w:lineRule="auto"/>
      <w:ind w:firstLine="709" w:left="0"/>
      <w:jc w:val="both"/>
    </w:pPr>
    <w:rPr>
      <w:rFonts w:ascii="Times New Roman" w:hAnsi="Times New Roman"/>
      <w:color w:val="000000"/>
    </w:rPr>
  </w:style>
  <w:style w:styleId="Style_70_ch" w:type="character">
    <w:name w:val="! ТЗ Стиль __ТекстОсн_1и + Times New Roman 12 пт По ширине Первая стр..."/>
    <w:basedOn w:val="Style_3_ch"/>
    <w:link w:val="Style_70"/>
    <w:rPr>
      <w:rFonts w:ascii="Times New Roman" w:hAnsi="Times New Roman"/>
      <w:color w:val="000000"/>
    </w:rPr>
  </w:style>
  <w:style w:styleId="Style_71" w:type="paragraph">
    <w:name w:val="Caption"/>
    <w:basedOn w:val="Style_3"/>
    <w:link w:val="Style_71_ch"/>
    <w:pPr>
      <w:spacing w:after="120" w:before="120" w:line="264" w:lineRule="auto"/>
      <w:ind/>
    </w:pPr>
    <w:rPr>
      <w:rFonts w:asciiTheme="minorAscii" w:hAnsiTheme="minorHAnsi"/>
      <w:i w:val="1"/>
      <w:color w:val="000000"/>
    </w:rPr>
  </w:style>
  <w:style w:styleId="Style_71_ch" w:type="character">
    <w:name w:val="Caption"/>
    <w:basedOn w:val="Style_3_ch"/>
    <w:link w:val="Style_71"/>
    <w:rPr>
      <w:rFonts w:asciiTheme="minorAscii" w:hAnsiTheme="minorHAnsi"/>
      <w:i w:val="1"/>
      <w:color w:val="000000"/>
    </w:rPr>
  </w:style>
  <w:style w:styleId="Style_72" w:type="paragraph">
    <w:name w:val="Heading 1 1"/>
    <w:link w:val="Style_72_ch"/>
    <w:pPr>
      <w:spacing w:after="120" w:before="120"/>
      <w:ind/>
      <w:jc w:val="both"/>
      <w:outlineLvl w:val="0"/>
    </w:pPr>
    <w:rPr>
      <w:b w:val="1"/>
      <w:sz w:val="32"/>
    </w:rPr>
  </w:style>
  <w:style w:styleId="Style_72_ch" w:type="character">
    <w:name w:val="Heading 1 1"/>
    <w:link w:val="Style_72"/>
    <w:rPr>
      <w:b w:val="1"/>
      <w:sz w:val="32"/>
    </w:rPr>
  </w:style>
  <w:style w:styleId="Style_73" w:type="paragraph">
    <w:name w:val="Оглавление 11"/>
    <w:link w:val="Style_73_ch"/>
    <w:rPr>
      <w:b w:val="1"/>
      <w:sz w:val="28"/>
    </w:rPr>
  </w:style>
  <w:style w:styleId="Style_73_ch" w:type="character">
    <w:name w:val="Оглавление 11"/>
    <w:link w:val="Style_73"/>
    <w:rPr>
      <w:b w:val="1"/>
      <w:sz w:val="28"/>
    </w:rPr>
  </w:style>
  <w:style w:styleId="Style_74" w:type="paragraph">
    <w:name w:val="Основной текст Знак1"/>
    <w:basedOn w:val="Style_10"/>
    <w:link w:val="Style_74_ch"/>
  </w:style>
  <w:style w:styleId="Style_74_ch" w:type="character">
    <w:name w:val="Основной текст Знак1"/>
    <w:basedOn w:val="Style_10_ch"/>
    <w:link w:val="Style_74"/>
  </w:style>
  <w:style w:styleId="Style_75" w:type="paragraph">
    <w:name w:val="endnote reference"/>
    <w:link w:val="Style_75_ch"/>
    <w:rPr>
      <w:vertAlign w:val="superscript"/>
    </w:rPr>
  </w:style>
  <w:style w:styleId="Style_75_ch" w:type="character">
    <w:name w:val="endnote reference"/>
    <w:link w:val="Style_75"/>
    <w:rPr>
      <w:vertAlign w:val="superscript"/>
    </w:rPr>
  </w:style>
  <w:style w:styleId="Style_76" w:type="paragraph">
    <w:name w:val="annotation subject"/>
    <w:basedOn w:val="Style_77"/>
    <w:next w:val="Style_77"/>
    <w:link w:val="Style_76_ch"/>
    <w:rPr>
      <w:b w:val="1"/>
    </w:rPr>
  </w:style>
  <w:style w:styleId="Style_76_ch" w:type="character">
    <w:name w:val="annotation subject"/>
    <w:basedOn w:val="Style_77_ch"/>
    <w:link w:val="Style_76"/>
    <w:rPr>
      <w:b w:val="1"/>
    </w:rPr>
  </w:style>
  <w:style w:styleId="Style_78" w:type="paragraph">
    <w:name w:val="List"/>
    <w:basedOn w:val="Style_6"/>
    <w:link w:val="Style_78_ch"/>
  </w:style>
  <w:style w:styleId="Style_78_ch" w:type="character">
    <w:name w:val="List"/>
    <w:basedOn w:val="Style_6_ch"/>
    <w:link w:val="Style_78"/>
  </w:style>
  <w:style w:styleId="Style_79" w:type="paragraph">
    <w:name w:val="Contents 4"/>
    <w:link w:val="Style_79_ch"/>
    <w:rPr>
      <w:rFonts w:ascii="XO Thames" w:hAnsi="XO Thames"/>
      <w:sz w:val="28"/>
    </w:rPr>
  </w:style>
  <w:style w:styleId="Style_79_ch" w:type="character">
    <w:name w:val="Contents 4"/>
    <w:link w:val="Style_79"/>
    <w:rPr>
      <w:rFonts w:ascii="XO Thames" w:hAnsi="XO Thames"/>
      <w:sz w:val="28"/>
    </w:rPr>
  </w:style>
  <w:style w:styleId="Style_80" w:type="paragraph">
    <w:name w:val="Заголовок"/>
    <w:basedOn w:val="Style_3"/>
    <w:next w:val="Style_6"/>
    <w:link w:val="Style_80_ch"/>
    <w:pPr>
      <w:keepNext w:val="1"/>
      <w:spacing w:after="120" w:before="240" w:line="264" w:lineRule="auto"/>
      <w:ind/>
    </w:pPr>
    <w:rPr>
      <w:rFonts w:ascii="Open Sans" w:hAnsi="Open Sans"/>
      <w:color w:val="000000"/>
      <w:sz w:val="28"/>
    </w:rPr>
  </w:style>
  <w:style w:styleId="Style_80_ch" w:type="character">
    <w:name w:val="Заголовок"/>
    <w:basedOn w:val="Style_3_ch"/>
    <w:link w:val="Style_80"/>
    <w:rPr>
      <w:rFonts w:ascii="Open Sans" w:hAnsi="Open Sans"/>
      <w:color w:val="000000"/>
      <w:sz w:val="28"/>
    </w:rPr>
  </w:style>
  <w:style w:styleId="Style_81" w:type="paragraph">
    <w:name w:val="Contents 2"/>
    <w:link w:val="Style_81_ch"/>
    <w:rPr>
      <w:rFonts w:ascii="XO Thames" w:hAnsi="XO Thames"/>
      <w:sz w:val="28"/>
    </w:rPr>
  </w:style>
  <w:style w:styleId="Style_81_ch" w:type="character">
    <w:name w:val="Contents 2"/>
    <w:link w:val="Style_81"/>
    <w:rPr>
      <w:rFonts w:ascii="XO Thames" w:hAnsi="XO Thames"/>
      <w:sz w:val="28"/>
    </w:rPr>
  </w:style>
  <w:style w:styleId="Style_82" w:type="paragraph">
    <w:name w:val="toc 3"/>
    <w:next w:val="Style_3"/>
    <w:link w:val="Style_82_ch"/>
    <w:uiPriority w:val="39"/>
    <w:pPr>
      <w:ind w:firstLine="0" w:left="400"/>
    </w:pPr>
    <w:rPr>
      <w:sz w:val="28"/>
    </w:rPr>
  </w:style>
  <w:style w:styleId="Style_82_ch" w:type="character">
    <w:name w:val="toc 3"/>
    <w:link w:val="Style_82"/>
    <w:rPr>
      <w:sz w:val="28"/>
    </w:rPr>
  </w:style>
  <w:style w:styleId="Style_83" w:type="paragraph">
    <w:name w:val="Endnote1"/>
    <w:link w:val="Style_83_ch"/>
    <w:pPr>
      <w:ind w:firstLine="851" w:left="0"/>
      <w:jc w:val="both"/>
    </w:pPr>
    <w:rPr>
      <w:sz w:val="22"/>
    </w:rPr>
  </w:style>
  <w:style w:styleId="Style_83_ch" w:type="character">
    <w:name w:val="Endnote1"/>
    <w:link w:val="Style_83"/>
    <w:rPr>
      <w:sz w:val="22"/>
    </w:rPr>
  </w:style>
  <w:style w:styleId="Style_84" w:type="paragraph">
    <w:name w:val="Символ концевой сноски"/>
    <w:basedOn w:val="Style_10"/>
    <w:link w:val="Style_84_ch"/>
    <w:rPr>
      <w:vertAlign w:val="superscript"/>
    </w:rPr>
  </w:style>
  <w:style w:styleId="Style_84_ch" w:type="character">
    <w:name w:val="Символ концевой сноски"/>
    <w:basedOn w:val="Style_10_ch"/>
    <w:link w:val="Style_84"/>
    <w:rPr>
      <w:vertAlign w:val="superscript"/>
    </w:rPr>
  </w:style>
  <w:style w:styleId="Style_85" w:type="paragraph">
    <w:name w:val="Contents 9 1"/>
    <w:link w:val="Style_85_ch"/>
    <w:rPr>
      <w:rFonts w:ascii="XO Thames" w:hAnsi="XO Thames"/>
      <w:sz w:val="28"/>
    </w:rPr>
  </w:style>
  <w:style w:styleId="Style_85_ch" w:type="character">
    <w:name w:val="Contents 9 1"/>
    <w:link w:val="Style_85"/>
    <w:rPr>
      <w:rFonts w:ascii="XO Thames" w:hAnsi="XO Thames"/>
      <w:sz w:val="28"/>
    </w:rPr>
  </w:style>
  <w:style w:styleId="Style_86" w:type="paragraph">
    <w:name w:val="TOC 4 1"/>
    <w:link w:val="Style_86_ch"/>
    <w:pPr>
      <w:ind w:firstLine="0" w:left="600"/>
    </w:pPr>
    <w:rPr>
      <w:sz w:val="28"/>
    </w:rPr>
  </w:style>
  <w:style w:styleId="Style_86_ch" w:type="character">
    <w:name w:val="TOC 4 1"/>
    <w:link w:val="Style_86"/>
    <w:rPr>
      <w:sz w:val="28"/>
    </w:rPr>
  </w:style>
  <w:style w:styleId="Style_87" w:type="paragraph">
    <w:name w:val="Contents 8"/>
    <w:link w:val="Style_87_ch"/>
    <w:rPr>
      <w:rFonts w:ascii="XO Thames" w:hAnsi="XO Thames"/>
      <w:sz w:val="28"/>
    </w:rPr>
  </w:style>
  <w:style w:styleId="Style_87_ch" w:type="character">
    <w:name w:val="Contents 8"/>
    <w:link w:val="Style_87"/>
    <w:rPr>
      <w:rFonts w:ascii="XO Thames" w:hAnsi="XO Thames"/>
      <w:sz w:val="28"/>
    </w:rPr>
  </w:style>
  <w:style w:styleId="Style_88" w:type="paragraph">
    <w:name w:val="Оглавление 71"/>
    <w:link w:val="Style_88_ch"/>
    <w:pPr>
      <w:ind w:firstLine="0" w:left="1200"/>
    </w:pPr>
    <w:rPr>
      <w:sz w:val="28"/>
    </w:rPr>
  </w:style>
  <w:style w:styleId="Style_88_ch" w:type="character">
    <w:name w:val="Оглавление 71"/>
    <w:link w:val="Style_88"/>
    <w:rPr>
      <w:sz w:val="28"/>
    </w:rPr>
  </w:style>
  <w:style w:styleId="Style_89" w:type="paragraph">
    <w:name w:val="Heading 4 1"/>
    <w:link w:val="Style_89_ch"/>
    <w:pPr>
      <w:spacing w:after="120" w:before="120"/>
      <w:ind/>
      <w:jc w:val="both"/>
      <w:outlineLvl w:val="3"/>
    </w:pPr>
    <w:rPr>
      <w:b w:val="1"/>
    </w:rPr>
  </w:style>
  <w:style w:styleId="Style_89_ch" w:type="character">
    <w:name w:val="Heading 4 1"/>
    <w:link w:val="Style_89"/>
    <w:rPr>
      <w:b w:val="1"/>
    </w:rPr>
  </w:style>
  <w:style w:styleId="Style_90" w:type="paragraph">
    <w:name w:val="Указатель1"/>
    <w:basedOn w:val="Style_12"/>
    <w:link w:val="Style_90_ch"/>
  </w:style>
  <w:style w:styleId="Style_90_ch" w:type="character">
    <w:name w:val="Указатель1"/>
    <w:basedOn w:val="Style_12_ch"/>
    <w:link w:val="Style_90"/>
  </w:style>
  <w:style w:styleId="Style_91" w:type="paragraph">
    <w:name w:val="Содержимое таблицы"/>
    <w:basedOn w:val="Style_26"/>
    <w:link w:val="Style_91_ch"/>
    <w:pPr>
      <w:widowControl w:val="0"/>
      <w:ind/>
    </w:pPr>
  </w:style>
  <w:style w:styleId="Style_91_ch" w:type="character">
    <w:name w:val="Содержимое таблицы"/>
    <w:basedOn w:val="Style_26_ch"/>
    <w:link w:val="Style_91"/>
  </w:style>
  <w:style w:styleId="Style_92" w:type="paragraph">
    <w:name w:val="Plain Text"/>
    <w:basedOn w:val="Style_3"/>
    <w:link w:val="Style_92_ch"/>
    <w:rPr>
      <w:rFonts w:ascii="Calibri" w:hAnsi="Calibri"/>
    </w:rPr>
  </w:style>
  <w:style w:styleId="Style_92_ch" w:type="character">
    <w:name w:val="Plain Text"/>
    <w:basedOn w:val="Style_3_ch"/>
    <w:link w:val="Style_92"/>
    <w:rPr>
      <w:rFonts w:ascii="Calibri" w:hAnsi="Calibri"/>
    </w:rPr>
  </w:style>
  <w:style w:styleId="Style_93" w:type="paragraph">
    <w:name w:val="Subtitle Char"/>
    <w:basedOn w:val="Style_10"/>
    <w:link w:val="Style_93_ch"/>
    <w:rPr>
      <w:sz w:val="24"/>
    </w:rPr>
  </w:style>
  <w:style w:styleId="Style_93_ch" w:type="character">
    <w:name w:val="Subtitle Char"/>
    <w:basedOn w:val="Style_10_ch"/>
    <w:link w:val="Style_93"/>
    <w:rPr>
      <w:sz w:val="24"/>
    </w:rPr>
  </w:style>
  <w:style w:styleId="Style_12" w:type="paragraph">
    <w:name w:val="Normal 1"/>
    <w:link w:val="Style_12_ch"/>
    <w:pPr>
      <w:ind/>
      <w:jc w:val="both"/>
    </w:pPr>
    <w:rPr>
      <w:sz w:val="28"/>
    </w:rPr>
  </w:style>
  <w:style w:styleId="Style_12_ch" w:type="character">
    <w:name w:val="Normal 1"/>
    <w:link w:val="Style_12"/>
    <w:rPr>
      <w:sz w:val="28"/>
    </w:rPr>
  </w:style>
  <w:style w:styleId="Style_94" w:type="paragraph">
    <w:name w:val="TOC 9 1"/>
    <w:link w:val="Style_94_ch"/>
    <w:pPr>
      <w:ind w:firstLine="0" w:left="1600"/>
    </w:pPr>
    <w:rPr>
      <w:sz w:val="28"/>
    </w:rPr>
  </w:style>
  <w:style w:styleId="Style_94_ch" w:type="character">
    <w:name w:val="TOC 9 1"/>
    <w:link w:val="Style_94"/>
    <w:rPr>
      <w:sz w:val="28"/>
    </w:rPr>
  </w:style>
  <w:style w:styleId="Style_95" w:type="paragraph">
    <w:name w:val="Оглавление 31"/>
    <w:link w:val="Style_95_ch"/>
    <w:pPr>
      <w:ind w:firstLine="0" w:left="400"/>
    </w:pPr>
    <w:rPr>
      <w:sz w:val="28"/>
    </w:rPr>
  </w:style>
  <w:style w:styleId="Style_95_ch" w:type="character">
    <w:name w:val="Оглавление 31"/>
    <w:link w:val="Style_95"/>
    <w:rPr>
      <w:sz w:val="28"/>
    </w:rPr>
  </w:style>
  <w:style w:styleId="Style_96" w:type="paragraph">
    <w:name w:val="index heading"/>
    <w:basedOn w:val="Style_80"/>
    <w:link w:val="Style_96_ch"/>
  </w:style>
  <w:style w:styleId="Style_96_ch" w:type="character">
    <w:name w:val="index heading"/>
    <w:basedOn w:val="Style_80_ch"/>
    <w:link w:val="Style_96"/>
  </w:style>
  <w:style w:styleId="Style_97" w:type="paragraph">
    <w:name w:val="Footer Char"/>
    <w:basedOn w:val="Style_10"/>
    <w:link w:val="Style_97_ch"/>
  </w:style>
  <w:style w:styleId="Style_97_ch" w:type="character">
    <w:name w:val="Footer Char"/>
    <w:basedOn w:val="Style_10_ch"/>
    <w:link w:val="Style_97"/>
  </w:style>
  <w:style w:styleId="Style_98" w:type="paragraph">
    <w:name w:val="Endnote1 1"/>
    <w:link w:val="Style_98_ch"/>
    <w:pPr>
      <w:ind w:firstLine="851" w:left="0"/>
      <w:jc w:val="both"/>
    </w:pPr>
    <w:rPr>
      <w:sz w:val="22"/>
    </w:rPr>
  </w:style>
  <w:style w:styleId="Style_98_ch" w:type="character">
    <w:name w:val="Endnote1 1"/>
    <w:link w:val="Style_98"/>
    <w:rPr>
      <w:sz w:val="22"/>
    </w:rPr>
  </w:style>
  <w:style w:styleId="Style_99" w:type="paragraph">
    <w:name w:val="Heading 11"/>
    <w:link w:val="Style_99_ch"/>
    <w:rPr>
      <w:rFonts w:ascii="XO Thames" w:hAnsi="XO Thames"/>
      <w:b w:val="1"/>
      <w:sz w:val="32"/>
    </w:rPr>
  </w:style>
  <w:style w:styleId="Style_99_ch" w:type="character">
    <w:name w:val="Heading 11"/>
    <w:link w:val="Style_99"/>
    <w:rPr>
      <w:rFonts w:ascii="XO Thames" w:hAnsi="XO Thames"/>
      <w:b w:val="1"/>
      <w:sz w:val="32"/>
    </w:rPr>
  </w:style>
  <w:style w:styleId="Style_100" w:type="paragraph">
    <w:name w:val="Footnote1 1"/>
    <w:link w:val="Style_100_ch"/>
    <w:pPr>
      <w:ind w:firstLine="851" w:left="0"/>
      <w:jc w:val="both"/>
    </w:pPr>
    <w:rPr>
      <w:sz w:val="22"/>
    </w:rPr>
  </w:style>
  <w:style w:styleId="Style_100_ch" w:type="character">
    <w:name w:val="Footnote1 1"/>
    <w:link w:val="Style_100"/>
    <w:rPr>
      <w:sz w:val="22"/>
    </w:rPr>
  </w:style>
  <w:style w:styleId="Style_101" w:type="paragraph">
    <w:name w:val="heading 5"/>
    <w:next w:val="Style_3"/>
    <w:link w:val="Style_101_ch"/>
    <w:uiPriority w:val="9"/>
    <w:qFormat/>
    <w:pPr>
      <w:spacing w:after="120" w:before="120"/>
      <w:ind/>
      <w:jc w:val="both"/>
      <w:outlineLvl w:val="4"/>
    </w:pPr>
    <w:rPr>
      <w:b w:val="1"/>
      <w:sz w:val="22"/>
    </w:rPr>
  </w:style>
  <w:style w:styleId="Style_101_ch" w:type="character">
    <w:name w:val="heading 5"/>
    <w:link w:val="Style_101"/>
    <w:rPr>
      <w:b w:val="1"/>
      <w:sz w:val="22"/>
    </w:rPr>
  </w:style>
  <w:style w:styleId="Style_102" w:type="paragraph">
    <w:name w:val="Contents 5"/>
    <w:link w:val="Style_102_ch"/>
    <w:rPr>
      <w:rFonts w:ascii="XO Thames" w:hAnsi="XO Thames"/>
      <w:sz w:val="28"/>
    </w:rPr>
  </w:style>
  <w:style w:styleId="Style_102_ch" w:type="character">
    <w:name w:val="Contents 5"/>
    <w:link w:val="Style_102"/>
    <w:rPr>
      <w:rFonts w:ascii="XO Thames" w:hAnsi="XO Thames"/>
      <w:sz w:val="28"/>
    </w:rPr>
  </w:style>
  <w:style w:styleId="Style_103" w:type="paragraph">
    <w:name w:val="Heading 5 1"/>
    <w:link w:val="Style_103_ch"/>
    <w:pPr>
      <w:spacing w:after="120" w:before="120"/>
      <w:ind/>
      <w:jc w:val="both"/>
      <w:outlineLvl w:val="4"/>
    </w:pPr>
    <w:rPr>
      <w:b w:val="1"/>
      <w:sz w:val="22"/>
    </w:rPr>
  </w:style>
  <w:style w:styleId="Style_103_ch" w:type="character">
    <w:name w:val="Heading 5 1"/>
    <w:link w:val="Style_103"/>
    <w:rPr>
      <w:b w:val="1"/>
      <w:sz w:val="22"/>
    </w:rPr>
  </w:style>
  <w:style w:styleId="Style_104" w:type="paragraph">
    <w:name w:val="Contents 1 1"/>
    <w:link w:val="Style_104_ch"/>
    <w:rPr>
      <w:rFonts w:ascii="XO Thames" w:hAnsi="XO Thames"/>
      <w:b w:val="1"/>
      <w:sz w:val="28"/>
    </w:rPr>
  </w:style>
  <w:style w:styleId="Style_104_ch" w:type="character">
    <w:name w:val="Contents 1 1"/>
    <w:link w:val="Style_104"/>
    <w:rPr>
      <w:rFonts w:ascii="XO Thames" w:hAnsi="XO Thames"/>
      <w:b w:val="1"/>
      <w:sz w:val="28"/>
    </w:rPr>
  </w:style>
  <w:style w:styleId="Style_105" w:type="paragraph">
    <w:name w:val="Endnote"/>
    <w:link w:val="Style_105_ch"/>
    <w:pPr>
      <w:ind w:firstLine="851" w:left="0"/>
      <w:jc w:val="both"/>
    </w:pPr>
    <w:rPr>
      <w:sz w:val="22"/>
    </w:rPr>
  </w:style>
  <w:style w:styleId="Style_105_ch" w:type="character">
    <w:name w:val="Endnote"/>
    <w:link w:val="Style_105"/>
    <w:rPr>
      <w:sz w:val="22"/>
    </w:rPr>
  </w:style>
  <w:style w:styleId="Style_106" w:type="paragraph">
    <w:name w:val="Заголовок 11"/>
    <w:link w:val="Style_106_ch"/>
    <w:pPr>
      <w:spacing w:after="120" w:before="120"/>
      <w:ind/>
      <w:jc w:val="both"/>
      <w:outlineLvl w:val="0"/>
    </w:pPr>
    <w:rPr>
      <w:b w:val="1"/>
      <w:sz w:val="32"/>
    </w:rPr>
  </w:style>
  <w:style w:styleId="Style_106_ch" w:type="character">
    <w:name w:val="Заголовок 11"/>
    <w:link w:val="Style_106"/>
    <w:rPr>
      <w:b w:val="1"/>
      <w:sz w:val="32"/>
    </w:rPr>
  </w:style>
  <w:style w:styleId="Style_107" w:type="paragraph">
    <w:name w:val="Указатель 12"/>
    <w:link w:val="Style_107_ch"/>
  </w:style>
  <w:style w:styleId="Style_107_ch" w:type="character">
    <w:name w:val="Указатель 12"/>
    <w:link w:val="Style_107"/>
  </w:style>
  <w:style w:styleId="Style_108" w:type="paragraph">
    <w:name w:val="heading 1"/>
    <w:next w:val="Style_3"/>
    <w:link w:val="Style_108_ch"/>
    <w:uiPriority w:val="9"/>
    <w:qFormat/>
    <w:pPr>
      <w:spacing w:after="120" w:before="120"/>
      <w:ind/>
      <w:jc w:val="both"/>
      <w:outlineLvl w:val="0"/>
    </w:pPr>
    <w:rPr>
      <w:b w:val="1"/>
      <w:sz w:val="32"/>
    </w:rPr>
  </w:style>
  <w:style w:styleId="Style_108_ch" w:type="character">
    <w:name w:val="heading 1"/>
    <w:link w:val="Style_108"/>
    <w:rPr>
      <w:b w:val="1"/>
      <w:sz w:val="32"/>
    </w:rPr>
  </w:style>
  <w:style w:styleId="Style_109" w:type="paragraph">
    <w:name w:val="table of figures"/>
    <w:basedOn w:val="Style_3"/>
    <w:next w:val="Style_3"/>
    <w:link w:val="Style_109_ch"/>
    <w:pPr>
      <w:spacing w:line="264" w:lineRule="auto"/>
      <w:ind/>
    </w:pPr>
    <w:rPr>
      <w:rFonts w:asciiTheme="minorAscii" w:hAnsiTheme="minorHAnsi"/>
      <w:color w:val="000000"/>
      <w:sz w:val="22"/>
    </w:rPr>
  </w:style>
  <w:style w:styleId="Style_109_ch" w:type="character">
    <w:name w:val="table of figures"/>
    <w:basedOn w:val="Style_3_ch"/>
    <w:link w:val="Style_109"/>
    <w:rPr>
      <w:rFonts w:asciiTheme="minorAscii" w:hAnsiTheme="minorHAnsi"/>
      <w:color w:val="000000"/>
      <w:sz w:val="22"/>
    </w:rPr>
  </w:style>
  <w:style w:styleId="Style_110" w:type="paragraph">
    <w:name w:val="Цитата 2 Знак1"/>
    <w:basedOn w:val="Style_10"/>
    <w:link w:val="Style_110_ch"/>
    <w:rPr>
      <w:i w:val="1"/>
      <w:color w:themeColor="text1" w:themeTint="BF" w:val="404040"/>
    </w:rPr>
  </w:style>
  <w:style w:styleId="Style_110_ch" w:type="character">
    <w:name w:val="Цитата 2 Знак1"/>
    <w:basedOn w:val="Style_10_ch"/>
    <w:link w:val="Style_110"/>
    <w:rPr>
      <w:i w:val="1"/>
      <w:color w:themeColor="text1" w:themeTint="BF" w:val="404040"/>
    </w:rPr>
  </w:style>
  <w:style w:styleId="Style_111" w:type="paragraph">
    <w:name w:val="HTML Code"/>
    <w:basedOn w:val="Style_10"/>
    <w:link w:val="Style_111_ch"/>
    <w:rPr>
      <w:rFonts w:ascii="Courier New" w:hAnsi="Courier New"/>
      <w:sz w:val="20"/>
    </w:rPr>
  </w:style>
  <w:style w:styleId="Style_111_ch" w:type="character">
    <w:name w:val="HTML Code"/>
    <w:basedOn w:val="Style_10_ch"/>
    <w:link w:val="Style_111"/>
    <w:rPr>
      <w:rFonts w:ascii="Courier New" w:hAnsi="Courier New"/>
      <w:sz w:val="20"/>
    </w:rPr>
  </w:style>
  <w:style w:styleId="Style_112" w:type="paragraph">
    <w:name w:val="Heading 51"/>
    <w:link w:val="Style_112_ch"/>
    <w:rPr>
      <w:rFonts w:ascii="XO Thames" w:hAnsi="XO Thames"/>
      <w:b w:val="1"/>
      <w:sz w:val="22"/>
    </w:rPr>
  </w:style>
  <w:style w:styleId="Style_112_ch" w:type="character">
    <w:name w:val="Heading 51"/>
    <w:link w:val="Style_112"/>
    <w:rPr>
      <w:rFonts w:ascii="XO Thames" w:hAnsi="XO Thames"/>
      <w:b w:val="1"/>
      <w:sz w:val="22"/>
    </w:rPr>
  </w:style>
  <w:style w:styleId="Style_113" w:type="paragraph">
    <w:name w:val="Text body1 1"/>
    <w:basedOn w:val="Style_26"/>
    <w:link w:val="Style_113_ch"/>
    <w:pPr>
      <w:spacing w:after="140" w:line="276" w:lineRule="auto"/>
      <w:ind/>
    </w:pPr>
  </w:style>
  <w:style w:styleId="Style_113_ch" w:type="character">
    <w:name w:val="Text body1 1"/>
    <w:basedOn w:val="Style_26_ch"/>
    <w:link w:val="Style_113"/>
  </w:style>
  <w:style w:styleId="Style_114" w:type="paragraph">
    <w:name w:val="caption1"/>
    <w:basedOn w:val="Style_3"/>
    <w:next w:val="Style_3"/>
    <w:link w:val="Style_114_ch"/>
    <w:pPr>
      <w:spacing w:after="160" w:line="276" w:lineRule="auto"/>
      <w:ind/>
    </w:pPr>
    <w:rPr>
      <w:rFonts w:asciiTheme="minorAscii" w:hAnsiTheme="minorHAnsi"/>
      <w:b w:val="1"/>
      <w:color w:themeColor="accent1" w:val="5B9BD5"/>
      <w:sz w:val="18"/>
    </w:rPr>
  </w:style>
  <w:style w:styleId="Style_114_ch" w:type="character">
    <w:name w:val="caption1"/>
    <w:basedOn w:val="Style_3_ch"/>
    <w:link w:val="Style_114"/>
    <w:rPr>
      <w:rFonts w:asciiTheme="minorAscii" w:hAnsiTheme="minorHAnsi"/>
      <w:b w:val="1"/>
      <w:color w:themeColor="accent1" w:val="5B9BD5"/>
      <w:sz w:val="18"/>
    </w:rPr>
  </w:style>
  <w:style w:styleId="Style_4" w:type="paragraph">
    <w:name w:val="Hyperlink"/>
    <w:link w:val="Style_4_ch"/>
    <w:rPr>
      <w:color w:val="0000FF"/>
      <w:u w:val="single"/>
    </w:rPr>
  </w:style>
  <w:style w:styleId="Style_4_ch" w:type="character">
    <w:name w:val="Hyperlink"/>
    <w:link w:val="Style_4"/>
    <w:rPr>
      <w:color w:val="0000FF"/>
      <w:u w:val="single"/>
    </w:rPr>
  </w:style>
  <w:style w:styleId="Style_115" w:type="paragraph">
    <w:name w:val="Footnote"/>
    <w:link w:val="Style_115_ch"/>
    <w:pPr>
      <w:ind w:firstLine="851" w:left="0"/>
      <w:jc w:val="both"/>
    </w:pPr>
    <w:rPr>
      <w:sz w:val="22"/>
    </w:rPr>
  </w:style>
  <w:style w:styleId="Style_115_ch" w:type="character">
    <w:name w:val="Footnote"/>
    <w:link w:val="Style_115"/>
    <w:rPr>
      <w:sz w:val="22"/>
    </w:rPr>
  </w:style>
  <w:style w:styleId="Style_116" w:type="paragraph">
    <w:name w:val="heading 8"/>
    <w:basedOn w:val="Style_3"/>
    <w:next w:val="Style_3"/>
    <w:link w:val="Style_116_ch"/>
    <w:uiPriority w:val="9"/>
    <w:qFormat/>
    <w:pPr>
      <w:keepNext w:val="1"/>
      <w:keepLines w:val="1"/>
      <w:spacing w:after="200" w:before="320" w:line="264" w:lineRule="auto"/>
      <w:ind/>
      <w:outlineLvl w:val="7"/>
    </w:pPr>
    <w:rPr>
      <w:rFonts w:ascii="Arial" w:hAnsi="Arial"/>
      <w:i w:val="1"/>
      <w:color w:val="000000"/>
      <w:sz w:val="22"/>
    </w:rPr>
  </w:style>
  <w:style w:styleId="Style_116_ch" w:type="character">
    <w:name w:val="heading 8"/>
    <w:basedOn w:val="Style_3_ch"/>
    <w:link w:val="Style_116"/>
    <w:rPr>
      <w:rFonts w:ascii="Arial" w:hAnsi="Arial"/>
      <w:i w:val="1"/>
      <w:color w:val="000000"/>
      <w:sz w:val="22"/>
    </w:rPr>
  </w:style>
  <w:style w:styleId="Style_117" w:type="paragraph">
    <w:name w:val="Endnote Text Char"/>
    <w:link w:val="Style_117_ch"/>
    <w:rPr>
      <w:sz w:val="20"/>
    </w:rPr>
  </w:style>
  <w:style w:styleId="Style_117_ch" w:type="character">
    <w:name w:val="Endnote Text Char"/>
    <w:link w:val="Style_117"/>
    <w:rPr>
      <w:sz w:val="20"/>
    </w:rPr>
  </w:style>
  <w:style w:styleId="Style_118" w:type="paragraph">
    <w:name w:val="Body Text 1"/>
    <w:basedOn w:val="Style_12"/>
    <w:link w:val="Style_118_ch"/>
    <w:pPr>
      <w:spacing w:after="140" w:line="276" w:lineRule="auto"/>
      <w:ind/>
    </w:pPr>
  </w:style>
  <w:style w:styleId="Style_118_ch" w:type="character">
    <w:name w:val="Body Text 1"/>
    <w:basedOn w:val="Style_12_ch"/>
    <w:link w:val="Style_118"/>
  </w:style>
  <w:style w:styleId="Style_119" w:type="paragraph">
    <w:name w:val="Hyperlink 2"/>
    <w:link w:val="Style_119_ch"/>
    <w:rPr>
      <w:color w:val="0000FF"/>
      <w:u w:val="single"/>
    </w:rPr>
  </w:style>
  <w:style w:styleId="Style_119_ch" w:type="character">
    <w:name w:val="Hyperlink 2"/>
    <w:link w:val="Style_119"/>
    <w:rPr>
      <w:color w:val="0000FF"/>
      <w:u w:val="single"/>
    </w:rPr>
  </w:style>
  <w:style w:styleId="Style_120" w:type="paragraph">
    <w:name w:val="Основной текст 21"/>
    <w:basedOn w:val="Style_26"/>
    <w:link w:val="Style_120_ch"/>
    <w:pPr>
      <w:spacing w:after="140" w:line="276" w:lineRule="auto"/>
      <w:ind/>
    </w:pPr>
  </w:style>
  <w:style w:styleId="Style_120_ch" w:type="character">
    <w:name w:val="Основной текст 21"/>
    <w:basedOn w:val="Style_26_ch"/>
    <w:link w:val="Style_120"/>
  </w:style>
  <w:style w:styleId="Style_121" w:type="paragraph">
    <w:name w:val="toc 1"/>
    <w:next w:val="Style_3"/>
    <w:link w:val="Style_121_ch"/>
    <w:uiPriority w:val="39"/>
    <w:rPr>
      <w:b w:val="1"/>
      <w:sz w:val="28"/>
    </w:rPr>
  </w:style>
  <w:style w:styleId="Style_121_ch" w:type="character">
    <w:name w:val="toc 1"/>
    <w:link w:val="Style_121"/>
    <w:rPr>
      <w:b w:val="1"/>
      <w:sz w:val="28"/>
    </w:rPr>
  </w:style>
  <w:style w:styleId="Style_122" w:type="paragraph">
    <w:name w:val="Intense Quote Char"/>
    <w:link w:val="Style_122_ch"/>
    <w:rPr>
      <w:i w:val="1"/>
    </w:rPr>
  </w:style>
  <w:style w:styleId="Style_122_ch" w:type="character">
    <w:name w:val="Intense Quote Char"/>
    <w:link w:val="Style_122"/>
    <w:rPr>
      <w:i w:val="1"/>
    </w:rPr>
  </w:style>
  <w:style w:styleId="Style_123" w:type="paragraph">
    <w:name w:val="Contents 7"/>
    <w:link w:val="Style_123_ch"/>
    <w:rPr>
      <w:rFonts w:ascii="XO Thames" w:hAnsi="XO Thames"/>
      <w:sz w:val="28"/>
    </w:rPr>
  </w:style>
  <w:style w:styleId="Style_123_ch" w:type="character">
    <w:name w:val="Contents 7"/>
    <w:link w:val="Style_123"/>
    <w:rPr>
      <w:rFonts w:ascii="XO Thames" w:hAnsi="XO Thames"/>
      <w:sz w:val="28"/>
    </w:rPr>
  </w:style>
  <w:style w:styleId="Style_124" w:type="paragraph">
    <w:name w:val="List Paragraph_f4a619bf-e2b1-4020-8087-c96710ed34c4"/>
    <w:basedOn w:val="Style_125"/>
    <w:link w:val="Style_124_ch"/>
    <w:pPr>
      <w:keepNext w:val="0"/>
      <w:keepLines w:val="0"/>
      <w:pageBreakBefore w:val="0"/>
      <w:widowControl w:val="1"/>
      <w:spacing w:after="0" w:before="0" w:line="240" w:lineRule="auto"/>
      <w:ind w:firstLine="0" w:left="720" w:right="0"/>
      <w:contextualSpacing w:val="1"/>
      <w:jc w:val="left"/>
    </w:pPr>
    <w:rPr>
      <w:rFonts w:ascii="Times New Roman" w:hAnsi="Times New Roman"/>
      <w:b w:val="0"/>
      <w:i w:val="0"/>
      <w:caps w:val="0"/>
      <w:smallCaps w:val="0"/>
      <w:strike w:val="0"/>
      <w:color w:val="000000"/>
      <w:spacing w:val="0"/>
      <w:sz w:val="24"/>
      <w:u w:val="none"/>
    </w:rPr>
  </w:style>
  <w:style w:styleId="Style_124_ch" w:type="character">
    <w:name w:val="List Paragraph_f4a619bf-e2b1-4020-8087-c96710ed34c4"/>
    <w:basedOn w:val="Style_125_ch"/>
    <w:link w:val="Style_124"/>
    <w:rPr>
      <w:rFonts w:ascii="Times New Roman" w:hAnsi="Times New Roman"/>
      <w:b w:val="0"/>
      <w:i w:val="0"/>
      <w:caps w:val="0"/>
      <w:smallCaps w:val="0"/>
      <w:strike w:val="0"/>
      <w:color w:val="000000"/>
      <w:spacing w:val="0"/>
      <w:sz w:val="24"/>
      <w:u w:val="none"/>
    </w:rPr>
  </w:style>
  <w:style w:styleId="Style_126" w:type="paragraph">
    <w:name w:val="Contents 7 1"/>
    <w:link w:val="Style_126_ch"/>
    <w:rPr>
      <w:rFonts w:ascii="XO Thames" w:hAnsi="XO Thames"/>
      <w:sz w:val="28"/>
    </w:rPr>
  </w:style>
  <w:style w:styleId="Style_126_ch" w:type="character">
    <w:name w:val="Contents 7 1"/>
    <w:link w:val="Style_126"/>
    <w:rPr>
      <w:rFonts w:ascii="XO Thames" w:hAnsi="XO Thames"/>
      <w:sz w:val="28"/>
    </w:rPr>
  </w:style>
  <w:style w:styleId="Style_127" w:type="paragraph">
    <w:name w:val="Subtitle1 1"/>
    <w:link w:val="Style_127_ch"/>
    <w:rPr>
      <w:rFonts w:ascii="XO Thames" w:hAnsi="XO Thames"/>
      <w:i w:val="1"/>
      <w:sz w:val="24"/>
    </w:rPr>
  </w:style>
  <w:style w:styleId="Style_127_ch" w:type="character">
    <w:name w:val="Subtitle1 1"/>
    <w:link w:val="Style_127"/>
    <w:rPr>
      <w:rFonts w:ascii="XO Thames" w:hAnsi="XO Thames"/>
      <w:i w:val="1"/>
      <w:sz w:val="24"/>
    </w:rPr>
  </w:style>
  <w:style w:styleId="Style_128" w:type="paragraph">
    <w:name w:val="Title1 1"/>
    <w:link w:val="Style_128_ch"/>
    <w:rPr>
      <w:rFonts w:ascii="XO Thames" w:hAnsi="XO Thames"/>
      <w:b w:val="1"/>
      <w:caps w:val="1"/>
      <w:sz w:val="40"/>
    </w:rPr>
  </w:style>
  <w:style w:styleId="Style_128_ch" w:type="character">
    <w:name w:val="Title1 1"/>
    <w:link w:val="Style_128"/>
    <w:rPr>
      <w:rFonts w:ascii="XO Thames" w:hAnsi="XO Thames"/>
      <w:b w:val="1"/>
      <w:caps w:val="1"/>
      <w:sz w:val="40"/>
    </w:rPr>
  </w:style>
  <w:style w:styleId="Style_129" w:type="paragraph">
    <w:name w:val="Header and Footer"/>
    <w:link w:val="Style_129_ch"/>
    <w:pPr>
      <w:ind/>
      <w:jc w:val="both"/>
    </w:pPr>
    <w:rPr>
      <w:sz w:val="28"/>
    </w:rPr>
  </w:style>
  <w:style w:styleId="Style_129_ch" w:type="character">
    <w:name w:val="Header and Footer"/>
    <w:link w:val="Style_129"/>
    <w:rPr>
      <w:sz w:val="28"/>
    </w:rPr>
  </w:style>
  <w:style w:styleId="Style_130" w:type="paragraph">
    <w:name w:val="Обычный1"/>
    <w:link w:val="Style_130_ch"/>
  </w:style>
  <w:style w:styleId="Style_130_ch" w:type="character">
    <w:name w:val="Обычный1"/>
    <w:link w:val="Style_130"/>
  </w:style>
  <w:style w:styleId="Style_125" w:type="paragraph">
    <w:name w:val="Гиперссылка1"/>
    <w:link w:val="Style_125_ch"/>
    <w:rPr>
      <w:color w:val="0000FF"/>
      <w:u w:val="single"/>
    </w:rPr>
  </w:style>
  <w:style w:styleId="Style_125_ch" w:type="character">
    <w:name w:val="Гиперссылка1"/>
    <w:link w:val="Style_125"/>
    <w:rPr>
      <w:color w:val="0000FF"/>
      <w:u w:val="single"/>
    </w:rPr>
  </w:style>
  <w:style w:styleId="Style_131" w:type="paragraph">
    <w:name w:val="Оглавление 51"/>
    <w:link w:val="Style_131_ch"/>
    <w:pPr>
      <w:ind w:firstLine="0" w:left="800"/>
    </w:pPr>
    <w:rPr>
      <w:sz w:val="28"/>
    </w:rPr>
  </w:style>
  <w:style w:styleId="Style_131_ch" w:type="character">
    <w:name w:val="Оглавление 51"/>
    <w:link w:val="Style_131"/>
    <w:rPr>
      <w:sz w:val="28"/>
    </w:rPr>
  </w:style>
  <w:style w:styleId="Style_132" w:type="paragraph">
    <w:name w:val="Header and Footer11"/>
    <w:link w:val="Style_132_ch"/>
    <w:pPr>
      <w:ind/>
      <w:jc w:val="both"/>
    </w:pPr>
    <w:rPr>
      <w:sz w:val="28"/>
    </w:rPr>
  </w:style>
  <w:style w:styleId="Style_132_ch" w:type="character">
    <w:name w:val="Header and Footer11"/>
    <w:link w:val="Style_132"/>
    <w:rPr>
      <w:sz w:val="28"/>
    </w:rPr>
  </w:style>
  <w:style w:styleId="Style_133" w:type="paragraph">
    <w:name w:val="Оглавление 91"/>
    <w:link w:val="Style_133_ch"/>
    <w:pPr>
      <w:ind w:firstLine="0" w:left="1600"/>
    </w:pPr>
    <w:rPr>
      <w:sz w:val="28"/>
    </w:rPr>
  </w:style>
  <w:style w:styleId="Style_133_ch" w:type="character">
    <w:name w:val="Оглавление 91"/>
    <w:link w:val="Style_133"/>
    <w:rPr>
      <w:sz w:val="28"/>
    </w:rPr>
  </w:style>
  <w:style w:styleId="Style_134" w:type="paragraph">
    <w:name w:val="Заголовок 21"/>
    <w:link w:val="Style_134_ch"/>
    <w:pPr>
      <w:spacing w:after="120" w:before="120"/>
      <w:ind/>
      <w:jc w:val="both"/>
      <w:outlineLvl w:val="1"/>
    </w:pPr>
    <w:rPr>
      <w:b w:val="1"/>
      <w:sz w:val="28"/>
    </w:rPr>
  </w:style>
  <w:style w:styleId="Style_134_ch" w:type="character">
    <w:name w:val="Заголовок 21"/>
    <w:link w:val="Style_134"/>
    <w:rPr>
      <w:b w:val="1"/>
      <w:sz w:val="28"/>
    </w:rPr>
  </w:style>
  <w:style w:styleId="Style_135" w:type="paragraph">
    <w:name w:val="Heading 31 1"/>
    <w:link w:val="Style_135_ch"/>
    <w:rPr>
      <w:rFonts w:ascii="XO Thames" w:hAnsi="XO Thames"/>
      <w:b w:val="1"/>
      <w:sz w:val="26"/>
    </w:rPr>
  </w:style>
  <w:style w:styleId="Style_135_ch" w:type="character">
    <w:name w:val="Heading 31 1"/>
    <w:link w:val="Style_135"/>
    <w:rPr>
      <w:rFonts w:ascii="XO Thames" w:hAnsi="XO Thames"/>
      <w:b w:val="1"/>
      <w:sz w:val="26"/>
    </w:rPr>
  </w:style>
  <w:style w:styleId="Style_136" w:type="paragraph">
    <w:name w:val="index 1"/>
    <w:basedOn w:val="Style_3"/>
    <w:next w:val="Style_3"/>
    <w:link w:val="Style_136_ch"/>
    <w:pPr>
      <w:ind w:hanging="240" w:left="240"/>
    </w:pPr>
  </w:style>
  <w:style w:styleId="Style_136_ch" w:type="character">
    <w:name w:val="index 1"/>
    <w:basedOn w:val="Style_3_ch"/>
    <w:link w:val="Style_136"/>
  </w:style>
  <w:style w:styleId="Style_137" w:type="paragraph">
    <w:name w:val="Internet link 1"/>
    <w:link w:val="Style_137_ch"/>
    <w:rPr>
      <w:color w:val="0000FF"/>
      <w:u w:val="single"/>
    </w:rPr>
  </w:style>
  <w:style w:styleId="Style_137_ch" w:type="character">
    <w:name w:val="Internet link 1"/>
    <w:link w:val="Style_137"/>
    <w:rPr>
      <w:color w:val="0000FF"/>
      <w:u w:val="single"/>
    </w:rPr>
  </w:style>
  <w:style w:styleId="Style_138" w:type="paragraph">
    <w:name w:val="Заголовок 31"/>
    <w:link w:val="Style_138_ch"/>
    <w:pPr>
      <w:spacing w:after="120" w:before="120"/>
      <w:ind/>
      <w:jc w:val="both"/>
      <w:outlineLvl w:val="2"/>
    </w:pPr>
    <w:rPr>
      <w:b w:val="1"/>
      <w:sz w:val="26"/>
    </w:rPr>
  </w:style>
  <w:style w:styleId="Style_138_ch" w:type="character">
    <w:name w:val="Заголовок 31"/>
    <w:link w:val="Style_138"/>
    <w:rPr>
      <w:b w:val="1"/>
      <w:sz w:val="26"/>
    </w:rPr>
  </w:style>
  <w:style w:styleId="Style_139" w:type="paragraph">
    <w:name w:val="Heading 11 1"/>
    <w:link w:val="Style_139_ch"/>
    <w:rPr>
      <w:rFonts w:ascii="XO Thames" w:hAnsi="XO Thames"/>
      <w:b w:val="1"/>
      <w:sz w:val="32"/>
    </w:rPr>
  </w:style>
  <w:style w:styleId="Style_139_ch" w:type="character">
    <w:name w:val="Heading 11 1"/>
    <w:link w:val="Style_139"/>
    <w:rPr>
      <w:rFonts w:ascii="XO Thames" w:hAnsi="XO Thames"/>
      <w:b w:val="1"/>
      <w:sz w:val="32"/>
    </w:rPr>
  </w:style>
  <w:style w:styleId="Style_140" w:type="paragraph">
    <w:name w:val="toc 9"/>
    <w:next w:val="Style_3"/>
    <w:link w:val="Style_140_ch"/>
    <w:uiPriority w:val="39"/>
    <w:pPr>
      <w:ind w:firstLine="0" w:left="1600"/>
    </w:pPr>
    <w:rPr>
      <w:sz w:val="28"/>
    </w:rPr>
  </w:style>
  <w:style w:styleId="Style_140_ch" w:type="character">
    <w:name w:val="toc 9"/>
    <w:link w:val="Style_140"/>
    <w:rPr>
      <w:sz w:val="28"/>
    </w:rPr>
  </w:style>
  <w:style w:styleId="Style_141" w:type="paragraph">
    <w:name w:val="Heading 8 Char"/>
    <w:basedOn w:val="Style_10"/>
    <w:link w:val="Style_141_ch"/>
    <w:rPr>
      <w:rFonts w:ascii="Arial" w:hAnsi="Arial"/>
      <w:i w:val="1"/>
      <w:sz w:val="22"/>
    </w:rPr>
  </w:style>
  <w:style w:styleId="Style_141_ch" w:type="character">
    <w:name w:val="Heading 8 Char"/>
    <w:basedOn w:val="Style_10_ch"/>
    <w:link w:val="Style_141"/>
    <w:rPr>
      <w:rFonts w:ascii="Arial" w:hAnsi="Arial"/>
      <w:i w:val="1"/>
      <w:sz w:val="22"/>
    </w:rPr>
  </w:style>
  <w:style w:styleId="Style_142" w:type="paragraph">
    <w:name w:val="TOC 6 1"/>
    <w:link w:val="Style_142_ch"/>
    <w:pPr>
      <w:ind w:firstLine="0" w:left="1000"/>
    </w:pPr>
    <w:rPr>
      <w:sz w:val="28"/>
    </w:rPr>
  </w:style>
  <w:style w:styleId="Style_142_ch" w:type="character">
    <w:name w:val="TOC 6 1"/>
    <w:link w:val="Style_142"/>
    <w:rPr>
      <w:sz w:val="28"/>
    </w:rPr>
  </w:style>
  <w:style w:styleId="Style_143" w:type="paragraph">
    <w:name w:val="Quote Char"/>
    <w:link w:val="Style_143_ch"/>
    <w:rPr>
      <w:i w:val="1"/>
    </w:rPr>
  </w:style>
  <w:style w:styleId="Style_143_ch" w:type="character">
    <w:name w:val="Quote Char"/>
    <w:link w:val="Style_143"/>
    <w:rPr>
      <w:i w:val="1"/>
    </w:rPr>
  </w:style>
  <w:style w:styleId="Style_144" w:type="paragraph">
    <w:name w:val="Heading 2 1"/>
    <w:link w:val="Style_144_ch"/>
    <w:pPr>
      <w:spacing w:after="120" w:before="120"/>
      <w:ind/>
      <w:jc w:val="both"/>
      <w:outlineLvl w:val="1"/>
    </w:pPr>
    <w:rPr>
      <w:b w:val="1"/>
      <w:sz w:val="28"/>
    </w:rPr>
  </w:style>
  <w:style w:styleId="Style_144_ch" w:type="character">
    <w:name w:val="Heading 2 1"/>
    <w:link w:val="Style_144"/>
    <w:rPr>
      <w:b w:val="1"/>
      <w:sz w:val="28"/>
    </w:rPr>
  </w:style>
  <w:style w:styleId="Style_145" w:type="paragraph">
    <w:name w:val="Список1"/>
    <w:basedOn w:val="Style_118"/>
    <w:link w:val="Style_145_ch"/>
  </w:style>
  <w:style w:styleId="Style_145_ch" w:type="character">
    <w:name w:val="Список1"/>
    <w:basedOn w:val="Style_118_ch"/>
    <w:link w:val="Style_145"/>
  </w:style>
  <w:style w:styleId="Style_146" w:type="paragraph">
    <w:name w:val="toc 8"/>
    <w:next w:val="Style_3"/>
    <w:link w:val="Style_146_ch"/>
    <w:uiPriority w:val="39"/>
    <w:pPr>
      <w:ind w:firstLine="0" w:left="1400"/>
    </w:pPr>
    <w:rPr>
      <w:sz w:val="28"/>
    </w:rPr>
  </w:style>
  <w:style w:styleId="Style_146_ch" w:type="character">
    <w:name w:val="toc 8"/>
    <w:link w:val="Style_146"/>
    <w:rPr>
      <w:sz w:val="28"/>
    </w:rPr>
  </w:style>
  <w:style w:styleId="Style_147" w:type="paragraph">
    <w:name w:val="Заголовок 51"/>
    <w:link w:val="Style_147_ch"/>
    <w:pPr>
      <w:spacing w:after="120" w:before="120"/>
      <w:ind/>
      <w:jc w:val="both"/>
      <w:outlineLvl w:val="4"/>
    </w:pPr>
    <w:rPr>
      <w:b w:val="1"/>
      <w:sz w:val="22"/>
    </w:rPr>
  </w:style>
  <w:style w:styleId="Style_147_ch" w:type="character">
    <w:name w:val="Заголовок 51"/>
    <w:link w:val="Style_147"/>
    <w:rPr>
      <w:b w:val="1"/>
      <w:sz w:val="22"/>
    </w:rPr>
  </w:style>
  <w:style w:styleId="Style_148" w:type="paragraph">
    <w:name w:val="Balloon Text"/>
    <w:basedOn w:val="Style_3"/>
    <w:link w:val="Style_148_ch"/>
    <w:rPr>
      <w:rFonts w:ascii="Segoe UI" w:hAnsi="Segoe UI"/>
      <w:sz w:val="18"/>
    </w:rPr>
  </w:style>
  <w:style w:styleId="Style_148_ch" w:type="character">
    <w:name w:val="Balloon Text"/>
    <w:basedOn w:val="Style_3_ch"/>
    <w:link w:val="Style_148"/>
    <w:rPr>
      <w:rFonts w:ascii="Segoe UI" w:hAnsi="Segoe UI"/>
      <w:sz w:val="18"/>
    </w:rPr>
  </w:style>
  <w:style w:styleId="Style_149" w:type="paragraph">
    <w:name w:val="Contents 5 1"/>
    <w:link w:val="Style_149_ch"/>
    <w:rPr>
      <w:rFonts w:ascii="XO Thames" w:hAnsi="XO Thames"/>
      <w:sz w:val="28"/>
    </w:rPr>
  </w:style>
  <w:style w:styleId="Style_149_ch" w:type="character">
    <w:name w:val="Contents 5 1"/>
    <w:link w:val="Style_149"/>
    <w:rPr>
      <w:rFonts w:ascii="XO Thames" w:hAnsi="XO Thames"/>
      <w:sz w:val="28"/>
    </w:rPr>
  </w:style>
  <w:style w:styleId="Style_150" w:type="paragraph">
    <w:name w:val="TOC 8 1"/>
    <w:link w:val="Style_150_ch"/>
    <w:pPr>
      <w:ind w:firstLine="0" w:left="1400"/>
    </w:pPr>
    <w:rPr>
      <w:sz w:val="28"/>
    </w:rPr>
  </w:style>
  <w:style w:styleId="Style_150_ch" w:type="character">
    <w:name w:val="TOC 8 1"/>
    <w:link w:val="Style_150"/>
    <w:rPr>
      <w:sz w:val="28"/>
    </w:rPr>
  </w:style>
  <w:style w:styleId="Style_151" w:type="paragraph">
    <w:name w:val="Оглавление 21"/>
    <w:link w:val="Style_151_ch"/>
    <w:pPr>
      <w:ind w:firstLine="0" w:left="200"/>
    </w:pPr>
    <w:rPr>
      <w:sz w:val="28"/>
    </w:rPr>
  </w:style>
  <w:style w:styleId="Style_151_ch" w:type="character">
    <w:name w:val="Оглавление 21"/>
    <w:link w:val="Style_151"/>
    <w:rPr>
      <w:sz w:val="28"/>
    </w:rPr>
  </w:style>
  <w:style w:styleId="Style_152" w:type="paragraph">
    <w:name w:val="Footnote Text Char"/>
    <w:link w:val="Style_152_ch"/>
    <w:rPr>
      <w:sz w:val="18"/>
    </w:rPr>
  </w:style>
  <w:style w:styleId="Style_152_ch" w:type="character">
    <w:name w:val="Footnote Text Char"/>
    <w:link w:val="Style_152"/>
    <w:rPr>
      <w:sz w:val="18"/>
    </w:rPr>
  </w:style>
  <w:style w:styleId="Style_153" w:type="paragraph">
    <w:name w:val="endnote text"/>
    <w:basedOn w:val="Style_3"/>
    <w:link w:val="Style_153_ch"/>
    <w:rPr>
      <w:sz w:val="20"/>
    </w:rPr>
  </w:style>
  <w:style w:styleId="Style_153_ch" w:type="character">
    <w:name w:val="endnote text"/>
    <w:basedOn w:val="Style_3_ch"/>
    <w:link w:val="Style_153"/>
    <w:rPr>
      <w:sz w:val="20"/>
    </w:rPr>
  </w:style>
  <w:style w:styleId="Style_154" w:type="paragraph">
    <w:name w:val="Оглавление 81"/>
    <w:link w:val="Style_154_ch"/>
    <w:pPr>
      <w:ind w:firstLine="0" w:left="1400"/>
    </w:pPr>
    <w:rPr>
      <w:sz w:val="28"/>
    </w:rPr>
  </w:style>
  <w:style w:styleId="Style_154_ch" w:type="character">
    <w:name w:val="Оглавление 81"/>
    <w:link w:val="Style_154"/>
    <w:rPr>
      <w:sz w:val="28"/>
    </w:rPr>
  </w:style>
  <w:style w:styleId="Style_155" w:type="paragraph">
    <w:name w:val="toc 5"/>
    <w:next w:val="Style_3"/>
    <w:link w:val="Style_155_ch"/>
    <w:uiPriority w:val="39"/>
    <w:pPr>
      <w:ind w:firstLine="0" w:left="800"/>
    </w:pPr>
    <w:rPr>
      <w:sz w:val="28"/>
    </w:rPr>
  </w:style>
  <w:style w:styleId="Style_155_ch" w:type="character">
    <w:name w:val="toc 5"/>
    <w:link w:val="Style_155"/>
    <w:rPr>
      <w:sz w:val="28"/>
    </w:rPr>
  </w:style>
  <w:style w:styleId="Style_156" w:type="paragraph">
    <w:name w:val="Heading 41 1"/>
    <w:link w:val="Style_156_ch"/>
    <w:rPr>
      <w:rFonts w:ascii="XO Thames" w:hAnsi="XO Thames"/>
      <w:b w:val="1"/>
      <w:sz w:val="24"/>
    </w:rPr>
  </w:style>
  <w:style w:styleId="Style_156_ch" w:type="character">
    <w:name w:val="Heading 41 1"/>
    <w:link w:val="Style_156"/>
    <w:rPr>
      <w:rFonts w:ascii="XO Thames" w:hAnsi="XO Thames"/>
      <w:b w:val="1"/>
      <w:sz w:val="24"/>
    </w:rPr>
  </w:style>
  <w:style w:styleId="Style_157" w:type="paragraph">
    <w:name w:val="Heading"/>
    <w:link w:val="Style_157_ch"/>
    <w:rPr>
      <w:rFonts w:ascii="Liberation Sans" w:hAnsi="Liberation Sans"/>
      <w:sz w:val="28"/>
    </w:rPr>
  </w:style>
  <w:style w:styleId="Style_157_ch" w:type="character">
    <w:name w:val="Heading"/>
    <w:link w:val="Style_157"/>
    <w:rPr>
      <w:rFonts w:ascii="Liberation Sans" w:hAnsi="Liberation Sans"/>
      <w:sz w:val="28"/>
    </w:rPr>
  </w:style>
  <w:style w:styleId="Style_26" w:type="paragraph">
    <w:name w:val="Normal 2"/>
    <w:link w:val="Style_26_ch"/>
    <w:pPr>
      <w:ind/>
      <w:jc w:val="both"/>
    </w:pPr>
    <w:rPr>
      <w:sz w:val="28"/>
    </w:rPr>
  </w:style>
  <w:style w:styleId="Style_26_ch" w:type="character">
    <w:name w:val="Normal 2"/>
    <w:link w:val="Style_26"/>
    <w:rPr>
      <w:sz w:val="28"/>
    </w:rPr>
  </w:style>
  <w:style w:styleId="Style_158" w:type="paragraph">
    <w:name w:val="Текст сноски Знак1"/>
    <w:basedOn w:val="Style_10"/>
    <w:link w:val="Style_158_ch"/>
    <w:rPr>
      <w:sz w:val="20"/>
    </w:rPr>
  </w:style>
  <w:style w:styleId="Style_158_ch" w:type="character">
    <w:name w:val="Текст сноски Знак1"/>
    <w:basedOn w:val="Style_10_ch"/>
    <w:link w:val="Style_158"/>
    <w:rPr>
      <w:sz w:val="20"/>
    </w:rPr>
  </w:style>
  <w:style w:styleId="Style_159" w:type="paragraph">
    <w:name w:val="Heading 31"/>
    <w:link w:val="Style_159_ch"/>
    <w:rPr>
      <w:rFonts w:ascii="XO Thames" w:hAnsi="XO Thames"/>
      <w:b w:val="1"/>
      <w:sz w:val="26"/>
    </w:rPr>
  </w:style>
  <w:style w:styleId="Style_159_ch" w:type="character">
    <w:name w:val="Heading 31"/>
    <w:link w:val="Style_159"/>
    <w:rPr>
      <w:rFonts w:ascii="XO Thames" w:hAnsi="XO Thames"/>
      <w:b w:val="1"/>
      <w:sz w:val="26"/>
    </w:rPr>
  </w:style>
  <w:style w:styleId="Style_77" w:type="paragraph">
    <w:name w:val="annotation text"/>
    <w:basedOn w:val="Style_3"/>
    <w:link w:val="Style_77_ch"/>
    <w:pPr>
      <w:spacing w:after="160"/>
      <w:ind/>
    </w:pPr>
    <w:rPr>
      <w:sz w:val="20"/>
    </w:rPr>
  </w:style>
  <w:style w:styleId="Style_77_ch" w:type="character">
    <w:name w:val="annotation text"/>
    <w:basedOn w:val="Style_3_ch"/>
    <w:link w:val="Style_77"/>
    <w:rPr>
      <w:sz w:val="20"/>
    </w:rPr>
  </w:style>
  <w:style w:styleId="Style_160" w:type="paragraph">
    <w:name w:val="Heading 3 Char"/>
    <w:basedOn w:val="Style_10"/>
    <w:link w:val="Style_160_ch"/>
    <w:rPr>
      <w:rFonts w:ascii="Arial" w:hAnsi="Arial"/>
      <w:sz w:val="30"/>
    </w:rPr>
  </w:style>
  <w:style w:styleId="Style_160_ch" w:type="character">
    <w:name w:val="Heading 3 Char"/>
    <w:basedOn w:val="Style_10_ch"/>
    <w:link w:val="Style_160"/>
    <w:rPr>
      <w:rFonts w:ascii="Arial" w:hAnsi="Arial"/>
      <w:sz w:val="30"/>
    </w:rPr>
  </w:style>
  <w:style w:styleId="Style_161" w:type="paragraph">
    <w:name w:val="Heading 3 1"/>
    <w:link w:val="Style_161_ch"/>
    <w:pPr>
      <w:spacing w:after="120" w:before="120"/>
      <w:ind/>
      <w:jc w:val="both"/>
      <w:outlineLvl w:val="2"/>
    </w:pPr>
    <w:rPr>
      <w:b w:val="1"/>
      <w:sz w:val="26"/>
    </w:rPr>
  </w:style>
  <w:style w:styleId="Style_161_ch" w:type="character">
    <w:name w:val="Heading 3 1"/>
    <w:link w:val="Style_161"/>
    <w:rPr>
      <w:b w:val="1"/>
      <w:sz w:val="26"/>
    </w:rPr>
  </w:style>
  <w:style w:styleId="Style_162" w:type="paragraph">
    <w:name w:val="Текст Знак1"/>
    <w:basedOn w:val="Style_10"/>
    <w:link w:val="Style_162_ch"/>
    <w:rPr>
      <w:rFonts w:ascii="Consolas" w:hAnsi="Consolas"/>
      <w:sz w:val="21"/>
    </w:rPr>
  </w:style>
  <w:style w:styleId="Style_162_ch" w:type="character">
    <w:name w:val="Текст Знак1"/>
    <w:basedOn w:val="Style_10_ch"/>
    <w:link w:val="Style_162"/>
    <w:rPr>
      <w:rFonts w:ascii="Consolas" w:hAnsi="Consolas"/>
      <w:sz w:val="21"/>
    </w:rPr>
  </w:style>
  <w:style w:styleId="Style_163" w:type="paragraph">
    <w:name w:val="Символ сноски"/>
    <w:basedOn w:val="Style_10"/>
    <w:link w:val="Style_163_ch"/>
    <w:rPr>
      <w:vertAlign w:val="superscript"/>
    </w:rPr>
  </w:style>
  <w:style w:styleId="Style_163_ch" w:type="character">
    <w:name w:val="Символ сноски"/>
    <w:basedOn w:val="Style_10_ch"/>
    <w:link w:val="Style_163"/>
    <w:rPr>
      <w:vertAlign w:val="superscript"/>
    </w:rPr>
  </w:style>
  <w:style w:styleId="Style_164" w:type="paragraph">
    <w:name w:val="Header and Footer1 1"/>
    <w:link w:val="Style_164_ch"/>
    <w:pPr>
      <w:ind/>
      <w:jc w:val="both"/>
    </w:pPr>
    <w:rPr>
      <w:sz w:val="28"/>
    </w:rPr>
  </w:style>
  <w:style w:styleId="Style_164_ch" w:type="character">
    <w:name w:val="Header and Footer1 1"/>
    <w:link w:val="Style_164"/>
    <w:rPr>
      <w:sz w:val="28"/>
    </w:rPr>
  </w:style>
  <w:style w:styleId="Style_165" w:type="paragraph">
    <w:name w:val="Contents 8 1"/>
    <w:link w:val="Style_165_ch"/>
    <w:rPr>
      <w:rFonts w:ascii="XO Thames" w:hAnsi="XO Thames"/>
      <w:sz w:val="28"/>
    </w:rPr>
  </w:style>
  <w:style w:styleId="Style_165_ch" w:type="character">
    <w:name w:val="Contents 8 1"/>
    <w:link w:val="Style_165"/>
    <w:rPr>
      <w:rFonts w:ascii="XO Thames" w:hAnsi="XO Thames"/>
      <w:sz w:val="28"/>
    </w:rPr>
  </w:style>
  <w:style w:styleId="Style_166" w:type="paragraph">
    <w:name w:val="Header Char"/>
    <w:basedOn w:val="Style_10"/>
    <w:link w:val="Style_166_ch"/>
  </w:style>
  <w:style w:styleId="Style_166_ch" w:type="character">
    <w:name w:val="Header Char"/>
    <w:basedOn w:val="Style_10_ch"/>
    <w:link w:val="Style_166"/>
  </w:style>
  <w:style w:styleId="Style_167" w:type="paragraph">
    <w:name w:val="Subtitle"/>
    <w:next w:val="Style_3"/>
    <w:link w:val="Style_167_ch"/>
    <w:uiPriority w:val="11"/>
    <w:qFormat/>
    <w:pPr>
      <w:ind/>
      <w:jc w:val="both"/>
    </w:pPr>
    <w:rPr>
      <w:i w:val="1"/>
    </w:rPr>
  </w:style>
  <w:style w:styleId="Style_167_ch" w:type="character">
    <w:name w:val="Subtitle"/>
    <w:link w:val="Style_167"/>
    <w:rPr>
      <w:i w:val="1"/>
    </w:rPr>
  </w:style>
  <w:style w:styleId="Style_168" w:type="paragraph">
    <w:name w:val="Contents 4 1"/>
    <w:link w:val="Style_168_ch"/>
    <w:rPr>
      <w:rFonts w:ascii="XO Thames" w:hAnsi="XO Thames"/>
      <w:sz w:val="28"/>
    </w:rPr>
  </w:style>
  <w:style w:styleId="Style_168_ch" w:type="character">
    <w:name w:val="Contents 4 1"/>
    <w:link w:val="Style_168"/>
    <w:rPr>
      <w:rFonts w:ascii="XO Thames" w:hAnsi="XO Thames"/>
      <w:sz w:val="28"/>
    </w:rPr>
  </w:style>
  <w:style w:styleId="Style_169" w:type="paragraph">
    <w:name w:val="Index"/>
    <w:link w:val="Style_169_ch"/>
  </w:style>
  <w:style w:styleId="Style_169_ch" w:type="character">
    <w:name w:val="Index"/>
    <w:link w:val="Style_169"/>
  </w:style>
  <w:style w:styleId="Style_170" w:type="paragraph">
    <w:name w:val="Normal (Web)"/>
    <w:basedOn w:val="Style_3"/>
    <w:link w:val="Style_170_ch"/>
    <w:pPr>
      <w:spacing w:afterAutospacing="on" w:beforeAutospacing="on"/>
      <w:ind/>
    </w:pPr>
    <w:rPr>
      <w:rFonts w:ascii="Times New Roman" w:hAnsi="Times New Roman"/>
      <w:color w:val="000000"/>
    </w:rPr>
  </w:style>
  <w:style w:styleId="Style_170_ch" w:type="character">
    <w:name w:val="Normal (Web)"/>
    <w:basedOn w:val="Style_3_ch"/>
    <w:link w:val="Style_170"/>
    <w:rPr>
      <w:rFonts w:ascii="Times New Roman" w:hAnsi="Times New Roman"/>
      <w:color w:val="000000"/>
    </w:rPr>
  </w:style>
  <w:style w:styleId="Style_171" w:type="paragraph">
    <w:name w:val="Title"/>
    <w:next w:val="Style_3"/>
    <w:link w:val="Style_171_ch"/>
    <w:uiPriority w:val="10"/>
    <w:qFormat/>
    <w:pPr>
      <w:spacing w:after="567" w:before="567"/>
      <w:ind/>
      <w:jc w:val="center"/>
    </w:pPr>
    <w:rPr>
      <w:b w:val="1"/>
      <w:caps w:val="1"/>
      <w:sz w:val="40"/>
    </w:rPr>
  </w:style>
  <w:style w:styleId="Style_171_ch" w:type="character">
    <w:name w:val="Title"/>
    <w:link w:val="Style_171"/>
    <w:rPr>
      <w:b w:val="1"/>
      <w:caps w:val="1"/>
      <w:sz w:val="40"/>
    </w:rPr>
  </w:style>
  <w:style w:styleId="Style_172" w:type="paragraph">
    <w:name w:val="heading 4"/>
    <w:next w:val="Style_3"/>
    <w:link w:val="Style_172_ch"/>
    <w:uiPriority w:val="9"/>
    <w:qFormat/>
    <w:pPr>
      <w:spacing w:after="120" w:before="120"/>
      <w:ind/>
      <w:jc w:val="both"/>
      <w:outlineLvl w:val="3"/>
    </w:pPr>
    <w:rPr>
      <w:b w:val="1"/>
    </w:rPr>
  </w:style>
  <w:style w:styleId="Style_172_ch" w:type="character">
    <w:name w:val="heading 4"/>
    <w:link w:val="Style_172"/>
    <w:rPr>
      <w:b w:val="1"/>
    </w:rPr>
  </w:style>
  <w:style w:styleId="Style_173" w:type="paragraph">
    <w:name w:val="List 1"/>
    <w:basedOn w:val="Style_120"/>
    <w:link w:val="Style_173_ch"/>
  </w:style>
  <w:style w:styleId="Style_173_ch" w:type="character">
    <w:name w:val="List 1"/>
    <w:basedOn w:val="Style_120_ch"/>
    <w:link w:val="Style_173"/>
  </w:style>
  <w:style w:styleId="Style_174" w:type="paragraph">
    <w:name w:val="Heading 2 Char"/>
    <w:basedOn w:val="Style_10"/>
    <w:link w:val="Style_174_ch"/>
    <w:rPr>
      <w:rFonts w:ascii="Arial" w:hAnsi="Arial"/>
      <w:sz w:val="34"/>
    </w:rPr>
  </w:style>
  <w:style w:styleId="Style_174_ch" w:type="character">
    <w:name w:val="Heading 2 Char"/>
    <w:basedOn w:val="Style_10_ch"/>
    <w:link w:val="Style_174"/>
    <w:rPr>
      <w:rFonts w:ascii="Arial" w:hAnsi="Arial"/>
      <w:sz w:val="34"/>
    </w:rPr>
  </w:style>
  <w:style w:styleId="Style_175" w:type="paragraph">
    <w:name w:val="Normal_14dd7e54-f2cf-44d3-b956-cff5584c4891"/>
    <w:link w:val="Style_175_ch"/>
    <w:pPr>
      <w:keepNext w:val="0"/>
      <w:keepLines w:val="0"/>
      <w:pageBreakBefore w:val="0"/>
      <w:widowControl w:val="1"/>
      <w:spacing w:after="0" w:before="0" w:line="240" w:lineRule="auto"/>
      <w:ind w:firstLine="0" w:left="0" w:right="0"/>
      <w:contextualSpacing w:val="0"/>
      <w:jc w:val="left"/>
    </w:pPr>
    <w:rPr>
      <w:rFonts w:ascii="Times New Roman" w:hAnsi="Times New Roman"/>
      <w:b w:val="0"/>
      <w:i w:val="0"/>
      <w:caps w:val="0"/>
      <w:smallCaps w:val="0"/>
      <w:strike w:val="0"/>
      <w:color w:val="000000"/>
      <w:spacing w:val="0"/>
      <w:sz w:val="24"/>
      <w:u w:val="none"/>
    </w:rPr>
  </w:style>
  <w:style w:styleId="Style_175_ch" w:type="character">
    <w:name w:val="Normal_14dd7e54-f2cf-44d3-b956-cff5584c4891"/>
    <w:link w:val="Style_175"/>
    <w:rPr>
      <w:rFonts w:ascii="Times New Roman" w:hAnsi="Times New Roman"/>
      <w:b w:val="0"/>
      <w:i w:val="0"/>
      <w:caps w:val="0"/>
      <w:smallCaps w:val="0"/>
      <w:strike w:val="0"/>
      <w:color w:val="000000"/>
      <w:spacing w:val="0"/>
      <w:sz w:val="24"/>
      <w:u w:val="none"/>
    </w:rPr>
  </w:style>
  <w:style w:styleId="Style_176" w:type="paragraph">
    <w:name w:val="annotation reference"/>
    <w:basedOn w:val="Style_10"/>
    <w:link w:val="Style_176_ch"/>
    <w:rPr>
      <w:sz w:val="16"/>
    </w:rPr>
  </w:style>
  <w:style w:styleId="Style_176_ch" w:type="character">
    <w:name w:val="annotation reference"/>
    <w:basedOn w:val="Style_10_ch"/>
    <w:link w:val="Style_176"/>
    <w:rPr>
      <w:sz w:val="16"/>
    </w:rPr>
  </w:style>
  <w:style w:styleId="Style_177" w:type="paragraph">
    <w:name w:val="heading 2"/>
    <w:next w:val="Style_3"/>
    <w:link w:val="Style_177_ch"/>
    <w:uiPriority w:val="9"/>
    <w:qFormat/>
    <w:pPr>
      <w:spacing w:after="120" w:before="120"/>
      <w:ind/>
      <w:jc w:val="both"/>
      <w:outlineLvl w:val="1"/>
    </w:pPr>
    <w:rPr>
      <w:b w:val="1"/>
      <w:sz w:val="28"/>
    </w:rPr>
  </w:style>
  <w:style w:styleId="Style_177_ch" w:type="character">
    <w:name w:val="heading 2"/>
    <w:link w:val="Style_177"/>
    <w:rPr>
      <w:b w:val="1"/>
      <w:sz w:val="28"/>
    </w:rPr>
  </w:style>
  <w:style w:styleId="Style_178" w:type="paragraph">
    <w:name w:val="Заголовок 41"/>
    <w:link w:val="Style_178_ch"/>
    <w:pPr>
      <w:spacing w:after="120" w:before="120"/>
      <w:ind/>
      <w:jc w:val="both"/>
      <w:outlineLvl w:val="3"/>
    </w:pPr>
    <w:rPr>
      <w:b w:val="1"/>
    </w:rPr>
  </w:style>
  <w:style w:styleId="Style_178_ch" w:type="character">
    <w:name w:val="Заголовок 41"/>
    <w:link w:val="Style_178"/>
    <w:rPr>
      <w:b w:val="1"/>
    </w:rPr>
  </w:style>
  <w:style w:styleId="Style_179" w:type="paragraph">
    <w:name w:val="Колонтитул"/>
    <w:basedOn w:val="Style_3"/>
    <w:link w:val="Style_179_ch"/>
    <w:pPr>
      <w:spacing w:after="160" w:line="264" w:lineRule="auto"/>
      <w:ind/>
    </w:pPr>
    <w:rPr>
      <w:rFonts w:asciiTheme="minorAscii" w:hAnsiTheme="minorHAnsi"/>
      <w:color w:val="000000"/>
      <w:sz w:val="22"/>
    </w:rPr>
  </w:style>
  <w:style w:styleId="Style_179_ch" w:type="character">
    <w:name w:val="Колонтитул"/>
    <w:basedOn w:val="Style_3_ch"/>
    <w:link w:val="Style_179"/>
    <w:rPr>
      <w:rFonts w:asciiTheme="minorAscii" w:hAnsiTheme="minorHAnsi"/>
      <w:color w:val="000000"/>
      <w:sz w:val="22"/>
    </w:rPr>
  </w:style>
  <w:style w:styleId="Style_180" w:type="paragraph">
    <w:name w:val="Contents 3 1"/>
    <w:link w:val="Style_180_ch"/>
    <w:rPr>
      <w:rFonts w:ascii="XO Thames" w:hAnsi="XO Thames"/>
      <w:sz w:val="28"/>
    </w:rPr>
  </w:style>
  <w:style w:styleId="Style_180_ch" w:type="character">
    <w:name w:val="Contents 3 1"/>
    <w:link w:val="Style_180"/>
    <w:rPr>
      <w:rFonts w:ascii="XO Thames" w:hAnsi="XO Thames"/>
      <w:sz w:val="28"/>
    </w:rPr>
  </w:style>
  <w:style w:styleId="Style_181" w:type="paragraph">
    <w:name w:val="heading 6"/>
    <w:basedOn w:val="Style_3"/>
    <w:next w:val="Style_3"/>
    <w:link w:val="Style_181_ch"/>
    <w:uiPriority w:val="9"/>
    <w:qFormat/>
    <w:pPr>
      <w:keepNext w:val="1"/>
      <w:keepLines w:val="1"/>
      <w:spacing w:after="200" w:before="320" w:line="264" w:lineRule="auto"/>
      <w:ind/>
      <w:outlineLvl w:val="5"/>
    </w:pPr>
    <w:rPr>
      <w:rFonts w:ascii="Arial" w:hAnsi="Arial"/>
      <w:b w:val="1"/>
      <w:color w:val="000000"/>
      <w:sz w:val="22"/>
    </w:rPr>
  </w:style>
  <w:style w:styleId="Style_181_ch" w:type="character">
    <w:name w:val="heading 6"/>
    <w:basedOn w:val="Style_3_ch"/>
    <w:link w:val="Style_181"/>
    <w:rPr>
      <w:rFonts w:ascii="Arial" w:hAnsi="Arial"/>
      <w:b w:val="1"/>
      <w:color w:val="000000"/>
      <w:sz w:val="22"/>
    </w:rPr>
  </w:style>
  <w:style w:styleId="Style_182" w:type="paragraph">
    <w:name w:val="Contents 9"/>
    <w:link w:val="Style_182_ch"/>
    <w:rPr>
      <w:rFonts w:ascii="XO Thames" w:hAnsi="XO Thames"/>
      <w:sz w:val="28"/>
    </w:rPr>
  </w:style>
  <w:style w:styleId="Style_182_ch" w:type="character">
    <w:name w:val="Contents 9"/>
    <w:link w:val="Style_182"/>
    <w:rPr>
      <w:rFonts w:ascii="XO Thames" w:hAnsi="XO Thames"/>
      <w:sz w:val="28"/>
    </w:rPr>
  </w:style>
  <w:style w:styleId="Style_183" w:type="paragraph">
    <w:name w:val="Footnote"/>
    <w:basedOn w:val="Style_3"/>
    <w:link w:val="Style_183_ch"/>
    <w:pPr>
      <w:spacing w:after="40"/>
      <w:ind/>
    </w:pPr>
    <w:rPr>
      <w:sz w:val="18"/>
    </w:rPr>
  </w:style>
  <w:style w:styleId="Style_183_ch" w:type="character">
    <w:name w:val="Footnote"/>
    <w:basedOn w:val="Style_3_ch"/>
    <w:link w:val="Style_183"/>
    <w:rPr>
      <w:sz w:val="18"/>
    </w:rPr>
  </w:style>
  <w:style w:styleId="Style_184" w:type="paragraph">
    <w:name w:val="Heading 9 Char"/>
    <w:basedOn w:val="Style_10"/>
    <w:link w:val="Style_184_ch"/>
    <w:rPr>
      <w:rFonts w:ascii="Arial" w:hAnsi="Arial"/>
      <w:i w:val="1"/>
      <w:sz w:val="21"/>
    </w:rPr>
  </w:style>
  <w:style w:styleId="Style_184_ch" w:type="character">
    <w:name w:val="Heading 9 Char"/>
    <w:basedOn w:val="Style_10_ch"/>
    <w:link w:val="Style_184"/>
    <w:rPr>
      <w:rFonts w:ascii="Arial" w:hAnsi="Arial"/>
      <w:i w:val="1"/>
      <w:sz w:val="21"/>
    </w:rPr>
  </w:style>
  <w:style w:styleId="Style_185" w:type="table">
    <w:name w:val="List Table 6 Colorful"/>
    <w:basedOn w:val="Style_2"/>
    <w:rPr>
      <w:rFonts w:asciiTheme="minorAscii" w:hAnsiTheme="minorHAnsi"/>
      <w:color w:val="000000"/>
      <w:sz w:val="22"/>
    </w:rPr>
    <w:tblPr>
      <w:tblBorders>
        <w:top w:sz="4" w:themeColor="text1" w:themeTint="80" w:val="single"/>
        <w:bottom w:sz="4" w:themeColor="text1" w:themeTint="80" w:val="single"/>
      </w:tblBorders>
    </w:tblPr>
  </w:style>
  <w:style w:styleId="Style_186" w:type="table">
    <w:name w:val="Plain Table 5"/>
    <w:basedOn w:val="Style_2"/>
    <w:rPr>
      <w:rFonts w:asciiTheme="minorAscii" w:hAnsiTheme="minorHAnsi"/>
      <w:color w:val="000000"/>
      <w:sz w:val="22"/>
    </w:rPr>
  </w:style>
  <w:style w:styleId="Style_187" w:type="table">
    <w:name w:val="List Table 6 Colorful - Accent 6"/>
    <w:basedOn w:val="Style_2"/>
    <w:rPr>
      <w:rFonts w:asciiTheme="minorAscii" w:hAnsiTheme="minorHAnsi"/>
      <w:color w:val="000000"/>
      <w:sz w:val="22"/>
    </w:rPr>
    <w:tblPr>
      <w:tblBorders>
        <w:top w:sz="4" w:themeColor="accent6" w:themeTint="98" w:val="single"/>
        <w:bottom w:sz="4" w:themeColor="accent6" w:themeTint="98" w:val="single"/>
      </w:tblBorders>
    </w:tblPr>
  </w:style>
  <w:style w:styleId="Style_188" w:type="table">
    <w:name w:val="Grid Table 3 - Accent 3"/>
    <w:basedOn w:val="Style_2"/>
    <w:rPr>
      <w:rFonts w:asciiTheme="minorAscii" w:hAnsiTheme="minorHAnsi"/>
      <w:color w:val="000000"/>
      <w:sz w:val="22"/>
    </w:rPr>
    <w:tblPr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89" w:type="table">
    <w:name w:val="List Table 1 Light"/>
    <w:basedOn w:val="Style_2"/>
    <w:rPr>
      <w:rFonts w:asciiTheme="minorAscii" w:hAnsiTheme="minorHAnsi"/>
      <w:color w:val="000000"/>
      <w:sz w:val="22"/>
    </w:rPr>
  </w:style>
  <w:style w:styleId="Style_190" w:type="table">
    <w:name w:val="Bordered &amp; Lined - Accent 4"/>
    <w:basedOn w:val="Style_2"/>
    <w:rPr>
      <w:rFonts w:asciiTheme="minorAscii" w:hAnsiTheme="minorHAnsi"/>
      <w:color w:val="000000"/>
      <w:sz w:val="20"/>
    </w:rPr>
    <w:tblPr>
      <w:tblBorders>
        <w:top w:sz="4" w:themeColor="accent4" w:val="single"/>
        <w:left w:sz="4" w:themeColor="accent4" w:val="single"/>
        <w:bottom w:sz="4" w:themeColor="accent4" w:val="single"/>
        <w:right w:sz="4" w:themeColor="accent4" w:val="single"/>
        <w:insideH w:sz="4" w:themeColor="accent4" w:val="single"/>
        <w:insideV w:sz="4" w:themeColor="accent4" w:val="single"/>
      </w:tblBorders>
    </w:tblPr>
  </w:style>
  <w:style w:styleId="Style_191" w:type="table">
    <w:name w:val="List Table 5 Dark"/>
    <w:basedOn w:val="Style_2"/>
    <w:rPr>
      <w:rFonts w:asciiTheme="minorAscii" w:hAnsiTheme="minorHAnsi"/>
      <w:color w:val="000000"/>
      <w:sz w:val="22"/>
    </w:rPr>
    <w:tblPr>
      <w:tblBorders>
        <w:top w:sz="32" w:themeColor="text1" w:themeTint="80" w:val="single"/>
        <w:left w:sz="32" w:themeColor="text1" w:themeTint="80" w:val="single"/>
        <w:bottom w:sz="32" w:themeColor="text1" w:themeTint="80" w:val="single"/>
        <w:right w:sz="32" w:themeColor="text1" w:themeTint="80" w:val="single"/>
      </w:tblBorders>
    </w:tblPr>
  </w:style>
  <w:style w:styleId="Style_192" w:type="table">
    <w:name w:val="Bordered &amp; Lined - Accent"/>
    <w:basedOn w:val="Style_2"/>
    <w:rPr>
      <w:rFonts w:asciiTheme="minorAscii" w:hAnsiTheme="minorHAnsi"/>
      <w:color w:val="000000"/>
      <w:sz w:val="20"/>
    </w:rPr>
    <w:tblPr>
      <w:tblBorders>
        <w:top w:sz="4" w:themeColor="text1" w:themeTint="A6" w:val="single"/>
        <w:left w:sz="4" w:themeColor="text1" w:themeTint="A6" w:val="single"/>
        <w:bottom w:sz="4" w:themeColor="text1" w:themeTint="A6" w:val="single"/>
        <w:right w:sz="4" w:themeColor="text1" w:themeTint="A6" w:val="single"/>
        <w:insideH w:sz="4" w:themeColor="text1" w:themeTint="A6" w:val="single"/>
        <w:insideV w:sz="4" w:themeColor="text1" w:themeTint="A6" w:val="single"/>
      </w:tblBorders>
    </w:tblPr>
  </w:style>
  <w:style w:styleId="Style_193" w:type="table">
    <w:name w:val="List Table 2 - Accent 6"/>
    <w:basedOn w:val="Style_2"/>
    <w:rPr>
      <w:rFonts w:asciiTheme="minorAscii" w:hAnsiTheme="minorHAnsi"/>
      <w:color w:val="000000"/>
      <w:sz w:val="22"/>
    </w:rPr>
    <w:tblPr>
      <w:tblBorders>
        <w:top w:sz="4" w:themeColor="accent6" w:themeTint="90" w:val="single"/>
        <w:bottom w:sz="4" w:themeColor="accent6" w:themeTint="90" w:val="single"/>
        <w:insideH w:sz="4" w:themeColor="accent6" w:themeTint="90" w:val="single"/>
      </w:tblBorders>
    </w:tblPr>
  </w:style>
  <w:style w:styleId="Style_194" w:type="table">
    <w:name w:val="Grid Table 1 Light - Accent 3"/>
    <w:basedOn w:val="Style_2"/>
    <w:rPr>
      <w:rFonts w:asciiTheme="minorAscii" w:hAnsiTheme="minorHAnsi"/>
      <w:color w:val="000000"/>
      <w:sz w:val="22"/>
    </w:rPr>
    <w:tblPr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195" w:type="table">
    <w:name w:val="Plain Table 4"/>
    <w:basedOn w:val="Style_2"/>
    <w:rPr>
      <w:rFonts w:asciiTheme="minorAscii" w:hAnsiTheme="minorHAnsi"/>
      <w:color w:val="000000"/>
      <w:sz w:val="22"/>
    </w:rPr>
  </w:style>
  <w:style w:styleId="Style_196" w:type="table">
    <w:name w:val="Grid Table 5 Dark"/>
    <w:basedOn w:val="Style_2"/>
    <w:rPr>
      <w:rFonts w:asciiTheme="minorAscii" w:hAnsiTheme="minorHAnsi"/>
      <w:color w:val="000000"/>
      <w:sz w:val="22"/>
    </w:r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97" w:type="table">
    <w:name w:val="List Table 3 - Accent 2"/>
    <w:basedOn w:val="Style_2"/>
    <w:rPr>
      <w:rFonts w:asciiTheme="minorAscii" w:hAnsiTheme="minorHAnsi"/>
      <w:color w:val="000000"/>
      <w:sz w:val="22"/>
    </w:rPr>
    <w:tblPr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</w:tblBorders>
    </w:tblPr>
  </w:style>
  <w:style w:styleId="Style_198" w:type="table">
    <w:name w:val="Grid Table 3 - Accent 5"/>
    <w:basedOn w:val="Style_2"/>
    <w:rPr>
      <w:rFonts w:asciiTheme="minorAscii" w:hAnsiTheme="minorHAnsi"/>
      <w:color w:val="000000"/>
      <w:sz w:val="22"/>
    </w:rPr>
    <w:tblPr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199" w:type="table">
    <w:name w:val="List Table 1 Light - Accent 4"/>
    <w:basedOn w:val="Style_2"/>
    <w:rPr>
      <w:rFonts w:asciiTheme="minorAscii" w:hAnsiTheme="minorHAnsi"/>
      <w:color w:val="000000"/>
      <w:sz w:val="22"/>
    </w:rPr>
  </w:style>
  <w:style w:styleId="Style_200" w:type="table">
    <w:name w:val="List Table 3 - Accent 6"/>
    <w:basedOn w:val="Style_2"/>
    <w:rPr>
      <w:rFonts w:asciiTheme="minorAscii" w:hAnsiTheme="minorHAnsi"/>
      <w:color w:val="000000"/>
      <w:sz w:val="22"/>
    </w:rPr>
    <w:tblPr>
      <w:tblBorders>
        <w:top w:sz="4" w:themeColor="accent6" w:themeTint="98" w:val="single"/>
        <w:left w:sz="4" w:themeColor="accent6" w:themeTint="98" w:val="single"/>
        <w:bottom w:sz="4" w:themeColor="accent6" w:themeTint="98" w:val="single"/>
        <w:right w:sz="4" w:themeColor="accent6" w:themeTint="98" w:val="single"/>
      </w:tblBorders>
    </w:tblPr>
  </w:style>
  <w:style w:styleId="Style_201" w:type="table">
    <w:name w:val="Grid Table 5 Dark - Accent 5"/>
    <w:basedOn w:val="Style_2"/>
    <w:rPr>
      <w:rFonts w:asciiTheme="minorAscii" w:hAnsiTheme="minorHAnsi"/>
      <w:color w:val="000000"/>
      <w:sz w:val="22"/>
    </w:r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202" w:type="table">
    <w:name w:val="Lined - Accent 6"/>
    <w:basedOn w:val="Style_2"/>
    <w:rPr>
      <w:rFonts w:asciiTheme="minorAscii" w:hAnsiTheme="minorHAnsi"/>
      <w:color w:val="000000"/>
      <w:sz w:val="20"/>
    </w:rPr>
  </w:style>
  <w:style w:styleId="Style_203" w:type="table">
    <w:name w:val="List Table 3 - Accent 4"/>
    <w:basedOn w:val="Style_2"/>
    <w:rPr>
      <w:rFonts w:asciiTheme="minorAscii" w:hAnsiTheme="minorHAnsi"/>
      <w:color w:val="000000"/>
      <w:sz w:val="22"/>
    </w:rPr>
    <w:tblPr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</w:tblBorders>
    </w:tblPr>
  </w:style>
  <w:style w:styleId="Style_204" w:type="table">
    <w:name w:val="Bordered - Accent 2"/>
    <w:basedOn w:val="Style_2"/>
    <w:rPr>
      <w:rFonts w:asciiTheme="minorAscii" w:hAnsiTheme="minorHAnsi"/>
      <w:color w:val="000000"/>
      <w:sz w:val="22"/>
    </w:rPr>
    <w:tblPr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205" w:type="table">
    <w:name w:val="Grid Table 6 Colorful - Accent 6"/>
    <w:basedOn w:val="Style_2"/>
    <w:rPr>
      <w:rFonts w:asciiTheme="minorAscii" w:hAnsiTheme="minorHAnsi"/>
      <w:color w:val="000000"/>
      <w:sz w:val="22"/>
    </w:rPr>
    <w:tblPr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</w:tblPr>
  </w:style>
  <w:style w:styleId="Style_206" w:type="table">
    <w:name w:val="Grid Table 1 Light - Accent 2"/>
    <w:basedOn w:val="Style_2"/>
    <w:rPr>
      <w:rFonts w:asciiTheme="minorAscii" w:hAnsiTheme="minorHAnsi"/>
      <w:color w:val="000000"/>
      <w:sz w:val="22"/>
    </w:rPr>
    <w:tblPr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207" w:type="table">
    <w:name w:val="List Table 1 Light - Accent 3"/>
    <w:basedOn w:val="Style_2"/>
    <w:rPr>
      <w:rFonts w:asciiTheme="minorAscii" w:hAnsiTheme="minorHAnsi"/>
      <w:color w:val="000000"/>
      <w:sz w:val="22"/>
    </w:rPr>
  </w:style>
  <w:style w:styleId="Style_208" w:type="table">
    <w:name w:val="List Table 2 - Accent 1"/>
    <w:basedOn w:val="Style_2"/>
    <w:rPr>
      <w:rFonts w:asciiTheme="minorAscii" w:hAnsiTheme="minorHAnsi"/>
      <w:color w:val="000000"/>
      <w:sz w:val="22"/>
    </w:rPr>
    <w:tblPr>
      <w:tblBorders>
        <w:top w:sz="4" w:themeColor="accent1" w:themeTint="90" w:val="single"/>
        <w:bottom w:sz="4" w:themeColor="accent1" w:themeTint="90" w:val="single"/>
        <w:insideH w:sz="4" w:themeColor="accent1" w:themeTint="90" w:val="single"/>
      </w:tblBorders>
    </w:tblPr>
  </w:style>
  <w:style w:styleId="Style_209" w:type="table">
    <w:name w:val="List Table 7 Colorful - Accent 5"/>
    <w:basedOn w:val="Style_2"/>
    <w:rPr>
      <w:rFonts w:asciiTheme="minorAscii" w:hAnsiTheme="minorHAnsi"/>
      <w:color w:val="000000"/>
      <w:sz w:val="22"/>
    </w:rPr>
    <w:tblPr>
      <w:tblBorders>
        <w:right w:sz="4" w:themeColor="accent5" w:themeTint="9A" w:val="single"/>
      </w:tblBorders>
    </w:tblPr>
  </w:style>
  <w:style w:styleId="Style_210" w:type="table">
    <w:name w:val="List Table 3 - Accent 5"/>
    <w:basedOn w:val="Style_2"/>
    <w:rPr>
      <w:rFonts w:asciiTheme="minorAscii" w:hAnsiTheme="minorHAnsi"/>
      <w:color w:val="000000"/>
      <w:sz w:val="22"/>
    </w:rPr>
    <w:tblPr>
      <w:tblBorders>
        <w:top w:sz="4" w:themeColor="accent5" w:themeTint="9A" w:val="single"/>
        <w:left w:sz="4" w:themeColor="accent5" w:themeTint="9A" w:val="single"/>
        <w:bottom w:sz="4" w:themeColor="accent5" w:themeTint="9A" w:val="single"/>
        <w:right w:sz="4" w:themeColor="accent5" w:themeTint="9A" w:val="single"/>
      </w:tblBorders>
    </w:tblPr>
  </w:style>
  <w:style w:styleId="Style_211" w:type="table">
    <w:name w:val="Grid Table 7 Colorful"/>
    <w:basedOn w:val="Style_2"/>
    <w:rPr>
      <w:rFonts w:asciiTheme="minorAscii" w:hAnsiTheme="minorHAnsi"/>
      <w:color w:val="000000"/>
      <w:sz w:val="22"/>
    </w:rPr>
    <w:tblPr>
      <w:tblBorders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212" w:type="table">
    <w:name w:val="Bordered - Accent 4"/>
    <w:basedOn w:val="Style_2"/>
    <w:rPr>
      <w:rFonts w:asciiTheme="minorAscii" w:hAnsiTheme="minorHAnsi"/>
      <w:color w:val="000000"/>
      <w:sz w:val="22"/>
    </w:rPr>
    <w:tblPr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213" w:type="table">
    <w:name w:val="Lined - Accent 4"/>
    <w:basedOn w:val="Style_2"/>
    <w:rPr>
      <w:rFonts w:asciiTheme="minorAscii" w:hAnsiTheme="minorHAnsi"/>
      <w:color w:val="000000"/>
      <w:sz w:val="20"/>
    </w:rPr>
  </w:style>
  <w:style w:styleId="Style_214" w:type="table">
    <w:name w:val="List Table 2 - Accent 5"/>
    <w:basedOn w:val="Style_2"/>
    <w:rPr>
      <w:rFonts w:asciiTheme="minorAscii" w:hAnsiTheme="minorHAnsi"/>
      <w:color w:val="000000"/>
      <w:sz w:val="22"/>
    </w:rPr>
    <w:tblPr>
      <w:tblBorders>
        <w:top w:sz="4" w:themeColor="accent5" w:themeTint="90" w:val="single"/>
        <w:bottom w:sz="4" w:themeColor="accent5" w:themeTint="90" w:val="single"/>
        <w:insideH w:sz="4" w:themeColor="accent5" w:themeTint="90" w:val="single"/>
      </w:tblBorders>
    </w:tblPr>
  </w:style>
  <w:style w:styleId="Style_215" w:type="table">
    <w:name w:val="Сетка таблицы1"/>
    <w:basedOn w:val="Style_2"/>
    <w:rPr>
      <w:rFonts w:asciiTheme="minorAscii" w:hAnsiTheme="minorHAnsi"/>
      <w:color w:val="000000"/>
      <w:sz w:val="20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216" w:type="table">
    <w:name w:val="Grid Table 3 - Accent 4"/>
    <w:basedOn w:val="Style_2"/>
    <w:rPr>
      <w:rFonts w:asciiTheme="minorAscii" w:hAnsiTheme="minorHAnsi"/>
      <w:color w:val="000000"/>
      <w:sz w:val="22"/>
    </w:rPr>
    <w:tblPr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217" w:type="table">
    <w:name w:val="Grid Table 2 - Accent 4"/>
    <w:basedOn w:val="Style_2"/>
    <w:rPr>
      <w:rFonts w:asciiTheme="minorAscii" w:hAnsiTheme="minorHAnsi"/>
      <w:color w:val="000000"/>
      <w:sz w:val="22"/>
    </w:rPr>
    <w:tblPr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218" w:type="table">
    <w:name w:val="Grid Table 4"/>
    <w:basedOn w:val="Style_2"/>
    <w:rPr>
      <w:rFonts w:asciiTheme="minorAscii" w:hAnsiTheme="minorHAnsi"/>
      <w:color w:val="000000"/>
      <w:sz w:val="22"/>
    </w:rPr>
    <w:tblPr>
      <w:tblBorders>
        <w:top w:sz="4" w:themeColor="text1" w:themeTint="90" w:val="single"/>
        <w:left w:sz="4" w:themeColor="text1" w:themeTint="90" w:val="single"/>
        <w:bottom w:sz="4" w:themeColor="text1" w:themeTint="90" w:val="single"/>
        <w:right w:sz="4" w:themeColor="text1" w:themeTint="90" w:val="single"/>
        <w:insideH w:sz="4" w:themeColor="text1" w:themeTint="90" w:val="single"/>
        <w:insideV w:sz="4" w:themeColor="text1" w:themeTint="90" w:val="single"/>
      </w:tblBorders>
    </w:tblPr>
  </w:style>
  <w:style w:styleId="Style_219" w:type="table">
    <w:name w:val="Bordered - Accent 6"/>
    <w:basedOn w:val="Style_2"/>
    <w:rPr>
      <w:rFonts w:asciiTheme="minorAscii" w:hAnsiTheme="minorHAnsi"/>
      <w:color w:val="000000"/>
      <w:sz w:val="22"/>
    </w:rPr>
    <w:tblPr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220" w:type="table">
    <w:name w:val="List Table 6 Colorful - Accent 3"/>
    <w:basedOn w:val="Style_2"/>
    <w:rPr>
      <w:rFonts w:asciiTheme="minorAscii" w:hAnsiTheme="minorHAnsi"/>
      <w:color w:val="000000"/>
      <w:sz w:val="22"/>
    </w:rPr>
    <w:tblPr>
      <w:tblBorders>
        <w:top w:sz="4" w:themeColor="accent3" w:themeTint="98" w:val="single"/>
        <w:bottom w:sz="4" w:themeColor="accent3" w:themeTint="98" w:val="single"/>
      </w:tblBorders>
    </w:tblPr>
  </w:style>
  <w:style w:styleId="Style_221" w:type="table">
    <w:name w:val="Grid Table 2 - Accent 3"/>
    <w:basedOn w:val="Style_2"/>
    <w:rPr>
      <w:rFonts w:asciiTheme="minorAscii" w:hAnsiTheme="minorHAnsi"/>
      <w:color w:val="000000"/>
      <w:sz w:val="22"/>
    </w:rPr>
    <w:tblPr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222" w:type="table">
    <w:name w:val="List Table 1 Light - Accent 1"/>
    <w:basedOn w:val="Style_2"/>
    <w:rPr>
      <w:rFonts w:asciiTheme="minorAscii" w:hAnsiTheme="minorHAnsi"/>
      <w:color w:val="000000"/>
      <w:sz w:val="22"/>
    </w:rPr>
  </w:style>
  <w:style w:styleId="Style_223" w:type="table">
    <w:name w:val="List Table 7 Colorful - Accent 1"/>
    <w:basedOn w:val="Style_2"/>
    <w:rPr>
      <w:rFonts w:asciiTheme="minorAscii" w:hAnsiTheme="minorHAnsi"/>
      <w:color w:val="000000"/>
      <w:sz w:val="22"/>
    </w:rPr>
    <w:tblPr>
      <w:tblBorders>
        <w:right w:sz="4" w:themeColor="accent1" w:val="single"/>
      </w:tblBorders>
    </w:tblPr>
  </w:style>
  <w:style w:styleId="Style_224" w:type="table">
    <w:name w:val="Grid Table 5 Dark - Accent 3"/>
    <w:basedOn w:val="Style_2"/>
    <w:rPr>
      <w:rFonts w:asciiTheme="minorAscii" w:hAnsiTheme="minorHAnsi"/>
      <w:color w:val="000000"/>
      <w:sz w:val="22"/>
    </w:r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225" w:type="table">
    <w:name w:val="Grid Table 5 Dark- Accent 1"/>
    <w:basedOn w:val="Style_2"/>
    <w:rPr>
      <w:rFonts w:asciiTheme="minorAscii" w:hAnsiTheme="minorHAnsi"/>
      <w:color w:val="000000"/>
      <w:sz w:val="22"/>
    </w:r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226" w:type="table">
    <w:name w:val="Bordered &amp; Lined - Accent 1"/>
    <w:basedOn w:val="Style_2"/>
    <w:rPr>
      <w:rFonts w:asciiTheme="minorAscii" w:hAnsiTheme="minorHAnsi"/>
      <w:color w:val="000000"/>
      <w:sz w:val="20"/>
    </w:rPr>
    <w:tblPr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  <w:insideH w:sz="4" w:themeColor="accent1" w:val="single"/>
        <w:insideV w:sz="4" w:themeColor="accent1" w:val="single"/>
      </w:tblBorders>
    </w:tblPr>
  </w:style>
  <w:style w:styleId="Style_227" w:type="table">
    <w:name w:val="List Table 5 Dark - Accent 3"/>
    <w:basedOn w:val="Style_2"/>
    <w:rPr>
      <w:rFonts w:asciiTheme="minorAscii" w:hAnsiTheme="minorHAnsi"/>
      <w:color w:val="000000"/>
      <w:sz w:val="22"/>
    </w:rPr>
    <w:tblPr>
      <w:tblBorders>
        <w:top w:sz="32" w:themeColor="accent3" w:themeTint="98" w:val="single"/>
        <w:left w:sz="32" w:themeColor="accent3" w:themeTint="98" w:val="single"/>
        <w:bottom w:sz="32" w:themeColor="accent3" w:themeTint="98" w:val="single"/>
        <w:right w:sz="32" w:themeColor="accent3" w:themeTint="98" w:val="single"/>
      </w:tblBorders>
    </w:tblPr>
  </w:style>
  <w:style w:styleId="Style_228" w:type="table">
    <w:name w:val="Сетка таблицы2"/>
    <w:basedOn w:val="Style_2"/>
    <w:rPr>
      <w:rFonts w:asciiTheme="minorAscii" w:hAnsiTheme="minorHAnsi"/>
      <w:color w:val="000000"/>
      <w:sz w:val="20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229" w:type="table">
    <w:name w:val="Grid Table 2 - Accent 2"/>
    <w:basedOn w:val="Style_2"/>
    <w:rPr>
      <w:rFonts w:asciiTheme="minorAscii" w:hAnsiTheme="minorHAnsi"/>
      <w:color w:val="000000"/>
      <w:sz w:val="22"/>
    </w:rPr>
    <w:tblPr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230" w:type="table">
    <w:name w:val="Grid Table 3 - Accent 1"/>
    <w:basedOn w:val="Style_2"/>
    <w:rPr>
      <w:rFonts w:asciiTheme="minorAscii" w:hAnsiTheme="minorHAnsi"/>
      <w:color w:val="000000"/>
      <w:sz w:val="22"/>
    </w:rPr>
    <w:tblPr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231" w:type="table">
    <w:name w:val="Grid Table 2 - Accent 6"/>
    <w:basedOn w:val="Style_2"/>
    <w:rPr>
      <w:rFonts w:asciiTheme="minorAscii" w:hAnsiTheme="minorHAnsi"/>
      <w:color w:val="000000"/>
      <w:sz w:val="22"/>
    </w:rPr>
    <w:tblPr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232" w:type="table">
    <w:name w:val="Bordered - Accent 1"/>
    <w:basedOn w:val="Style_2"/>
    <w:rPr>
      <w:rFonts w:asciiTheme="minorAscii" w:hAnsiTheme="minorHAnsi"/>
      <w:color w:val="000000"/>
      <w:sz w:val="22"/>
    </w:rPr>
    <w:tblPr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233" w:type="table">
    <w:name w:val="List Table 6 Colorful - Accent 5"/>
    <w:basedOn w:val="Style_2"/>
    <w:rPr>
      <w:rFonts w:asciiTheme="minorAscii" w:hAnsiTheme="minorHAnsi"/>
      <w:color w:val="000000"/>
      <w:sz w:val="22"/>
    </w:rPr>
    <w:tblPr>
      <w:tblBorders>
        <w:top w:sz="4" w:themeColor="accent5" w:themeTint="9A" w:val="single"/>
        <w:bottom w:sz="4" w:themeColor="accent5" w:themeTint="9A" w:val="single"/>
      </w:tblBorders>
    </w:tblPr>
  </w:style>
  <w:style w:styleId="Style_234" w:type="table">
    <w:name w:val="Bordered &amp; Lined - Accent 3"/>
    <w:basedOn w:val="Style_2"/>
    <w:rPr>
      <w:rFonts w:asciiTheme="minorAscii" w:hAnsiTheme="minorHAnsi"/>
      <w:color w:val="000000"/>
      <w:sz w:val="20"/>
    </w:rPr>
    <w:tblPr>
      <w:tblBorders>
        <w:top w:sz="4" w:themeColor="accent3" w:val="single"/>
        <w:left w:sz="4" w:themeColor="accent3" w:val="single"/>
        <w:bottom w:sz="4" w:themeColor="accent3" w:val="single"/>
        <w:right w:sz="4" w:themeColor="accent3" w:val="single"/>
        <w:insideH w:sz="4" w:themeColor="accent3" w:val="single"/>
        <w:insideV w:sz="4" w:themeColor="accent3" w:val="single"/>
      </w:tblBorders>
    </w:tblPr>
  </w:style>
  <w:style w:styleId="Style_235" w:type="table">
    <w:name w:val="Grid Table 7 Colorful - Accent 4"/>
    <w:basedOn w:val="Style_2"/>
    <w:rPr>
      <w:rFonts w:asciiTheme="minorAscii" w:hAnsiTheme="minorHAnsi"/>
      <w:color w:val="000000"/>
      <w:sz w:val="22"/>
    </w:rPr>
    <w:tblPr>
      <w:tblBorders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236" w:type="table">
    <w:name w:val="Lined - Accent 2"/>
    <w:basedOn w:val="Style_2"/>
    <w:rPr>
      <w:rFonts w:asciiTheme="minorAscii" w:hAnsiTheme="minorHAnsi"/>
      <w:color w:val="000000"/>
      <w:sz w:val="20"/>
    </w:rPr>
  </w:style>
  <w:style w:styleId="Style_237" w:type="table">
    <w:name w:val="List Table 4 - Accent 2"/>
    <w:basedOn w:val="Style_2"/>
    <w:rPr>
      <w:rFonts w:asciiTheme="minorAscii" w:hAnsiTheme="minorHAnsi"/>
      <w:color w:val="000000"/>
      <w:sz w:val="22"/>
    </w:rPr>
    <w:tblPr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</w:tblBorders>
    </w:tblPr>
  </w:style>
  <w:style w:styleId="Style_238" w:type="table">
    <w:name w:val="Grid Table 7 Colorful - Accent 5"/>
    <w:basedOn w:val="Style_2"/>
    <w:rPr>
      <w:rFonts w:asciiTheme="minorAscii" w:hAnsiTheme="minorHAnsi"/>
      <w:color w:val="000000"/>
      <w:sz w:val="22"/>
    </w:rPr>
    <w:tblPr>
      <w:tblBorders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239" w:type="table">
    <w:name w:val="Grid Table 2"/>
    <w:basedOn w:val="Style_2"/>
    <w:rPr>
      <w:rFonts w:asciiTheme="minorAscii" w:hAnsiTheme="minorHAnsi"/>
      <w:color w:val="000000"/>
      <w:sz w:val="22"/>
    </w:rPr>
    <w:tblPr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240" w:type="table">
    <w:name w:val="Grid Table 4 - Accent 2"/>
    <w:basedOn w:val="Style_2"/>
    <w:rPr>
      <w:rFonts w:asciiTheme="minorAscii" w:hAnsiTheme="minorHAnsi"/>
      <w:color w:val="000000"/>
      <w:sz w:val="22"/>
    </w:rPr>
    <w:tblPr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  <w:insideV w:sz="4" w:themeColor="accent2" w:themeTint="90" w:val="single"/>
      </w:tblBorders>
    </w:tblPr>
  </w:style>
  <w:style w:styleId="Style_241" w:type="table">
    <w:name w:val="Grid Table 5 Dark - Accent 6"/>
    <w:basedOn w:val="Style_2"/>
    <w:rPr>
      <w:rFonts w:asciiTheme="minorAscii" w:hAnsiTheme="minorHAnsi"/>
      <w:color w:val="000000"/>
      <w:sz w:val="22"/>
    </w:r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242" w:type="table">
    <w:name w:val="Plain Table 3"/>
    <w:basedOn w:val="Style_2"/>
    <w:rPr>
      <w:rFonts w:asciiTheme="minorAscii" w:hAnsiTheme="minorHAnsi"/>
      <w:color w:val="000000"/>
      <w:sz w:val="22"/>
    </w:rPr>
  </w:style>
  <w:style w:styleId="Style_243" w:type="table">
    <w:name w:val="Plain Table 2"/>
    <w:basedOn w:val="Style_2"/>
    <w:rPr>
      <w:rFonts w:asciiTheme="minorAscii" w:hAnsiTheme="minorHAnsi"/>
      <w:color w:val="000000"/>
      <w:sz w:val="22"/>
    </w:rPr>
    <w:tblPr>
      <w:tblBorders>
        <w:top w:sz="4" w:themeColor="text1" w:val="single"/>
        <w:left w:sz="4" w:themeColor="text1" w:val="nil"/>
        <w:bottom w:sz="4" w:themeColor="text1" w:val="single"/>
        <w:right w:sz="4" w:themeColor="text1" w:val="nil"/>
      </w:tblBorders>
    </w:tblPr>
  </w:style>
  <w:style w:styleId="Style_244" w:type="table">
    <w:name w:val="List Table 3"/>
    <w:basedOn w:val="Style_2"/>
    <w:rPr>
      <w:rFonts w:asciiTheme="minorAscii" w:hAnsiTheme="minorHAnsi"/>
      <w:color w:val="000000"/>
      <w:sz w:val="22"/>
    </w:rPr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</w:tblBorders>
    </w:tblPr>
  </w:style>
  <w:style w:styleId="Style_245" w:type="table">
    <w:name w:val="Grid Table 5 Dark- Accent 4"/>
    <w:basedOn w:val="Style_2"/>
    <w:rPr>
      <w:rFonts w:asciiTheme="minorAscii" w:hAnsiTheme="minorHAnsi"/>
      <w:color w:val="000000"/>
      <w:sz w:val="22"/>
    </w:r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246" w:type="table">
    <w:name w:val="Grid Table 3"/>
    <w:basedOn w:val="Style_2"/>
    <w:rPr>
      <w:rFonts w:asciiTheme="minorAscii" w:hAnsiTheme="minorHAnsi"/>
      <w:color w:val="000000"/>
      <w:sz w:val="22"/>
    </w:rPr>
    <w:tblPr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247" w:type="table">
    <w:name w:val="List Table 7 Colorful - Accent 2"/>
    <w:basedOn w:val="Style_2"/>
    <w:rPr>
      <w:rFonts w:asciiTheme="minorAscii" w:hAnsiTheme="minorHAnsi"/>
      <w:color w:val="000000"/>
      <w:sz w:val="22"/>
    </w:rPr>
    <w:tblPr>
      <w:tblBorders>
        <w:right w:sz="4" w:themeColor="accent2" w:themeTint="97" w:val="single"/>
      </w:tblBorders>
    </w:tblPr>
  </w:style>
  <w:style w:styleId="Style_248" w:type="table">
    <w:name w:val="Grid Table 7 Colorful - Accent 3"/>
    <w:basedOn w:val="Style_2"/>
    <w:rPr>
      <w:rFonts w:asciiTheme="minorAscii" w:hAnsiTheme="minorHAnsi"/>
      <w:color w:val="000000"/>
      <w:sz w:val="22"/>
    </w:rPr>
    <w:tblPr>
      <w:tblBorders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249" w:type="table">
    <w:name w:val="List Table 1 Light - Accent 5"/>
    <w:basedOn w:val="Style_2"/>
    <w:rPr>
      <w:rFonts w:asciiTheme="minorAscii" w:hAnsiTheme="minorHAnsi"/>
      <w:color w:val="000000"/>
      <w:sz w:val="22"/>
    </w:rPr>
  </w:style>
  <w:style w:styleId="Style_250" w:type="table">
    <w:name w:val="Grid Table 6 Colorful - Accent 5"/>
    <w:basedOn w:val="Style_2"/>
    <w:rPr>
      <w:rFonts w:asciiTheme="minorAscii" w:hAnsiTheme="minorHAnsi"/>
      <w:color w:val="000000"/>
      <w:sz w:val="22"/>
    </w:rPr>
    <w:tblPr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</w:tblPr>
  </w:style>
  <w:style w:styleId="Style_251" w:type="table">
    <w:name w:val="List Table 2 - Accent 2"/>
    <w:basedOn w:val="Style_2"/>
    <w:rPr>
      <w:rFonts w:asciiTheme="minorAscii" w:hAnsiTheme="minorHAnsi"/>
      <w:color w:val="000000"/>
      <w:sz w:val="22"/>
    </w:rPr>
    <w:tblPr>
      <w:tblBorders>
        <w:top w:sz="4" w:themeColor="accent2" w:themeTint="90" w:val="single"/>
        <w:bottom w:sz="4" w:themeColor="accent2" w:themeTint="90" w:val="single"/>
        <w:insideH w:sz="4" w:themeColor="accent2" w:themeTint="90" w:val="single"/>
      </w:tblBorders>
    </w:tblPr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252" w:type="table">
    <w:name w:val="Grid Table 6 Colorful - Accent 1"/>
    <w:basedOn w:val="Style_2"/>
    <w:rPr>
      <w:rFonts w:asciiTheme="minorAscii" w:hAnsiTheme="minorHAnsi"/>
      <w:color w:val="000000"/>
      <w:sz w:val="22"/>
    </w:rPr>
    <w:tblPr>
      <w:tblBorders>
        <w:top w:sz="4" w:themeColor="accent1" w:themeTint="80" w:val="single"/>
        <w:left w:sz="4" w:themeColor="accent1" w:themeTint="80" w:val="single"/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253" w:type="table">
    <w:name w:val="Grid Table 6 Colorful - Accent 2"/>
    <w:basedOn w:val="Style_2"/>
    <w:rPr>
      <w:rFonts w:asciiTheme="minorAscii" w:hAnsiTheme="minorHAnsi"/>
      <w:color w:val="000000"/>
      <w:sz w:val="22"/>
    </w:rPr>
    <w:tblPr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254" w:type="table">
    <w:name w:val="Grid Table 4 - Accent 4"/>
    <w:basedOn w:val="Style_2"/>
    <w:rPr>
      <w:rFonts w:asciiTheme="minorAscii" w:hAnsiTheme="minorHAnsi"/>
      <w:color w:val="000000"/>
      <w:sz w:val="22"/>
    </w:rPr>
    <w:tblPr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  <w:insideV w:sz="4" w:themeColor="accent4" w:themeTint="90" w:val="single"/>
      </w:tblBorders>
    </w:tblPr>
  </w:style>
  <w:style w:styleId="Style_255" w:type="table">
    <w:name w:val="List Table 6 Colorful - Accent 2"/>
    <w:basedOn w:val="Style_2"/>
    <w:rPr>
      <w:rFonts w:asciiTheme="minorAscii" w:hAnsiTheme="minorHAnsi"/>
      <w:color w:val="000000"/>
      <w:sz w:val="22"/>
    </w:rPr>
    <w:tblPr>
      <w:tblBorders>
        <w:top w:sz="4" w:themeColor="accent2" w:themeTint="97" w:val="single"/>
        <w:bottom w:sz="4" w:themeColor="accent2" w:themeTint="97" w:val="single"/>
      </w:tblBorders>
    </w:tblPr>
  </w:style>
  <w:style w:styleId="Style_256" w:type="table">
    <w:name w:val="List Table 7 Colorful - Accent 4"/>
    <w:basedOn w:val="Style_2"/>
    <w:rPr>
      <w:rFonts w:asciiTheme="minorAscii" w:hAnsiTheme="minorHAnsi"/>
      <w:color w:val="000000"/>
      <w:sz w:val="22"/>
    </w:rPr>
    <w:tblPr>
      <w:tblBorders>
        <w:right w:sz="4" w:themeColor="accent4" w:themeTint="9A" w:val="single"/>
      </w:tblBorders>
    </w:tblPr>
  </w:style>
  <w:style w:styleId="Style_257" w:type="table">
    <w:name w:val="Table Grid"/>
    <w:basedOn w:val="Style_2"/>
    <w:rPr>
      <w:rFonts w:asciiTheme="minorAscii" w:hAnsiTheme="minorHAnsi"/>
      <w:color w:val="000000"/>
      <w:sz w:val="22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258" w:type="table">
    <w:name w:val="List Table 5 Dark - Accent 4"/>
    <w:basedOn w:val="Style_2"/>
    <w:rPr>
      <w:rFonts w:asciiTheme="minorAscii" w:hAnsiTheme="minorHAnsi"/>
      <w:color w:val="000000"/>
      <w:sz w:val="22"/>
    </w:rPr>
    <w:tblPr>
      <w:tblBorders>
        <w:top w:sz="32" w:themeColor="accent4" w:themeTint="9A" w:val="single"/>
        <w:left w:sz="32" w:themeColor="accent4" w:themeTint="9A" w:val="single"/>
        <w:bottom w:sz="32" w:themeColor="accent4" w:themeTint="9A" w:val="single"/>
        <w:right w:sz="32" w:themeColor="accent4" w:themeTint="9A" w:val="single"/>
      </w:tblBorders>
    </w:tblPr>
  </w:style>
  <w:style w:styleId="Style_259" w:type="table">
    <w:name w:val="List Table 3 - Accent 3"/>
    <w:basedOn w:val="Style_2"/>
    <w:rPr>
      <w:rFonts w:asciiTheme="minorAscii" w:hAnsiTheme="minorHAnsi"/>
      <w:color w:val="000000"/>
      <w:sz w:val="22"/>
    </w:rPr>
    <w:tblPr>
      <w:tblBorders>
        <w:top w:sz="4" w:themeColor="accent3" w:themeTint="98" w:val="single"/>
        <w:left w:sz="4" w:themeColor="accent3" w:themeTint="98" w:val="single"/>
        <w:bottom w:sz="4" w:themeColor="accent3" w:themeTint="98" w:val="single"/>
        <w:right w:sz="4" w:themeColor="accent3" w:themeTint="98" w:val="single"/>
      </w:tblBorders>
    </w:tblPr>
  </w:style>
  <w:style w:styleId="Style_260" w:type="table">
    <w:name w:val="List Table 2 - Accent 3"/>
    <w:basedOn w:val="Style_2"/>
    <w:rPr>
      <w:rFonts w:asciiTheme="minorAscii" w:hAnsiTheme="minorHAnsi"/>
      <w:color w:val="000000"/>
      <w:sz w:val="22"/>
    </w:rPr>
    <w:tblPr>
      <w:tblBorders>
        <w:top w:sz="4" w:themeColor="accent3" w:themeTint="90" w:val="single"/>
        <w:bottom w:sz="4" w:themeColor="accent3" w:themeTint="90" w:val="single"/>
        <w:insideH w:sz="4" w:themeColor="accent3" w:themeTint="90" w:val="single"/>
      </w:tblBorders>
    </w:tblPr>
  </w:style>
  <w:style w:styleId="Style_261" w:type="table">
    <w:name w:val="Сетка таблицы31"/>
    <w:basedOn w:val="Style_2"/>
    <w:rPr>
      <w:rFonts w:ascii="Calibri" w:hAnsi="Calibri"/>
      <w:color w:val="000000"/>
      <w:sz w:val="22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262" w:type="table">
    <w:name w:val="Grid Table 4 - Accent 3"/>
    <w:basedOn w:val="Style_2"/>
    <w:rPr>
      <w:rFonts w:asciiTheme="minorAscii" w:hAnsiTheme="minorHAnsi"/>
      <w:color w:val="000000"/>
      <w:sz w:val="22"/>
    </w:rPr>
    <w:tblPr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  <w:insideV w:sz="4" w:themeColor="accent3" w:themeTint="90" w:val="single"/>
      </w:tblBorders>
    </w:tblPr>
  </w:style>
  <w:style w:styleId="Style_263" w:type="table">
    <w:name w:val="Grid Table 6 Colorful - Accent 4"/>
    <w:basedOn w:val="Style_2"/>
    <w:rPr>
      <w:rFonts w:asciiTheme="minorAscii" w:hAnsiTheme="minorHAnsi"/>
      <w:color w:val="000000"/>
      <w:sz w:val="22"/>
    </w:rPr>
    <w:tblPr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264" w:type="table">
    <w:name w:val="Bordered &amp; Lined - Accent 6"/>
    <w:basedOn w:val="Style_2"/>
    <w:rPr>
      <w:rFonts w:asciiTheme="minorAscii" w:hAnsiTheme="minorHAnsi"/>
      <w:color w:val="000000"/>
      <w:sz w:val="20"/>
    </w:rPr>
    <w:tblPr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</w:tblPr>
  </w:style>
  <w:style w:styleId="Style_265" w:type="table">
    <w:name w:val="List Table 5 Dark - Accent 5"/>
    <w:basedOn w:val="Style_2"/>
    <w:rPr>
      <w:rFonts w:asciiTheme="minorAscii" w:hAnsiTheme="minorHAnsi"/>
      <w:color w:val="000000"/>
      <w:sz w:val="22"/>
    </w:rPr>
    <w:tblPr>
      <w:tblBorders>
        <w:top w:sz="32" w:themeColor="accent5" w:themeTint="9A" w:val="single"/>
        <w:left w:sz="32" w:themeColor="accent5" w:themeTint="9A" w:val="single"/>
        <w:bottom w:sz="32" w:themeColor="accent5" w:themeTint="9A" w:val="single"/>
        <w:right w:sz="32" w:themeColor="accent5" w:themeTint="9A" w:val="single"/>
      </w:tblBorders>
    </w:tblPr>
  </w:style>
  <w:style w:styleId="Style_266" w:type="table">
    <w:name w:val="List Table 1 Light - Accent 2"/>
    <w:basedOn w:val="Style_2"/>
    <w:rPr>
      <w:rFonts w:asciiTheme="minorAscii" w:hAnsiTheme="minorHAnsi"/>
      <w:color w:val="000000"/>
      <w:sz w:val="22"/>
    </w:rPr>
  </w:style>
  <w:style w:styleId="Style_267" w:type="table">
    <w:name w:val="Сетка таблицы4"/>
    <w:basedOn w:val="Style_2"/>
    <w:rPr>
      <w:rFonts w:asciiTheme="minorAscii" w:hAnsiTheme="minorHAnsi"/>
      <w:color w:val="000000"/>
      <w:sz w:val="22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268" w:type="table">
    <w:name w:val="Grid Table 1 Light - Accent 1"/>
    <w:basedOn w:val="Style_2"/>
    <w:rPr>
      <w:rFonts w:asciiTheme="minorAscii" w:hAnsiTheme="minorHAnsi"/>
      <w:color w:val="000000"/>
      <w:sz w:val="22"/>
    </w:rPr>
    <w:tblPr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269" w:type="table">
    <w:name w:val="Grid Table 2 - Accent 1"/>
    <w:basedOn w:val="Style_2"/>
    <w:rPr>
      <w:rFonts w:asciiTheme="minorAscii" w:hAnsiTheme="minorHAnsi"/>
      <w:color w:val="000000"/>
      <w:sz w:val="22"/>
    </w:rPr>
    <w:tblPr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270" w:type="table">
    <w:name w:val="Bordered"/>
    <w:basedOn w:val="Style_2"/>
    <w:rPr>
      <w:rFonts w:asciiTheme="minorAscii" w:hAnsiTheme="minorHAnsi"/>
      <w:color w:val="000000"/>
      <w:sz w:val="22"/>
    </w:rPr>
    <w:tblPr>
      <w:tblBorders>
        <w:top w:sz="4" w:themeColor="text1" w:themeTint="26" w:val="single"/>
        <w:left w:sz="4" w:themeColor="text1" w:themeTint="26" w:val="single"/>
        <w:bottom w:sz="4" w:themeColor="text1" w:themeTint="26" w:val="single"/>
        <w:right w:sz="4" w:themeColor="text1" w:themeTint="26" w:val="single"/>
        <w:insideH w:sz="4" w:themeColor="text1" w:themeTint="26" w:val="single"/>
        <w:insideV w:sz="4" w:themeColor="text1" w:themeTint="26" w:val="single"/>
      </w:tblBorders>
    </w:tblPr>
  </w:style>
  <w:style w:styleId="Style_271" w:type="table">
    <w:name w:val="Grid Table 7 Colorful - Accent 1"/>
    <w:basedOn w:val="Style_2"/>
    <w:rPr>
      <w:rFonts w:asciiTheme="minorAscii" w:hAnsiTheme="minorHAnsi"/>
      <w:color w:val="000000"/>
      <w:sz w:val="22"/>
    </w:rPr>
    <w:tblPr>
      <w:tblBorders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272" w:type="table">
    <w:name w:val="List Table 4 - Accent 5"/>
    <w:basedOn w:val="Style_2"/>
    <w:rPr>
      <w:rFonts w:asciiTheme="minorAscii" w:hAnsiTheme="minorHAnsi"/>
      <w:color w:val="000000"/>
      <w:sz w:val="22"/>
    </w:rPr>
    <w:tblPr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</w:tblBorders>
    </w:tblPr>
  </w:style>
  <w:style w:styleId="Style_273" w:type="table">
    <w:name w:val="Bordered &amp; Lined - Accent 2"/>
    <w:basedOn w:val="Style_2"/>
    <w:rPr>
      <w:rFonts w:asciiTheme="minorAscii" w:hAnsiTheme="minorHAnsi"/>
      <w:color w:val="000000"/>
      <w:sz w:val="20"/>
    </w:rPr>
    <w:tblPr>
      <w:tblBorders>
        <w:top w:sz="4" w:themeColor="accent2" w:val="single"/>
        <w:left w:sz="4" w:themeColor="accent2" w:val="single"/>
        <w:bottom w:sz="4" w:themeColor="accent2" w:val="single"/>
        <w:right w:sz="4" w:themeColor="accent2" w:val="single"/>
        <w:insideH w:sz="4" w:themeColor="accent2" w:val="single"/>
        <w:insideV w:sz="4" w:themeColor="accent2" w:val="single"/>
      </w:tblBorders>
    </w:tblPr>
  </w:style>
  <w:style w:styleId="Style_274" w:type="table">
    <w:name w:val="Grid Table 1 Light - Accent 6"/>
    <w:basedOn w:val="Style_2"/>
    <w:rPr>
      <w:rFonts w:asciiTheme="minorAscii" w:hAnsiTheme="minorHAnsi"/>
      <w:color w:val="000000"/>
      <w:sz w:val="22"/>
    </w:rPr>
    <w:tblPr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275" w:type="table">
    <w:name w:val="Plain Table 1"/>
    <w:basedOn w:val="Style_2"/>
    <w:rPr>
      <w:rFonts w:asciiTheme="minorAscii" w:hAnsiTheme="minorHAnsi"/>
      <w:color w:val="000000"/>
      <w:sz w:val="22"/>
    </w:rPr>
    <w:tblPr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</w:tblPr>
  </w:style>
  <w:style w:styleId="Style_276" w:type="table">
    <w:name w:val="Bordered - Accent 5"/>
    <w:basedOn w:val="Style_2"/>
    <w:rPr>
      <w:rFonts w:asciiTheme="minorAscii" w:hAnsiTheme="minorHAnsi"/>
      <w:color w:val="000000"/>
      <w:sz w:val="22"/>
    </w:rPr>
    <w:tblPr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277" w:type="table">
    <w:name w:val="Lined - Accent 1"/>
    <w:basedOn w:val="Style_2"/>
    <w:rPr>
      <w:rFonts w:asciiTheme="minorAscii" w:hAnsiTheme="minorHAnsi"/>
      <w:color w:val="000000"/>
      <w:sz w:val="20"/>
    </w:rPr>
  </w:style>
  <w:style w:styleId="Style_278" w:type="table">
    <w:name w:val="Grid Table 6 Colorful"/>
    <w:basedOn w:val="Style_2"/>
    <w:rPr>
      <w:rFonts w:asciiTheme="minorAscii" w:hAnsiTheme="minorHAnsi"/>
      <w:color w:val="000000"/>
      <w:sz w:val="22"/>
    </w:rPr>
    <w:tblPr>
      <w:tblBorders>
        <w:top w:sz="4" w:themeColor="text1" w:themeTint="80" w:val="single"/>
        <w:left w:sz="4" w:themeColor="text1" w:themeTint="80" w:val="single"/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279" w:type="table">
    <w:name w:val="Grid Table 4 - Accent 1"/>
    <w:basedOn w:val="Style_2"/>
    <w:rPr>
      <w:rFonts w:asciiTheme="minorAscii" w:hAnsiTheme="minorHAnsi"/>
      <w:color w:val="000000"/>
      <w:sz w:val="22"/>
    </w:rPr>
    <w:tblPr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  <w:insideV w:sz="4" w:themeColor="accent1" w:themeTint="90" w:val="single"/>
      </w:tblBorders>
    </w:tblPr>
  </w:style>
  <w:style w:styleId="Style_280" w:type="table">
    <w:name w:val="List Table 7 Colorful"/>
    <w:basedOn w:val="Style_2"/>
    <w:rPr>
      <w:rFonts w:asciiTheme="minorAscii" w:hAnsiTheme="minorHAnsi"/>
      <w:color w:val="000000"/>
      <w:sz w:val="22"/>
    </w:rPr>
    <w:tblPr>
      <w:tblBorders>
        <w:right w:sz="4" w:themeColor="text1" w:themeTint="80" w:val="single"/>
      </w:tblBorders>
    </w:tblPr>
  </w:style>
  <w:style w:styleId="Style_281" w:type="table">
    <w:name w:val="Grid Table 7 Colorful - Accent 6"/>
    <w:basedOn w:val="Style_2"/>
    <w:rPr>
      <w:rFonts w:asciiTheme="minorAscii" w:hAnsiTheme="minorHAnsi"/>
      <w:color w:val="000000"/>
      <w:sz w:val="22"/>
    </w:rPr>
    <w:tblPr>
      <w:tblBorders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282" w:type="table">
    <w:name w:val="Grid Table 3 - Accent 2"/>
    <w:basedOn w:val="Style_2"/>
    <w:rPr>
      <w:rFonts w:asciiTheme="minorAscii" w:hAnsiTheme="minorHAnsi"/>
      <w:color w:val="000000"/>
      <w:sz w:val="22"/>
    </w:rPr>
    <w:tblPr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283" w:type="table">
    <w:name w:val="Grid Table 7 Colorful - Accent 2"/>
    <w:basedOn w:val="Style_2"/>
    <w:rPr>
      <w:rFonts w:asciiTheme="minorAscii" w:hAnsiTheme="minorHAnsi"/>
      <w:color w:val="000000"/>
      <w:sz w:val="22"/>
    </w:rPr>
    <w:tblPr>
      <w:tblBorders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284" w:type="table">
    <w:name w:val="List Table 2 - Accent 4"/>
    <w:basedOn w:val="Style_2"/>
    <w:rPr>
      <w:rFonts w:asciiTheme="minorAscii" w:hAnsiTheme="minorHAnsi"/>
      <w:color w:val="000000"/>
      <w:sz w:val="22"/>
    </w:rPr>
    <w:tblPr>
      <w:tblBorders>
        <w:top w:sz="4" w:themeColor="accent4" w:themeTint="90" w:val="single"/>
        <w:bottom w:sz="4" w:themeColor="accent4" w:themeTint="90" w:val="single"/>
        <w:insideH w:sz="4" w:themeColor="accent4" w:themeTint="90" w:val="single"/>
      </w:tblBorders>
    </w:tblPr>
  </w:style>
  <w:style w:styleId="Style_285" w:type="table">
    <w:name w:val="Lined - Accent 3"/>
    <w:basedOn w:val="Style_2"/>
    <w:rPr>
      <w:rFonts w:asciiTheme="minorAscii" w:hAnsiTheme="minorHAnsi"/>
      <w:color w:val="000000"/>
      <w:sz w:val="20"/>
    </w:rPr>
  </w:style>
  <w:style w:styleId="Style_286" w:type="table">
    <w:name w:val="List Table 6 Colorful - Accent 1"/>
    <w:basedOn w:val="Style_2"/>
    <w:rPr>
      <w:rFonts w:asciiTheme="minorAscii" w:hAnsiTheme="minorHAnsi"/>
      <w:color w:val="000000"/>
      <w:sz w:val="22"/>
    </w:rPr>
    <w:tblPr>
      <w:tblBorders>
        <w:top w:sz="4" w:themeColor="accent1" w:val="single"/>
        <w:bottom w:sz="4" w:themeColor="accent1" w:val="single"/>
      </w:tblBorders>
    </w:tblPr>
  </w:style>
  <w:style w:styleId="Style_287" w:type="table">
    <w:name w:val="List Table 4 - Accent 6"/>
    <w:basedOn w:val="Style_2"/>
    <w:rPr>
      <w:rFonts w:asciiTheme="minorAscii" w:hAnsiTheme="minorHAnsi"/>
      <w:color w:val="000000"/>
      <w:sz w:val="22"/>
    </w:rPr>
    <w:tblPr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</w:tblBorders>
    </w:tblPr>
  </w:style>
  <w:style w:styleId="Style_288" w:type="table">
    <w:name w:val="Lined - Accent 5"/>
    <w:basedOn w:val="Style_2"/>
    <w:rPr>
      <w:rFonts w:asciiTheme="minorAscii" w:hAnsiTheme="minorHAnsi"/>
      <w:color w:val="000000"/>
      <w:sz w:val="20"/>
    </w:rPr>
  </w:style>
  <w:style w:styleId="Style_289" w:type="table">
    <w:name w:val="List Table 1 Light - Accent 6"/>
    <w:basedOn w:val="Style_2"/>
    <w:rPr>
      <w:rFonts w:asciiTheme="minorAscii" w:hAnsiTheme="minorHAnsi"/>
      <w:color w:val="000000"/>
      <w:sz w:val="22"/>
    </w:rPr>
  </w:style>
  <w:style w:styleId="Style_290" w:type="table">
    <w:name w:val="Grid Table 1 Light"/>
    <w:basedOn w:val="Style_2"/>
    <w:rPr>
      <w:rFonts w:asciiTheme="minorAscii" w:hAnsiTheme="minorHAnsi"/>
      <w:color w:val="000000"/>
      <w:sz w:val="22"/>
    </w:rPr>
    <w:tblPr>
      <w:tblBorders>
        <w:top w:sz="4" w:themeColor="text1" w:themeTint="67" w:val="single"/>
        <w:left w:sz="4" w:themeColor="text1" w:themeTint="67" w:val="single"/>
        <w:bottom w:sz="4" w:themeColor="text1" w:themeTint="67" w:val="single"/>
        <w:right w:sz="4" w:themeColor="text1" w:themeTint="67" w:val="single"/>
        <w:insideH w:sz="4" w:themeColor="text1" w:themeTint="67" w:val="single"/>
        <w:insideV w:sz="4" w:themeColor="text1" w:themeTint="67" w:val="single"/>
      </w:tblBorders>
    </w:tblPr>
  </w:style>
  <w:style w:styleId="Style_291" w:type="table">
    <w:name w:val="Table Grid Light"/>
    <w:basedOn w:val="Style_2"/>
    <w:rPr>
      <w:rFonts w:asciiTheme="minorAscii" w:hAnsiTheme="minorHAnsi"/>
      <w:color w:val="000000"/>
      <w:sz w:val="22"/>
    </w:rPr>
    <w:tblPr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</w:tblPr>
  </w:style>
  <w:style w:styleId="Style_292" w:type="table">
    <w:name w:val="Grid Table 4 - Accent 5"/>
    <w:basedOn w:val="Style_2"/>
    <w:rPr>
      <w:rFonts w:asciiTheme="minorAscii" w:hAnsiTheme="minorHAnsi"/>
      <w:color w:val="000000"/>
      <w:sz w:val="22"/>
    </w:rPr>
    <w:tblPr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293" w:type="table">
    <w:name w:val="List Table 5 Dark - Accent 1"/>
    <w:basedOn w:val="Style_2"/>
    <w:rPr>
      <w:rFonts w:asciiTheme="minorAscii" w:hAnsiTheme="minorHAnsi"/>
      <w:color w:val="000000"/>
      <w:sz w:val="22"/>
    </w:rPr>
    <w:tblPr>
      <w:tblBorders>
        <w:top w:sz="32" w:themeColor="accent1" w:val="single"/>
        <w:left w:sz="32" w:themeColor="accent1" w:val="single"/>
        <w:bottom w:sz="32" w:themeColor="accent1" w:val="single"/>
        <w:right w:sz="32" w:themeColor="accent1" w:val="single"/>
      </w:tblBorders>
    </w:tblPr>
  </w:style>
  <w:style w:styleId="Style_294" w:type="table">
    <w:name w:val="List Table 4 - Accent 4"/>
    <w:basedOn w:val="Style_2"/>
    <w:rPr>
      <w:rFonts w:asciiTheme="minorAscii" w:hAnsiTheme="minorHAnsi"/>
      <w:color w:val="000000"/>
      <w:sz w:val="22"/>
    </w:rPr>
    <w:tblPr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</w:tblBorders>
    </w:tblPr>
  </w:style>
  <w:style w:styleId="Style_295" w:type="table">
    <w:name w:val="Grid Table 3 - Accent 6"/>
    <w:basedOn w:val="Style_2"/>
    <w:rPr>
      <w:rFonts w:asciiTheme="minorAscii" w:hAnsiTheme="minorHAnsi"/>
      <w:color w:val="000000"/>
      <w:sz w:val="22"/>
    </w:rPr>
    <w:tblPr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296" w:type="table">
    <w:name w:val="Grid Table 1 Light - Accent 4"/>
    <w:basedOn w:val="Style_2"/>
    <w:rPr>
      <w:rFonts w:asciiTheme="minorAscii" w:hAnsiTheme="minorHAnsi"/>
      <w:color w:val="000000"/>
      <w:sz w:val="22"/>
    </w:rPr>
    <w:tblPr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297" w:type="table">
    <w:name w:val="List Table 4 - Accent 3"/>
    <w:basedOn w:val="Style_2"/>
    <w:rPr>
      <w:rFonts w:asciiTheme="minorAscii" w:hAnsiTheme="minorHAnsi"/>
      <w:color w:val="000000"/>
      <w:sz w:val="22"/>
    </w:rPr>
    <w:tblPr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</w:tblBorders>
    </w:tblPr>
  </w:style>
  <w:style w:styleId="Style_298" w:type="table">
    <w:name w:val="Grid Table 4 - Accent 6"/>
    <w:basedOn w:val="Style_2"/>
    <w:rPr>
      <w:rFonts w:asciiTheme="minorAscii" w:hAnsiTheme="minorHAnsi"/>
      <w:color w:val="000000"/>
      <w:sz w:val="22"/>
    </w:rPr>
    <w:tblPr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299" w:type="table">
    <w:name w:val="List Table 7 Colorful - Accent 3"/>
    <w:basedOn w:val="Style_2"/>
    <w:rPr>
      <w:rFonts w:asciiTheme="minorAscii" w:hAnsiTheme="minorHAnsi"/>
      <w:color w:val="000000"/>
      <w:sz w:val="22"/>
    </w:rPr>
    <w:tblPr>
      <w:tblBorders>
        <w:right w:sz="4" w:themeColor="accent3" w:themeTint="98" w:val="single"/>
      </w:tblBorders>
    </w:tblPr>
  </w:style>
  <w:style w:styleId="Style_300" w:type="table">
    <w:name w:val="List Table 5 Dark - Accent 6"/>
    <w:basedOn w:val="Style_2"/>
    <w:rPr>
      <w:rFonts w:asciiTheme="minorAscii" w:hAnsiTheme="minorHAnsi"/>
      <w:color w:val="000000"/>
      <w:sz w:val="22"/>
    </w:rPr>
    <w:tblPr>
      <w:tblBorders>
        <w:top w:sz="32" w:themeColor="accent6" w:themeTint="98" w:val="single"/>
        <w:left w:sz="32" w:themeColor="accent6" w:themeTint="98" w:val="single"/>
        <w:bottom w:sz="32" w:themeColor="accent6" w:themeTint="98" w:val="single"/>
        <w:right w:sz="32" w:themeColor="accent6" w:themeTint="98" w:val="single"/>
      </w:tblBorders>
    </w:tblPr>
  </w:style>
  <w:style w:styleId="Style_301" w:type="table">
    <w:name w:val="List Table 6 Colorful - Accent 4"/>
    <w:basedOn w:val="Style_2"/>
    <w:rPr>
      <w:rFonts w:asciiTheme="minorAscii" w:hAnsiTheme="minorHAnsi"/>
      <w:color w:val="000000"/>
      <w:sz w:val="22"/>
    </w:rPr>
    <w:tblPr>
      <w:tblBorders>
        <w:top w:sz="4" w:themeColor="accent4" w:themeTint="9A" w:val="single"/>
        <w:bottom w:sz="4" w:themeColor="accent4" w:themeTint="9A" w:val="single"/>
      </w:tblBorders>
    </w:tblPr>
  </w:style>
  <w:style w:styleId="Style_302" w:type="table">
    <w:name w:val="List Table 4"/>
    <w:basedOn w:val="Style_2"/>
    <w:rPr>
      <w:rFonts w:asciiTheme="minorAscii" w:hAnsiTheme="minorHAnsi"/>
      <w:color w:val="000000"/>
      <w:sz w:val="22"/>
    </w:rPr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</w:tblBorders>
    </w:tblPr>
  </w:style>
  <w:style w:styleId="Style_303" w:type="table">
    <w:name w:val="List Table 5 Dark - Accent 2"/>
    <w:basedOn w:val="Style_2"/>
    <w:rPr>
      <w:rFonts w:asciiTheme="minorAscii" w:hAnsiTheme="minorHAnsi"/>
      <w:color w:val="000000"/>
      <w:sz w:val="22"/>
    </w:rPr>
    <w:tblPr>
      <w:tblBorders>
        <w:top w:sz="32" w:themeColor="accent2" w:themeTint="97" w:val="single"/>
        <w:left w:sz="32" w:themeColor="accent2" w:themeTint="97" w:val="single"/>
        <w:bottom w:sz="32" w:themeColor="accent2" w:themeTint="97" w:val="single"/>
        <w:right w:sz="32" w:themeColor="accent2" w:themeTint="97" w:val="single"/>
      </w:tblBorders>
    </w:tblPr>
  </w:style>
  <w:style w:styleId="Style_304" w:type="table">
    <w:name w:val="Bordered - Accent 3"/>
    <w:basedOn w:val="Style_2"/>
    <w:rPr>
      <w:rFonts w:asciiTheme="minorAscii" w:hAnsiTheme="minorHAnsi"/>
      <w:color w:val="000000"/>
      <w:sz w:val="22"/>
    </w:rPr>
    <w:tblPr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305" w:type="table">
    <w:name w:val="List Table 4 - Accent 1"/>
    <w:basedOn w:val="Style_2"/>
    <w:rPr>
      <w:rFonts w:asciiTheme="minorAscii" w:hAnsiTheme="minorHAnsi"/>
      <w:color w:val="000000"/>
      <w:sz w:val="22"/>
    </w:rPr>
    <w:tblPr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</w:tblBorders>
    </w:tblPr>
  </w:style>
  <w:style w:styleId="Style_306" w:type="table">
    <w:name w:val="Grid Table 5 Dark - Accent 2"/>
    <w:basedOn w:val="Style_2"/>
    <w:rPr>
      <w:rFonts w:asciiTheme="minorAscii" w:hAnsiTheme="minorHAnsi"/>
      <w:color w:val="000000"/>
      <w:sz w:val="22"/>
    </w:r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307" w:type="table">
    <w:name w:val="Bordered &amp; Lined - Accent 5"/>
    <w:basedOn w:val="Style_2"/>
    <w:rPr>
      <w:rFonts w:asciiTheme="minorAscii" w:hAnsiTheme="minorHAnsi"/>
      <w:color w:val="000000"/>
      <w:sz w:val="20"/>
    </w:rPr>
    <w:tblPr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</w:tblPr>
  </w:style>
  <w:style w:styleId="Style_308" w:type="table">
    <w:name w:val="Lined - Accent"/>
    <w:basedOn w:val="Style_2"/>
    <w:rPr>
      <w:rFonts w:asciiTheme="minorAscii" w:hAnsiTheme="minorHAnsi"/>
      <w:color w:val="000000"/>
      <w:sz w:val="20"/>
    </w:rPr>
  </w:style>
  <w:style w:styleId="Style_309" w:type="table">
    <w:name w:val="Grid Table 6 Colorful - Accent 3"/>
    <w:basedOn w:val="Style_2"/>
    <w:rPr>
      <w:rFonts w:asciiTheme="minorAscii" w:hAnsiTheme="minorHAnsi"/>
      <w:color w:val="000000"/>
      <w:sz w:val="22"/>
    </w:rPr>
    <w:tblPr>
      <w:tblBorders>
        <w:top w:sz="4" w:themeColor="accent3" w:themeTint="FE" w:val="single"/>
        <w:left w:sz="4" w:themeColor="accent3" w:themeTint="FE" w:val="single"/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310" w:type="table">
    <w:name w:val="List Table 7 Colorful - Accent 6"/>
    <w:basedOn w:val="Style_2"/>
    <w:rPr>
      <w:rFonts w:asciiTheme="minorAscii" w:hAnsiTheme="minorHAnsi"/>
      <w:color w:val="000000"/>
      <w:sz w:val="22"/>
    </w:rPr>
    <w:tblPr>
      <w:tblBorders>
        <w:right w:sz="4" w:themeColor="accent6" w:themeTint="98" w:val="single"/>
      </w:tblBorders>
    </w:tblPr>
  </w:style>
  <w:style w:styleId="Style_311" w:type="table">
    <w:name w:val="Grid Table 1 Light - Accent 5"/>
    <w:basedOn w:val="Style_2"/>
    <w:rPr>
      <w:rFonts w:asciiTheme="minorAscii" w:hAnsiTheme="minorHAnsi"/>
      <w:color w:val="000000"/>
      <w:sz w:val="22"/>
    </w:rPr>
    <w:tblPr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312" w:type="table">
    <w:name w:val="List Table 2"/>
    <w:basedOn w:val="Style_2"/>
    <w:rPr>
      <w:rFonts w:asciiTheme="minorAscii" w:hAnsiTheme="minorHAnsi"/>
      <w:color w:val="000000"/>
      <w:sz w:val="22"/>
    </w:rPr>
    <w:tblPr>
      <w:tblBorders>
        <w:top w:sz="4" w:themeColor="text1" w:themeTint="90" w:val="single"/>
        <w:bottom w:sz="4" w:themeColor="text1" w:themeTint="90" w:val="single"/>
        <w:insideH w:sz="4" w:themeColor="text1" w:themeTint="90" w:val="single"/>
      </w:tblBorders>
    </w:tblPr>
  </w:style>
  <w:style w:styleId="Style_313" w:type="table">
    <w:name w:val="List Table 3 - Accent 1"/>
    <w:basedOn w:val="Style_2"/>
    <w:rPr>
      <w:rFonts w:asciiTheme="minorAscii" w:hAnsiTheme="minorHAnsi"/>
      <w:color w:val="000000"/>
      <w:sz w:val="22"/>
    </w:rPr>
    <w:tblPr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</w:tblBorders>
    </w:tblPr>
  </w:style>
  <w:style w:styleId="Style_314" w:type="table">
    <w:name w:val="Grid Table 2 - Accent 5"/>
    <w:basedOn w:val="Style_2"/>
    <w:rPr>
      <w:rFonts w:asciiTheme="minorAscii" w:hAnsiTheme="minorHAnsi"/>
      <w:color w:val="000000"/>
      <w:sz w:val="22"/>
    </w:rPr>
    <w:tblPr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315" w:type="table">
    <w:name w:val="Сетка таблицы3"/>
    <w:basedOn w:val="Style_2"/>
    <w:rPr>
      <w:rFonts w:asciiTheme="minorAscii" w:hAnsiTheme="minorHAnsi"/>
      <w:color w:val="000000"/>
      <w:sz w:val="22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10" Target="numbering.xml" Type="http://schemas.openxmlformats.org/officeDocument/2006/relationships/numbering"/>
  <Relationship Id="rId9" Target="footnotes.xml" Type="http://schemas.openxmlformats.org/officeDocument/2006/relationships/footnotes"/>
  <Relationship Id="rId8" Target="theme/theme1.xml" Type="http://schemas.openxmlformats.org/officeDocument/2006/relationships/theme"/>
  <Relationship Id="rId7" Target="webSettings.xml" Type="http://schemas.openxmlformats.org/officeDocument/2006/relationships/webSettings"/>
  <Relationship Id="rId6" Target="stylesWithEffects.xml" Type="http://schemas.microsoft.com/office/2007/relationships/stylesWithEffects"/>
  <Relationship Id="rId5" Target="styles.xml" Type="http://schemas.openxmlformats.org/officeDocument/2006/relationships/styles"/>
  <Relationship Id="rId4" Target="settings.xml" Type="http://schemas.openxmlformats.org/officeDocument/2006/relationships/settings"/>
  <Relationship Id="rId3" Target="fontTable.xml" Type="http://schemas.openxmlformats.org/officeDocument/2006/relationships/fontTable"/>
  <Relationship Id="rId2" Target="media/1.jpeg" Type="http://schemas.openxmlformats.org/officeDocument/2006/relationships/image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</a:gradFill>
      </a:fillStyleLst>
      <a:lnStyleLst>
        <a:ln w="6350">
          <a:prstDash val="solid"/>
        </a:ln>
        <a:ln w="12700">
          <a:prstDash val="solid"/>
        </a:ln>
        <a:ln w="1905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MyOffice-CoreFramework-Linux/28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2026-02-26T21:08:23Z</dcterms:modified>
</cp:coreProperties>
</file>