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ВНУТРЕННЕЙ ПОЛИТИКЕ И РАЗВИТИЮ КОРЯКСКОГО ОКРУГА 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признании утратившим силу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 пр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иказа 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Агентства по внутренней политике Камчатского края от 26.02.2019 № 31-П «Об организации и проведении ежегодного краевого фестиваля-конкурса сказок коренных малочисленных народов Севера, Сибири и Дальнего Востока, проживающих на территории Камчатского края «Мургин лымн,ыль»</w:t>
            </w: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В связи с изменением структуры исполнительных органов Камчатского края в </w:t>
      </w:r>
      <w:r>
        <w:rPr>
          <w:rStyle w:val="Style_4_ch"/>
          <w:rFonts w:ascii="Times New Roman" w:hAnsi="Times New Roman"/>
          <w:sz w:val="28"/>
        </w:rPr>
        <w:t xml:space="preserve">соответствии с </w:t>
      </w:r>
      <w:r>
        <w:rPr>
          <w:rStyle w:val="Style_4_ch"/>
          <w:rFonts w:ascii="Times New Roman" w:hAnsi="Times New Roman"/>
          <w:sz w:val="28"/>
        </w:rPr>
        <w:t>постановлени</w:t>
      </w:r>
      <w:r>
        <w:rPr>
          <w:rStyle w:val="Style_4_ch"/>
          <w:rFonts w:ascii="Times New Roman" w:hAnsi="Times New Roman"/>
          <w:sz w:val="28"/>
        </w:rPr>
        <w:t>ем</w:t>
      </w:r>
      <w:r>
        <w:rPr>
          <w:rStyle w:val="Style_4_ch"/>
          <w:rFonts w:ascii="Times New Roman" w:hAnsi="Times New Roman"/>
          <w:sz w:val="28"/>
        </w:rPr>
        <w:t xml:space="preserve"> Губернатора Камчатского края </w:t>
      </w:r>
      <w:r>
        <w:br/>
      </w:r>
      <w:r>
        <w:rPr>
          <w:rStyle w:val="Style_4_ch"/>
          <w:rFonts w:ascii="Times New Roman" w:hAnsi="Times New Roman"/>
          <w:sz w:val="28"/>
        </w:rPr>
        <w:t>от 23.09.2024 № 35 «</w:t>
      </w:r>
      <w:r>
        <w:rPr>
          <w:rStyle w:val="Style_4_ch"/>
          <w:rFonts w:ascii="Times New Roman" w:hAnsi="Times New Roman"/>
          <w:sz w:val="28"/>
        </w:rPr>
        <w:t>Об изменении структуры исполнительных органов Камчатского края»,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в целях </w:t>
      </w:r>
      <w:r>
        <w:rPr>
          <w:rStyle w:val="Style_4_ch"/>
          <w:rFonts w:ascii="Times New Roman" w:hAnsi="Times New Roman"/>
          <w:sz w:val="28"/>
        </w:rPr>
        <w:t>упорядочения нормативной правовой базы К</w:t>
      </w:r>
      <w:r>
        <w:rPr>
          <w:rStyle w:val="Style_4_ch"/>
          <w:rFonts w:ascii="Times New Roman" w:hAnsi="Times New Roman"/>
          <w:sz w:val="28"/>
        </w:rPr>
        <w:t>амчатского края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4_ch"/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b w:val="0"/>
          <w:sz w:val="28"/>
        </w:rPr>
        <w:t xml:space="preserve">Признать утратившим силу </w:t>
      </w:r>
      <w:r>
        <w:rPr>
          <w:rStyle w:val="Style_4_ch"/>
          <w:rFonts w:ascii="Times New Roman" w:hAnsi="Times New Roman"/>
          <w:b w:val="0"/>
          <w:sz w:val="28"/>
        </w:rPr>
        <w:t xml:space="preserve">приказ </w:t>
      </w:r>
      <w:r>
        <w:rPr>
          <w:rStyle w:val="Style_4_ch"/>
          <w:rFonts w:ascii="Times New Roman" w:hAnsi="Times New Roman"/>
          <w:b w:val="0"/>
          <w:sz w:val="28"/>
        </w:rPr>
        <w:t xml:space="preserve">Агентства по внутренней </w:t>
      </w:r>
      <w:r>
        <w:rPr>
          <w:rStyle w:val="Style_4_ch"/>
          <w:rFonts w:ascii="Times New Roman" w:hAnsi="Times New Roman"/>
          <w:b w:val="0"/>
          <w:sz w:val="28"/>
        </w:rPr>
        <w:t>политике Камчатского края от 26.02.2019 № 31-П «Об организации и проведении ежегодного краевого фестиваля-конкурса сказок коренных малочисленных народов Севера, Сибири и Дальнего Востока, проживающих на территории Камчатского края «Мургин лымн,ыль».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4_ch"/>
          <w:rFonts w:ascii="Times New Roman" w:hAnsi="Times New Roman"/>
          <w:b w:val="0"/>
          <w:sz w:val="28"/>
        </w:rPr>
        <w:t>Настоящий приказ вступает в силу после дня его официального опубликования.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Н.М. Шевель</w:t>
            </w:r>
            <w:bookmarkStart w:id="3" w:name="_GoBack"/>
            <w:bookmarkEnd w:id="3"/>
          </w:p>
        </w:tc>
      </w:tr>
    </w:tbl>
    <w:p w14:paraId="1F000000"/>
    <w:sectPr>
      <w:headerReference r:id="rId1" w:type="default"/>
      <w:pgSz w:h="16848" w:orient="portrait" w:w="11908"/>
      <w:pgMar w:bottom="567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1"/>
    <w:link w:val="Style_16_ch"/>
    <w:rPr>
      <w:color w:themeColor="hyperlink" w:val="0563C1"/>
      <w:u w:val="single"/>
    </w:rPr>
  </w:style>
  <w:style w:styleId="Style_16_ch" w:type="character">
    <w:name w:val="Hyperlink"/>
    <w:basedOn w:val="Style_11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er"/>
    <w:basedOn w:val="Style_4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footer"/>
    <w:basedOn w:val="Style_4_ch"/>
    <w:link w:val="Style_23"/>
    <w:rPr>
      <w:rFonts w:ascii="Times New Roman" w:hAnsi="Times New Roman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Plain Text"/>
    <w:basedOn w:val="Style_4"/>
    <w:link w:val="Style_28_ch"/>
    <w:pPr>
      <w:spacing w:after="0" w:line="240" w:lineRule="auto"/>
      <w:ind/>
    </w:pPr>
    <w:rPr>
      <w:rFonts w:ascii="Calibri" w:hAnsi="Calibri"/>
    </w:rPr>
  </w:style>
  <w:style w:styleId="Style_28_ch" w:type="character">
    <w:name w:val="Plain Text"/>
    <w:basedOn w:val="Style_4_ch"/>
    <w:link w:val="Style_28"/>
    <w:rPr>
      <w:rFonts w:ascii="Calibri" w:hAnsi="Calibri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2026-03-16T03:21:56Z</dcterms:modified>
</cp:coreProperties>
</file>