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E1E" w:rsidRDefault="000E075F">
      <w:pPr>
        <w:spacing w:after="0" w:line="276" w:lineRule="auto"/>
        <w:rPr>
          <w:rFonts w:ascii="Times New Roman" w:hAnsi="Times New Roman"/>
          <w:sz w:val="28"/>
        </w:rPr>
      </w:pPr>
      <w:r>
        <w:rPr>
          <w:rFonts w:ascii="Times New Roman" w:hAnsi="Times New Roman"/>
          <w:noProof/>
          <w:sz w:val="32"/>
        </w:rPr>
        <mc:AlternateContent>
          <mc:Choice Requires="wpg">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647700" cy="807720"/>
                <wp:effectExtent l="0" t="0" r="0" b="0"/>
                <wp:wrapTight wrapText="bothSides">
                  <wp:wrapPolygon edited="1">
                    <wp:start x="0" y="0"/>
                    <wp:lineTo x="0" y="20887"/>
                    <wp:lineTo x="20965" y="20887"/>
                    <wp:lineTo x="20965" y="0"/>
                    <wp:lineTo x="0" y="0"/>
                  </wp:wrapPolygon>
                </wp:wrapTight>
                <wp:docPr id="1"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bwMode="auto">
                        <a:xfrm>
                          <a:off x="0" y="0"/>
                          <a:ext cx="647700" cy="807720"/>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8240;o:allowoverlap:true;o:allowincell:true;mso-position-horizontal-relative:margin;mso-position-horizontal:center;mso-position-vertical-relative:text;margin-top:0.00pt;mso-position-vertical:absolute;width:51.00pt;height:63.60pt;mso-wrap-distance-left:9.00pt;mso-wrap-distance-top:0.00pt;mso-wrap-distance-right:9.00pt;mso-wrap-distance-bottom:0.00pt;" wrapcoords="0 0 0 96699 97060 96699 97060 0 0 0" stroked="false">
                <v:path textboxrect="0,0,0,0"/>
                <w10:wrap type="tight"/>
                <v:imagedata r:id="rId8" o:title=""/>
              </v:shape>
            </w:pict>
          </mc:Fallback>
        </mc:AlternateContent>
      </w:r>
    </w:p>
    <w:p w:rsidR="00234E1E" w:rsidRDefault="00234E1E">
      <w:pPr>
        <w:spacing w:after="0" w:line="360" w:lineRule="auto"/>
        <w:jc w:val="center"/>
        <w:rPr>
          <w:rFonts w:ascii="Times New Roman" w:hAnsi="Times New Roman"/>
          <w:sz w:val="32"/>
        </w:rPr>
      </w:pPr>
    </w:p>
    <w:p w:rsidR="00234E1E" w:rsidRDefault="00234E1E">
      <w:pPr>
        <w:spacing w:after="0" w:line="240" w:lineRule="auto"/>
        <w:jc w:val="center"/>
        <w:rPr>
          <w:rFonts w:ascii="Times New Roman" w:hAnsi="Times New Roman"/>
          <w:b/>
          <w:sz w:val="32"/>
        </w:rPr>
      </w:pPr>
    </w:p>
    <w:p w:rsidR="00234E1E" w:rsidRDefault="00234E1E">
      <w:pPr>
        <w:spacing w:after="0" w:line="240" w:lineRule="auto"/>
        <w:rPr>
          <w:rFonts w:ascii="Times New Roman" w:hAnsi="Times New Roman"/>
          <w:b/>
          <w:sz w:val="32"/>
        </w:rPr>
      </w:pPr>
    </w:p>
    <w:p w:rsidR="00234E1E" w:rsidRDefault="000E075F">
      <w:pPr>
        <w:spacing w:after="0" w:line="240" w:lineRule="auto"/>
        <w:jc w:val="center"/>
        <w:rPr>
          <w:rFonts w:ascii="Times New Roman" w:hAnsi="Times New Roman"/>
          <w:b/>
          <w:sz w:val="28"/>
        </w:rPr>
      </w:pPr>
      <w:r>
        <w:rPr>
          <w:rFonts w:ascii="Times New Roman" w:hAnsi="Times New Roman"/>
          <w:b/>
          <w:sz w:val="28"/>
        </w:rPr>
        <w:t>МИНИСТЕРСТВО ФИНАНСОВ</w:t>
      </w:r>
    </w:p>
    <w:p w:rsidR="00234E1E" w:rsidRDefault="000E075F">
      <w:pPr>
        <w:spacing w:after="0" w:line="240" w:lineRule="auto"/>
        <w:jc w:val="center"/>
        <w:rPr>
          <w:rFonts w:ascii="Times New Roman" w:hAnsi="Times New Roman"/>
          <w:b/>
          <w:sz w:val="28"/>
        </w:rPr>
      </w:pPr>
      <w:r>
        <w:rPr>
          <w:rFonts w:ascii="Times New Roman" w:hAnsi="Times New Roman"/>
          <w:b/>
          <w:sz w:val="28"/>
        </w:rPr>
        <w:t xml:space="preserve"> КАМЧАТСКОГО КРАЯ</w:t>
      </w:r>
    </w:p>
    <w:p w:rsidR="00234E1E" w:rsidRDefault="00234E1E">
      <w:pPr>
        <w:spacing w:after="0" w:line="240" w:lineRule="auto"/>
        <w:jc w:val="center"/>
        <w:rPr>
          <w:rFonts w:ascii="Times New Roman" w:hAnsi="Times New Roman"/>
          <w:sz w:val="24"/>
        </w:rPr>
      </w:pPr>
    </w:p>
    <w:p w:rsidR="00234E1E" w:rsidRDefault="000E075F">
      <w:pPr>
        <w:spacing w:after="0" w:line="240" w:lineRule="auto"/>
        <w:jc w:val="center"/>
        <w:rPr>
          <w:rFonts w:ascii="Times New Roman" w:hAnsi="Times New Roman"/>
          <w:b/>
          <w:sz w:val="28"/>
        </w:rPr>
      </w:pPr>
      <w:r>
        <w:rPr>
          <w:rFonts w:ascii="Times New Roman" w:hAnsi="Times New Roman"/>
          <w:b/>
          <w:sz w:val="28"/>
        </w:rPr>
        <w:t>ПРИКАЗ</w:t>
      </w:r>
    </w:p>
    <w:p w:rsidR="00234E1E" w:rsidRDefault="00234E1E">
      <w:pPr>
        <w:spacing w:after="0" w:line="240" w:lineRule="auto"/>
        <w:jc w:val="center"/>
        <w:rPr>
          <w:rFonts w:ascii="Times New Roman" w:hAnsi="Times New Roman"/>
          <w:sz w:val="28"/>
        </w:rPr>
      </w:pPr>
    </w:p>
    <w:tbl>
      <w:tblPr>
        <w:tblW w:w="0" w:type="auto"/>
        <w:tblLayout w:type="fixed"/>
        <w:tblCellMar>
          <w:left w:w="0" w:type="dxa"/>
          <w:right w:w="0" w:type="dxa"/>
        </w:tblCellMar>
        <w:tblLook w:val="04A0" w:firstRow="1" w:lastRow="0" w:firstColumn="1" w:lastColumn="0" w:noHBand="0" w:noVBand="1"/>
      </w:tblPr>
      <w:tblGrid>
        <w:gridCol w:w="4253"/>
      </w:tblGrid>
      <w:tr w:rsidR="00234E1E">
        <w:trPr>
          <w:trHeight w:val="185"/>
        </w:trPr>
        <w:tc>
          <w:tcPr>
            <w:tcW w:w="4253" w:type="dxa"/>
            <w:tcBorders>
              <w:top w:val="none" w:sz="4" w:space="0" w:color="000000"/>
              <w:left w:val="none" w:sz="4" w:space="0" w:color="000000"/>
              <w:right w:val="none" w:sz="4" w:space="0" w:color="000000"/>
            </w:tcBorders>
            <w:tcMar>
              <w:left w:w="0" w:type="dxa"/>
              <w:right w:w="0" w:type="dxa"/>
            </w:tcMar>
          </w:tcPr>
          <w:p w:rsidR="00234E1E" w:rsidRDefault="000E075F">
            <w:pPr>
              <w:spacing w:after="0" w:line="240" w:lineRule="auto"/>
              <w:ind w:left="142" w:hanging="142"/>
              <w:rPr>
                <w:rFonts w:ascii="Times New Roman" w:hAnsi="Times New Roman"/>
                <w:sz w:val="24"/>
              </w:rPr>
            </w:pPr>
            <w:bookmarkStart w:id="0" w:name="REGNUMDATESTAMP"/>
            <w:r>
              <w:rPr>
                <w:rFonts w:ascii="Times New Roman" w:hAnsi="Times New Roman"/>
                <w:color w:val="FFFFFF"/>
                <w:sz w:val="24"/>
              </w:rPr>
              <w:t>[Дата регистрации] № [Номер</w:t>
            </w:r>
            <w:r>
              <w:rPr>
                <w:rFonts w:ascii="Times New Roman" w:hAnsi="Times New Roman"/>
                <w:color w:val="FFFFFF"/>
                <w:sz w:val="20"/>
              </w:rPr>
              <w:t xml:space="preserve"> документа</w:t>
            </w:r>
            <w:r>
              <w:rPr>
                <w:rFonts w:ascii="Times New Roman" w:hAnsi="Times New Roman"/>
                <w:color w:val="FFFFFF"/>
                <w:sz w:val="24"/>
              </w:rPr>
              <w:t>]</w:t>
            </w:r>
            <w:bookmarkEnd w:id="0"/>
          </w:p>
        </w:tc>
      </w:tr>
      <w:tr w:rsidR="00234E1E">
        <w:trPr>
          <w:trHeight w:val="247"/>
        </w:trPr>
        <w:tc>
          <w:tcPr>
            <w:tcW w:w="4253" w:type="dxa"/>
            <w:tcBorders>
              <w:left w:val="none" w:sz="4" w:space="0" w:color="000000"/>
              <w:bottom w:val="none" w:sz="4" w:space="0" w:color="000000"/>
              <w:right w:val="none" w:sz="4" w:space="0" w:color="000000"/>
            </w:tcBorders>
            <w:tcMar>
              <w:left w:w="0" w:type="dxa"/>
              <w:right w:w="0" w:type="dxa"/>
            </w:tcMar>
          </w:tcPr>
          <w:p w:rsidR="00234E1E" w:rsidRDefault="000E075F">
            <w:pPr>
              <w:spacing w:after="0" w:line="240" w:lineRule="auto"/>
              <w:jc w:val="center"/>
              <w:rPr>
                <w:rFonts w:ascii="Times New Roman" w:hAnsi="Times New Roman"/>
                <w:u w:val="single"/>
              </w:rPr>
            </w:pPr>
            <w:r>
              <w:rPr>
                <w:rFonts w:ascii="Times New Roman" w:hAnsi="Times New Roman"/>
              </w:rPr>
              <w:t>г. Петропавловск-Камчатский</w:t>
            </w:r>
          </w:p>
        </w:tc>
      </w:tr>
      <w:tr w:rsidR="00234E1E">
        <w:trPr>
          <w:trHeight w:val="80"/>
        </w:trPr>
        <w:tc>
          <w:tcPr>
            <w:tcW w:w="4253" w:type="dxa"/>
            <w:tcMar>
              <w:left w:w="0" w:type="dxa"/>
              <w:right w:w="0" w:type="dxa"/>
            </w:tcMar>
          </w:tcPr>
          <w:p w:rsidR="00234E1E" w:rsidRDefault="00234E1E">
            <w:pPr>
              <w:spacing w:after="0" w:line="240" w:lineRule="auto"/>
              <w:jc w:val="both"/>
              <w:rPr>
                <w:rFonts w:ascii="Times New Roman" w:hAnsi="Times New Roman"/>
                <w:sz w:val="20"/>
              </w:rPr>
            </w:pPr>
          </w:p>
        </w:tc>
      </w:tr>
    </w:tbl>
    <w:p w:rsidR="00234E1E" w:rsidRDefault="00234E1E">
      <w:pPr>
        <w:spacing w:after="0" w:line="240" w:lineRule="auto"/>
        <w:ind w:firstLine="709"/>
        <w:jc w:val="both"/>
        <w:rPr>
          <w:rFonts w:ascii="Times New Roman" w:hAnsi="Times New Roman"/>
          <w:sz w:val="28"/>
        </w:rPr>
      </w:pPr>
    </w:p>
    <w:p w:rsidR="00234E1E" w:rsidRDefault="002A015A">
      <w:pPr>
        <w:spacing w:after="0" w:line="240" w:lineRule="auto"/>
        <w:ind w:firstLine="709"/>
        <w:jc w:val="both"/>
        <w:rPr>
          <w:rFonts w:ascii="Times New Roman" w:hAnsi="Times New Roman"/>
          <w:sz w:val="28"/>
        </w:rPr>
      </w:pPr>
      <w:r>
        <w:rPr>
          <w:rFonts w:ascii="TimesNewRomanPS-BoldMT" w:hAnsi="TimesNewRomanPS-BoldMT" w:cs="TimesNewRomanPS-BoldMT"/>
          <w:b/>
          <w:bCs/>
          <w:sz w:val="28"/>
          <w:szCs w:val="28"/>
        </w:rPr>
        <w:t>О внесении изменений в приказ Министерства финансов Камчатского края от 07.05.2019 № 95 «Об утверждении Типовых форм соглашений о предоставлении субсидии, субвенции, иного межбюджетного трансферта, предоставляемых из краевого бюджета бюджету муниципального образования в Камчатском крае»</w:t>
      </w:r>
    </w:p>
    <w:p w:rsidR="00234E1E" w:rsidRDefault="00234E1E">
      <w:pPr>
        <w:spacing w:after="0" w:line="240" w:lineRule="auto"/>
        <w:ind w:firstLine="709"/>
        <w:jc w:val="both"/>
        <w:rPr>
          <w:rFonts w:ascii="Times New Roman" w:hAnsi="Times New Roman"/>
          <w:sz w:val="28"/>
        </w:rPr>
      </w:pPr>
    </w:p>
    <w:p w:rsidR="00234E1E" w:rsidRDefault="00234E1E">
      <w:pPr>
        <w:spacing w:after="0" w:line="240" w:lineRule="auto"/>
        <w:ind w:firstLine="709"/>
        <w:jc w:val="both"/>
        <w:rPr>
          <w:rFonts w:ascii="Times New Roman" w:hAnsi="Times New Roman"/>
          <w:sz w:val="28"/>
        </w:rPr>
      </w:pPr>
    </w:p>
    <w:p w:rsidR="00234E1E" w:rsidRDefault="000E075F">
      <w:pPr>
        <w:spacing w:after="0" w:line="240" w:lineRule="auto"/>
        <w:ind w:firstLine="709"/>
        <w:jc w:val="both"/>
        <w:rPr>
          <w:rFonts w:ascii="Times New Roman" w:hAnsi="Times New Roman"/>
          <w:sz w:val="28"/>
        </w:rPr>
      </w:pPr>
      <w:r>
        <w:rPr>
          <w:rFonts w:ascii="Times New Roman" w:hAnsi="Times New Roman"/>
          <w:sz w:val="28"/>
        </w:rPr>
        <w:t>ПРИКАЗЫВАЮ:</w:t>
      </w:r>
    </w:p>
    <w:p w:rsidR="00234E1E" w:rsidRDefault="00234E1E">
      <w:pPr>
        <w:spacing w:after="0" w:line="240" w:lineRule="auto"/>
        <w:ind w:firstLine="709"/>
        <w:jc w:val="both"/>
        <w:rPr>
          <w:rFonts w:ascii="Times New Roman" w:hAnsi="Times New Roman"/>
          <w:sz w:val="28"/>
        </w:rPr>
      </w:pPr>
    </w:p>
    <w:p w:rsidR="002A015A" w:rsidRPr="006E6E7C" w:rsidRDefault="002A015A" w:rsidP="002A015A">
      <w:pPr>
        <w:pStyle w:val="a3"/>
        <w:numPr>
          <w:ilvl w:val="0"/>
          <w:numId w:val="1"/>
        </w:numPr>
        <w:tabs>
          <w:tab w:val="left" w:pos="0"/>
          <w:tab w:val="left" w:pos="709"/>
        </w:tabs>
        <w:spacing w:after="0" w:line="240" w:lineRule="auto"/>
        <w:ind w:left="0" w:firstLine="709"/>
        <w:jc w:val="both"/>
        <w:rPr>
          <w:rFonts w:ascii="Times New Roman" w:hAnsi="Times New Roman"/>
          <w:sz w:val="28"/>
          <w:szCs w:val="28"/>
        </w:rPr>
      </w:pPr>
      <w:r w:rsidRPr="006E6E7C">
        <w:rPr>
          <w:rFonts w:ascii="Times New Roman" w:hAnsi="Times New Roman"/>
          <w:color w:val="000000" w:themeColor="text1"/>
          <w:sz w:val="28"/>
        </w:rPr>
        <w:t xml:space="preserve">Внести в приказ Министерства финансов Камчатского края от </w:t>
      </w:r>
      <w:r>
        <w:rPr>
          <w:rFonts w:ascii="Times New Roman" w:hAnsi="Times New Roman"/>
          <w:bCs/>
          <w:color w:val="000000" w:themeColor="text1"/>
          <w:sz w:val="28"/>
        </w:rPr>
        <w:t xml:space="preserve">07.05.2019 </w:t>
      </w:r>
      <w:r w:rsidRPr="006E6E7C">
        <w:rPr>
          <w:rFonts w:ascii="Times New Roman" w:hAnsi="Times New Roman"/>
          <w:bCs/>
          <w:color w:val="000000" w:themeColor="text1"/>
          <w:sz w:val="28"/>
        </w:rPr>
        <w:t xml:space="preserve">№ </w:t>
      </w:r>
      <w:r>
        <w:rPr>
          <w:rFonts w:ascii="Times New Roman" w:hAnsi="Times New Roman"/>
          <w:bCs/>
          <w:color w:val="000000" w:themeColor="text1"/>
          <w:sz w:val="28"/>
        </w:rPr>
        <w:t>95</w:t>
      </w:r>
      <w:r w:rsidRPr="006E6E7C">
        <w:rPr>
          <w:rFonts w:ascii="Times New Roman" w:hAnsi="Times New Roman"/>
          <w:bCs/>
          <w:color w:val="000000" w:themeColor="text1"/>
          <w:sz w:val="28"/>
        </w:rPr>
        <w:t xml:space="preserve"> «Об утверждении </w:t>
      </w:r>
      <w:r>
        <w:rPr>
          <w:rFonts w:ascii="Times New Roman" w:hAnsi="Times New Roman"/>
          <w:bCs/>
          <w:color w:val="000000" w:themeColor="text1"/>
          <w:sz w:val="28"/>
        </w:rPr>
        <w:t>Типовых форм соглашений о предоставлении субсидии, субвенции, иного межбюджетного трансферта, предоставляемых из краевого бюджета бюджету муниципального образования в Камчатском крае</w:t>
      </w:r>
      <w:r w:rsidRPr="006E6E7C">
        <w:rPr>
          <w:rFonts w:ascii="Times New Roman" w:hAnsi="Times New Roman"/>
          <w:bCs/>
          <w:color w:val="000000" w:themeColor="text1"/>
          <w:sz w:val="28"/>
        </w:rPr>
        <w:t xml:space="preserve">» </w:t>
      </w:r>
      <w:r>
        <w:rPr>
          <w:rFonts w:ascii="Times New Roman" w:hAnsi="Times New Roman"/>
          <w:color w:val="auto"/>
          <w:sz w:val="28"/>
        </w:rPr>
        <w:t>следующие изменения</w:t>
      </w:r>
      <w:r w:rsidRPr="006E6E7C">
        <w:rPr>
          <w:rFonts w:ascii="Times New Roman" w:hAnsi="Times New Roman"/>
          <w:color w:val="auto"/>
          <w:sz w:val="28"/>
        </w:rPr>
        <w:t>:</w:t>
      </w:r>
    </w:p>
    <w:p w:rsidR="002A015A" w:rsidRDefault="002A015A" w:rsidP="002A015A">
      <w:pPr>
        <w:pStyle w:val="a3"/>
        <w:numPr>
          <w:ilvl w:val="0"/>
          <w:numId w:val="2"/>
        </w:numPr>
        <w:tabs>
          <w:tab w:val="left" w:pos="0"/>
          <w:tab w:val="left" w:pos="709"/>
        </w:tabs>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преамбулу изложить в следующей редакции:</w:t>
      </w:r>
    </w:p>
    <w:p w:rsidR="002A015A" w:rsidRDefault="002A015A" w:rsidP="002A015A">
      <w:pPr>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со статьей 139</w:t>
      </w:r>
      <w:r w:rsidRPr="00327BD2">
        <w:rPr>
          <w:rFonts w:ascii="Times New Roman" w:hAnsi="Times New Roman"/>
          <w:sz w:val="28"/>
          <w:szCs w:val="28"/>
          <w:vertAlign w:val="superscript"/>
        </w:rPr>
        <w:t>1</w:t>
      </w:r>
      <w:r>
        <w:rPr>
          <w:rFonts w:ascii="Times New Roman" w:hAnsi="Times New Roman"/>
          <w:sz w:val="28"/>
          <w:szCs w:val="28"/>
        </w:rPr>
        <w:t xml:space="preserve"> Бюджетного кодекса Российской Федерации, законами Камчатского края о наделении органов местного самоуправления муниципальных образований в Камчатском крае государственными полномочиями, постановлением Правительства Камчатского края от 27.12.2019 № 566-П «</w:t>
      </w:r>
      <w:r w:rsidRPr="004749EA">
        <w:rPr>
          <w:rFonts w:ascii="Times New Roman" w:hAnsi="Times New Roman"/>
          <w:sz w:val="28"/>
          <w:szCs w:val="28"/>
        </w:rPr>
        <w:t>Об утверждении Правил формирования, предоставления и распределения субсидий из краевого бюджета бюджетам муниципальных образований в Камчатском крае</w:t>
      </w:r>
      <w:r>
        <w:rPr>
          <w:rFonts w:ascii="Times New Roman" w:hAnsi="Times New Roman"/>
          <w:sz w:val="28"/>
          <w:szCs w:val="28"/>
        </w:rPr>
        <w:t>»;</w:t>
      </w:r>
    </w:p>
    <w:p w:rsidR="002A015A" w:rsidRPr="007C61BD" w:rsidRDefault="002A015A" w:rsidP="002A015A">
      <w:pPr>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2) приложения 1 – 3 изложить в редакции согласно приложениям 1 – 3 к настоящему Приказу.</w:t>
      </w:r>
    </w:p>
    <w:p w:rsidR="002A015A" w:rsidRDefault="002A015A" w:rsidP="002A015A">
      <w:pPr>
        <w:pStyle w:val="aff0"/>
        <w:spacing w:before="0" w:beforeAutospacing="0" w:after="0" w:afterAutospacing="0" w:line="288" w:lineRule="atLeast"/>
        <w:ind w:firstLine="540"/>
        <w:jc w:val="both"/>
        <w:rPr>
          <w:sz w:val="28"/>
          <w:szCs w:val="28"/>
        </w:rPr>
      </w:pPr>
      <w:r w:rsidRPr="00D61468">
        <w:rPr>
          <w:sz w:val="28"/>
          <w:szCs w:val="28"/>
        </w:rPr>
        <w:t>2. Настоящий приказ вступает в силу после дня</w:t>
      </w:r>
      <w:r>
        <w:rPr>
          <w:sz w:val="28"/>
          <w:szCs w:val="28"/>
        </w:rPr>
        <w:t xml:space="preserve"> его официального опубликования и распространяется на правоотношения, возникающие при заключении соглашений (дополнительных соглашений к ранее заключенным соглашениям) между исполнительными органами Камчатского края </w:t>
      </w:r>
      <w:r w:rsidRPr="00A6699B">
        <w:rPr>
          <w:sz w:val="28"/>
          <w:szCs w:val="28"/>
        </w:rPr>
        <w:t xml:space="preserve">как получателями средств </w:t>
      </w:r>
      <w:r>
        <w:rPr>
          <w:sz w:val="28"/>
          <w:szCs w:val="28"/>
        </w:rPr>
        <w:t xml:space="preserve">краевого </w:t>
      </w:r>
      <w:r w:rsidRPr="00A6699B">
        <w:rPr>
          <w:sz w:val="28"/>
          <w:szCs w:val="28"/>
        </w:rPr>
        <w:t xml:space="preserve">бюджета и </w:t>
      </w:r>
      <w:r>
        <w:rPr>
          <w:sz w:val="28"/>
          <w:szCs w:val="28"/>
        </w:rPr>
        <w:t>главами муниципальных образований в Камчатском крае</w:t>
      </w:r>
      <w:r w:rsidRPr="00A6699B">
        <w:rPr>
          <w:sz w:val="28"/>
          <w:szCs w:val="28"/>
        </w:rPr>
        <w:t>, начиная с заключения соглашений (дополнительных соглашений к ранее заключенным соглашениям) на 202</w:t>
      </w:r>
      <w:r>
        <w:rPr>
          <w:sz w:val="28"/>
          <w:szCs w:val="28"/>
        </w:rPr>
        <w:t>7</w:t>
      </w:r>
      <w:r w:rsidRPr="00A6699B">
        <w:rPr>
          <w:sz w:val="28"/>
          <w:szCs w:val="28"/>
        </w:rPr>
        <w:t xml:space="preserve"> год.</w:t>
      </w:r>
    </w:p>
    <w:p w:rsidR="00234E1E" w:rsidRDefault="00234E1E">
      <w:pPr>
        <w:spacing w:after="0" w:line="240" w:lineRule="auto"/>
        <w:ind w:firstLine="709"/>
        <w:jc w:val="both"/>
        <w:rPr>
          <w:rFonts w:ascii="Times New Roman" w:hAnsi="Times New Roman"/>
          <w:sz w:val="28"/>
        </w:rPr>
      </w:pPr>
    </w:p>
    <w:p w:rsidR="00234E1E" w:rsidRDefault="00234E1E">
      <w:pPr>
        <w:spacing w:after="0" w:line="240" w:lineRule="auto"/>
        <w:ind w:firstLine="709"/>
        <w:jc w:val="both"/>
        <w:rPr>
          <w:rFonts w:ascii="Times New Roman" w:hAnsi="Times New Roman"/>
          <w:sz w:val="28"/>
        </w:rPr>
      </w:pPr>
    </w:p>
    <w:tbl>
      <w:tblPr>
        <w:tblW w:w="9673" w:type="dxa"/>
        <w:tblInd w:w="-34" w:type="dxa"/>
        <w:tblLayout w:type="fixed"/>
        <w:tblCellMar>
          <w:left w:w="0" w:type="dxa"/>
          <w:right w:w="0" w:type="dxa"/>
        </w:tblCellMar>
        <w:tblLook w:val="04A0" w:firstRow="1" w:lastRow="0" w:firstColumn="1" w:lastColumn="0" w:noHBand="0" w:noVBand="1"/>
      </w:tblPr>
      <w:tblGrid>
        <w:gridCol w:w="2586"/>
        <w:gridCol w:w="4536"/>
        <w:gridCol w:w="2551"/>
      </w:tblGrid>
      <w:tr w:rsidR="00234E1E">
        <w:trPr>
          <w:trHeight w:val="2220"/>
        </w:trPr>
        <w:tc>
          <w:tcPr>
            <w:tcW w:w="2586" w:type="dxa"/>
            <w:shd w:val="clear" w:color="auto" w:fill="auto"/>
            <w:tcMar>
              <w:left w:w="0" w:type="dxa"/>
              <w:right w:w="0" w:type="dxa"/>
            </w:tcMar>
          </w:tcPr>
          <w:p w:rsidR="00234E1E" w:rsidRDefault="000E075F">
            <w:pPr>
              <w:spacing w:after="0" w:line="240" w:lineRule="auto"/>
              <w:ind w:left="30" w:right="27"/>
              <w:rPr>
                <w:rFonts w:ascii="Times New Roman" w:hAnsi="Times New Roman"/>
                <w:sz w:val="28"/>
                <w:szCs w:val="28"/>
              </w:rPr>
            </w:pPr>
            <w:r>
              <w:rPr>
                <w:rFonts w:ascii="Times New Roman" w:hAnsi="Times New Roman"/>
                <w:sz w:val="28"/>
                <w:szCs w:val="28"/>
              </w:rPr>
              <w:t>Министр</w:t>
            </w:r>
          </w:p>
          <w:p w:rsidR="00234E1E" w:rsidRDefault="00234E1E">
            <w:pPr>
              <w:spacing w:after="0" w:line="240" w:lineRule="auto"/>
              <w:ind w:left="30" w:right="27"/>
              <w:rPr>
                <w:rFonts w:ascii="Times New Roman" w:hAnsi="Times New Roman"/>
                <w:sz w:val="28"/>
                <w:szCs w:val="28"/>
              </w:rPr>
            </w:pPr>
          </w:p>
        </w:tc>
        <w:tc>
          <w:tcPr>
            <w:tcW w:w="4536" w:type="dxa"/>
            <w:shd w:val="clear" w:color="auto" w:fill="auto"/>
            <w:tcMar>
              <w:left w:w="0" w:type="dxa"/>
              <w:right w:w="0" w:type="dxa"/>
            </w:tcMar>
          </w:tcPr>
          <w:p w:rsidR="00234E1E" w:rsidRDefault="000E075F">
            <w:pPr>
              <w:spacing w:after="0" w:line="240" w:lineRule="auto"/>
              <w:rPr>
                <w:rFonts w:ascii="Times New Roman" w:hAnsi="Times New Roman"/>
                <w:sz w:val="28"/>
                <w:szCs w:val="28"/>
              </w:rPr>
            </w:pPr>
            <w:bookmarkStart w:id="1" w:name="SIGNERSTAMP1"/>
            <w:r>
              <w:rPr>
                <w:rFonts w:ascii="Times New Roman" w:hAnsi="Times New Roman"/>
                <w:color w:val="FFFFFF" w:themeColor="background1"/>
                <w:sz w:val="28"/>
                <w:szCs w:val="28"/>
              </w:rPr>
              <w:t>[горизонтальный штамп подписи 1]</w:t>
            </w:r>
            <w:bookmarkEnd w:id="1"/>
          </w:p>
        </w:tc>
        <w:tc>
          <w:tcPr>
            <w:tcW w:w="2551" w:type="dxa"/>
            <w:shd w:val="clear" w:color="auto" w:fill="auto"/>
            <w:tcMar>
              <w:left w:w="0" w:type="dxa"/>
              <w:right w:w="0" w:type="dxa"/>
            </w:tcMar>
          </w:tcPr>
          <w:p w:rsidR="00234E1E" w:rsidRDefault="000E075F">
            <w:pPr>
              <w:spacing w:after="0" w:line="240" w:lineRule="auto"/>
              <w:jc w:val="right"/>
              <w:rPr>
                <w:rFonts w:ascii="Times New Roman" w:hAnsi="Times New Roman"/>
                <w:sz w:val="28"/>
                <w:szCs w:val="28"/>
              </w:rPr>
            </w:pPr>
            <w:r>
              <w:rPr>
                <w:rFonts w:ascii="Times New Roman" w:hAnsi="Times New Roman"/>
                <w:sz w:val="28"/>
                <w:szCs w:val="28"/>
              </w:rPr>
              <w:t>А.Н. Бутылин</w:t>
            </w:r>
          </w:p>
        </w:tc>
      </w:tr>
    </w:tbl>
    <w:p w:rsidR="00234E1E" w:rsidRDefault="000E075F">
      <w:pPr>
        <w:spacing w:after="0" w:line="240" w:lineRule="auto"/>
        <w:rPr>
          <w:rFonts w:ascii="Times New Roman" w:hAnsi="Times New Roman"/>
          <w:sz w:val="28"/>
          <w:szCs w:val="28"/>
        </w:rPr>
      </w:pPr>
      <w:r>
        <w:rPr>
          <w:rFonts w:ascii="Times New Roman" w:hAnsi="Times New Roman"/>
          <w:sz w:val="28"/>
          <w:szCs w:val="28"/>
        </w:rPr>
        <w:br w:type="page" w:clear="all"/>
      </w:r>
    </w:p>
    <w:tbl>
      <w:tblPr>
        <w:tblStyle w:val="aff"/>
        <w:tblW w:w="0" w:type="auto"/>
        <w:tblLayout w:type="fixed"/>
        <w:tblLook w:val="04A0" w:firstRow="1" w:lastRow="0" w:firstColumn="1" w:lastColumn="0" w:noHBand="0" w:noVBand="1"/>
      </w:tblPr>
      <w:tblGrid>
        <w:gridCol w:w="480"/>
        <w:gridCol w:w="480"/>
        <w:gridCol w:w="480"/>
        <w:gridCol w:w="3661"/>
        <w:gridCol w:w="480"/>
        <w:gridCol w:w="1869"/>
        <w:gridCol w:w="486"/>
        <w:gridCol w:w="1701"/>
      </w:tblGrid>
      <w:tr w:rsidR="00234E1E">
        <w:tc>
          <w:tcPr>
            <w:tcW w:w="480" w:type="dxa"/>
            <w:tcBorders>
              <w:top w:val="none" w:sz="4" w:space="0" w:color="000000"/>
              <w:left w:val="none" w:sz="4" w:space="0" w:color="000000"/>
              <w:bottom w:val="none" w:sz="4" w:space="0" w:color="000000"/>
              <w:right w:val="none" w:sz="4" w:space="0" w:color="000000"/>
            </w:tcBorders>
          </w:tcPr>
          <w:p w:rsidR="00234E1E" w:rsidRDefault="00234E1E">
            <w:pPr>
              <w:widowControl w:val="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234E1E" w:rsidRDefault="00234E1E">
            <w:pPr>
              <w:widowControl w:val="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234E1E" w:rsidRDefault="00234E1E">
            <w:pPr>
              <w:widowControl w:val="0"/>
              <w:ind w:left="8079" w:hanging="8079"/>
              <w:jc w:val="right"/>
              <w:rPr>
                <w:rFonts w:ascii="Times New Roman" w:hAnsi="Times New Roman"/>
                <w:sz w:val="28"/>
              </w:rPr>
            </w:pPr>
          </w:p>
        </w:tc>
        <w:tc>
          <w:tcPr>
            <w:tcW w:w="3661" w:type="dxa"/>
            <w:tcBorders>
              <w:top w:val="none" w:sz="4" w:space="0" w:color="000000"/>
              <w:left w:val="none" w:sz="4" w:space="0" w:color="000000"/>
              <w:bottom w:val="none" w:sz="4" w:space="0" w:color="000000"/>
              <w:right w:val="none" w:sz="4" w:space="0" w:color="000000"/>
            </w:tcBorders>
          </w:tcPr>
          <w:p w:rsidR="00234E1E" w:rsidRDefault="00234E1E">
            <w:pPr>
              <w:widowControl w:val="0"/>
              <w:ind w:left="8079" w:hanging="8079"/>
              <w:jc w:val="right"/>
              <w:rPr>
                <w:rFonts w:ascii="Times New Roman" w:hAnsi="Times New Roman"/>
                <w:sz w:val="28"/>
              </w:rPr>
            </w:pPr>
          </w:p>
        </w:tc>
        <w:tc>
          <w:tcPr>
            <w:tcW w:w="4536" w:type="dxa"/>
            <w:gridSpan w:val="4"/>
            <w:tcBorders>
              <w:top w:val="none" w:sz="4" w:space="0" w:color="000000"/>
              <w:left w:val="none" w:sz="4" w:space="0" w:color="000000"/>
              <w:bottom w:val="none" w:sz="4" w:space="0" w:color="000000"/>
              <w:right w:val="none" w:sz="4" w:space="0" w:color="000000"/>
            </w:tcBorders>
          </w:tcPr>
          <w:p w:rsidR="00234E1E" w:rsidRDefault="000E075F">
            <w:pPr>
              <w:widowControl w:val="0"/>
              <w:ind w:left="8079" w:hanging="8079"/>
              <w:rPr>
                <w:rFonts w:ascii="Times New Roman" w:hAnsi="Times New Roman"/>
                <w:sz w:val="28"/>
              </w:rPr>
            </w:pPr>
            <w:r>
              <w:rPr>
                <w:rFonts w:ascii="Times New Roman" w:hAnsi="Times New Roman"/>
                <w:sz w:val="28"/>
              </w:rPr>
              <w:t>Приложение</w:t>
            </w:r>
            <w:r w:rsidR="00B12EEC">
              <w:rPr>
                <w:rFonts w:ascii="Times New Roman" w:hAnsi="Times New Roman"/>
                <w:sz w:val="28"/>
              </w:rPr>
              <w:t xml:space="preserve"> 1</w:t>
            </w:r>
            <w:r>
              <w:rPr>
                <w:rFonts w:ascii="Times New Roman" w:hAnsi="Times New Roman"/>
                <w:sz w:val="28"/>
              </w:rPr>
              <w:t xml:space="preserve"> к приказу</w:t>
            </w:r>
          </w:p>
        </w:tc>
      </w:tr>
      <w:tr w:rsidR="00234E1E">
        <w:tc>
          <w:tcPr>
            <w:tcW w:w="480" w:type="dxa"/>
            <w:tcBorders>
              <w:top w:val="none" w:sz="4" w:space="0" w:color="000000"/>
              <w:left w:val="none" w:sz="4" w:space="0" w:color="000000"/>
              <w:bottom w:val="none" w:sz="4" w:space="0" w:color="000000"/>
              <w:right w:val="none" w:sz="4" w:space="0" w:color="000000"/>
            </w:tcBorders>
          </w:tcPr>
          <w:p w:rsidR="00234E1E" w:rsidRDefault="00234E1E">
            <w:pPr>
              <w:widowControl w:val="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234E1E" w:rsidRDefault="00234E1E">
            <w:pPr>
              <w:widowControl w:val="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234E1E" w:rsidRDefault="00234E1E">
            <w:pPr>
              <w:widowControl w:val="0"/>
              <w:ind w:left="8079" w:hanging="8079"/>
              <w:jc w:val="right"/>
              <w:rPr>
                <w:rFonts w:ascii="Times New Roman" w:hAnsi="Times New Roman"/>
                <w:sz w:val="28"/>
              </w:rPr>
            </w:pPr>
          </w:p>
        </w:tc>
        <w:tc>
          <w:tcPr>
            <w:tcW w:w="3661" w:type="dxa"/>
            <w:tcBorders>
              <w:top w:val="none" w:sz="4" w:space="0" w:color="000000"/>
              <w:left w:val="none" w:sz="4" w:space="0" w:color="000000"/>
              <w:bottom w:val="none" w:sz="4" w:space="0" w:color="000000"/>
              <w:right w:val="none" w:sz="4" w:space="0" w:color="000000"/>
            </w:tcBorders>
          </w:tcPr>
          <w:p w:rsidR="00234E1E" w:rsidRDefault="00234E1E">
            <w:pPr>
              <w:widowControl w:val="0"/>
              <w:ind w:left="8079" w:hanging="8079"/>
              <w:jc w:val="right"/>
              <w:rPr>
                <w:rFonts w:ascii="Times New Roman" w:hAnsi="Times New Roman"/>
                <w:sz w:val="28"/>
              </w:rPr>
            </w:pPr>
          </w:p>
        </w:tc>
        <w:tc>
          <w:tcPr>
            <w:tcW w:w="4536" w:type="dxa"/>
            <w:gridSpan w:val="4"/>
            <w:tcBorders>
              <w:top w:val="none" w:sz="4" w:space="0" w:color="000000"/>
              <w:left w:val="none" w:sz="4" w:space="0" w:color="000000"/>
              <w:bottom w:val="none" w:sz="4" w:space="0" w:color="000000"/>
              <w:right w:val="none" w:sz="4" w:space="0" w:color="000000"/>
            </w:tcBorders>
          </w:tcPr>
          <w:p w:rsidR="00234E1E" w:rsidRDefault="000E075F">
            <w:pPr>
              <w:widowControl w:val="0"/>
              <w:ind w:left="8079" w:hanging="8079"/>
              <w:rPr>
                <w:rFonts w:ascii="Times New Roman" w:hAnsi="Times New Roman"/>
                <w:sz w:val="28"/>
              </w:rPr>
            </w:pPr>
            <w:r>
              <w:rPr>
                <w:rFonts w:ascii="Times New Roman" w:hAnsi="Times New Roman"/>
                <w:sz w:val="28"/>
              </w:rPr>
              <w:t>Министерства финансов</w:t>
            </w:r>
          </w:p>
          <w:p w:rsidR="00234E1E" w:rsidRDefault="000E075F">
            <w:pPr>
              <w:widowControl w:val="0"/>
              <w:ind w:left="8079" w:hanging="8079"/>
              <w:rPr>
                <w:rFonts w:ascii="Times New Roman" w:hAnsi="Times New Roman"/>
                <w:sz w:val="28"/>
              </w:rPr>
            </w:pPr>
            <w:r>
              <w:rPr>
                <w:rFonts w:ascii="Times New Roman" w:hAnsi="Times New Roman"/>
                <w:sz w:val="28"/>
              </w:rPr>
              <w:t>Камчатского края</w:t>
            </w:r>
          </w:p>
        </w:tc>
      </w:tr>
      <w:tr w:rsidR="00234E1E">
        <w:tc>
          <w:tcPr>
            <w:tcW w:w="480" w:type="dxa"/>
            <w:tcBorders>
              <w:top w:val="none" w:sz="4" w:space="0" w:color="000000"/>
              <w:left w:val="none" w:sz="4" w:space="0" w:color="000000"/>
              <w:bottom w:val="none" w:sz="4" w:space="0" w:color="000000"/>
              <w:right w:val="none" w:sz="4" w:space="0" w:color="000000"/>
            </w:tcBorders>
          </w:tcPr>
          <w:p w:rsidR="00234E1E" w:rsidRDefault="00234E1E">
            <w:pPr>
              <w:spacing w:after="6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234E1E" w:rsidRDefault="00234E1E">
            <w:pPr>
              <w:spacing w:after="6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234E1E" w:rsidRDefault="00234E1E">
            <w:pPr>
              <w:spacing w:after="60"/>
              <w:ind w:left="8079" w:hanging="8079"/>
              <w:jc w:val="right"/>
              <w:rPr>
                <w:rFonts w:ascii="Times New Roman" w:hAnsi="Times New Roman"/>
                <w:sz w:val="28"/>
              </w:rPr>
            </w:pPr>
          </w:p>
        </w:tc>
        <w:tc>
          <w:tcPr>
            <w:tcW w:w="3661" w:type="dxa"/>
            <w:tcBorders>
              <w:top w:val="none" w:sz="4" w:space="0" w:color="000000"/>
              <w:left w:val="none" w:sz="4" w:space="0" w:color="000000"/>
              <w:bottom w:val="none" w:sz="4" w:space="0" w:color="000000"/>
              <w:right w:val="none" w:sz="4" w:space="0" w:color="000000"/>
            </w:tcBorders>
          </w:tcPr>
          <w:p w:rsidR="00234E1E" w:rsidRDefault="00234E1E">
            <w:pPr>
              <w:spacing w:after="6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234E1E" w:rsidRDefault="000E075F">
            <w:pPr>
              <w:spacing w:after="60"/>
              <w:ind w:left="8079" w:hanging="8079"/>
              <w:jc w:val="right"/>
              <w:rPr>
                <w:rFonts w:ascii="Times New Roman" w:hAnsi="Times New Roman"/>
                <w:sz w:val="28"/>
              </w:rPr>
            </w:pPr>
            <w:r>
              <w:rPr>
                <w:rFonts w:ascii="Times New Roman" w:hAnsi="Times New Roman"/>
                <w:sz w:val="28"/>
              </w:rPr>
              <w:t>от</w:t>
            </w:r>
          </w:p>
        </w:tc>
        <w:tc>
          <w:tcPr>
            <w:tcW w:w="1869" w:type="dxa"/>
            <w:tcBorders>
              <w:top w:val="none" w:sz="4" w:space="0" w:color="000000"/>
              <w:left w:val="none" w:sz="4" w:space="0" w:color="000000"/>
              <w:bottom w:val="none" w:sz="4" w:space="0" w:color="000000"/>
              <w:right w:val="none" w:sz="4" w:space="0" w:color="000000"/>
            </w:tcBorders>
          </w:tcPr>
          <w:p w:rsidR="00234E1E" w:rsidRDefault="000E075F">
            <w:pPr>
              <w:spacing w:after="60"/>
              <w:ind w:left="8079" w:hanging="8079"/>
              <w:jc w:val="right"/>
              <w:rPr>
                <w:rFonts w:ascii="Times New Roman" w:hAnsi="Times New Roman"/>
                <w:color w:val="FFFFFF" w:themeColor="background1"/>
                <w:sz w:val="28"/>
              </w:rPr>
            </w:pPr>
            <w:r>
              <w:rPr>
                <w:rFonts w:ascii="Times New Roman" w:hAnsi="Times New Roman"/>
                <w:color w:val="FFFFFF" w:themeColor="background1"/>
                <w:sz w:val="28"/>
              </w:rPr>
              <w:t>[R</w:t>
            </w:r>
            <w:r>
              <w:rPr>
                <w:rFonts w:ascii="Times New Roman" w:hAnsi="Times New Roman"/>
                <w:color w:val="FFFFFF" w:themeColor="background1"/>
                <w:sz w:val="16"/>
              </w:rPr>
              <w:t>EGDATESTAMP]</w:t>
            </w:r>
          </w:p>
        </w:tc>
        <w:tc>
          <w:tcPr>
            <w:tcW w:w="486" w:type="dxa"/>
            <w:tcBorders>
              <w:top w:val="none" w:sz="4" w:space="0" w:color="000000"/>
              <w:left w:val="none" w:sz="4" w:space="0" w:color="000000"/>
              <w:bottom w:val="none" w:sz="4" w:space="0" w:color="000000"/>
              <w:right w:val="none" w:sz="4" w:space="0" w:color="000000"/>
            </w:tcBorders>
          </w:tcPr>
          <w:p w:rsidR="00234E1E" w:rsidRDefault="000E075F">
            <w:pPr>
              <w:spacing w:after="60"/>
              <w:ind w:left="8079" w:hanging="8079"/>
              <w:jc w:val="right"/>
              <w:rPr>
                <w:rFonts w:ascii="Times New Roman" w:hAnsi="Times New Roman"/>
                <w:sz w:val="28"/>
              </w:rPr>
            </w:pPr>
            <w:r>
              <w:rPr>
                <w:rFonts w:ascii="Times New Roman" w:hAnsi="Times New Roman"/>
                <w:sz w:val="28"/>
              </w:rPr>
              <w:t>№</w:t>
            </w:r>
          </w:p>
        </w:tc>
        <w:tc>
          <w:tcPr>
            <w:tcW w:w="1701" w:type="dxa"/>
            <w:tcBorders>
              <w:top w:val="none" w:sz="4" w:space="0" w:color="000000"/>
              <w:left w:val="none" w:sz="4" w:space="0" w:color="000000"/>
              <w:bottom w:val="none" w:sz="4" w:space="0" w:color="000000"/>
              <w:right w:val="none" w:sz="4" w:space="0" w:color="000000"/>
            </w:tcBorders>
          </w:tcPr>
          <w:p w:rsidR="00234E1E" w:rsidRDefault="000E075F">
            <w:pPr>
              <w:spacing w:after="60"/>
              <w:ind w:left="8079" w:hanging="8079"/>
              <w:jc w:val="right"/>
              <w:rPr>
                <w:rFonts w:ascii="Times New Roman" w:hAnsi="Times New Roman"/>
                <w:color w:val="FFFFFF" w:themeColor="background1"/>
                <w:sz w:val="28"/>
              </w:rPr>
            </w:pPr>
            <w:r>
              <w:rPr>
                <w:rFonts w:ascii="Times New Roman" w:hAnsi="Times New Roman"/>
                <w:color w:val="FFFFFF" w:themeColor="background1"/>
                <w:sz w:val="28"/>
              </w:rPr>
              <w:t>[R</w:t>
            </w:r>
            <w:r>
              <w:rPr>
                <w:rFonts w:ascii="Times New Roman" w:hAnsi="Times New Roman"/>
                <w:color w:val="FFFFFF" w:themeColor="background1"/>
                <w:sz w:val="16"/>
              </w:rPr>
              <w:t>EGNUMSTAMP]</w:t>
            </w:r>
          </w:p>
        </w:tc>
      </w:tr>
    </w:tbl>
    <w:p w:rsidR="00234E1E" w:rsidRDefault="00234E1E">
      <w:pPr>
        <w:spacing w:after="0" w:line="240" w:lineRule="auto"/>
        <w:jc w:val="both"/>
        <w:rPr>
          <w:rFonts w:ascii="Times New Roman" w:hAnsi="Times New Roman"/>
        </w:rPr>
      </w:pPr>
    </w:p>
    <w:p w:rsidR="002A015A" w:rsidRPr="002A015A" w:rsidRDefault="002A015A" w:rsidP="00B615C4">
      <w:pPr>
        <w:widowControl w:val="0"/>
        <w:tabs>
          <w:tab w:val="left" w:pos="1073"/>
        </w:tabs>
        <w:autoSpaceDE w:val="0"/>
        <w:autoSpaceDN w:val="0"/>
        <w:adjustRightInd w:val="0"/>
        <w:spacing w:after="0" w:line="240" w:lineRule="auto"/>
        <w:ind w:left="5245" w:right="-2"/>
        <w:rPr>
          <w:rFonts w:ascii="Times New Roman" w:hAnsi="Times New Roman"/>
          <w:noProof/>
          <w:color w:val="auto"/>
          <w:sz w:val="28"/>
          <w:szCs w:val="28"/>
        </w:rPr>
      </w:pPr>
      <w:r w:rsidRPr="002A015A">
        <w:rPr>
          <w:rFonts w:ascii="Times New Roman" w:hAnsi="Times New Roman"/>
          <w:noProof/>
          <w:color w:val="auto"/>
          <w:sz w:val="28"/>
          <w:szCs w:val="28"/>
        </w:rPr>
        <w:t xml:space="preserve">«Приложение 1 к приказу Министерства финансов </w:t>
      </w:r>
    </w:p>
    <w:p w:rsidR="002A015A" w:rsidRPr="002A015A" w:rsidRDefault="002A015A" w:rsidP="00B615C4">
      <w:pPr>
        <w:widowControl w:val="0"/>
        <w:tabs>
          <w:tab w:val="left" w:pos="1073"/>
        </w:tabs>
        <w:autoSpaceDE w:val="0"/>
        <w:autoSpaceDN w:val="0"/>
        <w:adjustRightInd w:val="0"/>
        <w:spacing w:after="0" w:line="240" w:lineRule="auto"/>
        <w:ind w:left="5245" w:right="-2"/>
        <w:rPr>
          <w:rFonts w:ascii="Times New Roman" w:hAnsi="Times New Roman"/>
          <w:noProof/>
          <w:color w:val="auto"/>
          <w:sz w:val="28"/>
          <w:szCs w:val="28"/>
        </w:rPr>
      </w:pPr>
      <w:r w:rsidRPr="002A015A">
        <w:rPr>
          <w:rFonts w:ascii="Times New Roman" w:hAnsi="Times New Roman"/>
          <w:noProof/>
          <w:color w:val="auto"/>
          <w:sz w:val="28"/>
          <w:szCs w:val="28"/>
        </w:rPr>
        <w:t>Камчатского края</w:t>
      </w:r>
    </w:p>
    <w:p w:rsidR="002A015A" w:rsidRPr="002A015A" w:rsidRDefault="002A015A" w:rsidP="00B615C4">
      <w:pPr>
        <w:widowControl w:val="0"/>
        <w:tabs>
          <w:tab w:val="left" w:pos="1073"/>
        </w:tabs>
        <w:autoSpaceDE w:val="0"/>
        <w:autoSpaceDN w:val="0"/>
        <w:adjustRightInd w:val="0"/>
        <w:spacing w:after="0" w:line="240" w:lineRule="auto"/>
        <w:ind w:left="5245" w:right="-2"/>
        <w:rPr>
          <w:rFonts w:ascii="Times New Roman" w:hAnsi="Times New Roman"/>
          <w:noProof/>
          <w:color w:val="auto"/>
          <w:sz w:val="28"/>
          <w:szCs w:val="28"/>
        </w:rPr>
      </w:pPr>
      <w:r w:rsidRPr="002A015A">
        <w:rPr>
          <w:rFonts w:ascii="Times New Roman" w:hAnsi="Times New Roman"/>
          <w:noProof/>
          <w:color w:val="auto"/>
          <w:sz w:val="28"/>
          <w:szCs w:val="28"/>
        </w:rPr>
        <w:t xml:space="preserve">от </w:t>
      </w:r>
      <w:r w:rsidRPr="002A015A">
        <w:rPr>
          <w:rFonts w:ascii="Times New Roman" w:hAnsi="Times New Roman"/>
          <w:color w:val="auto"/>
          <w:sz w:val="28"/>
          <w:szCs w:val="28"/>
        </w:rPr>
        <w:t xml:space="preserve">07.05.2019 </w:t>
      </w:r>
      <w:r w:rsidRPr="002A015A">
        <w:rPr>
          <w:rFonts w:ascii="Times New Roman" w:hAnsi="Times New Roman"/>
          <w:noProof/>
          <w:color w:val="auto"/>
          <w:sz w:val="28"/>
          <w:szCs w:val="28"/>
        </w:rPr>
        <w:t xml:space="preserve">№ </w:t>
      </w:r>
      <w:r w:rsidRPr="002A015A">
        <w:rPr>
          <w:rFonts w:ascii="Times New Roman" w:hAnsi="Times New Roman"/>
          <w:color w:val="auto"/>
          <w:sz w:val="28"/>
          <w:szCs w:val="28"/>
        </w:rPr>
        <w:t>95</w:t>
      </w:r>
    </w:p>
    <w:p w:rsidR="000E075F" w:rsidRPr="0052432A" w:rsidRDefault="000E075F" w:rsidP="000E075F">
      <w:pPr>
        <w:autoSpaceDE w:val="0"/>
        <w:autoSpaceDN w:val="0"/>
        <w:adjustRightInd w:val="0"/>
        <w:spacing w:after="0" w:line="240" w:lineRule="auto"/>
        <w:jc w:val="right"/>
        <w:rPr>
          <w:rFonts w:ascii="Times New Roman" w:hAnsi="Times New Roman"/>
          <w:sz w:val="28"/>
        </w:rPr>
      </w:pPr>
      <w:r w:rsidRPr="0052432A">
        <w:rPr>
          <w:rFonts w:ascii="Times New Roman" w:hAnsi="Times New Roman"/>
          <w:sz w:val="28"/>
        </w:rPr>
        <w:t>ТИПОВАЯ ФОРМА</w:t>
      </w:r>
    </w:p>
    <w:p w:rsidR="002A015A" w:rsidRPr="002A015A" w:rsidRDefault="002A015A" w:rsidP="002A015A">
      <w:pPr>
        <w:spacing w:after="0" w:line="240" w:lineRule="auto"/>
        <w:jc w:val="right"/>
        <w:rPr>
          <w:rFonts w:ascii="Times New Roman" w:hAnsi="Times New Roman"/>
          <w:color w:val="auto"/>
          <w:szCs w:val="22"/>
        </w:rPr>
      </w:pPr>
      <w:r w:rsidRPr="002A015A">
        <w:rPr>
          <w:rFonts w:ascii="Times New Roman" w:hAnsi="Times New Roman"/>
          <w:color w:val="auto"/>
          <w:szCs w:val="22"/>
        </w:rPr>
        <w:t xml:space="preserve"> </w:t>
      </w:r>
    </w:p>
    <w:p w:rsidR="002A015A" w:rsidRPr="002A015A" w:rsidRDefault="002A015A" w:rsidP="002A015A">
      <w:pPr>
        <w:spacing w:after="0" w:line="240" w:lineRule="auto"/>
        <w:jc w:val="center"/>
        <w:rPr>
          <w:rFonts w:ascii="Times New Roman" w:hAnsi="Times New Roman"/>
          <w:color w:val="auto"/>
          <w:sz w:val="28"/>
          <w:szCs w:val="28"/>
        </w:rPr>
      </w:pPr>
      <w:r w:rsidRPr="002A015A">
        <w:rPr>
          <w:rFonts w:ascii="Times New Roman" w:hAnsi="Times New Roman"/>
          <w:color w:val="auto"/>
          <w:sz w:val="28"/>
          <w:szCs w:val="28"/>
        </w:rPr>
        <w:t>ТИПОВАЯ ФОРМА</w:t>
      </w:r>
    </w:p>
    <w:p w:rsidR="002A015A" w:rsidRPr="002A015A" w:rsidRDefault="002A015A" w:rsidP="002A015A">
      <w:pPr>
        <w:spacing w:after="0" w:line="240" w:lineRule="auto"/>
        <w:jc w:val="center"/>
        <w:rPr>
          <w:rFonts w:ascii="Times New Roman" w:hAnsi="Times New Roman"/>
          <w:color w:val="auto"/>
          <w:sz w:val="28"/>
          <w:szCs w:val="28"/>
        </w:rPr>
      </w:pPr>
      <w:r w:rsidRPr="002A015A">
        <w:rPr>
          <w:rFonts w:ascii="Times New Roman" w:hAnsi="Times New Roman"/>
          <w:color w:val="auto"/>
          <w:sz w:val="28"/>
          <w:szCs w:val="28"/>
        </w:rPr>
        <w:t xml:space="preserve">соглашения о предоставлении субсидии из краевого бюджета бюджету </w:t>
      </w:r>
    </w:p>
    <w:p w:rsidR="002A015A" w:rsidRPr="002A015A" w:rsidRDefault="002A015A" w:rsidP="002A015A">
      <w:pPr>
        <w:spacing w:after="0" w:line="240" w:lineRule="auto"/>
        <w:jc w:val="center"/>
        <w:rPr>
          <w:rFonts w:ascii="Times New Roman" w:hAnsi="Times New Roman"/>
          <w:color w:val="auto"/>
          <w:sz w:val="28"/>
          <w:szCs w:val="28"/>
        </w:rPr>
      </w:pPr>
      <w:r w:rsidRPr="002A015A">
        <w:rPr>
          <w:rFonts w:ascii="Times New Roman" w:hAnsi="Times New Roman"/>
          <w:color w:val="auto"/>
          <w:sz w:val="28"/>
          <w:szCs w:val="28"/>
        </w:rPr>
        <w:t>муниципального образования в Камчатском крае в _____ году</w:t>
      </w:r>
    </w:p>
    <w:p w:rsidR="002A015A" w:rsidRPr="002A015A" w:rsidRDefault="002A015A" w:rsidP="002A015A">
      <w:pPr>
        <w:spacing w:after="0" w:line="240" w:lineRule="auto"/>
        <w:jc w:val="center"/>
        <w:rPr>
          <w:rFonts w:ascii="Times New Roman" w:hAnsi="Times New Roman"/>
          <w:color w:val="auto"/>
          <w:sz w:val="28"/>
          <w:szCs w:val="28"/>
        </w:rPr>
      </w:pPr>
      <w:r w:rsidRPr="002A015A">
        <w:rPr>
          <w:rFonts w:ascii="Times New Roman" w:hAnsi="Times New Roman"/>
          <w:color w:val="auto"/>
          <w:sz w:val="28"/>
          <w:szCs w:val="28"/>
        </w:rPr>
        <w:t xml:space="preserve"> (в ____ году и плановом периоде ____ годов)</w:t>
      </w:r>
    </w:p>
    <w:p w:rsidR="002A015A" w:rsidRPr="002A015A" w:rsidRDefault="002A015A" w:rsidP="002A015A">
      <w:pPr>
        <w:autoSpaceDE w:val="0"/>
        <w:autoSpaceDN w:val="0"/>
        <w:adjustRightInd w:val="0"/>
        <w:spacing w:after="0" w:line="240" w:lineRule="auto"/>
        <w:ind w:firstLine="720"/>
        <w:jc w:val="both"/>
        <w:rPr>
          <w:rFonts w:ascii="Times New Roman" w:hAnsi="Times New Roman"/>
          <w:color w:val="auto"/>
          <w:sz w:val="32"/>
          <w:szCs w:val="32"/>
        </w:rPr>
      </w:pPr>
    </w:p>
    <w:p w:rsidR="002A015A" w:rsidRPr="002A015A" w:rsidRDefault="002A015A" w:rsidP="002A015A">
      <w:pPr>
        <w:spacing w:after="0" w:line="240" w:lineRule="auto"/>
        <w:jc w:val="both"/>
        <w:rPr>
          <w:rFonts w:ascii="Times New Roman" w:hAnsi="Times New Roman"/>
          <w:color w:val="auto"/>
          <w:sz w:val="28"/>
          <w:szCs w:val="28"/>
        </w:rPr>
      </w:pPr>
    </w:p>
    <w:p w:rsidR="002A015A" w:rsidRPr="002A015A" w:rsidRDefault="002A015A" w:rsidP="002A015A">
      <w:pPr>
        <w:spacing w:after="0" w:line="240" w:lineRule="auto"/>
        <w:jc w:val="both"/>
        <w:rPr>
          <w:rFonts w:ascii="Times New Roman" w:hAnsi="Times New Roman"/>
          <w:color w:val="auto"/>
          <w:sz w:val="28"/>
          <w:szCs w:val="28"/>
        </w:rPr>
      </w:pPr>
      <w:r w:rsidRPr="002A015A">
        <w:rPr>
          <w:rFonts w:ascii="Times New Roman" w:hAnsi="Times New Roman"/>
          <w:color w:val="auto"/>
          <w:sz w:val="28"/>
          <w:szCs w:val="28"/>
        </w:rPr>
        <w:t>«____» ______________ г.</w:t>
      </w:r>
      <w:r w:rsidRPr="002A015A">
        <w:rPr>
          <w:rFonts w:ascii="Times New Roman" w:hAnsi="Times New Roman"/>
          <w:color w:val="auto"/>
          <w:sz w:val="28"/>
          <w:szCs w:val="28"/>
        </w:rPr>
        <w:tab/>
      </w:r>
      <w:r w:rsidRPr="002A015A">
        <w:rPr>
          <w:rFonts w:ascii="Times New Roman" w:hAnsi="Times New Roman"/>
          <w:color w:val="auto"/>
          <w:sz w:val="28"/>
          <w:szCs w:val="28"/>
        </w:rPr>
        <w:tab/>
      </w:r>
      <w:r w:rsidRPr="002A015A">
        <w:rPr>
          <w:rFonts w:ascii="Times New Roman" w:hAnsi="Times New Roman"/>
          <w:color w:val="auto"/>
          <w:sz w:val="28"/>
          <w:szCs w:val="28"/>
        </w:rPr>
        <w:tab/>
      </w:r>
      <w:r w:rsidRPr="002A015A">
        <w:rPr>
          <w:rFonts w:ascii="Times New Roman" w:hAnsi="Times New Roman"/>
          <w:color w:val="auto"/>
          <w:sz w:val="28"/>
          <w:szCs w:val="28"/>
        </w:rPr>
        <w:tab/>
      </w:r>
      <w:r w:rsidRPr="002A015A">
        <w:rPr>
          <w:rFonts w:ascii="Times New Roman" w:hAnsi="Times New Roman"/>
          <w:color w:val="auto"/>
          <w:sz w:val="28"/>
          <w:szCs w:val="28"/>
        </w:rPr>
        <w:tab/>
      </w:r>
      <w:r w:rsidRPr="002A015A">
        <w:rPr>
          <w:rFonts w:ascii="Times New Roman" w:hAnsi="Times New Roman"/>
          <w:color w:val="auto"/>
          <w:sz w:val="28"/>
          <w:szCs w:val="28"/>
        </w:rPr>
        <w:tab/>
        <w:t>№ _____________</w:t>
      </w:r>
    </w:p>
    <w:p w:rsidR="002A015A" w:rsidRPr="002A015A" w:rsidRDefault="002A015A" w:rsidP="002A015A">
      <w:pPr>
        <w:spacing w:after="0" w:line="240" w:lineRule="auto"/>
        <w:jc w:val="both"/>
        <w:rPr>
          <w:rFonts w:ascii="Times New Roman" w:hAnsi="Times New Roman"/>
          <w:color w:val="auto"/>
          <w:sz w:val="20"/>
        </w:rPr>
      </w:pPr>
      <w:r w:rsidRPr="002A015A">
        <w:rPr>
          <w:rFonts w:ascii="Times New Roman" w:hAnsi="Times New Roman"/>
          <w:color w:val="auto"/>
          <w:sz w:val="20"/>
        </w:rPr>
        <w:t xml:space="preserve">    (дата заключения соглашения)</w:t>
      </w:r>
      <w:r w:rsidRPr="002A015A">
        <w:rPr>
          <w:rFonts w:ascii="Times New Roman" w:hAnsi="Times New Roman"/>
          <w:color w:val="auto"/>
          <w:sz w:val="20"/>
        </w:rPr>
        <w:tab/>
      </w:r>
      <w:r w:rsidRPr="002A015A">
        <w:rPr>
          <w:rFonts w:ascii="Times New Roman" w:hAnsi="Times New Roman"/>
          <w:color w:val="auto"/>
          <w:sz w:val="20"/>
        </w:rPr>
        <w:tab/>
      </w:r>
      <w:r w:rsidRPr="002A015A">
        <w:rPr>
          <w:rFonts w:ascii="Times New Roman" w:hAnsi="Times New Roman"/>
          <w:color w:val="auto"/>
          <w:sz w:val="20"/>
        </w:rPr>
        <w:tab/>
      </w:r>
      <w:r w:rsidRPr="002A015A">
        <w:rPr>
          <w:rFonts w:ascii="Times New Roman" w:hAnsi="Times New Roman"/>
          <w:color w:val="auto"/>
          <w:sz w:val="20"/>
        </w:rPr>
        <w:tab/>
        <w:t xml:space="preserve">      </w:t>
      </w:r>
      <w:r w:rsidRPr="002A015A">
        <w:rPr>
          <w:rFonts w:ascii="Times New Roman" w:hAnsi="Times New Roman"/>
          <w:color w:val="auto"/>
          <w:sz w:val="20"/>
        </w:rPr>
        <w:tab/>
      </w:r>
      <w:r w:rsidRPr="002A015A">
        <w:rPr>
          <w:rFonts w:ascii="Times New Roman" w:hAnsi="Times New Roman"/>
          <w:color w:val="auto"/>
          <w:sz w:val="20"/>
        </w:rPr>
        <w:tab/>
      </w:r>
      <w:r w:rsidRPr="002A015A">
        <w:rPr>
          <w:rFonts w:ascii="Times New Roman" w:hAnsi="Times New Roman"/>
          <w:color w:val="auto"/>
          <w:sz w:val="20"/>
        </w:rPr>
        <w:tab/>
        <w:t xml:space="preserve">        (номер соглашения)</w:t>
      </w:r>
      <w:r w:rsidRPr="002A015A">
        <w:rPr>
          <w:rFonts w:ascii="Times New Roman" w:hAnsi="Times New Roman"/>
          <w:color w:val="auto"/>
          <w:sz w:val="20"/>
        </w:rPr>
        <w:tab/>
      </w:r>
    </w:p>
    <w:p w:rsidR="002A015A" w:rsidRPr="002A015A" w:rsidRDefault="002A015A" w:rsidP="002A015A">
      <w:pPr>
        <w:spacing w:after="0" w:line="240" w:lineRule="auto"/>
        <w:jc w:val="both"/>
        <w:rPr>
          <w:rFonts w:ascii="Times New Roman" w:hAnsi="Times New Roman"/>
          <w:color w:val="auto"/>
          <w:sz w:val="28"/>
          <w:szCs w:val="28"/>
        </w:rPr>
      </w:pPr>
    </w:p>
    <w:p w:rsidR="002A015A" w:rsidRPr="002A015A" w:rsidRDefault="002A015A" w:rsidP="002A015A">
      <w:pPr>
        <w:spacing w:after="0" w:line="240" w:lineRule="auto"/>
        <w:jc w:val="both"/>
        <w:rPr>
          <w:rFonts w:ascii="Times New Roman" w:hAnsi="Times New Roman"/>
          <w:color w:val="auto"/>
          <w:sz w:val="28"/>
          <w:szCs w:val="28"/>
        </w:rPr>
      </w:pPr>
    </w:p>
    <w:p w:rsidR="002A015A" w:rsidRPr="002A015A" w:rsidRDefault="002A015A" w:rsidP="002A015A">
      <w:pPr>
        <w:spacing w:after="1" w:line="200" w:lineRule="atLeast"/>
        <w:jc w:val="both"/>
        <w:rPr>
          <w:rFonts w:ascii="Times New Roman" w:hAnsi="Times New Roman"/>
          <w:color w:val="auto"/>
          <w:sz w:val="24"/>
          <w:szCs w:val="24"/>
        </w:rPr>
      </w:pPr>
      <w:r w:rsidRPr="002A015A">
        <w:rPr>
          <w:rFonts w:ascii="Times New Roman" w:hAnsi="Times New Roman"/>
          <w:color w:val="auto"/>
          <w:sz w:val="24"/>
          <w:szCs w:val="24"/>
        </w:rPr>
        <w:t>_______________________________________________________________________________</w:t>
      </w:r>
      <w:r w:rsidRPr="00B12EEC">
        <w:rPr>
          <w:rFonts w:ascii="Times New Roman" w:hAnsi="Times New Roman"/>
          <w:color w:val="auto"/>
          <w:sz w:val="28"/>
          <w:szCs w:val="28"/>
        </w:rPr>
        <w:t>,</w:t>
      </w:r>
    </w:p>
    <w:p w:rsidR="002A015A" w:rsidRPr="002A015A" w:rsidRDefault="002A015A" w:rsidP="002A015A">
      <w:pPr>
        <w:widowControl w:val="0"/>
        <w:autoSpaceDE w:val="0"/>
        <w:autoSpaceDN w:val="0"/>
        <w:spacing w:after="0" w:line="240" w:lineRule="auto"/>
        <w:jc w:val="center"/>
        <w:rPr>
          <w:rFonts w:ascii="Times New Roman" w:hAnsi="Times New Roman"/>
          <w:color w:val="auto"/>
          <w:sz w:val="20"/>
        </w:rPr>
      </w:pPr>
      <w:r w:rsidRPr="002A015A">
        <w:rPr>
          <w:rFonts w:ascii="Times New Roman" w:hAnsi="Times New Roman"/>
          <w:color w:val="auto"/>
          <w:sz w:val="20"/>
        </w:rPr>
        <w:t>(наименование исполнительного органа Камчатского края)</w:t>
      </w:r>
    </w:p>
    <w:p w:rsidR="002A015A" w:rsidRPr="002A015A" w:rsidRDefault="002A015A" w:rsidP="002A015A">
      <w:pPr>
        <w:widowControl w:val="0"/>
        <w:autoSpaceDE w:val="0"/>
        <w:autoSpaceDN w:val="0"/>
        <w:spacing w:after="0" w:line="240" w:lineRule="auto"/>
        <w:jc w:val="both"/>
        <w:rPr>
          <w:rFonts w:ascii="Times New Roman" w:hAnsi="Times New Roman"/>
          <w:color w:val="auto"/>
          <w:sz w:val="20"/>
        </w:rPr>
      </w:pPr>
      <w:r w:rsidRPr="002A015A">
        <w:rPr>
          <w:rFonts w:ascii="Times New Roman" w:hAnsi="Times New Roman"/>
          <w:color w:val="auto"/>
          <w:sz w:val="28"/>
          <w:szCs w:val="28"/>
        </w:rPr>
        <w:t>которому как получателю средств краевого бюджета доведены лимиты бюджетных обязательств на предоставление субсидии бюджету муниципального образования в Камчатском крае, именуемое (ая) в дальнейшем</w:t>
      </w:r>
      <w:r w:rsidRPr="002A015A">
        <w:rPr>
          <w:rFonts w:ascii="Times New Roman" w:hAnsi="Times New Roman"/>
          <w:color w:val="auto"/>
          <w:sz w:val="20"/>
        </w:rPr>
        <w:t xml:space="preserve"> _______________________________________________________________________________________________</w:t>
      </w:r>
      <w:r w:rsidRPr="00B12EEC">
        <w:rPr>
          <w:rFonts w:ascii="Times New Roman" w:hAnsi="Times New Roman"/>
          <w:color w:val="auto"/>
          <w:sz w:val="28"/>
          <w:szCs w:val="28"/>
          <w:u w:val="single"/>
        </w:rPr>
        <w:t>,</w:t>
      </w:r>
    </w:p>
    <w:p w:rsidR="002A015A" w:rsidRPr="002A015A" w:rsidRDefault="002A015A" w:rsidP="002A015A">
      <w:pPr>
        <w:widowControl w:val="0"/>
        <w:autoSpaceDE w:val="0"/>
        <w:autoSpaceDN w:val="0"/>
        <w:spacing w:after="0" w:line="240" w:lineRule="auto"/>
        <w:rPr>
          <w:rFonts w:ascii="Times New Roman" w:hAnsi="Times New Roman"/>
          <w:color w:val="auto"/>
          <w:sz w:val="20"/>
        </w:rPr>
      </w:pPr>
      <w:r w:rsidRPr="002A015A">
        <w:rPr>
          <w:rFonts w:ascii="Times New Roman" w:hAnsi="Times New Roman"/>
          <w:color w:val="auto"/>
          <w:sz w:val="20"/>
        </w:rPr>
        <w:t xml:space="preserve">                                                    (Министерство, Агентство, Инспекция и т.п.)</w:t>
      </w:r>
    </w:p>
    <w:p w:rsidR="002A015A" w:rsidRPr="002A015A" w:rsidRDefault="002A015A" w:rsidP="002A015A">
      <w:pPr>
        <w:widowControl w:val="0"/>
        <w:autoSpaceDE w:val="0"/>
        <w:autoSpaceDN w:val="0"/>
        <w:spacing w:after="0" w:line="240" w:lineRule="auto"/>
        <w:jc w:val="both"/>
        <w:rPr>
          <w:rFonts w:ascii="Times New Roman" w:hAnsi="Times New Roman"/>
          <w:color w:val="auto"/>
          <w:sz w:val="28"/>
          <w:szCs w:val="28"/>
        </w:rPr>
      </w:pPr>
      <w:r w:rsidRPr="002A015A">
        <w:rPr>
          <w:rFonts w:ascii="Times New Roman" w:hAnsi="Times New Roman"/>
          <w:color w:val="auto"/>
          <w:sz w:val="28"/>
          <w:szCs w:val="28"/>
        </w:rPr>
        <w:t>в лице ______________________________________________________________,</w:t>
      </w:r>
    </w:p>
    <w:p w:rsidR="002A015A" w:rsidRPr="002A015A" w:rsidRDefault="002A015A" w:rsidP="002A015A">
      <w:pPr>
        <w:widowControl w:val="0"/>
        <w:autoSpaceDE w:val="0"/>
        <w:autoSpaceDN w:val="0"/>
        <w:spacing w:after="0" w:line="240" w:lineRule="auto"/>
        <w:jc w:val="center"/>
        <w:rPr>
          <w:rFonts w:ascii="Times New Roman" w:hAnsi="Times New Roman"/>
          <w:color w:val="auto"/>
          <w:sz w:val="20"/>
        </w:rPr>
      </w:pPr>
      <w:r w:rsidRPr="002A015A">
        <w:rPr>
          <w:rFonts w:ascii="Times New Roman" w:hAnsi="Times New Roman"/>
          <w:color w:val="auto"/>
          <w:sz w:val="20"/>
        </w:rPr>
        <w:t xml:space="preserve">             (наименование должности руководителя или уполномоченного им лица, фамилия, имя, отчество)</w:t>
      </w:r>
    </w:p>
    <w:p w:rsidR="002A015A" w:rsidRPr="002A015A" w:rsidRDefault="002A015A" w:rsidP="002A015A">
      <w:pPr>
        <w:widowControl w:val="0"/>
        <w:autoSpaceDE w:val="0"/>
        <w:autoSpaceDN w:val="0"/>
        <w:spacing w:after="0" w:line="240" w:lineRule="auto"/>
        <w:jc w:val="both"/>
        <w:rPr>
          <w:rFonts w:ascii="Times New Roman" w:hAnsi="Times New Roman"/>
          <w:color w:val="auto"/>
          <w:sz w:val="20"/>
        </w:rPr>
      </w:pPr>
      <w:r w:rsidRPr="002A015A">
        <w:rPr>
          <w:rFonts w:ascii="Times New Roman" w:hAnsi="Times New Roman"/>
          <w:color w:val="auto"/>
          <w:sz w:val="28"/>
          <w:szCs w:val="28"/>
        </w:rPr>
        <w:t>действующего(ей) на основании</w:t>
      </w:r>
      <w:r w:rsidRPr="002A015A">
        <w:rPr>
          <w:rFonts w:ascii="Times New Roman" w:hAnsi="Times New Roman"/>
          <w:color w:val="auto"/>
          <w:sz w:val="20"/>
        </w:rPr>
        <w:t xml:space="preserve"> ________________________________________________________</w:t>
      </w:r>
      <w:r w:rsidRPr="00B12EEC">
        <w:rPr>
          <w:rFonts w:ascii="Times New Roman" w:hAnsi="Times New Roman"/>
          <w:color w:val="auto"/>
          <w:sz w:val="28"/>
          <w:szCs w:val="28"/>
        </w:rPr>
        <w:t>,</w:t>
      </w:r>
    </w:p>
    <w:p w:rsidR="002A015A" w:rsidRPr="002A015A" w:rsidRDefault="002A015A" w:rsidP="002A015A">
      <w:pPr>
        <w:widowControl w:val="0"/>
        <w:autoSpaceDE w:val="0"/>
        <w:autoSpaceDN w:val="0"/>
        <w:spacing w:after="0" w:line="240" w:lineRule="auto"/>
        <w:ind w:left="3969"/>
        <w:jc w:val="center"/>
        <w:rPr>
          <w:rFonts w:ascii="Times New Roman" w:hAnsi="Times New Roman"/>
          <w:color w:val="auto"/>
          <w:sz w:val="20"/>
        </w:rPr>
      </w:pPr>
      <w:r w:rsidRPr="002A015A">
        <w:rPr>
          <w:rFonts w:ascii="Times New Roman" w:hAnsi="Times New Roman"/>
          <w:color w:val="auto"/>
          <w:sz w:val="20"/>
        </w:rPr>
        <w:t>(положение об исполнительном органе Камчатского края, доверенность или иной документ, удостоверяющий полномочия)</w:t>
      </w:r>
    </w:p>
    <w:p w:rsidR="002A015A" w:rsidRPr="002A015A" w:rsidRDefault="002A015A" w:rsidP="002A015A">
      <w:pPr>
        <w:widowControl w:val="0"/>
        <w:autoSpaceDE w:val="0"/>
        <w:autoSpaceDN w:val="0"/>
        <w:spacing w:after="0" w:line="240" w:lineRule="auto"/>
        <w:jc w:val="both"/>
        <w:rPr>
          <w:rFonts w:ascii="Times New Roman" w:hAnsi="Times New Roman"/>
          <w:color w:val="auto"/>
          <w:sz w:val="20"/>
        </w:rPr>
      </w:pPr>
      <w:r w:rsidRPr="002A015A">
        <w:rPr>
          <w:rFonts w:ascii="Times New Roman" w:hAnsi="Times New Roman"/>
          <w:color w:val="auto"/>
          <w:sz w:val="28"/>
          <w:szCs w:val="28"/>
        </w:rPr>
        <w:t>с одной стороны, и</w:t>
      </w:r>
      <w:r w:rsidRPr="002A015A">
        <w:rPr>
          <w:rFonts w:ascii="Times New Roman" w:hAnsi="Times New Roman"/>
          <w:color w:val="auto"/>
          <w:sz w:val="20"/>
        </w:rPr>
        <w:t xml:space="preserve"> </w:t>
      </w:r>
      <w:r w:rsidRPr="002A015A">
        <w:rPr>
          <w:rFonts w:ascii="Times New Roman" w:hAnsi="Times New Roman"/>
          <w:color w:val="auto"/>
          <w:sz w:val="28"/>
          <w:szCs w:val="28"/>
        </w:rPr>
        <w:t>Глава</w:t>
      </w:r>
      <w:r w:rsidRPr="002A015A">
        <w:rPr>
          <w:rFonts w:ascii="Times New Roman" w:hAnsi="Times New Roman"/>
          <w:color w:val="auto"/>
          <w:sz w:val="20"/>
        </w:rPr>
        <w:t xml:space="preserve"> _______________</w:t>
      </w:r>
      <w:r w:rsidR="00B12EEC">
        <w:rPr>
          <w:rFonts w:ascii="Times New Roman" w:hAnsi="Times New Roman"/>
          <w:color w:val="auto"/>
          <w:sz w:val="20"/>
        </w:rPr>
        <w:t>_______________________________</w:t>
      </w:r>
      <w:r w:rsidRPr="002A015A">
        <w:rPr>
          <w:rFonts w:ascii="Times New Roman" w:hAnsi="Times New Roman"/>
          <w:color w:val="auto"/>
          <w:sz w:val="20"/>
        </w:rPr>
        <w:t>_______</w:t>
      </w:r>
      <w:r w:rsidR="00B12EEC">
        <w:rPr>
          <w:rFonts w:ascii="Times New Roman" w:hAnsi="Times New Roman"/>
          <w:color w:val="auto"/>
          <w:sz w:val="20"/>
        </w:rPr>
        <w:t>___</w:t>
      </w:r>
      <w:r w:rsidRPr="002A015A">
        <w:rPr>
          <w:rFonts w:ascii="Times New Roman" w:hAnsi="Times New Roman"/>
          <w:color w:val="auto"/>
          <w:sz w:val="20"/>
        </w:rPr>
        <w:t>_________</w:t>
      </w:r>
      <w:r w:rsidRPr="00B12EEC">
        <w:rPr>
          <w:rFonts w:ascii="Times New Roman" w:hAnsi="Times New Roman"/>
          <w:color w:val="auto"/>
          <w:sz w:val="28"/>
          <w:szCs w:val="28"/>
        </w:rPr>
        <w:t>,</w:t>
      </w:r>
    </w:p>
    <w:p w:rsidR="002A015A" w:rsidRPr="002A015A" w:rsidRDefault="002A015A" w:rsidP="002A015A">
      <w:pPr>
        <w:widowControl w:val="0"/>
        <w:autoSpaceDE w:val="0"/>
        <w:autoSpaceDN w:val="0"/>
        <w:spacing w:after="0" w:line="240" w:lineRule="auto"/>
        <w:ind w:left="2410"/>
        <w:jc w:val="center"/>
        <w:rPr>
          <w:rFonts w:ascii="Times New Roman" w:hAnsi="Times New Roman"/>
          <w:color w:val="auto"/>
          <w:sz w:val="20"/>
        </w:rPr>
      </w:pPr>
      <w:r w:rsidRPr="002A015A">
        <w:rPr>
          <w:rFonts w:ascii="Times New Roman" w:hAnsi="Times New Roman"/>
          <w:color w:val="auto"/>
          <w:sz w:val="20"/>
        </w:rPr>
        <w:t xml:space="preserve">    (наименование муниципального образования, фамилия, имя, отчество главы             муниципального образования)</w:t>
      </w:r>
    </w:p>
    <w:p w:rsidR="002A015A" w:rsidRPr="002A015A" w:rsidRDefault="002A015A" w:rsidP="002A015A">
      <w:pPr>
        <w:widowControl w:val="0"/>
        <w:autoSpaceDE w:val="0"/>
        <w:autoSpaceDN w:val="0"/>
        <w:spacing w:after="0" w:line="240" w:lineRule="auto"/>
        <w:jc w:val="both"/>
        <w:rPr>
          <w:rFonts w:ascii="Times New Roman" w:hAnsi="Times New Roman"/>
          <w:color w:val="auto"/>
          <w:sz w:val="20"/>
        </w:rPr>
      </w:pPr>
      <w:r w:rsidRPr="002A015A">
        <w:rPr>
          <w:rFonts w:ascii="Times New Roman" w:hAnsi="Times New Roman"/>
          <w:color w:val="auto"/>
          <w:sz w:val="28"/>
          <w:szCs w:val="28"/>
        </w:rPr>
        <w:t xml:space="preserve">именуемый в дальнейшем «Глава муниципального образования», действующий на </w:t>
      </w:r>
      <w:r w:rsidRPr="002A015A">
        <w:rPr>
          <w:rFonts w:ascii="Times New Roman" w:hAnsi="Times New Roman"/>
          <w:color w:val="auto"/>
          <w:sz w:val="20"/>
        </w:rPr>
        <w:t xml:space="preserve">  </w:t>
      </w:r>
      <w:r w:rsidRPr="002A015A">
        <w:rPr>
          <w:rFonts w:ascii="Times New Roman" w:hAnsi="Times New Roman"/>
          <w:color w:val="auto"/>
          <w:sz w:val="28"/>
          <w:szCs w:val="28"/>
        </w:rPr>
        <w:t xml:space="preserve">основании </w:t>
      </w:r>
      <w:r w:rsidRPr="002A015A">
        <w:rPr>
          <w:rFonts w:ascii="Times New Roman" w:hAnsi="Times New Roman"/>
          <w:color w:val="auto"/>
          <w:sz w:val="20"/>
        </w:rPr>
        <w:t>______________________________________________________________________________</w:t>
      </w:r>
    </w:p>
    <w:p w:rsidR="002A015A" w:rsidRPr="002A015A" w:rsidRDefault="002A015A" w:rsidP="002A015A">
      <w:pPr>
        <w:widowControl w:val="0"/>
        <w:autoSpaceDE w:val="0"/>
        <w:autoSpaceDN w:val="0"/>
        <w:spacing w:after="0" w:line="240" w:lineRule="auto"/>
        <w:jc w:val="both"/>
        <w:rPr>
          <w:rFonts w:ascii="Times New Roman" w:hAnsi="Times New Roman"/>
          <w:color w:val="auto"/>
          <w:sz w:val="20"/>
        </w:rPr>
      </w:pPr>
      <w:r w:rsidRPr="002A015A">
        <w:rPr>
          <w:rFonts w:ascii="Times New Roman" w:hAnsi="Times New Roman"/>
          <w:color w:val="auto"/>
          <w:sz w:val="20"/>
        </w:rPr>
        <w:t xml:space="preserve">                                                 (устав, доверенность или иной документ, удостоверяющий полномочия)</w:t>
      </w:r>
    </w:p>
    <w:p w:rsidR="002A015A" w:rsidRPr="002A015A" w:rsidRDefault="002A015A" w:rsidP="002A015A">
      <w:pPr>
        <w:widowControl w:val="0"/>
        <w:autoSpaceDE w:val="0"/>
        <w:autoSpaceDN w:val="0"/>
        <w:spacing w:after="0" w:line="240" w:lineRule="auto"/>
        <w:jc w:val="both"/>
        <w:rPr>
          <w:rFonts w:ascii="Times New Roman" w:hAnsi="Times New Roman"/>
          <w:color w:val="auto"/>
          <w:sz w:val="28"/>
          <w:szCs w:val="28"/>
        </w:rPr>
      </w:pPr>
      <w:r w:rsidRPr="002A015A">
        <w:rPr>
          <w:rFonts w:ascii="Times New Roman" w:hAnsi="Times New Roman"/>
          <w:color w:val="auto"/>
          <w:sz w:val="28"/>
          <w:szCs w:val="28"/>
        </w:rPr>
        <w:t>с другой стороны, далее при совместном упоминании именуемые «Стороны», в</w:t>
      </w:r>
    </w:p>
    <w:p w:rsidR="002A015A" w:rsidRPr="002A015A" w:rsidRDefault="002A015A" w:rsidP="002A015A">
      <w:pPr>
        <w:widowControl w:val="0"/>
        <w:autoSpaceDE w:val="0"/>
        <w:autoSpaceDN w:val="0"/>
        <w:spacing w:after="0" w:line="240" w:lineRule="auto"/>
        <w:jc w:val="both"/>
        <w:rPr>
          <w:rFonts w:ascii="Times New Roman" w:hAnsi="Times New Roman"/>
          <w:color w:val="auto"/>
          <w:sz w:val="28"/>
          <w:szCs w:val="28"/>
        </w:rPr>
      </w:pPr>
      <w:r w:rsidRPr="002A015A">
        <w:rPr>
          <w:rFonts w:ascii="Times New Roman" w:hAnsi="Times New Roman"/>
          <w:color w:val="auto"/>
          <w:sz w:val="28"/>
          <w:szCs w:val="28"/>
        </w:rPr>
        <w:t xml:space="preserve">соответствии со статьей 139 Бюджетного </w:t>
      </w:r>
      <w:hyperlink r:id="rId9" w:history="1">
        <w:r w:rsidRPr="002A015A">
          <w:rPr>
            <w:rFonts w:ascii="Times New Roman" w:hAnsi="Times New Roman"/>
            <w:color w:val="auto"/>
            <w:sz w:val="28"/>
            <w:szCs w:val="28"/>
          </w:rPr>
          <w:t>кодекса</w:t>
        </w:r>
      </w:hyperlink>
      <w:r w:rsidRPr="002A015A">
        <w:rPr>
          <w:rFonts w:ascii="Times New Roman" w:hAnsi="Times New Roman"/>
          <w:color w:val="0000FF"/>
          <w:sz w:val="28"/>
          <w:szCs w:val="28"/>
        </w:rPr>
        <w:t xml:space="preserve"> </w:t>
      </w:r>
      <w:r w:rsidRPr="002A015A">
        <w:rPr>
          <w:rFonts w:ascii="Times New Roman" w:hAnsi="Times New Roman"/>
          <w:color w:val="auto"/>
          <w:sz w:val="28"/>
          <w:szCs w:val="28"/>
        </w:rPr>
        <w:t xml:space="preserve">Российской Федерации, Законом Камчатского края от «___»______________ №_____ «__________________________________________________________________»,   </w:t>
      </w:r>
    </w:p>
    <w:p w:rsidR="002A015A" w:rsidRPr="002A015A" w:rsidRDefault="002A015A" w:rsidP="002A015A">
      <w:pPr>
        <w:widowControl w:val="0"/>
        <w:autoSpaceDE w:val="0"/>
        <w:autoSpaceDN w:val="0"/>
        <w:spacing w:after="0" w:line="240" w:lineRule="auto"/>
        <w:jc w:val="center"/>
        <w:rPr>
          <w:rFonts w:ascii="Times New Roman" w:hAnsi="Times New Roman"/>
          <w:color w:val="auto"/>
          <w:sz w:val="20"/>
        </w:rPr>
      </w:pPr>
      <w:r w:rsidRPr="002A015A">
        <w:rPr>
          <w:rFonts w:ascii="Times New Roman" w:hAnsi="Times New Roman"/>
          <w:color w:val="auto"/>
          <w:sz w:val="20"/>
        </w:rPr>
        <w:t>(закон Камчатского края о краевом бюджете на соответствующий финансовый год и на плановый период)</w:t>
      </w:r>
    </w:p>
    <w:p w:rsidR="002A015A" w:rsidRPr="002A015A" w:rsidRDefault="002A015A" w:rsidP="002A015A">
      <w:pPr>
        <w:autoSpaceDE w:val="0"/>
        <w:autoSpaceDN w:val="0"/>
        <w:adjustRightInd w:val="0"/>
        <w:spacing w:before="108" w:after="108" w:line="240" w:lineRule="auto"/>
        <w:jc w:val="both"/>
        <w:outlineLvl w:val="0"/>
        <w:rPr>
          <w:rFonts w:ascii="Times New Roman" w:hAnsi="Times New Roman"/>
          <w:color w:val="auto"/>
          <w:sz w:val="28"/>
          <w:szCs w:val="28"/>
        </w:rPr>
      </w:pPr>
      <w:r w:rsidRPr="002A015A">
        <w:rPr>
          <w:rFonts w:ascii="Times New Roman" w:hAnsi="Times New Roman"/>
          <w:color w:val="auto"/>
          <w:sz w:val="28"/>
          <w:szCs w:val="28"/>
        </w:rPr>
        <w:t xml:space="preserve">Правилами формирования, предоставления и распределения субсидий из краевого бюджета бюджетам муниципальных образований в Камчатском крае, утвержденными постановлением Правительства Камчатского края </w:t>
      </w:r>
      <w:bookmarkStart w:id="2" w:name="OLE_LINK1"/>
      <w:bookmarkStart w:id="3" w:name="OLE_LINK2"/>
      <w:r w:rsidRPr="002A015A">
        <w:rPr>
          <w:rFonts w:ascii="Times New Roman" w:hAnsi="Times New Roman"/>
          <w:color w:val="auto"/>
          <w:sz w:val="28"/>
          <w:szCs w:val="28"/>
        </w:rPr>
        <w:t xml:space="preserve">от 27.12.2019 </w:t>
      </w:r>
      <w:r w:rsidRPr="002A015A">
        <w:rPr>
          <w:rFonts w:ascii="Times New Roman" w:hAnsi="Times New Roman"/>
          <w:color w:val="auto"/>
          <w:sz w:val="28"/>
          <w:szCs w:val="28"/>
        </w:rPr>
        <w:lastRenderedPageBreak/>
        <w:t>№ 566-П</w:t>
      </w:r>
      <w:bookmarkEnd w:id="2"/>
      <w:bookmarkEnd w:id="3"/>
      <w:r w:rsidRPr="002A015A">
        <w:rPr>
          <w:rFonts w:ascii="Times New Roman" w:hAnsi="Times New Roman"/>
          <w:color w:val="auto"/>
          <w:sz w:val="28"/>
          <w:szCs w:val="28"/>
        </w:rPr>
        <w:t xml:space="preserve"> (далее – Правила), постановлением Правительства Камчатского края от «___</w:t>
      </w:r>
      <w:r w:rsidR="00B12EEC" w:rsidRPr="002A015A">
        <w:rPr>
          <w:rFonts w:ascii="Times New Roman" w:hAnsi="Times New Roman"/>
          <w:color w:val="auto"/>
          <w:sz w:val="28"/>
          <w:szCs w:val="28"/>
        </w:rPr>
        <w:t>_» _</w:t>
      </w:r>
      <w:r w:rsidRPr="002A015A">
        <w:rPr>
          <w:rFonts w:ascii="Times New Roman" w:hAnsi="Times New Roman"/>
          <w:color w:val="auto"/>
          <w:sz w:val="28"/>
          <w:szCs w:val="28"/>
        </w:rPr>
        <w:t>________________ № _______ «________________</w:t>
      </w:r>
    </w:p>
    <w:p w:rsidR="002A015A" w:rsidRPr="002A015A" w:rsidRDefault="002A015A" w:rsidP="002A015A">
      <w:pPr>
        <w:widowControl w:val="0"/>
        <w:autoSpaceDE w:val="0"/>
        <w:autoSpaceDN w:val="0"/>
        <w:spacing w:after="0" w:line="240" w:lineRule="auto"/>
        <w:jc w:val="both"/>
        <w:rPr>
          <w:rFonts w:ascii="Times New Roman" w:hAnsi="Times New Roman"/>
          <w:color w:val="auto"/>
          <w:sz w:val="28"/>
          <w:szCs w:val="28"/>
        </w:rPr>
      </w:pPr>
      <w:r w:rsidRPr="002A015A">
        <w:rPr>
          <w:rFonts w:ascii="Times New Roman" w:hAnsi="Times New Roman"/>
          <w:color w:val="auto"/>
          <w:sz w:val="28"/>
          <w:szCs w:val="28"/>
        </w:rPr>
        <w:t>___________________________________________________________________»,</w:t>
      </w:r>
    </w:p>
    <w:p w:rsidR="002A015A" w:rsidRPr="002A015A" w:rsidRDefault="002A015A" w:rsidP="002A015A">
      <w:pPr>
        <w:widowControl w:val="0"/>
        <w:autoSpaceDE w:val="0"/>
        <w:autoSpaceDN w:val="0"/>
        <w:spacing w:after="0" w:line="240" w:lineRule="auto"/>
        <w:jc w:val="center"/>
        <w:rPr>
          <w:rFonts w:ascii="Times New Roman" w:hAnsi="Times New Roman"/>
          <w:color w:val="auto"/>
          <w:sz w:val="20"/>
        </w:rPr>
      </w:pPr>
      <w:r w:rsidRPr="002A015A">
        <w:rPr>
          <w:rFonts w:ascii="Times New Roman" w:hAnsi="Times New Roman"/>
          <w:color w:val="auto"/>
          <w:sz w:val="20"/>
        </w:rPr>
        <w:t>(постановление Правительства Камчатского края об утверждении государственной программы Камчатского края или иное постановление Правительства Камчатского края, устанавливающее порядок предоставления и распределения субсидии)</w:t>
      </w:r>
    </w:p>
    <w:p w:rsidR="002A015A" w:rsidRPr="002A015A" w:rsidRDefault="002A015A" w:rsidP="002A015A">
      <w:pPr>
        <w:widowControl w:val="0"/>
        <w:autoSpaceDE w:val="0"/>
        <w:autoSpaceDN w:val="0"/>
        <w:spacing w:after="0" w:line="240" w:lineRule="auto"/>
        <w:rPr>
          <w:rFonts w:ascii="Times New Roman" w:hAnsi="Times New Roman"/>
          <w:color w:val="auto"/>
          <w:sz w:val="28"/>
          <w:szCs w:val="28"/>
        </w:rPr>
      </w:pPr>
      <w:r w:rsidRPr="002A015A">
        <w:rPr>
          <w:rFonts w:ascii="Times New Roman" w:hAnsi="Times New Roman"/>
          <w:color w:val="auto"/>
          <w:sz w:val="28"/>
          <w:szCs w:val="28"/>
        </w:rPr>
        <w:t>постановлением Правительства Камчатского края от «___»</w:t>
      </w:r>
      <w:r w:rsidR="00B12EEC">
        <w:rPr>
          <w:rFonts w:ascii="Times New Roman" w:hAnsi="Times New Roman"/>
          <w:color w:val="auto"/>
          <w:sz w:val="28"/>
          <w:szCs w:val="28"/>
        </w:rPr>
        <w:t xml:space="preserve"> </w:t>
      </w:r>
      <w:r w:rsidRPr="002A015A">
        <w:rPr>
          <w:rFonts w:ascii="Times New Roman" w:hAnsi="Times New Roman"/>
          <w:color w:val="auto"/>
          <w:sz w:val="28"/>
          <w:szCs w:val="28"/>
        </w:rPr>
        <w:t>_________№______</w:t>
      </w:r>
    </w:p>
    <w:p w:rsidR="002A015A" w:rsidRPr="002A015A" w:rsidRDefault="002A015A" w:rsidP="002A015A">
      <w:pPr>
        <w:widowControl w:val="0"/>
        <w:autoSpaceDE w:val="0"/>
        <w:autoSpaceDN w:val="0"/>
        <w:spacing w:after="0" w:line="240" w:lineRule="auto"/>
        <w:rPr>
          <w:rFonts w:ascii="Times New Roman" w:hAnsi="Times New Roman"/>
          <w:color w:val="auto"/>
          <w:sz w:val="28"/>
          <w:szCs w:val="28"/>
        </w:rPr>
      </w:pPr>
      <w:r w:rsidRPr="002A015A">
        <w:rPr>
          <w:rFonts w:ascii="Times New Roman" w:hAnsi="Times New Roman"/>
          <w:color w:val="auto"/>
          <w:sz w:val="28"/>
          <w:szCs w:val="28"/>
        </w:rPr>
        <w:t>«__________________________________________________________________»</w:t>
      </w:r>
    </w:p>
    <w:p w:rsidR="002A015A" w:rsidRPr="002A015A" w:rsidRDefault="002A015A" w:rsidP="002A015A">
      <w:pPr>
        <w:widowControl w:val="0"/>
        <w:autoSpaceDE w:val="0"/>
        <w:autoSpaceDN w:val="0"/>
        <w:spacing w:after="0" w:line="240" w:lineRule="auto"/>
        <w:jc w:val="center"/>
        <w:rPr>
          <w:rFonts w:ascii="Times New Roman" w:hAnsi="Times New Roman"/>
          <w:color w:val="auto"/>
          <w:sz w:val="20"/>
        </w:rPr>
      </w:pPr>
      <w:r w:rsidRPr="002A015A">
        <w:rPr>
          <w:rFonts w:ascii="Times New Roman" w:hAnsi="Times New Roman"/>
          <w:color w:val="auto"/>
          <w:sz w:val="20"/>
        </w:rPr>
        <w:t>(постановление Правительства Камчатского края об утверждении инвестиционной программы Камчатского края на соответствующий финансовый год и на плановый период и прогнозный период)</w:t>
      </w:r>
    </w:p>
    <w:p w:rsidR="002A015A" w:rsidRPr="002A015A" w:rsidRDefault="002A015A" w:rsidP="002A015A">
      <w:pPr>
        <w:widowControl w:val="0"/>
        <w:autoSpaceDE w:val="0"/>
        <w:autoSpaceDN w:val="0"/>
        <w:spacing w:after="0" w:line="240" w:lineRule="auto"/>
        <w:jc w:val="both"/>
        <w:rPr>
          <w:rFonts w:ascii="Times New Roman" w:hAnsi="Times New Roman"/>
          <w:color w:val="auto"/>
          <w:sz w:val="28"/>
          <w:szCs w:val="28"/>
        </w:rPr>
      </w:pPr>
      <w:r w:rsidRPr="002A015A">
        <w:rPr>
          <w:rFonts w:ascii="Times New Roman" w:hAnsi="Times New Roman"/>
          <w:color w:val="auto"/>
          <w:sz w:val="28"/>
          <w:szCs w:val="28"/>
        </w:rPr>
        <w:t>____________________________________________________________________</w:t>
      </w:r>
    </w:p>
    <w:p w:rsidR="002A015A" w:rsidRPr="002A015A" w:rsidRDefault="002A015A" w:rsidP="002A015A">
      <w:pPr>
        <w:widowControl w:val="0"/>
        <w:autoSpaceDE w:val="0"/>
        <w:autoSpaceDN w:val="0"/>
        <w:spacing w:after="0" w:line="240" w:lineRule="auto"/>
        <w:jc w:val="center"/>
        <w:rPr>
          <w:rFonts w:ascii="Times New Roman" w:hAnsi="Times New Roman"/>
          <w:color w:val="auto"/>
          <w:sz w:val="20"/>
        </w:rPr>
      </w:pPr>
      <w:r w:rsidRPr="002A015A">
        <w:rPr>
          <w:rFonts w:ascii="Times New Roman" w:hAnsi="Times New Roman"/>
          <w:color w:val="auto"/>
          <w:sz w:val="20"/>
        </w:rPr>
        <w:t>(иные нормативные правовые акты, в соответствии с которыми предоставляется Субсидия)</w:t>
      </w:r>
    </w:p>
    <w:p w:rsidR="002A015A" w:rsidRPr="002A015A" w:rsidRDefault="002A015A" w:rsidP="002A015A">
      <w:pPr>
        <w:widowControl w:val="0"/>
        <w:autoSpaceDE w:val="0"/>
        <w:autoSpaceDN w:val="0"/>
        <w:spacing w:after="0" w:line="240" w:lineRule="auto"/>
        <w:jc w:val="both"/>
        <w:rPr>
          <w:rFonts w:ascii="Times New Roman" w:hAnsi="Times New Roman"/>
          <w:color w:val="auto"/>
          <w:sz w:val="28"/>
          <w:szCs w:val="28"/>
        </w:rPr>
      </w:pPr>
      <w:r w:rsidRPr="002A015A">
        <w:rPr>
          <w:rFonts w:ascii="Times New Roman" w:hAnsi="Times New Roman"/>
          <w:color w:val="auto"/>
          <w:sz w:val="28"/>
          <w:szCs w:val="28"/>
        </w:rPr>
        <w:t>заключили настоящее Соглашение о нижеследующем.</w:t>
      </w:r>
    </w:p>
    <w:p w:rsidR="002A015A" w:rsidRPr="002A015A" w:rsidRDefault="002A015A" w:rsidP="002A015A">
      <w:pPr>
        <w:spacing w:after="0" w:line="240" w:lineRule="auto"/>
        <w:jc w:val="center"/>
        <w:rPr>
          <w:rFonts w:ascii="Times New Roman" w:hAnsi="Times New Roman"/>
          <w:b/>
          <w:color w:val="auto"/>
          <w:sz w:val="28"/>
          <w:szCs w:val="28"/>
        </w:rPr>
      </w:pPr>
    </w:p>
    <w:p w:rsidR="002A015A" w:rsidRPr="002A015A" w:rsidRDefault="002A015A" w:rsidP="002A015A">
      <w:pPr>
        <w:spacing w:after="0" w:line="240" w:lineRule="auto"/>
        <w:jc w:val="center"/>
        <w:rPr>
          <w:rFonts w:ascii="Times New Roman" w:hAnsi="Times New Roman"/>
          <w:b/>
          <w:color w:val="auto"/>
          <w:sz w:val="28"/>
          <w:szCs w:val="28"/>
        </w:rPr>
      </w:pPr>
      <w:r w:rsidRPr="002A015A">
        <w:rPr>
          <w:rFonts w:ascii="Times New Roman" w:hAnsi="Times New Roman"/>
          <w:b/>
          <w:color w:val="auto"/>
          <w:sz w:val="28"/>
          <w:szCs w:val="28"/>
        </w:rPr>
        <w:t>1. Предмет Соглашения</w:t>
      </w:r>
    </w:p>
    <w:p w:rsidR="002A015A" w:rsidRPr="002A015A" w:rsidRDefault="002A015A" w:rsidP="002A015A">
      <w:pPr>
        <w:spacing w:after="0" w:line="240" w:lineRule="auto"/>
        <w:ind w:firstLine="709"/>
        <w:jc w:val="center"/>
        <w:rPr>
          <w:rFonts w:ascii="Times New Roman" w:hAnsi="Times New Roman"/>
          <w:b/>
          <w:color w:val="auto"/>
          <w:sz w:val="28"/>
          <w:szCs w:val="28"/>
        </w:rPr>
      </w:pPr>
    </w:p>
    <w:p w:rsidR="002A015A" w:rsidRPr="002A015A" w:rsidRDefault="002A015A" w:rsidP="002A015A">
      <w:pPr>
        <w:numPr>
          <w:ilvl w:val="1"/>
          <w:numId w:val="6"/>
        </w:numPr>
        <w:spacing w:after="0" w:line="240" w:lineRule="auto"/>
        <w:ind w:left="0" w:firstLine="709"/>
        <w:jc w:val="both"/>
        <w:rPr>
          <w:rFonts w:ascii="Times New Roman" w:hAnsi="Times New Roman"/>
          <w:color w:val="auto"/>
          <w:sz w:val="28"/>
          <w:szCs w:val="28"/>
        </w:rPr>
      </w:pPr>
      <w:r w:rsidRPr="002A015A">
        <w:rPr>
          <w:rFonts w:ascii="Times New Roman" w:hAnsi="Times New Roman"/>
          <w:color w:val="auto"/>
          <w:sz w:val="28"/>
          <w:szCs w:val="28"/>
        </w:rPr>
        <w:t>Предметом настоящего Соглашения является предоставление из краевого бюджета в 20____ году (в 20___году и плановом периоде __________ годов) за счет средств краевого бюджета бюджету ______</w:t>
      </w:r>
      <w:r>
        <w:rPr>
          <w:rFonts w:ascii="Times New Roman" w:hAnsi="Times New Roman"/>
          <w:color w:val="auto"/>
          <w:sz w:val="28"/>
          <w:szCs w:val="28"/>
        </w:rPr>
        <w:t>_</w:t>
      </w:r>
      <w:r w:rsidRPr="002A015A">
        <w:rPr>
          <w:rFonts w:ascii="Times New Roman" w:hAnsi="Times New Roman"/>
          <w:color w:val="auto"/>
          <w:sz w:val="28"/>
          <w:szCs w:val="28"/>
        </w:rPr>
        <w:t xml:space="preserve">___________________ </w:t>
      </w:r>
    </w:p>
    <w:p w:rsidR="002A015A" w:rsidRPr="002A015A" w:rsidRDefault="002A015A" w:rsidP="002A015A">
      <w:pPr>
        <w:spacing w:after="0" w:line="240" w:lineRule="auto"/>
        <w:ind w:firstLine="709"/>
        <w:jc w:val="right"/>
        <w:rPr>
          <w:rFonts w:ascii="Times New Roman" w:hAnsi="Times New Roman"/>
          <w:color w:val="auto"/>
          <w:sz w:val="28"/>
          <w:szCs w:val="28"/>
        </w:rPr>
      </w:pPr>
      <w:r w:rsidRPr="002A015A">
        <w:rPr>
          <w:rFonts w:ascii="Times New Roman" w:hAnsi="Times New Roman"/>
          <w:color w:val="auto"/>
          <w:sz w:val="20"/>
        </w:rPr>
        <w:t xml:space="preserve">  (наименование муниципального образования)</w:t>
      </w:r>
    </w:p>
    <w:p w:rsidR="002A015A" w:rsidRPr="002A015A" w:rsidRDefault="002A015A" w:rsidP="002A015A">
      <w:pPr>
        <w:spacing w:after="0" w:line="240" w:lineRule="auto"/>
        <w:jc w:val="both"/>
        <w:rPr>
          <w:rFonts w:ascii="Times New Roman" w:hAnsi="Times New Roman"/>
          <w:color w:val="auto"/>
          <w:sz w:val="28"/>
          <w:szCs w:val="28"/>
        </w:rPr>
      </w:pPr>
      <w:r w:rsidRPr="002A015A">
        <w:rPr>
          <w:rFonts w:ascii="Times New Roman" w:hAnsi="Times New Roman"/>
          <w:color w:val="auto"/>
          <w:sz w:val="28"/>
          <w:szCs w:val="28"/>
        </w:rPr>
        <w:t>субсидии в целях реализации _____</w:t>
      </w:r>
      <w:r>
        <w:rPr>
          <w:rFonts w:ascii="Times New Roman" w:hAnsi="Times New Roman"/>
          <w:color w:val="auto"/>
          <w:sz w:val="28"/>
          <w:szCs w:val="28"/>
        </w:rPr>
        <w:t>___________________________</w:t>
      </w:r>
      <w:r w:rsidRPr="002A015A">
        <w:rPr>
          <w:rFonts w:ascii="Times New Roman" w:hAnsi="Times New Roman"/>
          <w:color w:val="auto"/>
          <w:sz w:val="28"/>
          <w:szCs w:val="28"/>
        </w:rPr>
        <w:t>____</w:t>
      </w:r>
      <w:r>
        <w:rPr>
          <w:rFonts w:ascii="Times New Roman" w:hAnsi="Times New Roman"/>
          <w:color w:val="auto"/>
          <w:sz w:val="28"/>
          <w:szCs w:val="28"/>
        </w:rPr>
        <w:t>_____</w:t>
      </w:r>
      <w:r w:rsidRPr="002A015A">
        <w:rPr>
          <w:rFonts w:ascii="Times New Roman" w:hAnsi="Times New Roman"/>
          <w:color w:val="auto"/>
          <w:sz w:val="28"/>
          <w:szCs w:val="28"/>
        </w:rPr>
        <w:t>__</w:t>
      </w:r>
    </w:p>
    <w:p w:rsidR="002A015A" w:rsidRDefault="002A015A" w:rsidP="002A015A">
      <w:pPr>
        <w:spacing w:after="0" w:line="240" w:lineRule="auto"/>
        <w:ind w:firstLine="709"/>
        <w:jc w:val="center"/>
        <w:rPr>
          <w:rFonts w:ascii="Times New Roman" w:hAnsi="Times New Roman"/>
          <w:color w:val="auto"/>
          <w:sz w:val="20"/>
        </w:rPr>
      </w:pPr>
      <w:r w:rsidRPr="002A015A">
        <w:rPr>
          <w:rFonts w:ascii="Times New Roman" w:hAnsi="Times New Roman"/>
          <w:color w:val="auto"/>
          <w:sz w:val="20"/>
        </w:rPr>
        <w:t xml:space="preserve">                                                                        (наименование мероприятия (результата) структурного </w:t>
      </w:r>
      <w:r>
        <w:rPr>
          <w:rFonts w:ascii="Times New Roman" w:hAnsi="Times New Roman"/>
          <w:color w:val="auto"/>
          <w:sz w:val="20"/>
        </w:rPr>
        <w:t xml:space="preserve">              </w:t>
      </w:r>
    </w:p>
    <w:p w:rsidR="002A015A" w:rsidRDefault="002A015A" w:rsidP="002A015A">
      <w:pPr>
        <w:spacing w:after="0" w:line="240" w:lineRule="auto"/>
        <w:ind w:firstLine="709"/>
        <w:jc w:val="center"/>
        <w:rPr>
          <w:rFonts w:ascii="Times New Roman" w:hAnsi="Times New Roman"/>
          <w:color w:val="auto"/>
          <w:sz w:val="20"/>
        </w:rPr>
      </w:pPr>
      <w:r>
        <w:rPr>
          <w:rFonts w:ascii="Times New Roman" w:hAnsi="Times New Roman"/>
          <w:color w:val="auto"/>
          <w:sz w:val="20"/>
        </w:rPr>
        <w:t xml:space="preserve">                                                                     элемента</w:t>
      </w:r>
      <w:r w:rsidRPr="002A015A">
        <w:rPr>
          <w:rFonts w:ascii="Times New Roman" w:hAnsi="Times New Roman"/>
          <w:color w:val="auto"/>
          <w:sz w:val="20"/>
        </w:rPr>
        <w:t xml:space="preserve"> государственной программы Камчатского края</w:t>
      </w:r>
      <w:r>
        <w:rPr>
          <w:rFonts w:ascii="Times New Roman" w:hAnsi="Times New Roman"/>
          <w:color w:val="auto"/>
          <w:sz w:val="20"/>
        </w:rPr>
        <w:t xml:space="preserve"> </w:t>
      </w:r>
    </w:p>
    <w:p w:rsidR="002A015A" w:rsidRPr="002A015A" w:rsidRDefault="002A015A" w:rsidP="002A015A">
      <w:pPr>
        <w:spacing w:after="0" w:line="240" w:lineRule="auto"/>
        <w:jc w:val="both"/>
        <w:rPr>
          <w:rFonts w:ascii="Times New Roman" w:hAnsi="Times New Roman"/>
          <w:i/>
          <w:color w:val="auto"/>
          <w:sz w:val="20"/>
        </w:rPr>
      </w:pPr>
      <w:r w:rsidRPr="002A015A">
        <w:rPr>
          <w:rFonts w:ascii="Times New Roman" w:hAnsi="Times New Roman"/>
          <w:i/>
          <w:color w:val="auto"/>
          <w:sz w:val="20"/>
        </w:rPr>
        <w:t xml:space="preserve">(указывается в случае, если Субсидия предоставляется в рамках государственной программы Камчатского </w:t>
      </w:r>
      <w:r>
        <w:rPr>
          <w:rFonts w:ascii="Times New Roman" w:hAnsi="Times New Roman"/>
          <w:i/>
          <w:color w:val="auto"/>
          <w:sz w:val="20"/>
        </w:rPr>
        <w:t>к</w:t>
      </w:r>
      <w:r w:rsidRPr="002A015A">
        <w:rPr>
          <w:rFonts w:ascii="Times New Roman" w:hAnsi="Times New Roman"/>
          <w:i/>
          <w:color w:val="auto"/>
          <w:sz w:val="20"/>
        </w:rPr>
        <w:t>рая);</w:t>
      </w:r>
    </w:p>
    <w:p w:rsidR="002A015A" w:rsidRPr="002A015A" w:rsidRDefault="002A015A" w:rsidP="002A015A">
      <w:pPr>
        <w:spacing w:after="0" w:line="240" w:lineRule="auto"/>
        <w:jc w:val="both"/>
        <w:rPr>
          <w:rFonts w:ascii="Times New Roman" w:hAnsi="Times New Roman"/>
          <w:color w:val="auto"/>
          <w:sz w:val="28"/>
          <w:szCs w:val="28"/>
        </w:rPr>
      </w:pPr>
      <w:r w:rsidRPr="002A015A">
        <w:rPr>
          <w:rFonts w:ascii="Times New Roman" w:hAnsi="Times New Roman"/>
          <w:color w:val="auto"/>
          <w:sz w:val="28"/>
          <w:szCs w:val="28"/>
        </w:rPr>
        <w:t>на софинансирование ___________</w:t>
      </w:r>
      <w:r>
        <w:rPr>
          <w:rFonts w:ascii="Times New Roman" w:hAnsi="Times New Roman"/>
          <w:color w:val="auto"/>
          <w:sz w:val="28"/>
          <w:szCs w:val="28"/>
        </w:rPr>
        <w:t>______</w:t>
      </w:r>
      <w:r w:rsidRPr="002A015A">
        <w:rPr>
          <w:rFonts w:ascii="Times New Roman" w:hAnsi="Times New Roman"/>
          <w:color w:val="auto"/>
          <w:sz w:val="28"/>
          <w:szCs w:val="28"/>
        </w:rPr>
        <w:t>_______</w:t>
      </w:r>
      <w:r>
        <w:rPr>
          <w:rFonts w:ascii="Times New Roman" w:hAnsi="Times New Roman"/>
          <w:color w:val="auto"/>
          <w:sz w:val="28"/>
          <w:szCs w:val="28"/>
        </w:rPr>
        <w:t>________________</w:t>
      </w:r>
      <w:r w:rsidRPr="002A015A">
        <w:rPr>
          <w:rFonts w:ascii="Times New Roman" w:hAnsi="Times New Roman"/>
          <w:color w:val="auto"/>
          <w:sz w:val="28"/>
          <w:szCs w:val="28"/>
        </w:rPr>
        <w:t>__________</w:t>
      </w:r>
    </w:p>
    <w:p w:rsidR="002A015A" w:rsidRPr="002A015A" w:rsidRDefault="002A015A" w:rsidP="002A015A">
      <w:pPr>
        <w:spacing w:after="0" w:line="240" w:lineRule="auto"/>
        <w:ind w:firstLine="709"/>
        <w:jc w:val="center"/>
        <w:rPr>
          <w:rFonts w:ascii="Times New Roman" w:hAnsi="Times New Roman"/>
          <w:color w:val="auto"/>
          <w:sz w:val="20"/>
        </w:rPr>
      </w:pPr>
      <w:r w:rsidRPr="002A015A">
        <w:rPr>
          <w:rFonts w:ascii="Times New Roman" w:hAnsi="Times New Roman"/>
          <w:color w:val="auto"/>
          <w:sz w:val="20"/>
        </w:rPr>
        <w:t xml:space="preserve">                                                (наименование расходного обязательства, возникающего при выполнении</w:t>
      </w:r>
    </w:p>
    <w:p w:rsidR="002A015A" w:rsidRDefault="002A015A" w:rsidP="002A015A">
      <w:pPr>
        <w:spacing w:after="0" w:line="240" w:lineRule="auto"/>
        <w:ind w:firstLine="709"/>
        <w:jc w:val="center"/>
        <w:rPr>
          <w:rFonts w:ascii="Times New Roman" w:hAnsi="Times New Roman"/>
          <w:color w:val="auto"/>
          <w:sz w:val="20"/>
        </w:rPr>
      </w:pPr>
      <w:r w:rsidRPr="002A015A">
        <w:rPr>
          <w:rFonts w:ascii="Times New Roman" w:hAnsi="Times New Roman"/>
          <w:color w:val="auto"/>
          <w:sz w:val="20"/>
        </w:rPr>
        <w:t xml:space="preserve">                                                      полномочий органа местного самоуправления по вопросу местного </w:t>
      </w:r>
    </w:p>
    <w:p w:rsidR="002A015A" w:rsidRPr="002A015A" w:rsidRDefault="002A015A" w:rsidP="002A015A">
      <w:pPr>
        <w:spacing w:after="0" w:line="240" w:lineRule="auto"/>
        <w:ind w:firstLine="709"/>
        <w:jc w:val="center"/>
        <w:rPr>
          <w:rFonts w:ascii="Times New Roman" w:hAnsi="Times New Roman"/>
          <w:color w:val="auto"/>
          <w:sz w:val="20"/>
        </w:rPr>
      </w:pPr>
      <w:r>
        <w:rPr>
          <w:rFonts w:ascii="Times New Roman" w:hAnsi="Times New Roman"/>
          <w:color w:val="auto"/>
          <w:sz w:val="20"/>
        </w:rPr>
        <w:t xml:space="preserve">                                                        з</w:t>
      </w:r>
      <w:r w:rsidRPr="002A015A">
        <w:rPr>
          <w:rFonts w:ascii="Times New Roman" w:hAnsi="Times New Roman"/>
          <w:color w:val="auto"/>
          <w:sz w:val="20"/>
        </w:rPr>
        <w:t>начения)</w:t>
      </w:r>
    </w:p>
    <w:p w:rsidR="002A015A" w:rsidRPr="002A015A" w:rsidRDefault="002A015A" w:rsidP="002A015A">
      <w:pPr>
        <w:spacing w:after="0" w:line="240" w:lineRule="auto"/>
        <w:jc w:val="both"/>
        <w:rPr>
          <w:rFonts w:ascii="Times New Roman" w:hAnsi="Times New Roman"/>
          <w:color w:val="auto"/>
          <w:sz w:val="28"/>
          <w:szCs w:val="28"/>
          <w:u w:val="single"/>
        </w:rPr>
      </w:pPr>
      <w:r w:rsidRPr="002A015A">
        <w:rPr>
          <w:rFonts w:ascii="Times New Roman" w:hAnsi="Times New Roman"/>
          <w:color w:val="auto"/>
          <w:sz w:val="28"/>
          <w:szCs w:val="28"/>
        </w:rPr>
        <w:t>(далее – Субсидия</w:t>
      </w:r>
      <w:r w:rsidRPr="002A015A">
        <w:rPr>
          <w:rFonts w:ascii="Times New Roman" w:hAnsi="Times New Roman"/>
          <w:i/>
          <w:color w:val="auto"/>
          <w:sz w:val="24"/>
          <w:szCs w:val="24"/>
        </w:rPr>
        <w:t xml:space="preserve">) </w:t>
      </w:r>
      <w:r w:rsidRPr="002A015A">
        <w:rPr>
          <w:rFonts w:ascii="Times New Roman" w:hAnsi="Times New Roman"/>
          <w:color w:val="auto"/>
          <w:sz w:val="28"/>
          <w:szCs w:val="28"/>
        </w:rPr>
        <w:t>в пределах лимитов бюджетных обязательств, доведенных в установленном порядке до _____________________________________________</w:t>
      </w:r>
    </w:p>
    <w:p w:rsidR="002A015A" w:rsidRPr="002A015A" w:rsidRDefault="002A015A" w:rsidP="002A015A">
      <w:pPr>
        <w:spacing w:after="0" w:line="240" w:lineRule="auto"/>
        <w:ind w:firstLine="709"/>
        <w:jc w:val="center"/>
        <w:rPr>
          <w:rFonts w:ascii="Times New Roman" w:hAnsi="Times New Roman"/>
          <w:color w:val="auto"/>
          <w:sz w:val="20"/>
        </w:rPr>
      </w:pPr>
      <w:r w:rsidRPr="002A015A">
        <w:rPr>
          <w:rFonts w:ascii="Times New Roman" w:hAnsi="Times New Roman"/>
          <w:color w:val="auto"/>
          <w:sz w:val="20"/>
        </w:rPr>
        <w:t xml:space="preserve">                                                    (Министерства, Агентства, Инспекции и т.п.)</w:t>
      </w:r>
    </w:p>
    <w:p w:rsidR="002A015A" w:rsidRPr="002A015A" w:rsidRDefault="002A015A" w:rsidP="002A015A">
      <w:pPr>
        <w:spacing w:after="0" w:line="240" w:lineRule="auto"/>
        <w:jc w:val="both"/>
        <w:rPr>
          <w:rFonts w:ascii="Times New Roman" w:hAnsi="Times New Roman"/>
          <w:color w:val="auto"/>
          <w:sz w:val="28"/>
          <w:szCs w:val="28"/>
        </w:rPr>
      </w:pPr>
      <w:r w:rsidRPr="002A015A">
        <w:rPr>
          <w:rFonts w:ascii="Times New Roman" w:hAnsi="Times New Roman"/>
          <w:color w:val="auto"/>
          <w:sz w:val="28"/>
          <w:szCs w:val="28"/>
        </w:rPr>
        <w:t>как получателя средств краевого бюджета по кодам классификации расходов бюджетов ___________________________________________________________.</w:t>
      </w:r>
    </w:p>
    <w:p w:rsidR="002A015A" w:rsidRPr="002A015A" w:rsidRDefault="002A015A" w:rsidP="002A015A">
      <w:pPr>
        <w:spacing w:after="0" w:line="240" w:lineRule="auto"/>
        <w:ind w:firstLine="709"/>
        <w:jc w:val="center"/>
        <w:rPr>
          <w:rFonts w:ascii="Times New Roman" w:hAnsi="Times New Roman"/>
          <w:color w:val="auto"/>
          <w:sz w:val="20"/>
        </w:rPr>
      </w:pPr>
      <w:r w:rsidRPr="002A015A">
        <w:rPr>
          <w:rFonts w:ascii="Times New Roman" w:hAnsi="Times New Roman"/>
          <w:color w:val="auto"/>
          <w:sz w:val="20"/>
        </w:rPr>
        <w:t xml:space="preserve">                        (код ГРБС, раздел, подраздел, целевая статья, вид расходов краевого бюджета)</w:t>
      </w:r>
    </w:p>
    <w:p w:rsidR="002A015A" w:rsidRPr="002A015A" w:rsidRDefault="002A015A" w:rsidP="002A015A">
      <w:pPr>
        <w:numPr>
          <w:ilvl w:val="1"/>
          <w:numId w:val="6"/>
        </w:numPr>
        <w:spacing w:after="0" w:line="240" w:lineRule="auto"/>
        <w:ind w:left="0" w:firstLine="709"/>
        <w:jc w:val="both"/>
        <w:rPr>
          <w:rFonts w:ascii="Times New Roman" w:hAnsi="Times New Roman"/>
          <w:color w:val="auto"/>
          <w:sz w:val="28"/>
          <w:szCs w:val="28"/>
        </w:rPr>
      </w:pPr>
      <w:r w:rsidRPr="002A015A">
        <w:rPr>
          <w:rFonts w:ascii="Times New Roman" w:hAnsi="Times New Roman"/>
          <w:color w:val="auto"/>
          <w:sz w:val="28"/>
          <w:szCs w:val="28"/>
        </w:rPr>
        <w:t>Перечень мероприятий, реализуемых за счет средств местного бюджета, с использованием Субсидии (наименование объектов капитального строительства, объектов недвижимого имущества - при предоставлении субсидии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 и (или) приобретение объектов недвижимого имущества) установлен в приложении 1 к настоящему Соглашению.</w:t>
      </w:r>
    </w:p>
    <w:p w:rsidR="002A015A" w:rsidRPr="002A015A" w:rsidRDefault="002A015A" w:rsidP="002A015A">
      <w:pPr>
        <w:numPr>
          <w:ilvl w:val="1"/>
          <w:numId w:val="6"/>
        </w:numPr>
        <w:spacing w:after="0" w:line="240" w:lineRule="auto"/>
        <w:ind w:left="0" w:firstLine="709"/>
        <w:jc w:val="both"/>
        <w:rPr>
          <w:rFonts w:ascii="Times New Roman" w:hAnsi="Times New Roman"/>
          <w:color w:val="auto"/>
          <w:sz w:val="20"/>
        </w:rPr>
      </w:pPr>
      <w:r w:rsidRPr="002A015A">
        <w:rPr>
          <w:rFonts w:ascii="Times New Roman" w:hAnsi="Times New Roman"/>
          <w:color w:val="auto"/>
          <w:sz w:val="28"/>
          <w:szCs w:val="28"/>
        </w:rPr>
        <w:t>Расходные обязательства муниципального образования, в целях софинансирования которых предоставляется Субсидия, установлены ____________________________________________________________</w:t>
      </w:r>
      <w:r w:rsidRPr="002A015A">
        <w:rPr>
          <w:rFonts w:ascii="Times New Roman" w:hAnsi="Times New Roman"/>
          <w:color w:val="auto"/>
          <w:sz w:val="28"/>
          <w:szCs w:val="28"/>
        </w:rPr>
        <w:softHyphen/>
      </w:r>
      <w:r w:rsidRPr="002A015A">
        <w:rPr>
          <w:rFonts w:ascii="Times New Roman" w:hAnsi="Times New Roman"/>
          <w:color w:val="auto"/>
          <w:sz w:val="28"/>
          <w:szCs w:val="28"/>
        </w:rPr>
        <w:softHyphen/>
        <w:t>________.</w:t>
      </w:r>
    </w:p>
    <w:p w:rsidR="002A015A" w:rsidRPr="002A015A" w:rsidRDefault="002A015A" w:rsidP="002A015A">
      <w:pPr>
        <w:spacing w:after="0" w:line="240" w:lineRule="auto"/>
        <w:jc w:val="center"/>
        <w:rPr>
          <w:rFonts w:ascii="Times New Roman" w:hAnsi="Times New Roman"/>
          <w:color w:val="auto"/>
          <w:sz w:val="20"/>
        </w:rPr>
      </w:pPr>
      <w:r w:rsidRPr="002A015A">
        <w:rPr>
          <w:rFonts w:ascii="Times New Roman" w:hAnsi="Times New Roman"/>
          <w:color w:val="auto"/>
          <w:sz w:val="20"/>
        </w:rPr>
        <w:t>(реквизиты правового акта органа местного самоуправления (при наличии правового акта на дату подписания Соглашения)</w:t>
      </w:r>
    </w:p>
    <w:p w:rsidR="002A015A" w:rsidRDefault="002A015A" w:rsidP="002A015A">
      <w:pPr>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8"/>
          <w:szCs w:val="28"/>
        </w:rPr>
        <w:t xml:space="preserve">1.4. Уполномоченным органом местного самоуправления муниципального образования, осуществляющим взаимодействие с </w:t>
      </w:r>
    </w:p>
    <w:p w:rsidR="002A015A" w:rsidRPr="002A015A" w:rsidRDefault="002A015A" w:rsidP="002A015A">
      <w:pPr>
        <w:spacing w:after="0" w:line="240" w:lineRule="auto"/>
        <w:jc w:val="both"/>
        <w:rPr>
          <w:rFonts w:ascii="Times New Roman" w:hAnsi="Times New Roman"/>
          <w:color w:val="auto"/>
          <w:sz w:val="28"/>
          <w:szCs w:val="28"/>
        </w:rPr>
      </w:pPr>
      <w:r w:rsidRPr="002A015A">
        <w:rPr>
          <w:rFonts w:ascii="Times New Roman" w:hAnsi="Times New Roman"/>
          <w:color w:val="auto"/>
          <w:sz w:val="28"/>
          <w:szCs w:val="28"/>
        </w:rPr>
        <w:t>____________________________________________________________________</w:t>
      </w:r>
    </w:p>
    <w:p w:rsidR="002A015A" w:rsidRPr="002A015A" w:rsidRDefault="002A015A" w:rsidP="002A015A">
      <w:pPr>
        <w:spacing w:after="0" w:line="240" w:lineRule="auto"/>
        <w:ind w:firstLine="709"/>
        <w:jc w:val="both"/>
        <w:rPr>
          <w:rFonts w:ascii="Times New Roman" w:hAnsi="Times New Roman"/>
          <w:color w:val="auto"/>
          <w:sz w:val="20"/>
        </w:rPr>
      </w:pPr>
      <w:r w:rsidRPr="002A015A">
        <w:rPr>
          <w:rFonts w:ascii="Times New Roman" w:hAnsi="Times New Roman"/>
          <w:color w:val="auto"/>
          <w:sz w:val="20"/>
        </w:rPr>
        <w:lastRenderedPageBreak/>
        <w:t xml:space="preserve">                                       (Министерством, Агентством, Инспекцией и т.п.)</w:t>
      </w:r>
    </w:p>
    <w:p w:rsidR="002A015A" w:rsidRPr="002A015A" w:rsidRDefault="002A015A" w:rsidP="002A015A">
      <w:pPr>
        <w:spacing w:after="0" w:line="240" w:lineRule="auto"/>
        <w:jc w:val="both"/>
        <w:rPr>
          <w:rFonts w:ascii="Times New Roman" w:hAnsi="Times New Roman"/>
          <w:color w:val="auto"/>
          <w:sz w:val="28"/>
          <w:szCs w:val="28"/>
        </w:rPr>
      </w:pPr>
      <w:r w:rsidRPr="002A015A">
        <w:rPr>
          <w:rFonts w:ascii="Times New Roman" w:hAnsi="Times New Roman"/>
          <w:color w:val="auto"/>
          <w:sz w:val="28"/>
          <w:szCs w:val="28"/>
        </w:rPr>
        <w:t>и предоставление отчетности, является __________________________________.</w:t>
      </w:r>
    </w:p>
    <w:p w:rsidR="002A015A" w:rsidRPr="002A015A" w:rsidRDefault="002A015A" w:rsidP="002A015A">
      <w:pPr>
        <w:spacing w:after="0" w:line="240" w:lineRule="auto"/>
        <w:ind w:firstLine="709"/>
        <w:jc w:val="both"/>
        <w:rPr>
          <w:rFonts w:ascii="Times New Roman" w:hAnsi="Times New Roman"/>
          <w:color w:val="auto"/>
          <w:sz w:val="20"/>
        </w:rPr>
      </w:pPr>
      <w:r w:rsidRPr="002A015A">
        <w:rPr>
          <w:rFonts w:ascii="Times New Roman" w:hAnsi="Times New Roman"/>
          <w:color w:val="auto"/>
          <w:sz w:val="20"/>
        </w:rPr>
        <w:t xml:space="preserve">                                                                         </w:t>
      </w:r>
      <w:r>
        <w:rPr>
          <w:rFonts w:ascii="Times New Roman" w:hAnsi="Times New Roman"/>
          <w:color w:val="auto"/>
          <w:sz w:val="20"/>
        </w:rPr>
        <w:t xml:space="preserve">           </w:t>
      </w:r>
      <w:r w:rsidRPr="002A015A">
        <w:rPr>
          <w:rFonts w:ascii="Times New Roman" w:hAnsi="Times New Roman"/>
          <w:color w:val="auto"/>
          <w:sz w:val="20"/>
        </w:rPr>
        <w:t xml:space="preserve">  (наименование органа местного самоуправления)</w:t>
      </w:r>
    </w:p>
    <w:p w:rsidR="002A015A" w:rsidRPr="00D05EEC" w:rsidRDefault="002A015A" w:rsidP="002A015A">
      <w:pPr>
        <w:spacing w:after="0" w:line="240" w:lineRule="auto"/>
        <w:ind w:firstLine="709"/>
        <w:rPr>
          <w:rFonts w:ascii="Times New Roman" w:hAnsi="Times New Roman"/>
          <w:color w:val="auto"/>
          <w:sz w:val="28"/>
          <w:szCs w:val="28"/>
        </w:rPr>
      </w:pPr>
    </w:p>
    <w:p w:rsidR="002A015A" w:rsidRPr="002A015A" w:rsidRDefault="002A015A" w:rsidP="002A015A">
      <w:pPr>
        <w:numPr>
          <w:ilvl w:val="0"/>
          <w:numId w:val="6"/>
        </w:numPr>
        <w:spacing w:after="0" w:line="240" w:lineRule="auto"/>
        <w:ind w:left="0" w:firstLine="0"/>
        <w:jc w:val="center"/>
        <w:rPr>
          <w:rFonts w:ascii="Times New Roman" w:hAnsi="Times New Roman"/>
          <w:b/>
          <w:color w:val="auto"/>
          <w:sz w:val="28"/>
          <w:szCs w:val="28"/>
        </w:rPr>
      </w:pPr>
      <w:r w:rsidRPr="002A015A">
        <w:rPr>
          <w:rFonts w:ascii="Times New Roman" w:hAnsi="Times New Roman"/>
          <w:b/>
          <w:color w:val="auto"/>
          <w:sz w:val="28"/>
          <w:szCs w:val="28"/>
        </w:rPr>
        <w:t>Финансовое обеспечение расходных обязательств муниципального образования, в целях софинансирования которых предоставляется Субсидия</w:t>
      </w:r>
    </w:p>
    <w:p w:rsidR="002A015A" w:rsidRPr="002A015A" w:rsidRDefault="002A015A" w:rsidP="002A015A">
      <w:pPr>
        <w:spacing w:after="0" w:line="240" w:lineRule="auto"/>
        <w:ind w:firstLine="709"/>
        <w:jc w:val="center"/>
        <w:rPr>
          <w:rFonts w:ascii="Times New Roman" w:hAnsi="Times New Roman"/>
          <w:color w:val="auto"/>
          <w:sz w:val="28"/>
          <w:szCs w:val="28"/>
        </w:rPr>
      </w:pPr>
    </w:p>
    <w:p w:rsidR="002A015A" w:rsidRPr="002A015A" w:rsidRDefault="002A015A" w:rsidP="002A015A">
      <w:pPr>
        <w:numPr>
          <w:ilvl w:val="1"/>
          <w:numId w:val="6"/>
        </w:numPr>
        <w:spacing w:after="0" w:line="240" w:lineRule="auto"/>
        <w:ind w:left="0" w:firstLine="709"/>
        <w:jc w:val="both"/>
        <w:rPr>
          <w:rFonts w:ascii="Times New Roman" w:hAnsi="Times New Roman"/>
          <w:color w:val="auto"/>
          <w:sz w:val="28"/>
          <w:szCs w:val="28"/>
        </w:rPr>
      </w:pPr>
      <w:r w:rsidRPr="002A015A">
        <w:rPr>
          <w:rFonts w:ascii="Times New Roman" w:hAnsi="Times New Roman"/>
          <w:color w:val="auto"/>
          <w:sz w:val="28"/>
          <w:szCs w:val="28"/>
        </w:rPr>
        <w:t xml:space="preserve">Общий объем бюджетных ассигнований, предусматриваемых в бюджете ____________________________________________________________________ </w:t>
      </w:r>
    </w:p>
    <w:p w:rsidR="002A015A" w:rsidRPr="002A015A" w:rsidRDefault="002A015A" w:rsidP="002A015A">
      <w:pPr>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0"/>
        </w:rPr>
        <w:t xml:space="preserve">           </w:t>
      </w:r>
      <w:r w:rsidR="000E075F">
        <w:rPr>
          <w:rFonts w:ascii="Times New Roman" w:hAnsi="Times New Roman"/>
          <w:color w:val="auto"/>
          <w:sz w:val="20"/>
        </w:rPr>
        <w:t xml:space="preserve">                          </w:t>
      </w:r>
      <w:r w:rsidRPr="002A015A">
        <w:rPr>
          <w:rFonts w:ascii="Times New Roman" w:hAnsi="Times New Roman"/>
          <w:color w:val="auto"/>
          <w:sz w:val="20"/>
        </w:rPr>
        <w:t xml:space="preserve">           (наименование муниципального образования)</w:t>
      </w:r>
    </w:p>
    <w:p w:rsidR="002A015A" w:rsidRPr="002A015A" w:rsidRDefault="002A015A" w:rsidP="002A015A">
      <w:pPr>
        <w:spacing w:after="0" w:line="240" w:lineRule="auto"/>
        <w:jc w:val="both"/>
        <w:rPr>
          <w:rFonts w:ascii="Times New Roman" w:hAnsi="Times New Roman"/>
          <w:color w:val="auto"/>
          <w:sz w:val="28"/>
          <w:szCs w:val="28"/>
        </w:rPr>
      </w:pPr>
      <w:r w:rsidRPr="002A015A">
        <w:rPr>
          <w:rFonts w:ascii="Times New Roman" w:hAnsi="Times New Roman"/>
          <w:color w:val="auto"/>
          <w:sz w:val="28"/>
          <w:szCs w:val="28"/>
        </w:rPr>
        <w:t xml:space="preserve">(сводной бюджетной росписи местного бюджета) на финансовое обеспечение расходных обязательств муниципального образования, в целях софинансирования которых предоставляется Субсидия, размер Субсидии, а также уровни софинансирования расходного обязательства муниципального образования за счет средств краевого и местного бюджета, выраженные в процентах от общего объема бюджетных ассигнований, предусмотренных в местном бюджете на исполнение расходного обязательства муниципального образования, в целях софинансирования которого предоставляется Субсидия, указаны в приложении 1 к настоящему Соглашению.   </w:t>
      </w:r>
    </w:p>
    <w:p w:rsidR="002A015A" w:rsidRPr="002A015A" w:rsidRDefault="002A015A" w:rsidP="002A015A">
      <w:pPr>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8"/>
          <w:szCs w:val="28"/>
        </w:rPr>
        <w:t>2.2. Адресное (пообъектное) распределение Субсидии по объектам капитального строительства и объектам недвижимого имущества, реализуемых за счет средств местного бюджета с использованием Субсидии, установлено в приложении 2 к настоящему Соглашению.</w:t>
      </w:r>
    </w:p>
    <w:p w:rsidR="002A015A" w:rsidRPr="002A015A" w:rsidRDefault="002A015A" w:rsidP="002A015A">
      <w:pPr>
        <w:spacing w:after="0" w:line="240" w:lineRule="auto"/>
        <w:ind w:firstLine="709"/>
        <w:jc w:val="both"/>
        <w:rPr>
          <w:rFonts w:ascii="Times New Roman" w:hAnsi="Times New Roman"/>
          <w:color w:val="auto"/>
          <w:sz w:val="28"/>
          <w:szCs w:val="28"/>
        </w:rPr>
      </w:pPr>
    </w:p>
    <w:p w:rsidR="002A015A" w:rsidRPr="002A015A" w:rsidRDefault="002A015A" w:rsidP="002A015A">
      <w:pPr>
        <w:numPr>
          <w:ilvl w:val="0"/>
          <w:numId w:val="6"/>
        </w:numPr>
        <w:tabs>
          <w:tab w:val="left" w:pos="567"/>
        </w:tabs>
        <w:spacing w:after="0" w:line="240" w:lineRule="auto"/>
        <w:ind w:left="0" w:firstLine="709"/>
        <w:jc w:val="center"/>
        <w:rPr>
          <w:rFonts w:ascii="Times New Roman" w:hAnsi="Times New Roman"/>
          <w:b/>
          <w:color w:val="auto"/>
          <w:sz w:val="28"/>
          <w:szCs w:val="28"/>
        </w:rPr>
      </w:pPr>
      <w:r w:rsidRPr="002A015A">
        <w:rPr>
          <w:rFonts w:ascii="Times New Roman" w:hAnsi="Times New Roman"/>
          <w:b/>
          <w:color w:val="auto"/>
          <w:sz w:val="28"/>
          <w:szCs w:val="28"/>
        </w:rPr>
        <w:t>Порядок и условия перечисления Субсидии</w:t>
      </w:r>
    </w:p>
    <w:p w:rsidR="002A015A" w:rsidRPr="002A015A" w:rsidRDefault="002A015A" w:rsidP="002A015A">
      <w:pPr>
        <w:spacing w:after="0" w:line="240" w:lineRule="auto"/>
        <w:ind w:firstLine="709"/>
        <w:rPr>
          <w:rFonts w:ascii="Times New Roman" w:hAnsi="Times New Roman"/>
          <w:b/>
          <w:color w:val="auto"/>
          <w:sz w:val="28"/>
          <w:szCs w:val="28"/>
        </w:rPr>
      </w:pPr>
    </w:p>
    <w:p w:rsidR="002A015A" w:rsidRPr="002A015A" w:rsidRDefault="002A015A" w:rsidP="002A015A">
      <w:pPr>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8"/>
          <w:szCs w:val="28"/>
        </w:rPr>
        <w:t>3.1. Субсидия предоставляется в соответствии с бюджетными ассигнованиями, предусмотренными законом Камчатского края о краевом бюджете (сводной бюджетной росписью краевого бюджета), в пределах лимитов бюджетных обязательств, доведенных____________________</w:t>
      </w:r>
      <w:r>
        <w:rPr>
          <w:rFonts w:ascii="Times New Roman" w:hAnsi="Times New Roman"/>
          <w:color w:val="auto"/>
          <w:sz w:val="28"/>
          <w:szCs w:val="28"/>
        </w:rPr>
        <w:t>________</w:t>
      </w:r>
      <w:r w:rsidRPr="002A015A">
        <w:rPr>
          <w:rFonts w:ascii="Times New Roman" w:hAnsi="Times New Roman"/>
          <w:color w:val="auto"/>
          <w:sz w:val="28"/>
          <w:szCs w:val="28"/>
        </w:rPr>
        <w:t>________</w:t>
      </w:r>
    </w:p>
    <w:p w:rsidR="002A015A" w:rsidRPr="002A015A" w:rsidRDefault="002A015A" w:rsidP="002A015A">
      <w:pPr>
        <w:spacing w:after="0" w:line="240" w:lineRule="auto"/>
        <w:ind w:firstLine="709"/>
        <w:jc w:val="both"/>
        <w:rPr>
          <w:rFonts w:ascii="Times New Roman" w:hAnsi="Times New Roman"/>
          <w:color w:val="auto"/>
          <w:sz w:val="20"/>
        </w:rPr>
      </w:pPr>
      <w:r w:rsidRPr="002A015A">
        <w:rPr>
          <w:rFonts w:ascii="Times New Roman" w:hAnsi="Times New Roman"/>
          <w:color w:val="auto"/>
          <w:sz w:val="24"/>
          <w:szCs w:val="24"/>
        </w:rPr>
        <w:t xml:space="preserve">                                                  </w:t>
      </w:r>
      <w:r>
        <w:rPr>
          <w:rFonts w:ascii="Times New Roman" w:hAnsi="Times New Roman"/>
          <w:color w:val="auto"/>
          <w:sz w:val="24"/>
          <w:szCs w:val="24"/>
        </w:rPr>
        <w:t xml:space="preserve">                          </w:t>
      </w:r>
      <w:r w:rsidRPr="002A015A">
        <w:rPr>
          <w:rFonts w:ascii="Times New Roman" w:hAnsi="Times New Roman"/>
          <w:color w:val="auto"/>
          <w:sz w:val="24"/>
          <w:szCs w:val="24"/>
        </w:rPr>
        <w:t xml:space="preserve"> (</w:t>
      </w:r>
      <w:r w:rsidRPr="002A015A">
        <w:rPr>
          <w:rFonts w:ascii="Times New Roman" w:hAnsi="Times New Roman"/>
          <w:color w:val="auto"/>
          <w:sz w:val="20"/>
        </w:rPr>
        <w:t>Министерству, Агентству, Инспекции и т.п.)</w:t>
      </w:r>
    </w:p>
    <w:p w:rsidR="002A015A" w:rsidRPr="002A015A" w:rsidRDefault="002A015A" w:rsidP="002A015A">
      <w:pPr>
        <w:spacing w:after="0" w:line="240" w:lineRule="auto"/>
        <w:jc w:val="both"/>
        <w:rPr>
          <w:rFonts w:ascii="Times New Roman" w:hAnsi="Times New Roman"/>
          <w:color w:val="auto"/>
          <w:sz w:val="28"/>
          <w:szCs w:val="28"/>
        </w:rPr>
      </w:pPr>
      <w:r w:rsidRPr="002A015A">
        <w:rPr>
          <w:rFonts w:ascii="Times New Roman" w:hAnsi="Times New Roman"/>
          <w:color w:val="auto"/>
          <w:sz w:val="28"/>
          <w:szCs w:val="28"/>
        </w:rPr>
        <w:t>как получателю средств краевого бюджета, а также в пределах прогноза перечислений из краевого бюджета, утвержденного в установленном порядке.</w:t>
      </w:r>
    </w:p>
    <w:p w:rsidR="002A015A" w:rsidRPr="002A015A" w:rsidRDefault="002A015A" w:rsidP="002A015A">
      <w:pPr>
        <w:tabs>
          <w:tab w:val="left" w:pos="1276"/>
          <w:tab w:val="left" w:pos="1418"/>
        </w:tabs>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8"/>
          <w:szCs w:val="28"/>
        </w:rPr>
        <w:t>3.2. Перечисление Субсидии в бюджет _______________________________________________________осуществляется</w:t>
      </w:r>
    </w:p>
    <w:p w:rsidR="002A015A" w:rsidRPr="002A015A" w:rsidRDefault="002A015A" w:rsidP="002A015A">
      <w:pPr>
        <w:tabs>
          <w:tab w:val="left" w:pos="1276"/>
          <w:tab w:val="left" w:pos="1418"/>
        </w:tabs>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8"/>
          <w:szCs w:val="28"/>
        </w:rPr>
        <w:t xml:space="preserve">        </w:t>
      </w:r>
      <w:r w:rsidRPr="002A015A">
        <w:rPr>
          <w:rFonts w:ascii="Times New Roman" w:hAnsi="Times New Roman"/>
          <w:color w:val="auto"/>
          <w:sz w:val="20"/>
        </w:rPr>
        <w:t>(наименование муниципального образования)</w:t>
      </w:r>
    </w:p>
    <w:p w:rsidR="002A015A" w:rsidRPr="002A015A" w:rsidRDefault="002A015A" w:rsidP="002A015A">
      <w:pPr>
        <w:tabs>
          <w:tab w:val="left" w:pos="2127"/>
        </w:tabs>
        <w:spacing w:after="0" w:line="240" w:lineRule="auto"/>
        <w:jc w:val="both"/>
        <w:rPr>
          <w:rFonts w:ascii="Times New Roman" w:hAnsi="Times New Roman"/>
          <w:color w:val="auto"/>
          <w:sz w:val="28"/>
          <w:szCs w:val="28"/>
        </w:rPr>
      </w:pPr>
      <w:r w:rsidRPr="002A015A">
        <w:rPr>
          <w:rFonts w:ascii="Times New Roman" w:hAnsi="Times New Roman"/>
          <w:color w:val="auto"/>
          <w:sz w:val="28"/>
          <w:szCs w:val="28"/>
        </w:rPr>
        <w:t xml:space="preserve">в соответствии с заявкой на финансирование, представленной в соответствии с пунктом 4.3.13.2 настоящего Соглашения, на казначейский счет для осуществления операций по учету и распределению поступлений, открытый Управлению Федерального казначейства по Камчатскому краю, по реквизитам, указанным в разделе 7 настоящего Соглашения. </w:t>
      </w:r>
    </w:p>
    <w:p w:rsidR="002A015A" w:rsidRPr="002A015A" w:rsidRDefault="002A015A" w:rsidP="002A015A">
      <w:pPr>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8"/>
          <w:szCs w:val="28"/>
        </w:rPr>
        <w:tab/>
        <w:t>3.3. Учет операций, связанных с использованием Субсидии, осуществляется на лицевых счетах получателей средств бюджета ____________________________________________________________________,</w:t>
      </w:r>
    </w:p>
    <w:p w:rsidR="002A015A" w:rsidRPr="002A015A" w:rsidRDefault="002A015A" w:rsidP="002A015A">
      <w:pPr>
        <w:spacing w:after="0" w:line="240" w:lineRule="auto"/>
        <w:jc w:val="center"/>
        <w:rPr>
          <w:rFonts w:ascii="Times New Roman" w:hAnsi="Times New Roman"/>
          <w:color w:val="auto"/>
          <w:sz w:val="20"/>
        </w:rPr>
      </w:pPr>
      <w:r w:rsidRPr="002A015A">
        <w:rPr>
          <w:rFonts w:ascii="Times New Roman" w:hAnsi="Times New Roman"/>
          <w:color w:val="auto"/>
          <w:sz w:val="20"/>
        </w:rPr>
        <w:lastRenderedPageBreak/>
        <w:t>(наименование муниципального образования)</w:t>
      </w:r>
    </w:p>
    <w:p w:rsidR="002A015A" w:rsidRPr="002A015A" w:rsidRDefault="002A015A" w:rsidP="002A015A">
      <w:pPr>
        <w:spacing w:after="0" w:line="240" w:lineRule="auto"/>
        <w:rPr>
          <w:rFonts w:ascii="Times New Roman" w:hAnsi="Times New Roman"/>
          <w:color w:val="auto"/>
          <w:sz w:val="28"/>
          <w:szCs w:val="28"/>
        </w:rPr>
      </w:pPr>
      <w:r w:rsidRPr="002A015A">
        <w:rPr>
          <w:rFonts w:ascii="Times New Roman" w:hAnsi="Times New Roman"/>
          <w:color w:val="auto"/>
          <w:sz w:val="28"/>
          <w:szCs w:val="28"/>
        </w:rPr>
        <w:t>открытых в Управлении Федерального казначейства по Камчатскому краю.</w:t>
      </w:r>
    </w:p>
    <w:p w:rsidR="002A015A" w:rsidRPr="002A015A" w:rsidRDefault="002A015A" w:rsidP="002A015A">
      <w:pPr>
        <w:spacing w:after="0" w:line="240" w:lineRule="auto"/>
        <w:ind w:firstLine="709"/>
        <w:rPr>
          <w:rFonts w:ascii="Times New Roman" w:hAnsi="Times New Roman"/>
          <w:color w:val="auto"/>
          <w:sz w:val="28"/>
          <w:szCs w:val="28"/>
        </w:rPr>
      </w:pPr>
    </w:p>
    <w:p w:rsidR="002A015A" w:rsidRPr="002A015A" w:rsidRDefault="002A015A" w:rsidP="002A015A">
      <w:pPr>
        <w:numPr>
          <w:ilvl w:val="0"/>
          <w:numId w:val="6"/>
        </w:numPr>
        <w:spacing w:after="0" w:line="240" w:lineRule="auto"/>
        <w:ind w:left="0" w:firstLine="709"/>
        <w:jc w:val="center"/>
        <w:rPr>
          <w:rFonts w:ascii="Times New Roman" w:hAnsi="Times New Roman"/>
          <w:b/>
          <w:color w:val="auto"/>
          <w:sz w:val="28"/>
          <w:szCs w:val="28"/>
        </w:rPr>
      </w:pPr>
      <w:r w:rsidRPr="002A015A">
        <w:rPr>
          <w:rFonts w:ascii="Times New Roman" w:hAnsi="Times New Roman"/>
          <w:b/>
          <w:color w:val="auto"/>
          <w:sz w:val="28"/>
          <w:szCs w:val="28"/>
        </w:rPr>
        <w:t>Взаимодействие Сторон</w:t>
      </w:r>
    </w:p>
    <w:p w:rsidR="002A015A" w:rsidRPr="002A015A" w:rsidRDefault="002A015A" w:rsidP="002A015A">
      <w:pPr>
        <w:spacing w:after="0" w:line="240" w:lineRule="auto"/>
        <w:ind w:firstLine="709"/>
        <w:jc w:val="both"/>
        <w:rPr>
          <w:rFonts w:ascii="Times New Roman" w:hAnsi="Times New Roman"/>
          <w:color w:val="auto"/>
          <w:sz w:val="28"/>
          <w:szCs w:val="28"/>
        </w:rPr>
      </w:pPr>
    </w:p>
    <w:p w:rsidR="002A015A" w:rsidRPr="002A015A" w:rsidRDefault="002A015A" w:rsidP="002A015A">
      <w:pPr>
        <w:numPr>
          <w:ilvl w:val="1"/>
          <w:numId w:val="6"/>
        </w:numPr>
        <w:spacing w:after="0" w:line="240" w:lineRule="auto"/>
        <w:ind w:left="0" w:firstLine="709"/>
        <w:jc w:val="both"/>
        <w:rPr>
          <w:rFonts w:ascii="Times New Roman" w:hAnsi="Times New Roman"/>
          <w:color w:val="auto"/>
          <w:sz w:val="28"/>
          <w:szCs w:val="28"/>
        </w:rPr>
      </w:pPr>
      <w:r w:rsidRPr="002A015A">
        <w:rPr>
          <w:rFonts w:ascii="Times New Roman" w:hAnsi="Times New Roman"/>
          <w:color w:val="auto"/>
          <w:sz w:val="28"/>
          <w:szCs w:val="28"/>
        </w:rPr>
        <w:t>___________________________</w:t>
      </w:r>
      <w:r>
        <w:rPr>
          <w:rFonts w:ascii="Times New Roman" w:hAnsi="Times New Roman"/>
          <w:color w:val="auto"/>
          <w:sz w:val="28"/>
          <w:szCs w:val="28"/>
        </w:rPr>
        <w:t>__</w:t>
      </w:r>
      <w:r w:rsidRPr="002A015A">
        <w:rPr>
          <w:rFonts w:ascii="Times New Roman" w:hAnsi="Times New Roman"/>
          <w:color w:val="auto"/>
          <w:sz w:val="28"/>
          <w:szCs w:val="28"/>
        </w:rPr>
        <w:t>____________________обязуется:</w:t>
      </w:r>
    </w:p>
    <w:p w:rsidR="002A015A" w:rsidRPr="002A015A" w:rsidRDefault="002A015A" w:rsidP="002A015A">
      <w:pPr>
        <w:spacing w:after="0" w:line="240" w:lineRule="auto"/>
        <w:ind w:firstLine="709"/>
        <w:jc w:val="both"/>
        <w:rPr>
          <w:rFonts w:ascii="Times New Roman" w:hAnsi="Times New Roman"/>
          <w:color w:val="auto"/>
          <w:sz w:val="20"/>
        </w:rPr>
      </w:pPr>
      <w:r w:rsidRPr="002A015A">
        <w:rPr>
          <w:rFonts w:ascii="Times New Roman" w:hAnsi="Times New Roman"/>
          <w:color w:val="auto"/>
          <w:sz w:val="20"/>
        </w:rPr>
        <w:t xml:space="preserve">                                          (Министерство, Агентство, Инспекция и т.п.)</w:t>
      </w:r>
    </w:p>
    <w:p w:rsidR="002A015A" w:rsidRPr="002A015A" w:rsidRDefault="002A015A" w:rsidP="002A015A">
      <w:pPr>
        <w:numPr>
          <w:ilvl w:val="2"/>
          <w:numId w:val="6"/>
        </w:numPr>
        <w:spacing w:after="0" w:line="240" w:lineRule="auto"/>
        <w:ind w:left="0" w:firstLine="709"/>
        <w:jc w:val="both"/>
        <w:rPr>
          <w:rFonts w:ascii="Times New Roman" w:hAnsi="Times New Roman"/>
          <w:color w:val="auto"/>
          <w:sz w:val="28"/>
          <w:szCs w:val="28"/>
        </w:rPr>
      </w:pPr>
      <w:r w:rsidRPr="002A015A">
        <w:rPr>
          <w:rFonts w:ascii="Times New Roman" w:hAnsi="Times New Roman"/>
          <w:color w:val="auto"/>
          <w:sz w:val="28"/>
          <w:szCs w:val="28"/>
        </w:rPr>
        <w:t xml:space="preserve">Обеспечить предоставление Субсидии бюджету ____________________________________________________________________ </w:t>
      </w:r>
    </w:p>
    <w:p w:rsidR="002A015A" w:rsidRPr="002A015A" w:rsidRDefault="002A015A" w:rsidP="002A015A">
      <w:pPr>
        <w:spacing w:after="0" w:line="240" w:lineRule="auto"/>
        <w:ind w:firstLine="709"/>
        <w:jc w:val="center"/>
        <w:rPr>
          <w:rFonts w:ascii="Times New Roman" w:hAnsi="Times New Roman"/>
          <w:color w:val="auto"/>
          <w:sz w:val="20"/>
        </w:rPr>
      </w:pPr>
      <w:r w:rsidRPr="002A015A">
        <w:rPr>
          <w:rFonts w:ascii="Times New Roman" w:hAnsi="Times New Roman"/>
          <w:color w:val="auto"/>
          <w:sz w:val="20"/>
        </w:rPr>
        <w:t>(наименование муниципального образования)</w:t>
      </w:r>
    </w:p>
    <w:p w:rsidR="002A015A" w:rsidRPr="002A015A" w:rsidRDefault="002A015A" w:rsidP="002A015A">
      <w:pPr>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8"/>
          <w:szCs w:val="28"/>
        </w:rPr>
        <w:t>в пределах лимитов бюджетных обязательств, доведенных ____________________________________________________________________</w:t>
      </w:r>
    </w:p>
    <w:p w:rsidR="002A015A" w:rsidRPr="002A015A" w:rsidRDefault="002A015A" w:rsidP="002A015A">
      <w:pPr>
        <w:spacing w:after="0" w:line="240" w:lineRule="auto"/>
        <w:ind w:firstLine="709"/>
        <w:jc w:val="both"/>
        <w:rPr>
          <w:rFonts w:ascii="Times New Roman" w:hAnsi="Times New Roman"/>
          <w:color w:val="auto"/>
          <w:sz w:val="20"/>
        </w:rPr>
      </w:pPr>
      <w:r w:rsidRPr="002A015A">
        <w:rPr>
          <w:rFonts w:ascii="Times New Roman" w:hAnsi="Times New Roman"/>
          <w:color w:val="auto"/>
          <w:sz w:val="28"/>
          <w:szCs w:val="28"/>
        </w:rPr>
        <w:t xml:space="preserve">  </w:t>
      </w:r>
      <w:r w:rsidRPr="002A015A">
        <w:rPr>
          <w:rFonts w:ascii="Times New Roman" w:hAnsi="Times New Roman"/>
          <w:color w:val="auto"/>
          <w:sz w:val="20"/>
        </w:rPr>
        <w:t xml:space="preserve">                                       (Министерству, Агентству, Инспекции и т.п.)</w:t>
      </w:r>
    </w:p>
    <w:p w:rsidR="002A015A" w:rsidRPr="002A015A" w:rsidRDefault="002A015A" w:rsidP="002A015A">
      <w:pPr>
        <w:spacing w:after="0" w:line="240" w:lineRule="auto"/>
        <w:jc w:val="both"/>
        <w:rPr>
          <w:rFonts w:ascii="Times New Roman" w:hAnsi="Times New Roman"/>
          <w:color w:val="auto"/>
          <w:sz w:val="28"/>
          <w:szCs w:val="28"/>
        </w:rPr>
      </w:pPr>
      <w:r w:rsidRPr="002A015A">
        <w:rPr>
          <w:rFonts w:ascii="Times New Roman" w:hAnsi="Times New Roman"/>
          <w:color w:val="auto"/>
          <w:sz w:val="28"/>
          <w:szCs w:val="28"/>
        </w:rPr>
        <w:t>как получателю средств краевого бюджета на 20____ год (на 20___год и плановый период __________ годов).</w:t>
      </w:r>
    </w:p>
    <w:p w:rsidR="002A015A" w:rsidRPr="002A015A" w:rsidRDefault="002A015A" w:rsidP="002A015A">
      <w:pPr>
        <w:numPr>
          <w:ilvl w:val="2"/>
          <w:numId w:val="6"/>
        </w:numPr>
        <w:spacing w:after="0" w:line="240" w:lineRule="auto"/>
        <w:ind w:left="0" w:firstLine="709"/>
        <w:jc w:val="both"/>
        <w:rPr>
          <w:rFonts w:ascii="Times New Roman" w:hAnsi="Times New Roman"/>
          <w:color w:val="auto"/>
          <w:sz w:val="28"/>
          <w:szCs w:val="28"/>
        </w:rPr>
      </w:pPr>
      <w:r w:rsidRPr="002A015A">
        <w:rPr>
          <w:rFonts w:ascii="Times New Roman" w:hAnsi="Times New Roman"/>
          <w:color w:val="auto"/>
          <w:sz w:val="28"/>
          <w:szCs w:val="28"/>
        </w:rPr>
        <w:t xml:space="preserve">Осуществлять контроль за соблюдением целей, порядка, условий предоставления и расходования Субсидии, а также за выполнением обязательств, предусмотренных настоящим Соглашением. Контроль осуществляется путем проведения не реже чем ___________________проверок. </w:t>
      </w:r>
    </w:p>
    <w:p w:rsidR="002A015A" w:rsidRPr="002A015A" w:rsidRDefault="002A015A" w:rsidP="002A015A">
      <w:pPr>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8"/>
          <w:szCs w:val="28"/>
        </w:rPr>
        <w:t xml:space="preserve">План проверок на очередной финансовый год утверждается _____________________________________________ и размещается на странице </w:t>
      </w:r>
    </w:p>
    <w:p w:rsidR="002A015A" w:rsidRPr="002A015A" w:rsidRDefault="002A015A" w:rsidP="002A015A">
      <w:pPr>
        <w:spacing w:after="0" w:line="240" w:lineRule="auto"/>
        <w:ind w:firstLine="709"/>
        <w:jc w:val="both"/>
        <w:rPr>
          <w:rFonts w:ascii="Times New Roman" w:hAnsi="Times New Roman"/>
          <w:color w:val="auto"/>
          <w:sz w:val="20"/>
        </w:rPr>
      </w:pPr>
      <w:r w:rsidRPr="002A015A">
        <w:rPr>
          <w:rFonts w:ascii="Times New Roman" w:hAnsi="Times New Roman"/>
          <w:color w:val="auto"/>
          <w:sz w:val="20"/>
        </w:rPr>
        <w:t xml:space="preserve">        (Министерством, Агентством, Инспекцией и т.п.)</w:t>
      </w:r>
    </w:p>
    <w:p w:rsidR="002A015A" w:rsidRPr="002A015A" w:rsidRDefault="002A015A" w:rsidP="00B12EEC">
      <w:pPr>
        <w:spacing w:after="0" w:line="240" w:lineRule="auto"/>
        <w:jc w:val="both"/>
        <w:rPr>
          <w:rFonts w:ascii="Times New Roman" w:hAnsi="Times New Roman"/>
          <w:color w:val="auto"/>
          <w:sz w:val="28"/>
          <w:szCs w:val="28"/>
        </w:rPr>
      </w:pPr>
      <w:r>
        <w:rPr>
          <w:rFonts w:ascii="Times New Roman" w:hAnsi="Times New Roman"/>
          <w:color w:val="auto"/>
          <w:sz w:val="28"/>
          <w:szCs w:val="28"/>
        </w:rPr>
        <w:t>__________</w:t>
      </w:r>
      <w:r w:rsidR="00B12EEC">
        <w:rPr>
          <w:rFonts w:ascii="Times New Roman" w:hAnsi="Times New Roman"/>
          <w:color w:val="auto"/>
          <w:sz w:val="28"/>
          <w:szCs w:val="28"/>
        </w:rPr>
        <w:t>_____</w:t>
      </w:r>
      <w:r>
        <w:rPr>
          <w:rFonts w:ascii="Times New Roman" w:hAnsi="Times New Roman"/>
          <w:color w:val="auto"/>
          <w:sz w:val="28"/>
          <w:szCs w:val="28"/>
        </w:rPr>
        <w:t>_____________</w:t>
      </w:r>
      <w:r w:rsidRPr="002A015A">
        <w:rPr>
          <w:rFonts w:ascii="Times New Roman" w:hAnsi="Times New Roman"/>
          <w:color w:val="auto"/>
          <w:sz w:val="28"/>
          <w:szCs w:val="28"/>
        </w:rPr>
        <w:t xml:space="preserve">__________________ на сайте исполнительных </w:t>
      </w:r>
    </w:p>
    <w:p w:rsidR="002A015A" w:rsidRPr="002A015A" w:rsidRDefault="002A015A" w:rsidP="002A015A">
      <w:pPr>
        <w:spacing w:after="0" w:line="240" w:lineRule="auto"/>
        <w:ind w:firstLine="709"/>
        <w:jc w:val="both"/>
        <w:rPr>
          <w:rFonts w:ascii="Times New Roman" w:hAnsi="Times New Roman"/>
          <w:color w:val="auto"/>
          <w:sz w:val="20"/>
        </w:rPr>
      </w:pPr>
      <w:r w:rsidRPr="002A015A">
        <w:rPr>
          <w:rFonts w:ascii="Times New Roman" w:hAnsi="Times New Roman"/>
          <w:color w:val="auto"/>
          <w:sz w:val="20"/>
        </w:rPr>
        <w:t xml:space="preserve">        (Министерства, Агентства, Инспекции и т.п.)</w:t>
      </w:r>
    </w:p>
    <w:p w:rsidR="002A015A" w:rsidRPr="002A015A" w:rsidRDefault="002A015A" w:rsidP="002A015A">
      <w:pPr>
        <w:spacing w:after="0" w:line="240" w:lineRule="auto"/>
        <w:jc w:val="both"/>
        <w:rPr>
          <w:rFonts w:ascii="Times New Roman" w:hAnsi="Times New Roman"/>
          <w:color w:val="auto"/>
          <w:sz w:val="28"/>
          <w:szCs w:val="28"/>
        </w:rPr>
      </w:pPr>
      <w:r w:rsidRPr="002A015A">
        <w:rPr>
          <w:rFonts w:ascii="Times New Roman" w:hAnsi="Times New Roman"/>
          <w:color w:val="auto"/>
          <w:sz w:val="28"/>
          <w:szCs w:val="28"/>
        </w:rPr>
        <w:t xml:space="preserve">органов Камчатского края в информационно-коммуникационной сети «Интернет» до завершения года, предшествующего очередному году. </w:t>
      </w:r>
    </w:p>
    <w:p w:rsidR="002A015A" w:rsidRPr="002A015A" w:rsidRDefault="002A015A" w:rsidP="002A015A">
      <w:pPr>
        <w:spacing w:after="0" w:line="240" w:lineRule="auto"/>
        <w:ind w:firstLine="709"/>
        <w:jc w:val="both"/>
        <w:rPr>
          <w:rFonts w:ascii="Times New Roman" w:hAnsi="Times New Roman"/>
          <w:color w:val="auto"/>
          <w:sz w:val="24"/>
          <w:szCs w:val="24"/>
        </w:rPr>
      </w:pPr>
      <w:r w:rsidRPr="002A015A">
        <w:rPr>
          <w:rFonts w:ascii="Times New Roman" w:hAnsi="Times New Roman"/>
          <w:color w:val="auto"/>
          <w:sz w:val="28"/>
          <w:szCs w:val="28"/>
        </w:rPr>
        <w:t>Оформление результатов проверок осуществляется в порядке, установленном разделом IV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 № 1235.</w:t>
      </w:r>
    </w:p>
    <w:p w:rsidR="002A015A" w:rsidRPr="002A015A" w:rsidRDefault="002A015A" w:rsidP="002A015A">
      <w:pPr>
        <w:numPr>
          <w:ilvl w:val="2"/>
          <w:numId w:val="6"/>
        </w:numPr>
        <w:spacing w:after="0" w:line="240" w:lineRule="auto"/>
        <w:ind w:left="0" w:firstLine="709"/>
        <w:jc w:val="both"/>
        <w:rPr>
          <w:rFonts w:ascii="Times New Roman" w:hAnsi="Times New Roman"/>
          <w:color w:val="auto"/>
          <w:sz w:val="24"/>
          <w:szCs w:val="24"/>
        </w:rPr>
      </w:pPr>
      <w:r w:rsidRPr="002A015A">
        <w:rPr>
          <w:rFonts w:ascii="Times New Roman" w:hAnsi="Times New Roman"/>
          <w:color w:val="auto"/>
          <w:sz w:val="28"/>
          <w:szCs w:val="28"/>
        </w:rPr>
        <w:t>Осуществлять мониторинг достижения значений результатов использования Субсидии, установленных в приложении 3 к настоящему Соглашению, на основании данных отчетности, представляемой по форме согласно приложению 4 к настоящему Соглашению.</w:t>
      </w:r>
    </w:p>
    <w:p w:rsidR="002A015A" w:rsidRPr="002A015A" w:rsidRDefault="002A015A" w:rsidP="002A015A">
      <w:pPr>
        <w:numPr>
          <w:ilvl w:val="2"/>
          <w:numId w:val="6"/>
        </w:numPr>
        <w:spacing w:after="0" w:line="240" w:lineRule="auto"/>
        <w:ind w:left="0" w:firstLine="709"/>
        <w:jc w:val="both"/>
        <w:rPr>
          <w:rFonts w:ascii="Times New Roman" w:hAnsi="Times New Roman"/>
          <w:color w:val="auto"/>
          <w:sz w:val="28"/>
          <w:szCs w:val="28"/>
        </w:rPr>
      </w:pPr>
      <w:r w:rsidRPr="002A015A">
        <w:rPr>
          <w:rFonts w:ascii="Times New Roman" w:hAnsi="Times New Roman"/>
          <w:color w:val="auto"/>
          <w:sz w:val="28"/>
          <w:szCs w:val="28"/>
        </w:rPr>
        <w:t>В случае если по состоянию на 31 декабря года предоставления Субсидии допущены нарушения обязательств, предусмотренных:</w:t>
      </w:r>
    </w:p>
    <w:p w:rsidR="002A015A" w:rsidRPr="002A015A" w:rsidRDefault="002A015A" w:rsidP="002A015A">
      <w:pPr>
        <w:numPr>
          <w:ilvl w:val="3"/>
          <w:numId w:val="6"/>
        </w:numPr>
        <w:tabs>
          <w:tab w:val="left" w:pos="1701"/>
        </w:tabs>
        <w:autoSpaceDE w:val="0"/>
        <w:autoSpaceDN w:val="0"/>
        <w:adjustRightInd w:val="0"/>
        <w:spacing w:after="0" w:line="240" w:lineRule="auto"/>
        <w:ind w:left="0" w:firstLine="709"/>
        <w:jc w:val="both"/>
        <w:rPr>
          <w:rFonts w:ascii="Times New Roman" w:hAnsi="Times New Roman"/>
          <w:color w:val="auto"/>
          <w:sz w:val="28"/>
          <w:szCs w:val="28"/>
        </w:rPr>
      </w:pPr>
      <w:r w:rsidRPr="002A015A">
        <w:rPr>
          <w:rFonts w:ascii="Times New Roman" w:hAnsi="Times New Roman"/>
          <w:color w:val="auto"/>
          <w:sz w:val="28"/>
          <w:szCs w:val="28"/>
        </w:rPr>
        <w:t xml:space="preserve"> пунктом 4.3.6 настоящего Соглашения, и в срок до первой даты представления отчетности о достижении значений результатов использования Субсидии в году, следующем за годом предоставления Субсидии, указанные нарушения не устранены, рассчитать в соответствии с Правилами, объем средств, подлежащий возврату из местного бюджета в краевой бюджет в срок до 1 июня года, следующего за годом предоставления Субсидии, и в случае отсутствия оснований для освобождения муниципального образования от применения мер финансовой ответственности, предусмотренных Правилами, </w:t>
      </w:r>
      <w:r w:rsidRPr="002A015A">
        <w:rPr>
          <w:rFonts w:ascii="Times New Roman" w:hAnsi="Times New Roman"/>
          <w:color w:val="auto"/>
          <w:sz w:val="28"/>
          <w:szCs w:val="28"/>
        </w:rPr>
        <w:lastRenderedPageBreak/>
        <w:t>направить в сроки, установленные Правилами, Главе муниципального образования требование о возврате в краевой бюджет из местного бюджета объема средств, рассчитанных в соответствии с настоящим пунктом, с указанием объема средств, подлежащих возврату и сроков их возврата;</w:t>
      </w:r>
    </w:p>
    <w:p w:rsidR="002A015A" w:rsidRPr="002A015A" w:rsidRDefault="002A015A" w:rsidP="002A015A">
      <w:pPr>
        <w:numPr>
          <w:ilvl w:val="3"/>
          <w:numId w:val="6"/>
        </w:numPr>
        <w:tabs>
          <w:tab w:val="left" w:pos="1701"/>
        </w:tabs>
        <w:autoSpaceDE w:val="0"/>
        <w:autoSpaceDN w:val="0"/>
        <w:adjustRightInd w:val="0"/>
        <w:spacing w:after="0" w:line="240" w:lineRule="auto"/>
        <w:ind w:left="0" w:firstLine="709"/>
        <w:jc w:val="both"/>
        <w:rPr>
          <w:rFonts w:ascii="Times New Roman" w:hAnsi="Times New Roman"/>
          <w:color w:val="auto"/>
          <w:sz w:val="28"/>
          <w:szCs w:val="28"/>
        </w:rPr>
      </w:pPr>
      <w:r w:rsidRPr="002A015A">
        <w:rPr>
          <w:rFonts w:ascii="Times New Roman" w:hAnsi="Times New Roman"/>
          <w:color w:val="auto"/>
          <w:sz w:val="28"/>
          <w:szCs w:val="28"/>
        </w:rPr>
        <w:t>пунктом 4.3.7 настоящего Соглашения, и в срок до 1 апреля года, следующего за годом предоставления Субсидии, указанные нарушения не устранены, рассчитать в соответствии с Правилами, объем средств Субсидии, подлежащий возврату из местного бюджета в краевой бюджет в срок до 1 июня года, следующего за годом предоставления Субсидии, и в случае отсутствия оснований для освобождения муниципального образования от применения мер финансовой ответственности, предусмотренных Правилами, направить в сроки, установленные Правилами, Главе муниципального образования требование о возврате в краевой бюджет из местного бюджета объема средств, рассчитанных в соответствии с настоящим пунктом, с указанием объема средств, подлежащих возврату и сроков их возврата;</w:t>
      </w:r>
    </w:p>
    <w:p w:rsidR="002A015A" w:rsidRPr="002A015A" w:rsidRDefault="002A015A" w:rsidP="002A015A">
      <w:pPr>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8"/>
          <w:szCs w:val="28"/>
        </w:rPr>
        <w:t>4.1.4.3. пунктом 4.3.2 настоящего Соглашения, рассчитать в соответствии с Правилами объем средств, подлежащий возврату из бюджета в краевой бюджет в течение 30 рабочих дней со дня получения требования о возврате средств Субсидии главного распорядителя средств краевого бюджета, и  направить в течение 15 рабочих дней со дня установления факта нарушения обязательства Главе муниципального образования требование о возврате в краевой бюджет из местного бюджета объема средств, рассчитанного в соответствии с настоящим пунктом, с указанием объема средств, подлежащих возврату и сроков их возврата.</w:t>
      </w:r>
    </w:p>
    <w:p w:rsidR="002A015A" w:rsidRPr="002A015A" w:rsidRDefault="002A015A" w:rsidP="002A015A">
      <w:pPr>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8"/>
          <w:szCs w:val="28"/>
        </w:rPr>
        <w:t>4.1.5. Направить в срок, установленный Правилами, Главе муниципального образования требование о возврате суммы средств, использованных не по целевому назначению, с указанием объема средств, подлежащих возврату и сроков их возврата.</w:t>
      </w:r>
    </w:p>
    <w:p w:rsidR="002A015A" w:rsidRPr="002A015A" w:rsidRDefault="002A015A" w:rsidP="002A015A">
      <w:pPr>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8"/>
          <w:szCs w:val="28"/>
        </w:rPr>
        <w:t>4.1.6. Инициировать применение мер бюджетного принуждения в соответствии с бюджетным законодательством Российской Федерации в случае, если средства Субсидии, использованные не по целевому назначению, не возвращены в срок, установленный в соответствии с Правилами в требовании о возврате, указанном в пункте 4.1.5 настоящего Соглашения.</w:t>
      </w:r>
    </w:p>
    <w:p w:rsidR="002A015A" w:rsidRPr="002A015A" w:rsidRDefault="002A015A" w:rsidP="002A015A">
      <w:pPr>
        <w:numPr>
          <w:ilvl w:val="2"/>
          <w:numId w:val="13"/>
        </w:numPr>
        <w:spacing w:after="0" w:line="240" w:lineRule="auto"/>
        <w:ind w:left="0" w:firstLine="709"/>
        <w:jc w:val="both"/>
        <w:rPr>
          <w:rFonts w:ascii="Times New Roman" w:hAnsi="Times New Roman"/>
          <w:color w:val="auto"/>
          <w:sz w:val="28"/>
          <w:szCs w:val="28"/>
        </w:rPr>
      </w:pPr>
      <w:r w:rsidRPr="002A015A">
        <w:rPr>
          <w:rFonts w:ascii="Times New Roman" w:hAnsi="Times New Roman"/>
          <w:color w:val="auto"/>
          <w:sz w:val="28"/>
          <w:szCs w:val="28"/>
        </w:rPr>
        <w:t>В случае нарушения порядка и (или) условий предоставления (расходования) Субсидии направить в течение 15 рабочих дней со дня выявления нарушения в Министерство финансов Камчатского края, как орган внутреннего государственного финансового контроля Камчатского края, информацию, указывающую на наличие нарушения, за исключением случаев, установленных частями 25 и 32 Правил.</w:t>
      </w:r>
    </w:p>
    <w:p w:rsidR="002A015A" w:rsidRPr="002A015A" w:rsidRDefault="002A015A" w:rsidP="002A015A">
      <w:pPr>
        <w:numPr>
          <w:ilvl w:val="2"/>
          <w:numId w:val="13"/>
        </w:numPr>
        <w:spacing w:after="0" w:line="240" w:lineRule="auto"/>
        <w:ind w:left="0" w:firstLine="709"/>
        <w:jc w:val="both"/>
        <w:rPr>
          <w:rFonts w:ascii="Times New Roman" w:hAnsi="Times New Roman"/>
          <w:color w:val="auto"/>
          <w:sz w:val="28"/>
          <w:szCs w:val="28"/>
        </w:rPr>
      </w:pPr>
      <w:r w:rsidRPr="002A015A">
        <w:rPr>
          <w:rFonts w:ascii="Times New Roman" w:hAnsi="Times New Roman"/>
          <w:color w:val="auto"/>
          <w:sz w:val="28"/>
          <w:szCs w:val="28"/>
        </w:rPr>
        <w:t xml:space="preserve">Обеспечивать представление информации и документов о Субсидии для включения в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ведение которого осуществляется в </w:t>
      </w:r>
      <w:r w:rsidRPr="002A015A">
        <w:rPr>
          <w:rFonts w:ascii="Times New Roman" w:hAnsi="Times New Roman"/>
          <w:color w:val="auto"/>
          <w:sz w:val="28"/>
          <w:szCs w:val="28"/>
        </w:rPr>
        <w:lastRenderedPageBreak/>
        <w:t>порядке, утвержденном Министерством финансов Российской Федерации, в соответствии с абзацем четырнадцатым пункта 1 статьи 166</w:t>
      </w:r>
      <w:r w:rsidRPr="002A015A">
        <w:rPr>
          <w:rFonts w:ascii="Times New Roman" w:hAnsi="Times New Roman"/>
          <w:color w:val="auto"/>
          <w:sz w:val="28"/>
          <w:szCs w:val="28"/>
          <w:vertAlign w:val="superscript"/>
        </w:rPr>
        <w:t xml:space="preserve">1 </w:t>
      </w:r>
      <w:r w:rsidRPr="002A015A">
        <w:rPr>
          <w:rFonts w:ascii="Times New Roman" w:hAnsi="Times New Roman"/>
          <w:color w:val="auto"/>
          <w:sz w:val="28"/>
          <w:szCs w:val="28"/>
        </w:rPr>
        <w:t>Бюджетного кодекса Российской Федерации (далее – Реестр).</w:t>
      </w:r>
    </w:p>
    <w:p w:rsidR="002A015A" w:rsidRPr="002A015A" w:rsidRDefault="002A015A" w:rsidP="002A015A">
      <w:pPr>
        <w:numPr>
          <w:ilvl w:val="2"/>
          <w:numId w:val="13"/>
        </w:numPr>
        <w:spacing w:after="0" w:line="240" w:lineRule="auto"/>
        <w:ind w:left="0" w:firstLine="709"/>
        <w:jc w:val="both"/>
        <w:rPr>
          <w:rFonts w:ascii="Times New Roman" w:hAnsi="Times New Roman"/>
          <w:color w:val="auto"/>
          <w:sz w:val="28"/>
          <w:szCs w:val="28"/>
        </w:rPr>
      </w:pPr>
      <w:r w:rsidRPr="002A015A">
        <w:rPr>
          <w:rFonts w:ascii="Times New Roman" w:hAnsi="Times New Roman"/>
          <w:color w:val="auto"/>
          <w:sz w:val="28"/>
          <w:szCs w:val="28"/>
        </w:rPr>
        <w:t>Доводить Органу местного самоуправления муниципального образования уведомления по расчетам между бюджетами (ф. 0504817) в соответствии с приказом Министерства финансов Российской Федерации.</w:t>
      </w:r>
    </w:p>
    <w:p w:rsidR="002A015A" w:rsidRPr="002A015A" w:rsidRDefault="002A015A" w:rsidP="002A015A">
      <w:pPr>
        <w:numPr>
          <w:ilvl w:val="2"/>
          <w:numId w:val="13"/>
        </w:numPr>
        <w:spacing w:after="0" w:line="240" w:lineRule="auto"/>
        <w:ind w:left="0" w:firstLine="709"/>
        <w:jc w:val="both"/>
        <w:rPr>
          <w:rFonts w:ascii="Times New Roman" w:hAnsi="Times New Roman"/>
          <w:color w:val="auto"/>
          <w:sz w:val="28"/>
          <w:szCs w:val="28"/>
        </w:rPr>
      </w:pPr>
      <w:r w:rsidRPr="002A015A">
        <w:rPr>
          <w:rFonts w:ascii="Times New Roman" w:hAnsi="Times New Roman"/>
          <w:color w:val="auto"/>
          <w:sz w:val="28"/>
          <w:szCs w:val="28"/>
        </w:rPr>
        <w:t>Выполнять иные обязательства, установленные бюджетным законодательством Российской Федерации, нормативными правовыми актами Камчатского края, в соответствии с которыми предоставляется Субсидия.</w:t>
      </w:r>
    </w:p>
    <w:p w:rsidR="002A015A" w:rsidRPr="002A015A" w:rsidRDefault="002A015A" w:rsidP="002A015A">
      <w:pPr>
        <w:numPr>
          <w:ilvl w:val="1"/>
          <w:numId w:val="13"/>
        </w:numPr>
        <w:spacing w:after="0" w:line="240" w:lineRule="auto"/>
        <w:ind w:left="0" w:firstLine="709"/>
        <w:jc w:val="both"/>
        <w:rPr>
          <w:rFonts w:ascii="Times New Roman" w:hAnsi="Times New Roman"/>
          <w:color w:val="auto"/>
          <w:sz w:val="28"/>
          <w:szCs w:val="28"/>
        </w:rPr>
      </w:pPr>
      <w:r w:rsidRPr="002A015A">
        <w:rPr>
          <w:rFonts w:ascii="Times New Roman" w:hAnsi="Times New Roman"/>
          <w:color w:val="auto"/>
          <w:sz w:val="28"/>
          <w:szCs w:val="28"/>
        </w:rPr>
        <w:t>___________________________________________________ вправе:</w:t>
      </w:r>
    </w:p>
    <w:p w:rsidR="002A015A" w:rsidRPr="002A015A" w:rsidRDefault="002A015A" w:rsidP="002A015A">
      <w:pPr>
        <w:spacing w:after="0" w:line="240" w:lineRule="auto"/>
        <w:ind w:firstLine="709"/>
        <w:jc w:val="center"/>
        <w:rPr>
          <w:rFonts w:ascii="Times New Roman" w:hAnsi="Times New Roman"/>
          <w:color w:val="auto"/>
          <w:sz w:val="20"/>
        </w:rPr>
      </w:pPr>
      <w:r w:rsidRPr="002A015A">
        <w:rPr>
          <w:rFonts w:ascii="Times New Roman" w:hAnsi="Times New Roman"/>
          <w:color w:val="auto"/>
          <w:sz w:val="20"/>
        </w:rPr>
        <w:t>(Министерство, Агентство, Инспекция и т.п.)</w:t>
      </w:r>
    </w:p>
    <w:p w:rsidR="002A015A" w:rsidRPr="002A015A" w:rsidRDefault="002A015A" w:rsidP="002A015A">
      <w:pPr>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8"/>
          <w:szCs w:val="28"/>
        </w:rPr>
        <w:t>4.2.1. Запрашивать у Главы муниципального образования документы и материалы, необходимые для осуществления контроля за соблюдением порядка и условия предоставления (расходования) Субсидии и других обязательств, предусмотренных настоящим Соглашением, в том числе данные бухгалтерского учета и первичную документацию, связанные с использованием Субсидии.</w:t>
      </w:r>
    </w:p>
    <w:p w:rsidR="002A015A" w:rsidRPr="002A015A" w:rsidRDefault="002A015A" w:rsidP="002A015A">
      <w:pPr>
        <w:spacing w:after="0" w:line="240" w:lineRule="auto"/>
        <w:ind w:firstLine="709"/>
        <w:jc w:val="both"/>
        <w:rPr>
          <w:rFonts w:ascii="Times New Roman" w:hAnsi="Times New Roman"/>
          <w:color w:val="auto"/>
          <w:sz w:val="24"/>
          <w:szCs w:val="24"/>
        </w:rPr>
      </w:pPr>
      <w:r w:rsidRPr="002A015A">
        <w:rPr>
          <w:rFonts w:ascii="Times New Roman" w:hAnsi="Times New Roman"/>
          <w:color w:val="auto"/>
          <w:sz w:val="28"/>
          <w:szCs w:val="28"/>
        </w:rPr>
        <w:t xml:space="preserve">4.2.2. Осуществлять иные права, установленные бюджетным законодательством Российской Федерации, нормативными правовыми актами Камчатского края, в соответствии с которыми предоставляется Субсидия, настоящим Соглашением. </w:t>
      </w:r>
      <w:r w:rsidRPr="002A015A">
        <w:rPr>
          <w:rFonts w:ascii="Times New Roman" w:hAnsi="Times New Roman"/>
          <w:i/>
          <w:color w:val="auto"/>
          <w:sz w:val="24"/>
          <w:szCs w:val="24"/>
        </w:rPr>
        <w:t>(могут быть указаны иные конкретные права, установленные бюджетным законодательством, нормативными правовыми актами Камчатского края, в соответствии с которыми предоставляется Субсидия)</w:t>
      </w:r>
    </w:p>
    <w:p w:rsidR="002A015A" w:rsidRPr="002A015A" w:rsidRDefault="002A015A" w:rsidP="002A015A">
      <w:pPr>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8"/>
          <w:szCs w:val="28"/>
        </w:rPr>
        <w:t>4.3. Глава муниципального образования обязуется:</w:t>
      </w:r>
    </w:p>
    <w:p w:rsidR="002A015A" w:rsidRPr="002A015A" w:rsidRDefault="002A015A" w:rsidP="002A015A">
      <w:pPr>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8"/>
          <w:szCs w:val="28"/>
        </w:rPr>
        <w:t>4.3.1. Обеспечивать соблюдение порядка, целей и условий предоставления (расходования) Субсидии, установленных бюджетным законодательством Российской Федерации, нормативными правовыми актами Камчатского края, в соответствии с которыми предоставляется Субсидия, выполнение иных обязательств, установленных настоящим Соглашением.</w:t>
      </w:r>
    </w:p>
    <w:p w:rsidR="002A015A" w:rsidRPr="002A015A" w:rsidRDefault="002A015A" w:rsidP="002A015A">
      <w:pPr>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8"/>
          <w:szCs w:val="28"/>
        </w:rPr>
        <w:t xml:space="preserve">4.3.2. При расходовании средств Субсидии соблюдать размер уровня софинансирования за счет средств местного бюджета, установленный в приложении 1 к настоящему Соглашению. </w:t>
      </w:r>
    </w:p>
    <w:p w:rsidR="002A015A" w:rsidRPr="002A015A" w:rsidRDefault="002A015A" w:rsidP="002A015A">
      <w:pPr>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8"/>
          <w:szCs w:val="28"/>
        </w:rPr>
        <w:t>4.3.3. Использовать средства Субсидии по целевому назначению.</w:t>
      </w:r>
    </w:p>
    <w:p w:rsidR="002A015A" w:rsidRPr="002A015A" w:rsidRDefault="002A015A" w:rsidP="002A015A">
      <w:pPr>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8"/>
          <w:szCs w:val="28"/>
        </w:rPr>
        <w:t xml:space="preserve">4.3.4. В случае нецелевого использования средств Субсидии осуществить возврат в краевой бюджет суммы средств, использованных не по целевому назначению, в течение 30 рабочих дней со дня получения требования ______________________________ о возврате средств Субсидии. </w:t>
      </w:r>
    </w:p>
    <w:p w:rsidR="002A015A" w:rsidRPr="002A015A" w:rsidRDefault="002A015A" w:rsidP="002A015A">
      <w:pPr>
        <w:spacing w:after="0" w:line="240" w:lineRule="auto"/>
        <w:jc w:val="both"/>
        <w:rPr>
          <w:rFonts w:ascii="Times New Roman" w:hAnsi="Times New Roman"/>
          <w:color w:val="auto"/>
          <w:sz w:val="28"/>
          <w:szCs w:val="28"/>
        </w:rPr>
      </w:pPr>
      <w:r w:rsidRPr="002A015A">
        <w:rPr>
          <w:rFonts w:ascii="Times New Roman" w:hAnsi="Times New Roman"/>
          <w:color w:val="auto"/>
          <w:sz w:val="20"/>
        </w:rPr>
        <w:t>(Министерства, Агентства, Инспекции и т.п.)</w:t>
      </w:r>
    </w:p>
    <w:p w:rsidR="002A015A" w:rsidRPr="002A015A" w:rsidRDefault="002A015A" w:rsidP="002A015A">
      <w:pPr>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8"/>
          <w:szCs w:val="28"/>
        </w:rPr>
        <w:t>4.3.5. Обеспечивать исполнение требований_________________________</w:t>
      </w:r>
    </w:p>
    <w:p w:rsidR="002A015A" w:rsidRPr="002A015A" w:rsidRDefault="002A015A" w:rsidP="002A015A">
      <w:pPr>
        <w:spacing w:after="0" w:line="240" w:lineRule="auto"/>
        <w:ind w:firstLine="709"/>
        <w:jc w:val="both"/>
        <w:rPr>
          <w:rFonts w:ascii="Times New Roman" w:hAnsi="Times New Roman"/>
          <w:color w:val="auto"/>
          <w:sz w:val="20"/>
        </w:rPr>
      </w:pPr>
      <w:r w:rsidRPr="002A015A">
        <w:rPr>
          <w:rFonts w:ascii="Times New Roman" w:hAnsi="Times New Roman"/>
          <w:color w:val="auto"/>
          <w:sz w:val="20"/>
        </w:rPr>
        <w:t xml:space="preserve">                                                                                                    (Министерства, Агентства, Инспекции и т.п.)</w:t>
      </w:r>
    </w:p>
    <w:p w:rsidR="002A015A" w:rsidRPr="002A015A" w:rsidRDefault="002A015A" w:rsidP="002A015A">
      <w:pPr>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8"/>
          <w:szCs w:val="28"/>
        </w:rPr>
        <w:t>о возврате в краевой бюджет из местного бюджета объема средств Субсидии в соответствии с пунктами 4.1.4, 4.1.5 настоящего Соглашения в сроки, установленные в указанных требованиях.</w:t>
      </w:r>
    </w:p>
    <w:p w:rsidR="002A015A" w:rsidRPr="002A015A" w:rsidRDefault="002A015A" w:rsidP="002A015A">
      <w:pPr>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8"/>
          <w:szCs w:val="28"/>
        </w:rPr>
        <w:t>4.3.6. Обеспечивать достижение значений результатов использования Субсидии, установленных приложением 3 к настоящему Соглашению.</w:t>
      </w:r>
    </w:p>
    <w:p w:rsidR="002A015A" w:rsidRPr="002A015A" w:rsidRDefault="002A015A" w:rsidP="002A015A">
      <w:pPr>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8"/>
          <w:szCs w:val="28"/>
        </w:rPr>
        <w:t xml:space="preserve">4.3.7. Обеспечивать соблюдение графика выполнения мероприятий по проектированию и (или) строительству (реконструкции, в том числе с </w:t>
      </w:r>
      <w:r w:rsidRPr="002A015A">
        <w:rPr>
          <w:rFonts w:ascii="Times New Roman" w:hAnsi="Times New Roman"/>
          <w:color w:val="auto"/>
          <w:sz w:val="28"/>
          <w:szCs w:val="28"/>
        </w:rPr>
        <w:lastRenderedPageBreak/>
        <w:t>элементами реставрации, техническому перевооружению) объектов капитального строительства и (или) приобретению недвижимого имущества согласно приложению 5 к настоящему Соглашению.</w:t>
      </w:r>
    </w:p>
    <w:p w:rsidR="002A015A" w:rsidRPr="002A015A" w:rsidRDefault="002A015A" w:rsidP="002A015A">
      <w:pPr>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8"/>
          <w:szCs w:val="28"/>
        </w:rPr>
        <w:t>4.3.8. При установлении обязательств о размерах авансовых платежей в контрактах (договорах, соглашениях), источником финансового обеспечения (софинансирования) которых являются средства Субсидии, предусматривать (обеспечить предусмотрение) авансовые платежи в размерах, не превышающих размеры, установленные постановлением Правительства Камчатского края от 12.12.2022 № 665-П «Об утверждении Положения о мерах по обеспечению исполнения краевого бюджета» для главных распорядителей (распорядителей) и получателей средств краевого бюджета (если иное не предусмотрено постановлениями Правительства Камчатского края), но не более лимитов бюджетных обязательств на соответствующий финансовый год, доведенных до получателей средств местного бюджета.</w:t>
      </w:r>
    </w:p>
    <w:p w:rsidR="002A015A" w:rsidRPr="002A015A" w:rsidRDefault="002A015A" w:rsidP="002A015A">
      <w:pPr>
        <w:autoSpaceDE w:val="0"/>
        <w:autoSpaceDN w:val="0"/>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8"/>
          <w:szCs w:val="28"/>
        </w:rPr>
        <w:t>4.3.9. Предусматривать (обеспечить предусмотрение) в контрактах (договорах, соглашениях), заключаемых в целях исполнения настоящего Соглашения, источником финансового обеспечения (софинансирования) которых являются средства Субсидии,  обязанность подрядчика (исполнителя) возвратить в установленный контрактом (договором, соглашением) срок излишне уплаченные за выполнение работы (оказание услуги) денежные средства в случае выявления в ходе проверки, проведенной в течение 3 лет с момента подписания документа, удостоверившего приемку, уполномоченными контролирующими органами фактов завышения объемов и (или) стоимости работ (услуг).</w:t>
      </w:r>
    </w:p>
    <w:p w:rsidR="002A015A" w:rsidRPr="002A015A" w:rsidRDefault="002A015A" w:rsidP="002A015A">
      <w:pPr>
        <w:tabs>
          <w:tab w:val="left" w:pos="567"/>
          <w:tab w:val="left" w:pos="851"/>
          <w:tab w:val="left" w:pos="993"/>
        </w:tabs>
        <w:spacing w:after="0" w:line="240" w:lineRule="auto"/>
        <w:ind w:firstLine="709"/>
        <w:jc w:val="both"/>
        <w:rPr>
          <w:rFonts w:ascii="Arial" w:hAnsi="Arial"/>
          <w:snapToGrid w:val="0"/>
          <w:color w:val="auto"/>
          <w:sz w:val="28"/>
          <w:szCs w:val="28"/>
        </w:rPr>
      </w:pPr>
      <w:r w:rsidRPr="002A015A">
        <w:rPr>
          <w:rFonts w:ascii="Times New Roman" w:hAnsi="Times New Roman"/>
          <w:snapToGrid w:val="0"/>
          <w:color w:val="auto"/>
          <w:sz w:val="28"/>
          <w:szCs w:val="28"/>
        </w:rPr>
        <w:t>4</w:t>
      </w:r>
      <w:r w:rsidRPr="002A015A">
        <w:rPr>
          <w:rFonts w:ascii="Times New Roman" w:hAnsi="Times New Roman"/>
          <w:color w:val="auto"/>
          <w:sz w:val="28"/>
          <w:szCs w:val="28"/>
        </w:rPr>
        <w:t>.3.10</w:t>
      </w:r>
      <w:r w:rsidRPr="002A015A">
        <w:rPr>
          <w:rFonts w:ascii="Times New Roman" w:hAnsi="Times New Roman"/>
          <w:snapToGrid w:val="0"/>
          <w:color w:val="auto"/>
          <w:sz w:val="28"/>
          <w:szCs w:val="28"/>
        </w:rPr>
        <w:t>. Предусматривать на основании статьи 313 Гражданского кодекса Российской Федерации в контрактах (договорах, соглашениях), источником финансового обеспечения (софинансирования) которых являются средства Субсидии, что в случае неисполнения или ненадлежащего исполнения поставщиком (подрядчиком, исполнителем) по указанному контракту (договору, соглашению) своих обязательств заказчик начисляет на основании требования об уплате неустойки задолженность поставщика (подрядчика, исполнителя), осуществляет перечисление средств поставщику (подрядчику, исполнителю), подлежащих выплате в связи с приемкой поставленного товара (результатов выполненной работы, оказанной услуги), за вычетом неустойки и вправе перечислить сумму неустойки (без использования средств Субсидии) в доход местного бюджета</w:t>
      </w:r>
      <w:r w:rsidRPr="002A015A">
        <w:rPr>
          <w:rFonts w:ascii="Arial" w:hAnsi="Arial"/>
          <w:snapToGrid w:val="0"/>
          <w:color w:val="auto"/>
          <w:sz w:val="28"/>
          <w:szCs w:val="28"/>
        </w:rPr>
        <w:t>.</w:t>
      </w:r>
    </w:p>
    <w:p w:rsidR="002A015A" w:rsidRPr="002A015A" w:rsidRDefault="002A015A" w:rsidP="002A015A">
      <w:pPr>
        <w:tabs>
          <w:tab w:val="left" w:pos="567"/>
          <w:tab w:val="left" w:pos="851"/>
          <w:tab w:val="left" w:pos="993"/>
        </w:tabs>
        <w:spacing w:after="0" w:line="240" w:lineRule="auto"/>
        <w:ind w:firstLine="709"/>
        <w:jc w:val="both"/>
        <w:rPr>
          <w:rFonts w:ascii="Times New Roman" w:hAnsi="Times New Roman"/>
          <w:snapToGrid w:val="0"/>
          <w:color w:val="auto"/>
          <w:sz w:val="28"/>
          <w:szCs w:val="28"/>
        </w:rPr>
      </w:pPr>
      <w:r w:rsidRPr="002A015A">
        <w:rPr>
          <w:rFonts w:ascii="Times New Roman" w:hAnsi="Times New Roman"/>
          <w:snapToGrid w:val="0"/>
          <w:color w:val="auto"/>
          <w:sz w:val="28"/>
          <w:szCs w:val="28"/>
        </w:rPr>
        <w:t>4.3.11. Не предусматривать объекты капитального строительства и объекты недвижимого имущества, в целях софинансирования капитальных вложений в которые предоставляется субсидия, в других соглашениях - в отношении субсидий, предоставляемых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 или приобретения объектов недвижимого имущества;</w:t>
      </w:r>
    </w:p>
    <w:p w:rsidR="002A015A" w:rsidRPr="002A015A" w:rsidRDefault="002A015A" w:rsidP="002A015A">
      <w:pPr>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8"/>
          <w:szCs w:val="28"/>
        </w:rPr>
        <w:t xml:space="preserve">4.3.12. Включить в муниципальные контракты на выполнение строительно-монтажных работ обязательства по формированию и ведению </w:t>
      </w:r>
      <w:r w:rsidRPr="002A015A">
        <w:rPr>
          <w:rFonts w:ascii="Times New Roman" w:hAnsi="Times New Roman"/>
          <w:color w:val="auto"/>
          <w:sz w:val="28"/>
          <w:szCs w:val="28"/>
        </w:rPr>
        <w:lastRenderedPageBreak/>
        <w:t>исполнительной документации в электронном виде без дублирования на бумажном носителе при заключении соответствующих муниципальных контрактов с 1 января 2024 года.</w:t>
      </w:r>
    </w:p>
    <w:p w:rsidR="002A015A" w:rsidRPr="002A015A" w:rsidRDefault="002A015A" w:rsidP="002A015A">
      <w:pPr>
        <w:autoSpaceDE w:val="0"/>
        <w:autoSpaceDN w:val="0"/>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8"/>
          <w:szCs w:val="28"/>
        </w:rPr>
        <w:t>4.3.13. Представлять в ___________________________________________:</w:t>
      </w:r>
    </w:p>
    <w:p w:rsidR="002A015A" w:rsidRPr="002A015A" w:rsidRDefault="002A015A" w:rsidP="002A015A">
      <w:pPr>
        <w:spacing w:after="0" w:line="240" w:lineRule="auto"/>
        <w:ind w:firstLine="709"/>
        <w:jc w:val="both"/>
        <w:rPr>
          <w:rFonts w:ascii="Times New Roman" w:hAnsi="Times New Roman"/>
          <w:color w:val="auto"/>
          <w:sz w:val="20"/>
        </w:rPr>
      </w:pPr>
      <w:r w:rsidRPr="002A015A">
        <w:rPr>
          <w:rFonts w:ascii="Times New Roman" w:hAnsi="Times New Roman"/>
          <w:color w:val="auto"/>
          <w:sz w:val="20"/>
        </w:rPr>
        <w:t xml:space="preserve">                                                                                 (Министерство, Агентство, Инспекцию и т.п.)</w:t>
      </w:r>
    </w:p>
    <w:p w:rsidR="002A015A" w:rsidRPr="002A015A" w:rsidRDefault="002A015A" w:rsidP="002A015A">
      <w:pPr>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8"/>
          <w:szCs w:val="28"/>
        </w:rPr>
        <w:t>4.3.13.1. сведения для согласования и формирования прогноза перечислений из краевого бюджета в порядке, установленном приказом Министерства финансов Камчатского края;</w:t>
      </w:r>
    </w:p>
    <w:p w:rsidR="002A015A" w:rsidRPr="002A015A" w:rsidRDefault="002A015A" w:rsidP="002A015A">
      <w:pPr>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8"/>
          <w:szCs w:val="28"/>
        </w:rPr>
        <w:t xml:space="preserve">4.3.13.2. заявки на финансирование в соответствии с прогнозом перечислений из краевого бюджета по форме согласно приложению 1 к Порядку доведения бюджетных данных до главных распорядителей, распорядителей и получателей бюджетных средств краевого бюджета, главных администраторов, администраторов источников финансирования дефицита краевого бюджета и исполнения краевого бюджета по расходам и источникам финансирования дефицита бюджета, утвержденному приказом Министерства финансов Камчатского края от 30.08.2019 № 204;    </w:t>
      </w:r>
    </w:p>
    <w:p w:rsidR="002A015A" w:rsidRPr="002A015A" w:rsidRDefault="002A015A" w:rsidP="002A015A">
      <w:pPr>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8"/>
          <w:szCs w:val="28"/>
        </w:rPr>
        <w:t>4.3.13.3. (</w:t>
      </w:r>
      <w:r w:rsidRPr="002A015A">
        <w:rPr>
          <w:rFonts w:ascii="Times New Roman" w:hAnsi="Times New Roman"/>
          <w:i/>
          <w:color w:val="auto"/>
          <w:sz w:val="28"/>
          <w:szCs w:val="28"/>
        </w:rPr>
        <w:t>ежемесячно/ежеквартально</w:t>
      </w:r>
      <w:r w:rsidRPr="002A015A">
        <w:rPr>
          <w:rFonts w:ascii="Times New Roman" w:hAnsi="Times New Roman"/>
          <w:color w:val="auto"/>
          <w:sz w:val="28"/>
          <w:szCs w:val="28"/>
        </w:rPr>
        <w:t>) отчетность о (об):</w:t>
      </w:r>
    </w:p>
    <w:p w:rsidR="002A015A" w:rsidRPr="002A015A" w:rsidRDefault="002A015A" w:rsidP="002A015A">
      <w:pPr>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8"/>
          <w:szCs w:val="28"/>
        </w:rPr>
        <w:t>4.3.13.3.1. осуществлении расходов местного бюджета на реализацию расходного обязательства муниципального образования, в целях софинансирования которого предоставляется Субсидия, по форме согласно приложению 6 к настоящему Соглашению не позднее ______ числа месяца, следующего за ________________________________;</w:t>
      </w:r>
    </w:p>
    <w:p w:rsidR="002A015A" w:rsidRPr="002A015A" w:rsidRDefault="002A015A" w:rsidP="002A015A">
      <w:pPr>
        <w:spacing w:after="0" w:line="240" w:lineRule="auto"/>
        <w:ind w:firstLine="709"/>
        <w:jc w:val="both"/>
        <w:rPr>
          <w:rFonts w:ascii="Times New Roman" w:hAnsi="Times New Roman"/>
          <w:color w:val="auto"/>
          <w:sz w:val="20"/>
        </w:rPr>
      </w:pPr>
      <w:r>
        <w:rPr>
          <w:rFonts w:ascii="Times New Roman" w:hAnsi="Times New Roman"/>
          <w:color w:val="auto"/>
          <w:sz w:val="28"/>
          <w:szCs w:val="28"/>
        </w:rPr>
        <w:tab/>
      </w:r>
      <w:r>
        <w:rPr>
          <w:rFonts w:ascii="Times New Roman" w:hAnsi="Times New Roman"/>
          <w:color w:val="auto"/>
          <w:sz w:val="28"/>
          <w:szCs w:val="28"/>
        </w:rPr>
        <w:tab/>
      </w:r>
      <w:r w:rsidRPr="000E075F">
        <w:rPr>
          <w:rFonts w:ascii="Times New Roman" w:hAnsi="Times New Roman"/>
          <w:color w:val="auto"/>
          <w:sz w:val="24"/>
          <w:szCs w:val="28"/>
        </w:rPr>
        <w:t xml:space="preserve">                 </w:t>
      </w:r>
      <w:r w:rsidRPr="002A015A">
        <w:rPr>
          <w:rFonts w:ascii="Times New Roman" w:hAnsi="Times New Roman"/>
          <w:color w:val="auto"/>
          <w:sz w:val="24"/>
          <w:szCs w:val="28"/>
        </w:rPr>
        <w:t xml:space="preserve">  </w:t>
      </w:r>
      <w:r w:rsidRPr="002A015A">
        <w:rPr>
          <w:rFonts w:ascii="Times New Roman" w:hAnsi="Times New Roman"/>
          <w:color w:val="auto"/>
          <w:sz w:val="20"/>
          <w:szCs w:val="28"/>
        </w:rPr>
        <w:t xml:space="preserve"> (</w:t>
      </w:r>
      <w:r w:rsidRPr="002A015A">
        <w:rPr>
          <w:rFonts w:ascii="Times New Roman" w:hAnsi="Times New Roman"/>
          <w:color w:val="auto"/>
          <w:sz w:val="20"/>
        </w:rPr>
        <w:t xml:space="preserve">месяц, квартал) </w:t>
      </w:r>
    </w:p>
    <w:p w:rsidR="002A015A" w:rsidRPr="002A015A" w:rsidRDefault="002A015A" w:rsidP="002A015A">
      <w:pPr>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8"/>
          <w:szCs w:val="28"/>
        </w:rPr>
        <w:t>4.3.13.3.2. достижении значений результатов использования Субсидии по форме согласно приложению 4 к настоящему Соглашению не                                   позднее____ числа месяца, следующего за _____________________________;</w:t>
      </w:r>
    </w:p>
    <w:p w:rsidR="002A015A" w:rsidRPr="002A015A" w:rsidRDefault="002A015A" w:rsidP="002A015A">
      <w:pPr>
        <w:spacing w:after="0" w:line="240" w:lineRule="auto"/>
        <w:ind w:firstLine="709"/>
        <w:jc w:val="both"/>
        <w:rPr>
          <w:rFonts w:ascii="Times New Roman" w:hAnsi="Times New Roman"/>
          <w:color w:val="auto"/>
          <w:sz w:val="20"/>
        </w:rPr>
      </w:pPr>
      <w:r w:rsidRPr="002A015A">
        <w:rPr>
          <w:rFonts w:ascii="Times New Roman" w:hAnsi="Times New Roman"/>
          <w:color w:val="auto"/>
          <w:sz w:val="20"/>
        </w:rPr>
        <w:t xml:space="preserve">                                                                                                                           (месяц, квартал) </w:t>
      </w:r>
    </w:p>
    <w:p w:rsidR="002A015A" w:rsidRPr="002A015A" w:rsidRDefault="002A015A" w:rsidP="002A015A">
      <w:pPr>
        <w:spacing w:after="0" w:line="240" w:lineRule="auto"/>
        <w:ind w:firstLine="709"/>
        <w:jc w:val="both"/>
        <w:rPr>
          <w:rFonts w:ascii="Times New Roman" w:hAnsi="Times New Roman"/>
          <w:color w:val="auto"/>
          <w:sz w:val="20"/>
        </w:rPr>
      </w:pPr>
      <w:r w:rsidRPr="002A015A">
        <w:rPr>
          <w:rFonts w:ascii="Times New Roman" w:hAnsi="Times New Roman"/>
          <w:color w:val="auto"/>
          <w:sz w:val="28"/>
          <w:szCs w:val="28"/>
        </w:rPr>
        <w:t xml:space="preserve">4.3.13.3.3. исполнении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и (или) приобретению недвижимого имущества не позднее ____ числа месяца, следующего за _____________________, в </w:t>
      </w:r>
      <w:r w:rsidRPr="002A015A">
        <w:rPr>
          <w:rFonts w:ascii="Times New Roman" w:hAnsi="Times New Roman"/>
          <w:color w:val="auto"/>
          <w:sz w:val="20"/>
        </w:rPr>
        <w:t xml:space="preserve">  </w:t>
      </w:r>
      <w:r w:rsidRPr="002A015A">
        <w:rPr>
          <w:rFonts w:ascii="Times New Roman" w:hAnsi="Times New Roman"/>
          <w:color w:val="auto"/>
          <w:sz w:val="28"/>
          <w:szCs w:val="28"/>
        </w:rPr>
        <w:t>котором</w:t>
      </w:r>
    </w:p>
    <w:p w:rsidR="002A015A" w:rsidRPr="002A015A" w:rsidRDefault="002A015A" w:rsidP="002A015A">
      <w:pPr>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0"/>
        </w:rPr>
        <w:t xml:space="preserve">                                                                                                     (месяц, квартал)</w:t>
      </w:r>
      <w:r w:rsidRPr="002A015A">
        <w:rPr>
          <w:rFonts w:ascii="Times New Roman" w:hAnsi="Times New Roman"/>
          <w:color w:val="auto"/>
          <w:sz w:val="28"/>
          <w:szCs w:val="28"/>
        </w:rPr>
        <w:t xml:space="preserve"> </w:t>
      </w:r>
    </w:p>
    <w:p w:rsidR="002A015A" w:rsidRPr="002A015A" w:rsidRDefault="002A015A" w:rsidP="002A015A">
      <w:pPr>
        <w:spacing w:after="0" w:line="240" w:lineRule="auto"/>
        <w:jc w:val="both"/>
        <w:rPr>
          <w:rFonts w:ascii="Times New Roman" w:hAnsi="Times New Roman"/>
          <w:i/>
          <w:color w:val="auto"/>
          <w:szCs w:val="22"/>
        </w:rPr>
      </w:pPr>
      <w:r w:rsidRPr="002A015A">
        <w:rPr>
          <w:rFonts w:ascii="Times New Roman" w:hAnsi="Times New Roman"/>
          <w:color w:val="auto"/>
          <w:sz w:val="28"/>
          <w:szCs w:val="28"/>
        </w:rPr>
        <w:t xml:space="preserve">была получена Субсидия по форме согласно приложению 7 к настоящему Соглашению; </w:t>
      </w:r>
      <w:r w:rsidRPr="002A015A">
        <w:rPr>
          <w:rFonts w:ascii="Times New Roman" w:hAnsi="Times New Roman"/>
          <w:i/>
          <w:color w:val="auto"/>
          <w:szCs w:val="22"/>
        </w:rPr>
        <w:t>(</w:t>
      </w:r>
      <w:r w:rsidRPr="002A015A">
        <w:rPr>
          <w:rFonts w:ascii="Times New Roman" w:hAnsi="Times New Roman"/>
          <w:i/>
          <w:color w:val="auto"/>
          <w:sz w:val="24"/>
          <w:szCs w:val="24"/>
        </w:rPr>
        <w:t>указывается в случае если Субсидия предоставляется на указанные мероприятия</w:t>
      </w:r>
      <w:r w:rsidRPr="002A015A">
        <w:rPr>
          <w:rFonts w:ascii="Times New Roman" w:hAnsi="Times New Roman"/>
          <w:i/>
          <w:color w:val="auto"/>
          <w:szCs w:val="22"/>
        </w:rPr>
        <w:t>)</w:t>
      </w:r>
    </w:p>
    <w:p w:rsidR="002A015A" w:rsidRPr="002A015A" w:rsidRDefault="002A015A" w:rsidP="002A015A">
      <w:pPr>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8"/>
          <w:szCs w:val="28"/>
        </w:rPr>
        <w:t>4.3.14. Возвратить в доход краевого бюджета в соответствии со статьей 242 Бюджетного кодекса Российской Федерации, не использованный по состоянию на 1 января текущего финансового года остаток средств Субсидии, за исключением субсидий, источником финансового обеспечения которых являются бюджетные ассигнования резервного фонда Президента Российской Федерации, в течение первых 15 рабочих дней текущего финансового года.</w:t>
      </w:r>
    </w:p>
    <w:p w:rsidR="002A015A" w:rsidRPr="002A015A" w:rsidRDefault="002A015A" w:rsidP="002A015A">
      <w:pPr>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8"/>
          <w:szCs w:val="28"/>
        </w:rPr>
        <w:t>4.3.15. В случае получения запроса, указанного в пункте 4.2.1, обеспечить представление в ____________________________</w:t>
      </w:r>
      <w:r>
        <w:rPr>
          <w:rFonts w:ascii="Times New Roman" w:hAnsi="Times New Roman"/>
          <w:color w:val="auto"/>
          <w:sz w:val="28"/>
          <w:szCs w:val="28"/>
        </w:rPr>
        <w:t>_</w:t>
      </w:r>
      <w:r w:rsidRPr="002A015A">
        <w:rPr>
          <w:rFonts w:ascii="Times New Roman" w:hAnsi="Times New Roman"/>
          <w:color w:val="auto"/>
          <w:sz w:val="28"/>
          <w:szCs w:val="28"/>
        </w:rPr>
        <w:t xml:space="preserve">___документов и материалов, </w:t>
      </w:r>
    </w:p>
    <w:p w:rsidR="002A015A" w:rsidRPr="002A015A" w:rsidRDefault="002A015A" w:rsidP="002A015A">
      <w:pPr>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0"/>
        </w:rPr>
        <w:t xml:space="preserve">    </w:t>
      </w:r>
      <w:r>
        <w:rPr>
          <w:rFonts w:ascii="Times New Roman" w:hAnsi="Times New Roman"/>
          <w:color w:val="auto"/>
          <w:sz w:val="20"/>
        </w:rPr>
        <w:t xml:space="preserve">                         </w:t>
      </w:r>
      <w:r w:rsidRPr="002A015A">
        <w:rPr>
          <w:rFonts w:ascii="Times New Roman" w:hAnsi="Times New Roman"/>
          <w:color w:val="auto"/>
          <w:sz w:val="20"/>
        </w:rPr>
        <w:t xml:space="preserve">  (Министерство, Агентство, Инспекцию и т.п.)</w:t>
      </w:r>
    </w:p>
    <w:p w:rsidR="002A015A" w:rsidRPr="002A015A" w:rsidRDefault="002A015A" w:rsidP="002A015A">
      <w:pPr>
        <w:spacing w:after="0" w:line="240" w:lineRule="auto"/>
        <w:jc w:val="both"/>
        <w:rPr>
          <w:rFonts w:ascii="Times New Roman" w:hAnsi="Times New Roman"/>
          <w:color w:val="auto"/>
          <w:sz w:val="28"/>
          <w:szCs w:val="28"/>
        </w:rPr>
      </w:pPr>
      <w:r w:rsidRPr="002A015A">
        <w:rPr>
          <w:rFonts w:ascii="Times New Roman" w:hAnsi="Times New Roman"/>
          <w:color w:val="auto"/>
          <w:sz w:val="28"/>
          <w:szCs w:val="28"/>
        </w:rPr>
        <w:t>указанных в запросе.</w:t>
      </w:r>
    </w:p>
    <w:p w:rsidR="002A015A" w:rsidRPr="002A015A" w:rsidRDefault="002A015A" w:rsidP="002A015A">
      <w:pPr>
        <w:autoSpaceDE w:val="0"/>
        <w:autoSpaceDN w:val="0"/>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8"/>
          <w:szCs w:val="28"/>
        </w:rPr>
        <w:lastRenderedPageBreak/>
        <w:t>4.3.16. Выполнять иные обязательства _____________________________.</w:t>
      </w:r>
    </w:p>
    <w:p w:rsidR="002A015A" w:rsidRPr="002A015A" w:rsidRDefault="002A015A" w:rsidP="002A015A">
      <w:pPr>
        <w:autoSpaceDE w:val="0"/>
        <w:autoSpaceDN w:val="0"/>
        <w:spacing w:after="0" w:line="240" w:lineRule="auto"/>
        <w:jc w:val="both"/>
        <w:rPr>
          <w:rFonts w:ascii="Times New Roman" w:hAnsi="Times New Roman"/>
          <w:color w:val="auto"/>
          <w:sz w:val="24"/>
          <w:szCs w:val="24"/>
        </w:rPr>
      </w:pPr>
      <w:r w:rsidRPr="002A015A">
        <w:rPr>
          <w:rFonts w:ascii="Times New Roman" w:hAnsi="Times New Roman"/>
          <w:i/>
          <w:color w:val="auto"/>
          <w:sz w:val="24"/>
          <w:szCs w:val="24"/>
        </w:rPr>
        <w:t>(указываются иные обязательства муниципального образования в случае, если они установлены нормативным правовым актом Правительства Камчатского края о порядке предоставления и распределения Субсидии)</w:t>
      </w:r>
    </w:p>
    <w:p w:rsidR="002A015A" w:rsidRPr="002A015A" w:rsidRDefault="002A015A" w:rsidP="002A015A">
      <w:pPr>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8"/>
          <w:szCs w:val="28"/>
        </w:rPr>
        <w:t>4.4. Глава муниципального образования вправе:</w:t>
      </w:r>
    </w:p>
    <w:p w:rsidR="002A015A" w:rsidRPr="002A015A" w:rsidRDefault="002A015A" w:rsidP="002A015A">
      <w:pPr>
        <w:numPr>
          <w:ilvl w:val="2"/>
          <w:numId w:val="18"/>
        </w:numPr>
        <w:spacing w:after="0" w:line="240" w:lineRule="auto"/>
        <w:ind w:left="0" w:firstLine="709"/>
        <w:jc w:val="both"/>
        <w:rPr>
          <w:rFonts w:ascii="Times New Roman" w:hAnsi="Times New Roman"/>
          <w:color w:val="auto"/>
          <w:sz w:val="28"/>
          <w:szCs w:val="28"/>
        </w:rPr>
      </w:pPr>
      <w:r w:rsidRPr="002A015A">
        <w:rPr>
          <w:rFonts w:ascii="Times New Roman" w:hAnsi="Times New Roman"/>
          <w:color w:val="auto"/>
          <w:sz w:val="28"/>
          <w:szCs w:val="28"/>
        </w:rPr>
        <w:t>Обращаться в ______________________________________________</w:t>
      </w:r>
    </w:p>
    <w:p w:rsidR="002A015A" w:rsidRPr="002A015A" w:rsidRDefault="002A015A" w:rsidP="002A015A">
      <w:pPr>
        <w:spacing w:after="0" w:line="240" w:lineRule="auto"/>
        <w:ind w:firstLine="709"/>
        <w:jc w:val="both"/>
        <w:rPr>
          <w:rFonts w:ascii="Times New Roman" w:hAnsi="Times New Roman"/>
          <w:color w:val="auto"/>
          <w:sz w:val="20"/>
        </w:rPr>
      </w:pPr>
      <w:r w:rsidRPr="002A015A">
        <w:rPr>
          <w:rFonts w:ascii="Times New Roman" w:hAnsi="Times New Roman"/>
          <w:color w:val="auto"/>
          <w:sz w:val="20"/>
        </w:rPr>
        <w:t xml:space="preserve">                                                                                 (Министерство, Агентство, Инспекцию и т.п.)</w:t>
      </w:r>
    </w:p>
    <w:p w:rsidR="002A015A" w:rsidRPr="002A015A" w:rsidRDefault="002A015A" w:rsidP="002A015A">
      <w:pPr>
        <w:spacing w:after="0" w:line="240" w:lineRule="auto"/>
        <w:jc w:val="both"/>
        <w:rPr>
          <w:rFonts w:ascii="Times New Roman" w:hAnsi="Times New Roman"/>
          <w:color w:val="auto"/>
          <w:sz w:val="28"/>
          <w:szCs w:val="28"/>
        </w:rPr>
      </w:pPr>
      <w:r w:rsidRPr="002A015A">
        <w:rPr>
          <w:rFonts w:ascii="Times New Roman" w:hAnsi="Times New Roman"/>
          <w:color w:val="auto"/>
          <w:sz w:val="28"/>
          <w:szCs w:val="28"/>
        </w:rPr>
        <w:t>за разъяснениями в связи с исполнением настоящего Соглашения.</w:t>
      </w:r>
    </w:p>
    <w:p w:rsidR="002A015A" w:rsidRPr="002A015A" w:rsidRDefault="002A015A" w:rsidP="002A015A">
      <w:pPr>
        <w:numPr>
          <w:ilvl w:val="2"/>
          <w:numId w:val="18"/>
        </w:numPr>
        <w:spacing w:after="0" w:line="240" w:lineRule="auto"/>
        <w:ind w:left="0" w:firstLine="709"/>
        <w:jc w:val="both"/>
        <w:rPr>
          <w:rFonts w:ascii="Times New Roman" w:hAnsi="Times New Roman"/>
          <w:i/>
          <w:color w:val="auto"/>
          <w:sz w:val="24"/>
          <w:szCs w:val="24"/>
        </w:rPr>
      </w:pPr>
      <w:r w:rsidRPr="002A015A">
        <w:rPr>
          <w:rFonts w:ascii="Times New Roman" w:hAnsi="Times New Roman"/>
          <w:color w:val="auto"/>
          <w:sz w:val="28"/>
          <w:szCs w:val="28"/>
        </w:rPr>
        <w:t xml:space="preserve">Осуществлять иные права, установленные бюджетным законодательством Российской Федерации, нормативными правовыми актами Камчатского края, устанавливающими порядок предоставления Субсидии, настоящим Соглашением. </w:t>
      </w:r>
      <w:r w:rsidRPr="002A015A">
        <w:rPr>
          <w:rFonts w:ascii="Times New Roman" w:hAnsi="Times New Roman"/>
          <w:i/>
          <w:color w:val="auto"/>
          <w:sz w:val="24"/>
          <w:szCs w:val="24"/>
        </w:rPr>
        <w:t>(могут быть указаны иные конкретные права, установленные бюджетным законодательством, нормативными правовыми актами Камчатского края, в соответствии с которыми предоставляется Субсидия)</w:t>
      </w:r>
    </w:p>
    <w:p w:rsidR="002A015A" w:rsidRPr="002A015A" w:rsidRDefault="002A015A" w:rsidP="002A015A">
      <w:pPr>
        <w:spacing w:after="0" w:line="240" w:lineRule="auto"/>
        <w:ind w:firstLine="709"/>
        <w:jc w:val="both"/>
        <w:rPr>
          <w:rFonts w:ascii="Times New Roman" w:hAnsi="Times New Roman"/>
          <w:color w:val="auto"/>
          <w:sz w:val="28"/>
          <w:szCs w:val="28"/>
        </w:rPr>
      </w:pPr>
    </w:p>
    <w:p w:rsidR="002A015A" w:rsidRPr="002A015A" w:rsidRDefault="002A015A" w:rsidP="002A015A">
      <w:pPr>
        <w:numPr>
          <w:ilvl w:val="0"/>
          <w:numId w:val="18"/>
        </w:numPr>
        <w:spacing w:after="0" w:line="240" w:lineRule="auto"/>
        <w:ind w:left="0" w:firstLine="709"/>
        <w:jc w:val="center"/>
        <w:rPr>
          <w:rFonts w:ascii="Times New Roman" w:hAnsi="Times New Roman"/>
          <w:b/>
          <w:color w:val="auto"/>
          <w:sz w:val="28"/>
          <w:szCs w:val="28"/>
        </w:rPr>
      </w:pPr>
      <w:r w:rsidRPr="002A015A">
        <w:rPr>
          <w:rFonts w:ascii="Times New Roman" w:hAnsi="Times New Roman"/>
          <w:b/>
          <w:color w:val="auto"/>
          <w:sz w:val="28"/>
          <w:szCs w:val="28"/>
        </w:rPr>
        <w:t>Ответственность Сторон</w:t>
      </w:r>
    </w:p>
    <w:p w:rsidR="002A015A" w:rsidRPr="002A015A" w:rsidRDefault="002A015A" w:rsidP="002A015A">
      <w:pPr>
        <w:spacing w:after="0" w:line="240" w:lineRule="auto"/>
        <w:ind w:firstLine="709"/>
        <w:jc w:val="center"/>
        <w:rPr>
          <w:rFonts w:ascii="Times New Roman" w:hAnsi="Times New Roman"/>
          <w:b/>
          <w:color w:val="auto"/>
          <w:sz w:val="28"/>
          <w:szCs w:val="28"/>
        </w:rPr>
      </w:pPr>
    </w:p>
    <w:p w:rsidR="002A015A" w:rsidRPr="002A015A" w:rsidRDefault="002A015A" w:rsidP="002A015A">
      <w:pPr>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8"/>
          <w:szCs w:val="28"/>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Камчатского края.</w:t>
      </w:r>
    </w:p>
    <w:p w:rsidR="002A015A" w:rsidRPr="002A015A" w:rsidRDefault="002A015A" w:rsidP="002A015A">
      <w:pPr>
        <w:autoSpaceDE w:val="0"/>
        <w:autoSpaceDN w:val="0"/>
        <w:adjustRightInd w:val="0"/>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8"/>
          <w:szCs w:val="28"/>
        </w:rPr>
        <w:t>5.2. Глава муниципального образования в соответствии с законодательством Российской Федерации, Камчатского края несет ответственность за нецелевое использование средств Субсидии, за несоблюдение порядка и (или) условий предоставления (расходования) Субсидии, за недостоверность предоставляемых сведений, отчетов, а также за невыполнение иных обязательств, установленных настоящим Соглашением.</w:t>
      </w:r>
    </w:p>
    <w:p w:rsidR="002A015A" w:rsidRPr="002A015A" w:rsidRDefault="002A015A" w:rsidP="002A015A">
      <w:pPr>
        <w:autoSpaceDE w:val="0"/>
        <w:autoSpaceDN w:val="0"/>
        <w:adjustRightInd w:val="0"/>
        <w:spacing w:after="0" w:line="240" w:lineRule="auto"/>
        <w:ind w:firstLine="709"/>
        <w:jc w:val="both"/>
        <w:rPr>
          <w:rFonts w:ascii="Times New Roman" w:hAnsi="Times New Roman"/>
          <w:color w:val="auto"/>
          <w:sz w:val="28"/>
          <w:szCs w:val="28"/>
        </w:rPr>
      </w:pPr>
    </w:p>
    <w:p w:rsidR="002A015A" w:rsidRPr="002A015A" w:rsidRDefault="002A015A" w:rsidP="002A015A">
      <w:pPr>
        <w:numPr>
          <w:ilvl w:val="0"/>
          <w:numId w:val="18"/>
        </w:numPr>
        <w:spacing w:after="0" w:line="240" w:lineRule="auto"/>
        <w:ind w:left="0" w:firstLine="709"/>
        <w:jc w:val="center"/>
        <w:rPr>
          <w:rFonts w:ascii="Times New Roman" w:hAnsi="Times New Roman"/>
          <w:b/>
          <w:color w:val="auto"/>
          <w:sz w:val="28"/>
          <w:szCs w:val="28"/>
        </w:rPr>
      </w:pPr>
      <w:r w:rsidRPr="002A015A">
        <w:rPr>
          <w:rFonts w:ascii="Times New Roman" w:hAnsi="Times New Roman"/>
          <w:b/>
          <w:color w:val="auto"/>
          <w:sz w:val="28"/>
          <w:szCs w:val="28"/>
        </w:rPr>
        <w:t>Заключительные положения</w:t>
      </w:r>
    </w:p>
    <w:p w:rsidR="002A015A" w:rsidRPr="002A015A" w:rsidRDefault="002A015A" w:rsidP="002A015A">
      <w:pPr>
        <w:spacing w:after="0" w:line="240" w:lineRule="auto"/>
        <w:ind w:firstLine="709"/>
        <w:jc w:val="center"/>
        <w:rPr>
          <w:rFonts w:ascii="Times New Roman" w:hAnsi="Times New Roman"/>
          <w:b/>
          <w:color w:val="auto"/>
          <w:sz w:val="28"/>
          <w:szCs w:val="28"/>
        </w:rPr>
      </w:pPr>
    </w:p>
    <w:p w:rsidR="002A015A" w:rsidRPr="002A015A" w:rsidRDefault="002A015A" w:rsidP="002A015A">
      <w:pPr>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8"/>
          <w:szCs w:val="28"/>
        </w:rPr>
        <w:t xml:space="preserve">6.1. Споры, возникающие между Сторонами в связи с исполнением настоящего Соглашения, решаются ими путем проведения переговоров. При недостижении согласия споры между Сторонами решаются в судебном порядке. </w:t>
      </w:r>
    </w:p>
    <w:p w:rsidR="002A015A" w:rsidRPr="002A015A" w:rsidRDefault="002A015A" w:rsidP="002A015A">
      <w:pPr>
        <w:tabs>
          <w:tab w:val="left" w:pos="1276"/>
          <w:tab w:val="left" w:pos="1418"/>
        </w:tabs>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8"/>
          <w:szCs w:val="28"/>
        </w:rPr>
        <w:t>6.2. Подписанное Сторонами настоящее Соглашение вступает в силу со дня внесения сведений о нем в Реестр и действует до полного исполнения Сторонами своих обязательств по настоящему Соглашению.</w:t>
      </w:r>
    </w:p>
    <w:p w:rsidR="002A015A" w:rsidRPr="002A015A" w:rsidRDefault="002A015A" w:rsidP="002A015A">
      <w:pPr>
        <w:tabs>
          <w:tab w:val="left" w:pos="1276"/>
          <w:tab w:val="left" w:pos="1418"/>
        </w:tabs>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8"/>
          <w:szCs w:val="28"/>
        </w:rPr>
        <w:t xml:space="preserve">В случае заключения по предмету настоящего Соглашения нового соглашения на очередной финансовый год и плановый период обязательства Сторон по настоящему Соглашению в части: </w:t>
      </w:r>
    </w:p>
    <w:p w:rsidR="002A015A" w:rsidRPr="002A015A" w:rsidRDefault="002A015A" w:rsidP="002A015A">
      <w:pPr>
        <w:tabs>
          <w:tab w:val="left" w:pos="1276"/>
          <w:tab w:val="left" w:pos="1418"/>
        </w:tabs>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8"/>
          <w:szCs w:val="28"/>
        </w:rPr>
        <w:t xml:space="preserve">6.2.1. текущего финансового года действуют до 31 декабря текущего финансового года, за исключением подлежащих исполнению после указанной даты обязательств, которые прекращают свое действие после полного их исполнения; </w:t>
      </w:r>
    </w:p>
    <w:p w:rsidR="002A015A" w:rsidRPr="002A015A" w:rsidRDefault="002A015A" w:rsidP="002A015A">
      <w:pPr>
        <w:tabs>
          <w:tab w:val="left" w:pos="1276"/>
          <w:tab w:val="left" w:pos="1418"/>
        </w:tabs>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8"/>
          <w:szCs w:val="28"/>
        </w:rPr>
        <w:t>6.2.2. планового периода прекращаются со дня внесения сведений о новом соглашении в Реестр.</w:t>
      </w:r>
    </w:p>
    <w:p w:rsidR="002A015A" w:rsidRPr="002A015A" w:rsidRDefault="002A015A" w:rsidP="002A015A">
      <w:pPr>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8"/>
          <w:szCs w:val="28"/>
        </w:rPr>
        <w:t xml:space="preserve">6.3. Изменение настоящего Соглашения осуществляется по инициативе Сторон с учетом частей 17-20 Правил и оформляется в виде дополнительного </w:t>
      </w:r>
      <w:r w:rsidRPr="002A015A">
        <w:rPr>
          <w:rFonts w:ascii="Times New Roman" w:hAnsi="Times New Roman"/>
          <w:color w:val="auto"/>
          <w:sz w:val="28"/>
          <w:szCs w:val="28"/>
        </w:rPr>
        <w:lastRenderedPageBreak/>
        <w:t>соглашения к настоящему Соглашению, которое заключается по форме согласно приложению 8 к настоящей Типовой форме.</w:t>
      </w:r>
    </w:p>
    <w:p w:rsidR="002A015A" w:rsidRPr="002A015A" w:rsidRDefault="002A015A" w:rsidP="002A015A">
      <w:pPr>
        <w:spacing w:after="0" w:line="240" w:lineRule="auto"/>
        <w:ind w:firstLine="709"/>
        <w:jc w:val="both"/>
        <w:rPr>
          <w:rFonts w:ascii="Times New Roman" w:hAnsi="Times New Roman"/>
          <w:color w:val="auto"/>
          <w:sz w:val="28"/>
          <w:szCs w:val="28"/>
        </w:rPr>
      </w:pPr>
      <w:r w:rsidRPr="002A015A">
        <w:rPr>
          <w:rFonts w:ascii="Times New Roman" w:hAnsi="Times New Roman"/>
          <w:color w:val="auto"/>
          <w:sz w:val="28"/>
          <w:szCs w:val="28"/>
        </w:rPr>
        <w:t>Расторжение настоящего Соглашения осуществляется при взаимном согласии Сторон и оформляется в виде дополнительного соглашения к настоящему Соглашению, которое заключается по форме согласно приложению 9 к настоящей Типовой форме соглашения или по решению суда.</w:t>
      </w:r>
    </w:p>
    <w:p w:rsidR="002A015A" w:rsidRPr="002A015A" w:rsidRDefault="002A015A" w:rsidP="002A015A">
      <w:pPr>
        <w:numPr>
          <w:ilvl w:val="1"/>
          <w:numId w:val="18"/>
        </w:numPr>
        <w:spacing w:after="0" w:line="240" w:lineRule="auto"/>
        <w:ind w:left="0" w:firstLine="709"/>
        <w:jc w:val="both"/>
        <w:rPr>
          <w:rFonts w:ascii="Times New Roman" w:hAnsi="Times New Roman"/>
          <w:color w:val="auto"/>
          <w:sz w:val="28"/>
          <w:szCs w:val="28"/>
        </w:rPr>
      </w:pPr>
      <w:r w:rsidRPr="002A015A">
        <w:rPr>
          <w:rFonts w:ascii="Times New Roman" w:hAnsi="Times New Roman"/>
          <w:color w:val="auto"/>
          <w:sz w:val="28"/>
          <w:szCs w:val="28"/>
        </w:rPr>
        <w:t>Настоящее Соглашение составлено в форме электронного документа и подписано усиленными квалифицированными электронными подписями лиц, имеющих право действовать от имени каждой из сторон Соглашения.</w:t>
      </w:r>
    </w:p>
    <w:p w:rsidR="002A015A" w:rsidRPr="002A015A" w:rsidRDefault="002A015A" w:rsidP="002A015A">
      <w:pPr>
        <w:numPr>
          <w:ilvl w:val="1"/>
          <w:numId w:val="18"/>
        </w:numPr>
        <w:spacing w:after="0" w:line="240" w:lineRule="auto"/>
        <w:ind w:left="0" w:firstLine="709"/>
        <w:jc w:val="both"/>
        <w:rPr>
          <w:rFonts w:ascii="Times New Roman" w:hAnsi="Times New Roman"/>
          <w:color w:val="auto"/>
          <w:sz w:val="28"/>
          <w:szCs w:val="28"/>
        </w:rPr>
      </w:pPr>
      <w:r w:rsidRPr="002A015A">
        <w:rPr>
          <w:rFonts w:ascii="Times New Roman" w:hAnsi="Times New Roman"/>
          <w:color w:val="auto"/>
          <w:sz w:val="28"/>
          <w:szCs w:val="28"/>
        </w:rPr>
        <w:t>Все приложения к настоящему Соглашению являются его неотъемлемой частью.</w:t>
      </w:r>
    </w:p>
    <w:p w:rsidR="002A015A" w:rsidRPr="002A015A" w:rsidRDefault="002A015A" w:rsidP="002A015A">
      <w:pPr>
        <w:spacing w:after="0" w:line="240" w:lineRule="auto"/>
        <w:ind w:firstLine="709"/>
        <w:jc w:val="both"/>
        <w:rPr>
          <w:rFonts w:ascii="Times New Roman" w:hAnsi="Times New Roman"/>
          <w:b/>
          <w:color w:val="auto"/>
          <w:sz w:val="28"/>
          <w:szCs w:val="28"/>
        </w:rPr>
      </w:pPr>
    </w:p>
    <w:p w:rsidR="002A015A" w:rsidRPr="002A015A" w:rsidRDefault="002A015A" w:rsidP="002A015A">
      <w:pPr>
        <w:numPr>
          <w:ilvl w:val="0"/>
          <w:numId w:val="18"/>
        </w:numPr>
        <w:spacing w:after="0" w:line="240" w:lineRule="auto"/>
        <w:ind w:left="0" w:firstLine="709"/>
        <w:jc w:val="center"/>
        <w:rPr>
          <w:rFonts w:ascii="Times New Roman" w:hAnsi="Times New Roman"/>
          <w:b/>
          <w:color w:val="auto"/>
          <w:sz w:val="28"/>
          <w:szCs w:val="28"/>
        </w:rPr>
      </w:pPr>
      <w:r w:rsidRPr="002A015A">
        <w:rPr>
          <w:rFonts w:ascii="Times New Roman" w:hAnsi="Times New Roman"/>
          <w:b/>
          <w:color w:val="auto"/>
          <w:sz w:val="28"/>
          <w:szCs w:val="28"/>
        </w:rPr>
        <w:t>Платежные реквизиты Сторон</w:t>
      </w:r>
    </w:p>
    <w:p w:rsidR="002A015A" w:rsidRPr="002A015A" w:rsidRDefault="002A015A" w:rsidP="002A015A">
      <w:pPr>
        <w:spacing w:after="0" w:line="240" w:lineRule="auto"/>
        <w:ind w:firstLine="709"/>
        <w:jc w:val="center"/>
        <w:rPr>
          <w:rFonts w:ascii="Times New Roman" w:hAnsi="Times New Roman"/>
          <w:b/>
          <w:color w:val="auto"/>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9"/>
        <w:gridCol w:w="5177"/>
      </w:tblGrid>
      <w:tr w:rsidR="002A015A" w:rsidRPr="002A015A" w:rsidTr="000E075F">
        <w:tc>
          <w:tcPr>
            <w:tcW w:w="4529" w:type="dxa"/>
          </w:tcPr>
          <w:p w:rsidR="002A015A" w:rsidRPr="002A015A" w:rsidRDefault="002A015A" w:rsidP="002A015A">
            <w:pPr>
              <w:widowControl w:val="0"/>
              <w:autoSpaceDE w:val="0"/>
              <w:autoSpaceDN w:val="0"/>
              <w:adjustRightInd w:val="0"/>
              <w:spacing w:after="0" w:line="240" w:lineRule="auto"/>
              <w:jc w:val="center"/>
              <w:rPr>
                <w:rFonts w:ascii="Times New Roman" w:hAnsi="Times New Roman"/>
                <w:color w:val="auto"/>
                <w:sz w:val="28"/>
                <w:szCs w:val="28"/>
              </w:rPr>
            </w:pPr>
            <w:r w:rsidRPr="002A015A">
              <w:rPr>
                <w:rFonts w:ascii="Times New Roman" w:hAnsi="Times New Roman"/>
                <w:color w:val="auto"/>
                <w:sz w:val="28"/>
                <w:szCs w:val="28"/>
              </w:rPr>
              <w:t>Наименование Министерства, Агентства, Инспекции и т.п.</w:t>
            </w:r>
          </w:p>
        </w:tc>
        <w:tc>
          <w:tcPr>
            <w:tcW w:w="5177" w:type="dxa"/>
          </w:tcPr>
          <w:p w:rsidR="002A015A" w:rsidRPr="002A015A" w:rsidRDefault="002A015A" w:rsidP="002A015A">
            <w:pPr>
              <w:widowControl w:val="0"/>
              <w:autoSpaceDE w:val="0"/>
              <w:autoSpaceDN w:val="0"/>
              <w:adjustRightInd w:val="0"/>
              <w:spacing w:after="0" w:line="240" w:lineRule="auto"/>
              <w:ind w:firstLine="7"/>
              <w:jc w:val="center"/>
              <w:rPr>
                <w:rFonts w:ascii="Times New Roman" w:hAnsi="Times New Roman"/>
                <w:color w:val="auto"/>
                <w:sz w:val="20"/>
              </w:rPr>
            </w:pPr>
            <w:r w:rsidRPr="002A015A">
              <w:rPr>
                <w:rFonts w:ascii="Times New Roman" w:hAnsi="Times New Roman"/>
                <w:color w:val="auto"/>
                <w:sz w:val="28"/>
                <w:szCs w:val="28"/>
              </w:rPr>
              <w:t>Наименование органа местного самоуправления муниципального образования</w:t>
            </w:r>
          </w:p>
        </w:tc>
      </w:tr>
      <w:tr w:rsidR="002A015A" w:rsidRPr="002A015A" w:rsidTr="000E075F">
        <w:tc>
          <w:tcPr>
            <w:tcW w:w="4529" w:type="dxa"/>
          </w:tcPr>
          <w:p w:rsidR="002A015A" w:rsidRPr="002A015A" w:rsidRDefault="002A015A" w:rsidP="002A015A">
            <w:pPr>
              <w:widowControl w:val="0"/>
              <w:autoSpaceDE w:val="0"/>
              <w:autoSpaceDN w:val="0"/>
              <w:adjustRightInd w:val="0"/>
              <w:spacing w:after="0" w:line="240" w:lineRule="auto"/>
              <w:rPr>
                <w:rFonts w:ascii="Times New Roman" w:hAnsi="Times New Roman"/>
                <w:color w:val="auto"/>
                <w:sz w:val="28"/>
                <w:szCs w:val="28"/>
              </w:rPr>
            </w:pPr>
            <w:r w:rsidRPr="002A015A">
              <w:rPr>
                <w:rFonts w:ascii="Times New Roman" w:hAnsi="Times New Roman"/>
                <w:color w:val="auto"/>
                <w:sz w:val="28"/>
                <w:szCs w:val="28"/>
              </w:rPr>
              <w:t>Место нахождения:</w:t>
            </w:r>
          </w:p>
        </w:tc>
        <w:tc>
          <w:tcPr>
            <w:tcW w:w="5177" w:type="dxa"/>
          </w:tcPr>
          <w:p w:rsidR="002A015A" w:rsidRPr="002A015A" w:rsidRDefault="002A015A" w:rsidP="002A015A">
            <w:pPr>
              <w:widowControl w:val="0"/>
              <w:autoSpaceDE w:val="0"/>
              <w:autoSpaceDN w:val="0"/>
              <w:adjustRightInd w:val="0"/>
              <w:spacing w:after="0" w:line="240" w:lineRule="auto"/>
              <w:ind w:firstLine="7"/>
              <w:rPr>
                <w:rFonts w:ascii="Times New Roman" w:hAnsi="Times New Roman"/>
                <w:color w:val="auto"/>
                <w:sz w:val="28"/>
                <w:szCs w:val="28"/>
              </w:rPr>
            </w:pPr>
            <w:r w:rsidRPr="002A015A">
              <w:rPr>
                <w:rFonts w:ascii="Times New Roman" w:hAnsi="Times New Roman"/>
                <w:color w:val="auto"/>
                <w:sz w:val="28"/>
                <w:szCs w:val="28"/>
              </w:rPr>
              <w:t>Место нахождения:</w:t>
            </w:r>
          </w:p>
        </w:tc>
      </w:tr>
      <w:tr w:rsidR="002A015A" w:rsidRPr="002A015A" w:rsidTr="000E075F">
        <w:tc>
          <w:tcPr>
            <w:tcW w:w="4529" w:type="dxa"/>
          </w:tcPr>
          <w:p w:rsidR="002A015A" w:rsidRPr="002A015A" w:rsidRDefault="002A015A" w:rsidP="002A015A">
            <w:pPr>
              <w:widowControl w:val="0"/>
              <w:autoSpaceDE w:val="0"/>
              <w:autoSpaceDN w:val="0"/>
              <w:adjustRightInd w:val="0"/>
              <w:spacing w:after="0" w:line="240" w:lineRule="auto"/>
              <w:rPr>
                <w:rFonts w:ascii="Times New Roman" w:hAnsi="Times New Roman"/>
                <w:color w:val="auto"/>
                <w:sz w:val="28"/>
                <w:szCs w:val="28"/>
              </w:rPr>
            </w:pPr>
            <w:r w:rsidRPr="002A015A">
              <w:rPr>
                <w:rFonts w:ascii="Times New Roman" w:hAnsi="Times New Roman"/>
                <w:color w:val="auto"/>
                <w:sz w:val="28"/>
                <w:szCs w:val="28"/>
              </w:rPr>
              <w:t>Банковские реквизиты:</w:t>
            </w:r>
          </w:p>
        </w:tc>
        <w:tc>
          <w:tcPr>
            <w:tcW w:w="5177" w:type="dxa"/>
          </w:tcPr>
          <w:p w:rsidR="002A015A" w:rsidRPr="002A015A" w:rsidRDefault="002A015A" w:rsidP="002A015A">
            <w:pPr>
              <w:widowControl w:val="0"/>
              <w:autoSpaceDE w:val="0"/>
              <w:autoSpaceDN w:val="0"/>
              <w:adjustRightInd w:val="0"/>
              <w:spacing w:after="0" w:line="240" w:lineRule="auto"/>
              <w:rPr>
                <w:rFonts w:ascii="Times New Roman" w:hAnsi="Times New Roman"/>
                <w:color w:val="auto"/>
                <w:sz w:val="28"/>
                <w:szCs w:val="28"/>
              </w:rPr>
            </w:pPr>
            <w:r w:rsidRPr="002A015A">
              <w:rPr>
                <w:rFonts w:ascii="Times New Roman" w:hAnsi="Times New Roman"/>
                <w:color w:val="auto"/>
                <w:sz w:val="28"/>
                <w:szCs w:val="28"/>
              </w:rPr>
              <w:t>Банковские реквизиты:</w:t>
            </w:r>
          </w:p>
        </w:tc>
      </w:tr>
      <w:tr w:rsidR="002A015A" w:rsidRPr="002A015A" w:rsidTr="000E075F">
        <w:tc>
          <w:tcPr>
            <w:tcW w:w="4529" w:type="dxa"/>
          </w:tcPr>
          <w:p w:rsidR="002A015A" w:rsidRPr="002A015A" w:rsidRDefault="002A015A" w:rsidP="002A015A">
            <w:pPr>
              <w:widowControl w:val="0"/>
              <w:autoSpaceDE w:val="0"/>
              <w:autoSpaceDN w:val="0"/>
              <w:adjustRightInd w:val="0"/>
              <w:spacing w:after="0" w:line="240" w:lineRule="auto"/>
              <w:rPr>
                <w:rFonts w:ascii="Times New Roman" w:hAnsi="Times New Roman"/>
                <w:color w:val="auto"/>
                <w:sz w:val="28"/>
                <w:szCs w:val="28"/>
              </w:rPr>
            </w:pPr>
            <w:r w:rsidRPr="002A015A">
              <w:rPr>
                <w:rFonts w:ascii="Times New Roman" w:hAnsi="Times New Roman"/>
                <w:color w:val="auto"/>
                <w:sz w:val="28"/>
                <w:szCs w:val="28"/>
              </w:rPr>
              <w:t>БИК и наименование учреждения Банка России</w:t>
            </w:r>
          </w:p>
          <w:p w:rsidR="002A015A" w:rsidRPr="002A015A" w:rsidRDefault="002A015A" w:rsidP="002A015A">
            <w:pPr>
              <w:widowControl w:val="0"/>
              <w:autoSpaceDE w:val="0"/>
              <w:autoSpaceDN w:val="0"/>
              <w:adjustRightInd w:val="0"/>
              <w:spacing w:after="0" w:line="240" w:lineRule="auto"/>
              <w:rPr>
                <w:rFonts w:ascii="Times New Roman" w:hAnsi="Times New Roman"/>
                <w:color w:val="auto"/>
                <w:sz w:val="28"/>
                <w:szCs w:val="28"/>
              </w:rPr>
            </w:pPr>
            <w:r w:rsidRPr="002A015A">
              <w:rPr>
                <w:rFonts w:ascii="Times New Roman" w:hAnsi="Times New Roman"/>
                <w:color w:val="auto"/>
                <w:sz w:val="28"/>
                <w:szCs w:val="28"/>
              </w:rPr>
              <w:t>Расчетный счет</w:t>
            </w:r>
          </w:p>
          <w:p w:rsidR="002A015A" w:rsidRPr="002A015A" w:rsidRDefault="002A015A" w:rsidP="002A015A">
            <w:pPr>
              <w:widowControl w:val="0"/>
              <w:autoSpaceDE w:val="0"/>
              <w:autoSpaceDN w:val="0"/>
              <w:adjustRightInd w:val="0"/>
              <w:spacing w:after="0" w:line="240" w:lineRule="auto"/>
              <w:rPr>
                <w:rFonts w:ascii="Times New Roman" w:hAnsi="Times New Roman"/>
                <w:color w:val="auto"/>
                <w:sz w:val="28"/>
                <w:szCs w:val="28"/>
              </w:rPr>
            </w:pPr>
            <w:r w:rsidRPr="002A015A">
              <w:rPr>
                <w:rFonts w:ascii="Times New Roman" w:hAnsi="Times New Roman"/>
                <w:color w:val="auto"/>
                <w:sz w:val="28"/>
                <w:szCs w:val="28"/>
              </w:rPr>
              <w:t>Лицевой счет</w:t>
            </w:r>
          </w:p>
          <w:p w:rsidR="002A015A" w:rsidRPr="002A015A" w:rsidRDefault="002A015A" w:rsidP="002A015A">
            <w:pPr>
              <w:widowControl w:val="0"/>
              <w:autoSpaceDE w:val="0"/>
              <w:autoSpaceDN w:val="0"/>
              <w:adjustRightInd w:val="0"/>
              <w:spacing w:after="0" w:line="240" w:lineRule="auto"/>
              <w:rPr>
                <w:rFonts w:ascii="Times New Roman" w:hAnsi="Times New Roman"/>
                <w:color w:val="auto"/>
                <w:sz w:val="28"/>
                <w:szCs w:val="28"/>
              </w:rPr>
            </w:pPr>
            <w:r w:rsidRPr="002A015A">
              <w:rPr>
                <w:rFonts w:ascii="Times New Roman" w:hAnsi="Times New Roman"/>
                <w:color w:val="auto"/>
                <w:sz w:val="28"/>
                <w:szCs w:val="28"/>
              </w:rPr>
              <w:t>Наименование территориального органа Федерального казначейства, в котором открыт лицевой счет</w:t>
            </w:r>
          </w:p>
          <w:p w:rsidR="002A015A" w:rsidRPr="002A015A" w:rsidRDefault="002A015A" w:rsidP="002A015A">
            <w:pPr>
              <w:widowControl w:val="0"/>
              <w:autoSpaceDE w:val="0"/>
              <w:autoSpaceDN w:val="0"/>
              <w:adjustRightInd w:val="0"/>
              <w:spacing w:after="0" w:line="240" w:lineRule="auto"/>
              <w:rPr>
                <w:rFonts w:ascii="Times New Roman" w:hAnsi="Times New Roman"/>
                <w:color w:val="auto"/>
                <w:sz w:val="28"/>
                <w:szCs w:val="28"/>
              </w:rPr>
            </w:pPr>
            <w:r w:rsidRPr="002A015A">
              <w:rPr>
                <w:rFonts w:ascii="Times New Roman" w:hAnsi="Times New Roman"/>
                <w:color w:val="auto"/>
                <w:sz w:val="28"/>
                <w:szCs w:val="28"/>
              </w:rPr>
              <w:t>ИНН/КПП Министерства,</w:t>
            </w:r>
          </w:p>
          <w:p w:rsidR="002A015A" w:rsidRPr="002A015A" w:rsidRDefault="002A015A" w:rsidP="002A015A">
            <w:pPr>
              <w:widowControl w:val="0"/>
              <w:autoSpaceDE w:val="0"/>
              <w:autoSpaceDN w:val="0"/>
              <w:adjustRightInd w:val="0"/>
              <w:spacing w:after="0" w:line="240" w:lineRule="auto"/>
              <w:rPr>
                <w:rFonts w:ascii="Times New Roman" w:hAnsi="Times New Roman"/>
                <w:color w:val="auto"/>
                <w:sz w:val="28"/>
                <w:szCs w:val="28"/>
              </w:rPr>
            </w:pPr>
            <w:r w:rsidRPr="002A015A">
              <w:rPr>
                <w:rFonts w:ascii="Times New Roman" w:hAnsi="Times New Roman"/>
                <w:color w:val="auto"/>
                <w:sz w:val="28"/>
                <w:szCs w:val="28"/>
              </w:rPr>
              <w:t>Агентства, Службы</w:t>
            </w:r>
          </w:p>
          <w:p w:rsidR="002A015A" w:rsidRPr="002A015A" w:rsidRDefault="002A015A" w:rsidP="002A015A">
            <w:pPr>
              <w:widowControl w:val="0"/>
              <w:autoSpaceDE w:val="0"/>
              <w:autoSpaceDN w:val="0"/>
              <w:adjustRightInd w:val="0"/>
              <w:spacing w:after="0" w:line="240" w:lineRule="auto"/>
              <w:rPr>
                <w:rFonts w:ascii="Times New Roman" w:hAnsi="Times New Roman"/>
                <w:color w:val="auto"/>
                <w:sz w:val="28"/>
                <w:szCs w:val="28"/>
              </w:rPr>
            </w:pPr>
            <w:r w:rsidRPr="002A015A">
              <w:rPr>
                <w:rFonts w:ascii="Times New Roman" w:hAnsi="Times New Roman"/>
                <w:color w:val="auto"/>
                <w:sz w:val="28"/>
                <w:szCs w:val="28"/>
              </w:rPr>
              <w:t>ОГРН</w:t>
            </w:r>
          </w:p>
          <w:p w:rsidR="002A015A" w:rsidRPr="002A015A" w:rsidRDefault="002A015A" w:rsidP="002A015A">
            <w:pPr>
              <w:widowControl w:val="0"/>
              <w:autoSpaceDE w:val="0"/>
              <w:autoSpaceDN w:val="0"/>
              <w:adjustRightInd w:val="0"/>
              <w:spacing w:after="0" w:line="240" w:lineRule="auto"/>
              <w:rPr>
                <w:rFonts w:ascii="Times New Roman" w:hAnsi="Times New Roman"/>
                <w:color w:val="auto"/>
                <w:sz w:val="28"/>
                <w:szCs w:val="28"/>
              </w:rPr>
            </w:pPr>
            <w:hyperlink r:id="rId10" w:history="1">
              <w:r w:rsidRPr="002A015A">
                <w:rPr>
                  <w:rFonts w:ascii="Times New Roman" w:hAnsi="Times New Roman"/>
                  <w:color w:val="auto"/>
                  <w:sz w:val="28"/>
                  <w:szCs w:val="28"/>
                </w:rPr>
                <w:t>ОКТМО</w:t>
              </w:r>
            </w:hyperlink>
          </w:p>
        </w:tc>
        <w:tc>
          <w:tcPr>
            <w:tcW w:w="5177" w:type="dxa"/>
          </w:tcPr>
          <w:p w:rsidR="002A015A" w:rsidRPr="002A015A" w:rsidRDefault="002A015A" w:rsidP="002A015A">
            <w:pPr>
              <w:widowControl w:val="0"/>
              <w:autoSpaceDE w:val="0"/>
              <w:autoSpaceDN w:val="0"/>
              <w:adjustRightInd w:val="0"/>
              <w:spacing w:after="0" w:line="240" w:lineRule="auto"/>
              <w:ind w:firstLine="7"/>
              <w:rPr>
                <w:rFonts w:ascii="Times New Roman" w:hAnsi="Times New Roman"/>
                <w:color w:val="auto"/>
                <w:sz w:val="28"/>
                <w:szCs w:val="28"/>
              </w:rPr>
            </w:pPr>
            <w:r w:rsidRPr="002A015A">
              <w:rPr>
                <w:rFonts w:ascii="Times New Roman" w:hAnsi="Times New Roman"/>
                <w:color w:val="auto"/>
                <w:sz w:val="28"/>
                <w:szCs w:val="28"/>
              </w:rPr>
              <w:t>БИК и наименование учреждения Банка России</w:t>
            </w:r>
          </w:p>
          <w:p w:rsidR="002A015A" w:rsidRPr="002A015A" w:rsidRDefault="002A015A" w:rsidP="002A015A">
            <w:pPr>
              <w:widowControl w:val="0"/>
              <w:autoSpaceDE w:val="0"/>
              <w:autoSpaceDN w:val="0"/>
              <w:adjustRightInd w:val="0"/>
              <w:spacing w:after="0" w:line="240" w:lineRule="auto"/>
              <w:ind w:firstLine="7"/>
              <w:rPr>
                <w:rFonts w:ascii="Times New Roman" w:hAnsi="Times New Roman"/>
                <w:color w:val="auto"/>
                <w:sz w:val="28"/>
                <w:szCs w:val="28"/>
              </w:rPr>
            </w:pPr>
            <w:r w:rsidRPr="002A015A">
              <w:rPr>
                <w:rFonts w:ascii="Times New Roman" w:hAnsi="Times New Roman"/>
                <w:color w:val="auto"/>
                <w:sz w:val="28"/>
                <w:szCs w:val="28"/>
              </w:rPr>
              <w:t>Расчетный счет</w:t>
            </w:r>
          </w:p>
          <w:p w:rsidR="002A015A" w:rsidRPr="002A015A" w:rsidRDefault="002A015A" w:rsidP="002A015A">
            <w:pPr>
              <w:widowControl w:val="0"/>
              <w:autoSpaceDE w:val="0"/>
              <w:autoSpaceDN w:val="0"/>
              <w:adjustRightInd w:val="0"/>
              <w:spacing w:after="0" w:line="240" w:lineRule="auto"/>
              <w:ind w:firstLine="7"/>
              <w:rPr>
                <w:rFonts w:ascii="Times New Roman" w:hAnsi="Times New Roman"/>
                <w:color w:val="auto"/>
                <w:sz w:val="28"/>
                <w:szCs w:val="28"/>
              </w:rPr>
            </w:pPr>
            <w:r w:rsidRPr="002A015A">
              <w:rPr>
                <w:rFonts w:ascii="Times New Roman" w:hAnsi="Times New Roman"/>
                <w:color w:val="auto"/>
                <w:sz w:val="28"/>
                <w:szCs w:val="28"/>
              </w:rPr>
              <w:t>Лицевой счет</w:t>
            </w:r>
          </w:p>
          <w:p w:rsidR="002A015A" w:rsidRPr="002A015A" w:rsidRDefault="002A015A" w:rsidP="002A015A">
            <w:pPr>
              <w:widowControl w:val="0"/>
              <w:autoSpaceDE w:val="0"/>
              <w:autoSpaceDN w:val="0"/>
              <w:adjustRightInd w:val="0"/>
              <w:spacing w:after="0" w:line="240" w:lineRule="auto"/>
              <w:ind w:firstLine="7"/>
              <w:rPr>
                <w:rFonts w:ascii="Times New Roman" w:hAnsi="Times New Roman"/>
                <w:color w:val="auto"/>
                <w:sz w:val="28"/>
                <w:szCs w:val="28"/>
              </w:rPr>
            </w:pPr>
            <w:r w:rsidRPr="002A015A">
              <w:rPr>
                <w:rFonts w:ascii="Times New Roman" w:hAnsi="Times New Roman"/>
                <w:color w:val="auto"/>
                <w:sz w:val="28"/>
                <w:szCs w:val="28"/>
              </w:rPr>
              <w:t>Наименование территориального органа Федерального казначейства, в котором открыт лицевой счет</w:t>
            </w:r>
          </w:p>
          <w:p w:rsidR="002A015A" w:rsidRPr="002A015A" w:rsidRDefault="002A015A" w:rsidP="002A015A">
            <w:pPr>
              <w:widowControl w:val="0"/>
              <w:autoSpaceDE w:val="0"/>
              <w:autoSpaceDN w:val="0"/>
              <w:adjustRightInd w:val="0"/>
              <w:spacing w:after="0" w:line="240" w:lineRule="auto"/>
              <w:ind w:firstLine="7"/>
              <w:rPr>
                <w:rFonts w:ascii="Times New Roman" w:hAnsi="Times New Roman"/>
                <w:color w:val="auto"/>
                <w:sz w:val="28"/>
                <w:szCs w:val="28"/>
              </w:rPr>
            </w:pPr>
            <w:r w:rsidRPr="002A015A">
              <w:rPr>
                <w:rFonts w:ascii="Times New Roman" w:hAnsi="Times New Roman"/>
                <w:color w:val="auto"/>
                <w:sz w:val="28"/>
                <w:szCs w:val="28"/>
              </w:rPr>
              <w:t xml:space="preserve">ИНН/КПП администратора доходов бюджета муниципального образования в Камчатском крае </w:t>
            </w:r>
          </w:p>
          <w:p w:rsidR="002A015A" w:rsidRPr="002A015A" w:rsidRDefault="002A015A" w:rsidP="002A015A">
            <w:pPr>
              <w:widowControl w:val="0"/>
              <w:autoSpaceDE w:val="0"/>
              <w:autoSpaceDN w:val="0"/>
              <w:adjustRightInd w:val="0"/>
              <w:spacing w:after="0" w:line="240" w:lineRule="auto"/>
              <w:ind w:firstLine="7"/>
              <w:rPr>
                <w:rFonts w:ascii="Times New Roman" w:hAnsi="Times New Roman"/>
                <w:color w:val="auto"/>
                <w:sz w:val="28"/>
                <w:szCs w:val="28"/>
              </w:rPr>
            </w:pPr>
            <w:r w:rsidRPr="002A015A">
              <w:rPr>
                <w:rFonts w:ascii="Times New Roman" w:hAnsi="Times New Roman"/>
                <w:color w:val="auto"/>
                <w:sz w:val="28"/>
                <w:szCs w:val="28"/>
              </w:rPr>
              <w:t>ОГРН</w:t>
            </w:r>
          </w:p>
          <w:p w:rsidR="002A015A" w:rsidRPr="002A015A" w:rsidRDefault="002A015A" w:rsidP="002A015A">
            <w:pPr>
              <w:widowControl w:val="0"/>
              <w:autoSpaceDE w:val="0"/>
              <w:autoSpaceDN w:val="0"/>
              <w:adjustRightInd w:val="0"/>
              <w:spacing w:after="0" w:line="240" w:lineRule="auto"/>
              <w:ind w:firstLine="7"/>
              <w:rPr>
                <w:rFonts w:ascii="Times New Roman" w:hAnsi="Times New Roman"/>
                <w:color w:val="auto"/>
                <w:sz w:val="28"/>
                <w:szCs w:val="28"/>
              </w:rPr>
            </w:pPr>
            <w:hyperlink r:id="rId11" w:history="1">
              <w:r w:rsidRPr="002A015A">
                <w:rPr>
                  <w:rFonts w:ascii="Times New Roman" w:hAnsi="Times New Roman"/>
                  <w:color w:val="auto"/>
                  <w:sz w:val="28"/>
                  <w:szCs w:val="28"/>
                </w:rPr>
                <w:t>ОКТМО</w:t>
              </w:r>
            </w:hyperlink>
          </w:p>
          <w:p w:rsidR="002A015A" w:rsidRPr="002A015A" w:rsidRDefault="002A015A" w:rsidP="002A015A">
            <w:pPr>
              <w:widowControl w:val="0"/>
              <w:autoSpaceDE w:val="0"/>
              <w:autoSpaceDN w:val="0"/>
              <w:adjustRightInd w:val="0"/>
              <w:spacing w:after="0" w:line="240" w:lineRule="auto"/>
              <w:ind w:firstLine="7"/>
              <w:rPr>
                <w:rFonts w:ascii="Times New Roman" w:hAnsi="Times New Roman"/>
                <w:color w:val="auto"/>
                <w:sz w:val="28"/>
                <w:szCs w:val="28"/>
              </w:rPr>
            </w:pPr>
            <w:r w:rsidRPr="002A015A">
              <w:rPr>
                <w:rFonts w:ascii="Times New Roman" w:hAnsi="Times New Roman"/>
                <w:color w:val="auto"/>
                <w:sz w:val="28"/>
                <w:szCs w:val="28"/>
              </w:rPr>
              <w:t>Код бюджетной классификации доходов, по которому учитываются средства Субсидии, поступившей в бюджет муниципального образования в Камчатском крае</w:t>
            </w:r>
          </w:p>
        </w:tc>
      </w:tr>
    </w:tbl>
    <w:p w:rsidR="002A015A" w:rsidRPr="002A015A" w:rsidRDefault="002A015A" w:rsidP="002A015A">
      <w:pPr>
        <w:widowControl w:val="0"/>
        <w:autoSpaceDE w:val="0"/>
        <w:autoSpaceDN w:val="0"/>
        <w:adjustRightInd w:val="0"/>
        <w:spacing w:after="0" w:line="240" w:lineRule="auto"/>
        <w:jc w:val="both"/>
        <w:rPr>
          <w:rFonts w:ascii="Times New Roman" w:hAnsi="Times New Roman"/>
          <w:color w:val="auto"/>
          <w:sz w:val="20"/>
        </w:rPr>
      </w:pPr>
    </w:p>
    <w:p w:rsidR="002A015A" w:rsidRPr="002A015A" w:rsidRDefault="002A015A" w:rsidP="002A015A">
      <w:pPr>
        <w:widowControl w:val="0"/>
        <w:autoSpaceDE w:val="0"/>
        <w:autoSpaceDN w:val="0"/>
        <w:adjustRightInd w:val="0"/>
        <w:spacing w:after="0" w:line="240" w:lineRule="auto"/>
        <w:jc w:val="both"/>
        <w:rPr>
          <w:rFonts w:ascii="Times New Roman" w:hAnsi="Times New Roman"/>
          <w:color w:val="auto"/>
          <w:sz w:val="20"/>
        </w:rPr>
      </w:pPr>
    </w:p>
    <w:p w:rsidR="002A015A" w:rsidRPr="002A015A" w:rsidRDefault="002A015A" w:rsidP="002A015A">
      <w:pPr>
        <w:numPr>
          <w:ilvl w:val="0"/>
          <w:numId w:val="18"/>
        </w:numPr>
        <w:spacing w:after="0" w:line="240" w:lineRule="auto"/>
        <w:jc w:val="center"/>
        <w:rPr>
          <w:rFonts w:ascii="Times New Roman" w:hAnsi="Times New Roman"/>
          <w:b/>
          <w:color w:val="auto"/>
          <w:sz w:val="28"/>
          <w:szCs w:val="28"/>
        </w:rPr>
      </w:pPr>
      <w:r w:rsidRPr="002A015A">
        <w:rPr>
          <w:rFonts w:ascii="Times New Roman" w:hAnsi="Times New Roman"/>
          <w:b/>
          <w:color w:val="auto"/>
          <w:sz w:val="28"/>
          <w:szCs w:val="28"/>
        </w:rPr>
        <w:t>Подписи Сторон</w:t>
      </w:r>
    </w:p>
    <w:p w:rsidR="002A015A" w:rsidRPr="002A015A" w:rsidRDefault="002A015A" w:rsidP="002A015A">
      <w:pPr>
        <w:widowControl w:val="0"/>
        <w:autoSpaceDE w:val="0"/>
        <w:autoSpaceDN w:val="0"/>
        <w:adjustRightInd w:val="0"/>
        <w:spacing w:after="0" w:line="240" w:lineRule="auto"/>
        <w:ind w:firstLine="720"/>
        <w:jc w:val="both"/>
        <w:rPr>
          <w:rFonts w:ascii="Times New Roman" w:hAnsi="Times New Roman"/>
          <w:color w:val="auto"/>
          <w:sz w:val="20"/>
        </w:rPr>
      </w:pPr>
    </w:p>
    <w:tbl>
      <w:tblPr>
        <w:tblW w:w="97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67"/>
        <w:gridCol w:w="5220"/>
      </w:tblGrid>
      <w:tr w:rsidR="002A015A" w:rsidRPr="002A015A" w:rsidTr="000E075F">
        <w:tc>
          <w:tcPr>
            <w:tcW w:w="4529" w:type="dxa"/>
          </w:tcPr>
          <w:p w:rsidR="002A015A" w:rsidRPr="002A015A" w:rsidRDefault="002A015A" w:rsidP="002A015A">
            <w:pPr>
              <w:widowControl w:val="0"/>
              <w:autoSpaceDE w:val="0"/>
              <w:autoSpaceDN w:val="0"/>
              <w:adjustRightInd w:val="0"/>
              <w:spacing w:after="0" w:line="240" w:lineRule="auto"/>
              <w:jc w:val="center"/>
              <w:rPr>
                <w:rFonts w:ascii="Times New Roman" w:hAnsi="Times New Roman"/>
                <w:color w:val="auto"/>
                <w:sz w:val="28"/>
                <w:szCs w:val="28"/>
              </w:rPr>
            </w:pPr>
            <w:r w:rsidRPr="002A015A">
              <w:rPr>
                <w:rFonts w:ascii="Times New Roman" w:hAnsi="Times New Roman"/>
                <w:color w:val="auto"/>
                <w:sz w:val="28"/>
                <w:szCs w:val="28"/>
              </w:rPr>
              <w:t>Наименование Министерства, Агентства, Инспекции и т.д.</w:t>
            </w:r>
          </w:p>
        </w:tc>
        <w:tc>
          <w:tcPr>
            <w:tcW w:w="5177" w:type="dxa"/>
          </w:tcPr>
          <w:p w:rsidR="002A015A" w:rsidRPr="002A015A" w:rsidRDefault="002A015A" w:rsidP="002A015A">
            <w:pPr>
              <w:widowControl w:val="0"/>
              <w:autoSpaceDE w:val="0"/>
              <w:autoSpaceDN w:val="0"/>
              <w:adjustRightInd w:val="0"/>
              <w:spacing w:after="0" w:line="240" w:lineRule="auto"/>
              <w:ind w:firstLine="7"/>
              <w:jc w:val="center"/>
              <w:rPr>
                <w:rFonts w:ascii="Times New Roman" w:hAnsi="Times New Roman"/>
                <w:color w:val="auto"/>
                <w:sz w:val="28"/>
                <w:szCs w:val="28"/>
              </w:rPr>
            </w:pPr>
            <w:r w:rsidRPr="002A015A">
              <w:rPr>
                <w:rFonts w:ascii="Times New Roman" w:hAnsi="Times New Roman"/>
                <w:color w:val="auto"/>
                <w:sz w:val="28"/>
                <w:szCs w:val="28"/>
              </w:rPr>
              <w:t>Глава муниципального образования</w:t>
            </w:r>
          </w:p>
        </w:tc>
      </w:tr>
      <w:tr w:rsidR="002A015A" w:rsidRPr="002A015A" w:rsidTr="000E075F">
        <w:tc>
          <w:tcPr>
            <w:tcW w:w="4529" w:type="dxa"/>
          </w:tcPr>
          <w:p w:rsidR="002A015A" w:rsidRPr="002A015A" w:rsidRDefault="002A015A" w:rsidP="002A015A">
            <w:pPr>
              <w:widowControl w:val="0"/>
              <w:autoSpaceDE w:val="0"/>
              <w:autoSpaceDN w:val="0"/>
              <w:spacing w:after="0" w:line="240" w:lineRule="auto"/>
              <w:jc w:val="both"/>
              <w:rPr>
                <w:rFonts w:ascii="Times New Roman" w:hAnsi="Times New Roman"/>
                <w:color w:val="auto"/>
                <w:sz w:val="28"/>
                <w:szCs w:val="28"/>
              </w:rPr>
            </w:pPr>
            <w:r w:rsidRPr="002A015A">
              <w:rPr>
                <w:rFonts w:ascii="Times New Roman" w:hAnsi="Times New Roman"/>
                <w:color w:val="auto"/>
                <w:sz w:val="28"/>
                <w:szCs w:val="28"/>
              </w:rPr>
              <w:lastRenderedPageBreak/>
              <w:t xml:space="preserve">  _________/___________________</w:t>
            </w:r>
          </w:p>
          <w:p w:rsidR="002A015A" w:rsidRPr="002A015A" w:rsidRDefault="002A015A" w:rsidP="002A015A">
            <w:pPr>
              <w:widowControl w:val="0"/>
              <w:autoSpaceDE w:val="0"/>
              <w:autoSpaceDN w:val="0"/>
              <w:spacing w:after="0" w:line="240" w:lineRule="auto"/>
              <w:rPr>
                <w:rFonts w:ascii="Times New Roman" w:hAnsi="Times New Roman"/>
                <w:color w:val="auto"/>
                <w:sz w:val="20"/>
              </w:rPr>
            </w:pPr>
            <w:r w:rsidRPr="002A015A">
              <w:rPr>
                <w:rFonts w:ascii="Times New Roman" w:hAnsi="Times New Roman"/>
                <w:color w:val="auto"/>
                <w:sz w:val="20"/>
              </w:rPr>
              <w:t xml:space="preserve">       (подпись)               (инициалы, фамилия)</w:t>
            </w:r>
          </w:p>
        </w:tc>
        <w:tc>
          <w:tcPr>
            <w:tcW w:w="5177" w:type="dxa"/>
          </w:tcPr>
          <w:p w:rsidR="002A015A" w:rsidRPr="002A015A" w:rsidRDefault="002A015A" w:rsidP="002A015A">
            <w:pPr>
              <w:widowControl w:val="0"/>
              <w:autoSpaceDE w:val="0"/>
              <w:autoSpaceDN w:val="0"/>
              <w:spacing w:after="0" w:line="240" w:lineRule="auto"/>
              <w:jc w:val="both"/>
              <w:rPr>
                <w:rFonts w:ascii="Times New Roman" w:hAnsi="Times New Roman"/>
                <w:color w:val="auto"/>
                <w:sz w:val="28"/>
                <w:szCs w:val="28"/>
              </w:rPr>
            </w:pPr>
            <w:r w:rsidRPr="002A015A">
              <w:rPr>
                <w:rFonts w:ascii="Times New Roman" w:hAnsi="Times New Roman"/>
                <w:color w:val="auto"/>
                <w:sz w:val="28"/>
                <w:szCs w:val="28"/>
              </w:rPr>
              <w:t xml:space="preserve">  _________/___________________</w:t>
            </w:r>
          </w:p>
          <w:p w:rsidR="002A015A" w:rsidRPr="002A015A" w:rsidRDefault="002A015A" w:rsidP="002A015A">
            <w:pPr>
              <w:widowControl w:val="0"/>
              <w:autoSpaceDE w:val="0"/>
              <w:autoSpaceDN w:val="0"/>
              <w:spacing w:after="0" w:line="240" w:lineRule="auto"/>
              <w:rPr>
                <w:rFonts w:ascii="Times New Roman" w:hAnsi="Times New Roman"/>
                <w:color w:val="auto"/>
                <w:sz w:val="20"/>
              </w:rPr>
            </w:pPr>
            <w:r w:rsidRPr="002A015A">
              <w:rPr>
                <w:rFonts w:ascii="Times New Roman" w:hAnsi="Times New Roman"/>
                <w:color w:val="auto"/>
                <w:sz w:val="20"/>
              </w:rPr>
              <w:t xml:space="preserve">        (подпись)</w:t>
            </w:r>
            <w:r w:rsidR="000E075F">
              <w:rPr>
                <w:rFonts w:ascii="Times New Roman" w:hAnsi="Times New Roman"/>
                <w:color w:val="auto"/>
                <w:sz w:val="20"/>
              </w:rPr>
              <w:t xml:space="preserve">            </w:t>
            </w:r>
            <w:r w:rsidRPr="002A015A">
              <w:rPr>
                <w:rFonts w:ascii="Times New Roman" w:hAnsi="Times New Roman"/>
                <w:color w:val="auto"/>
                <w:sz w:val="20"/>
              </w:rPr>
              <w:t xml:space="preserve">  (инициалы, фамилия)</w:t>
            </w:r>
          </w:p>
        </w:tc>
      </w:tr>
    </w:tbl>
    <w:p w:rsidR="002A015A" w:rsidRDefault="002A015A">
      <w:pPr>
        <w:spacing w:after="0" w:line="240" w:lineRule="auto"/>
        <w:jc w:val="both"/>
        <w:rPr>
          <w:rFonts w:ascii="Times New Roman" w:hAnsi="Times New Roman"/>
          <w:sz w:val="28"/>
          <w:szCs w:val="28"/>
        </w:rPr>
      </w:pPr>
    </w:p>
    <w:p w:rsidR="002A015A" w:rsidRDefault="002A015A">
      <w:pPr>
        <w:spacing w:after="0" w:line="240" w:lineRule="auto"/>
        <w:jc w:val="both"/>
        <w:rPr>
          <w:rFonts w:ascii="Times New Roman" w:hAnsi="Times New Roman"/>
          <w:sz w:val="28"/>
          <w:szCs w:val="28"/>
        </w:rPr>
      </w:pPr>
    </w:p>
    <w:p w:rsidR="002A015A" w:rsidRDefault="002A015A">
      <w:pPr>
        <w:spacing w:after="0" w:line="240" w:lineRule="auto"/>
        <w:jc w:val="both"/>
        <w:rPr>
          <w:rFonts w:ascii="Times New Roman" w:hAnsi="Times New Roman"/>
          <w:sz w:val="28"/>
          <w:szCs w:val="28"/>
        </w:rPr>
      </w:pPr>
    </w:p>
    <w:p w:rsidR="006978D1" w:rsidRDefault="006978D1">
      <w:pPr>
        <w:spacing w:after="0" w:line="240" w:lineRule="auto"/>
        <w:jc w:val="both"/>
        <w:rPr>
          <w:rFonts w:ascii="Times New Roman" w:hAnsi="Times New Roman"/>
          <w:sz w:val="28"/>
          <w:szCs w:val="28"/>
        </w:rPr>
      </w:pPr>
    </w:p>
    <w:p w:rsidR="006978D1" w:rsidRDefault="006978D1">
      <w:pPr>
        <w:spacing w:after="0" w:line="240" w:lineRule="auto"/>
        <w:jc w:val="both"/>
        <w:rPr>
          <w:rFonts w:ascii="Times New Roman" w:hAnsi="Times New Roman"/>
          <w:sz w:val="28"/>
          <w:szCs w:val="28"/>
        </w:rPr>
      </w:pPr>
    </w:p>
    <w:p w:rsidR="006978D1" w:rsidRDefault="006978D1">
      <w:pPr>
        <w:spacing w:after="0" w:line="240" w:lineRule="auto"/>
        <w:jc w:val="both"/>
        <w:rPr>
          <w:rFonts w:ascii="Times New Roman" w:hAnsi="Times New Roman"/>
          <w:sz w:val="28"/>
          <w:szCs w:val="28"/>
        </w:rPr>
      </w:pPr>
    </w:p>
    <w:p w:rsidR="006978D1" w:rsidRDefault="006978D1">
      <w:pPr>
        <w:spacing w:after="0" w:line="240" w:lineRule="auto"/>
        <w:jc w:val="both"/>
        <w:rPr>
          <w:rFonts w:ascii="Times New Roman" w:hAnsi="Times New Roman"/>
          <w:sz w:val="28"/>
          <w:szCs w:val="28"/>
        </w:rPr>
      </w:pPr>
    </w:p>
    <w:p w:rsidR="006978D1" w:rsidRDefault="006978D1">
      <w:pPr>
        <w:spacing w:after="0" w:line="240" w:lineRule="auto"/>
        <w:jc w:val="both"/>
        <w:rPr>
          <w:rFonts w:ascii="Times New Roman" w:hAnsi="Times New Roman"/>
          <w:sz w:val="28"/>
          <w:szCs w:val="28"/>
        </w:rPr>
      </w:pPr>
    </w:p>
    <w:p w:rsidR="006978D1" w:rsidRDefault="006978D1">
      <w:pPr>
        <w:spacing w:after="0" w:line="240" w:lineRule="auto"/>
        <w:jc w:val="both"/>
        <w:rPr>
          <w:rFonts w:ascii="Times New Roman" w:hAnsi="Times New Roman"/>
          <w:sz w:val="28"/>
          <w:szCs w:val="28"/>
        </w:rPr>
      </w:pPr>
    </w:p>
    <w:p w:rsidR="006978D1" w:rsidRDefault="006978D1">
      <w:pPr>
        <w:spacing w:after="0" w:line="240" w:lineRule="auto"/>
        <w:jc w:val="both"/>
        <w:rPr>
          <w:rFonts w:ascii="Times New Roman" w:hAnsi="Times New Roman"/>
          <w:sz w:val="28"/>
          <w:szCs w:val="28"/>
        </w:rPr>
      </w:pPr>
    </w:p>
    <w:p w:rsidR="006978D1" w:rsidRDefault="006978D1">
      <w:pPr>
        <w:spacing w:after="0" w:line="240" w:lineRule="auto"/>
        <w:jc w:val="both"/>
        <w:rPr>
          <w:rFonts w:ascii="Times New Roman" w:hAnsi="Times New Roman"/>
          <w:sz w:val="28"/>
          <w:szCs w:val="28"/>
        </w:rPr>
      </w:pPr>
    </w:p>
    <w:p w:rsidR="006978D1" w:rsidRDefault="006978D1">
      <w:pPr>
        <w:spacing w:after="0" w:line="240" w:lineRule="auto"/>
        <w:jc w:val="both"/>
        <w:rPr>
          <w:rFonts w:ascii="Times New Roman" w:hAnsi="Times New Roman"/>
          <w:sz w:val="28"/>
          <w:szCs w:val="28"/>
        </w:rPr>
      </w:pPr>
    </w:p>
    <w:p w:rsidR="006978D1" w:rsidRDefault="006978D1">
      <w:pPr>
        <w:spacing w:after="0" w:line="240" w:lineRule="auto"/>
        <w:jc w:val="both"/>
        <w:rPr>
          <w:rFonts w:ascii="Times New Roman" w:hAnsi="Times New Roman"/>
          <w:sz w:val="28"/>
          <w:szCs w:val="28"/>
        </w:rPr>
      </w:pPr>
    </w:p>
    <w:p w:rsidR="006978D1" w:rsidRDefault="006978D1">
      <w:pPr>
        <w:spacing w:after="0" w:line="240" w:lineRule="auto"/>
        <w:jc w:val="both"/>
        <w:rPr>
          <w:rFonts w:ascii="Times New Roman" w:hAnsi="Times New Roman"/>
          <w:sz w:val="28"/>
          <w:szCs w:val="28"/>
        </w:rPr>
      </w:pPr>
    </w:p>
    <w:p w:rsidR="006978D1" w:rsidRDefault="006978D1">
      <w:pPr>
        <w:spacing w:after="0" w:line="240" w:lineRule="auto"/>
        <w:jc w:val="both"/>
        <w:rPr>
          <w:rFonts w:ascii="Times New Roman" w:hAnsi="Times New Roman"/>
          <w:sz w:val="28"/>
          <w:szCs w:val="28"/>
        </w:rPr>
      </w:pPr>
    </w:p>
    <w:p w:rsidR="006978D1" w:rsidRDefault="006978D1">
      <w:pPr>
        <w:spacing w:after="0" w:line="240" w:lineRule="auto"/>
        <w:jc w:val="both"/>
        <w:rPr>
          <w:rFonts w:ascii="Times New Roman" w:hAnsi="Times New Roman"/>
          <w:sz w:val="28"/>
          <w:szCs w:val="28"/>
        </w:rPr>
      </w:pPr>
    </w:p>
    <w:p w:rsidR="006978D1" w:rsidRDefault="006978D1">
      <w:pPr>
        <w:spacing w:after="0" w:line="240" w:lineRule="auto"/>
        <w:jc w:val="both"/>
        <w:rPr>
          <w:rFonts w:ascii="Times New Roman" w:hAnsi="Times New Roman"/>
          <w:sz w:val="28"/>
          <w:szCs w:val="28"/>
        </w:rPr>
      </w:pPr>
    </w:p>
    <w:p w:rsidR="006978D1" w:rsidRDefault="006978D1">
      <w:pPr>
        <w:spacing w:after="0" w:line="240" w:lineRule="auto"/>
        <w:jc w:val="both"/>
        <w:rPr>
          <w:rFonts w:ascii="Times New Roman" w:hAnsi="Times New Roman"/>
          <w:sz w:val="28"/>
          <w:szCs w:val="28"/>
        </w:rPr>
      </w:pPr>
    </w:p>
    <w:p w:rsidR="006978D1" w:rsidRDefault="006978D1">
      <w:pPr>
        <w:spacing w:after="0" w:line="240" w:lineRule="auto"/>
        <w:jc w:val="both"/>
        <w:rPr>
          <w:rFonts w:ascii="Times New Roman" w:hAnsi="Times New Roman"/>
          <w:sz w:val="28"/>
          <w:szCs w:val="28"/>
        </w:rPr>
      </w:pPr>
    </w:p>
    <w:p w:rsidR="006978D1" w:rsidRDefault="006978D1">
      <w:pPr>
        <w:spacing w:after="0" w:line="240" w:lineRule="auto"/>
        <w:jc w:val="both"/>
        <w:rPr>
          <w:rFonts w:ascii="Times New Roman" w:hAnsi="Times New Roman"/>
          <w:sz w:val="28"/>
          <w:szCs w:val="28"/>
        </w:rPr>
      </w:pPr>
    </w:p>
    <w:p w:rsidR="006978D1" w:rsidRDefault="006978D1">
      <w:pPr>
        <w:spacing w:after="0" w:line="240" w:lineRule="auto"/>
        <w:jc w:val="both"/>
        <w:rPr>
          <w:rFonts w:ascii="Times New Roman" w:hAnsi="Times New Roman"/>
          <w:sz w:val="28"/>
          <w:szCs w:val="28"/>
        </w:rPr>
      </w:pPr>
    </w:p>
    <w:p w:rsidR="006978D1" w:rsidRDefault="006978D1">
      <w:pPr>
        <w:spacing w:after="0" w:line="240" w:lineRule="auto"/>
        <w:jc w:val="both"/>
        <w:rPr>
          <w:rFonts w:ascii="Times New Roman" w:hAnsi="Times New Roman"/>
          <w:sz w:val="28"/>
          <w:szCs w:val="28"/>
        </w:rPr>
      </w:pPr>
    </w:p>
    <w:p w:rsidR="006978D1" w:rsidRDefault="006978D1">
      <w:pPr>
        <w:spacing w:after="0" w:line="240" w:lineRule="auto"/>
        <w:jc w:val="both"/>
        <w:rPr>
          <w:rFonts w:ascii="Times New Roman" w:hAnsi="Times New Roman"/>
          <w:sz w:val="28"/>
          <w:szCs w:val="28"/>
        </w:rPr>
      </w:pPr>
    </w:p>
    <w:p w:rsidR="006978D1" w:rsidRDefault="006978D1">
      <w:pPr>
        <w:spacing w:after="0" w:line="240" w:lineRule="auto"/>
        <w:jc w:val="both"/>
        <w:rPr>
          <w:rFonts w:ascii="Times New Roman" w:hAnsi="Times New Roman"/>
          <w:sz w:val="28"/>
          <w:szCs w:val="28"/>
        </w:rPr>
      </w:pPr>
    </w:p>
    <w:p w:rsidR="000E075F" w:rsidRDefault="000E075F">
      <w:pPr>
        <w:rPr>
          <w:rFonts w:ascii="Times New Roman" w:hAnsi="Times New Roman"/>
          <w:sz w:val="28"/>
          <w:szCs w:val="28"/>
        </w:rPr>
      </w:pPr>
      <w:r>
        <w:rPr>
          <w:rFonts w:ascii="Times New Roman" w:hAnsi="Times New Roman"/>
          <w:sz w:val="28"/>
          <w:szCs w:val="28"/>
        </w:rPr>
        <w:br w:type="page"/>
      </w:r>
    </w:p>
    <w:p w:rsidR="000E075F" w:rsidRDefault="000E075F">
      <w:pPr>
        <w:spacing w:after="0" w:line="240" w:lineRule="auto"/>
        <w:jc w:val="both"/>
        <w:rPr>
          <w:rFonts w:ascii="Times New Roman" w:hAnsi="Times New Roman"/>
          <w:sz w:val="28"/>
          <w:szCs w:val="28"/>
        </w:rPr>
        <w:sectPr w:rsidR="000E075F">
          <w:pgSz w:w="11906" w:h="16838"/>
          <w:pgMar w:top="1134" w:right="851" w:bottom="1134" w:left="1418" w:header="709" w:footer="709" w:gutter="0"/>
          <w:cols w:space="720"/>
          <w:docGrid w:linePitch="360"/>
        </w:sectPr>
      </w:pPr>
    </w:p>
    <w:p w:rsidR="000E075F" w:rsidRP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sz w:val="28"/>
          <w:szCs w:val="28"/>
        </w:rPr>
      </w:pPr>
      <w:r w:rsidRPr="000E075F">
        <w:rPr>
          <w:rFonts w:ascii="Times New Roman" w:hAnsi="Times New Roman"/>
          <w:color w:val="auto"/>
          <w:sz w:val="28"/>
          <w:szCs w:val="28"/>
        </w:rPr>
        <w:lastRenderedPageBreak/>
        <w:t>Приложение 1</w:t>
      </w:r>
    </w:p>
    <w:p w:rsidR="000E075F" w:rsidRPr="000E075F"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r w:rsidRPr="000E075F">
        <w:rPr>
          <w:rFonts w:ascii="Times New Roman" w:hAnsi="Times New Roman"/>
          <w:color w:val="auto"/>
          <w:sz w:val="28"/>
          <w:szCs w:val="28"/>
        </w:rPr>
        <w:t>к Типовой форме соглашения</w:t>
      </w:r>
    </w:p>
    <w:p w:rsidR="000E075F" w:rsidRPr="000E075F"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r w:rsidRPr="000E075F">
        <w:rPr>
          <w:rFonts w:ascii="Times New Roman" w:hAnsi="Times New Roman"/>
          <w:color w:val="auto"/>
          <w:sz w:val="28"/>
          <w:szCs w:val="28"/>
        </w:rPr>
        <w:t>о предоставлении субсидии</w:t>
      </w:r>
    </w:p>
    <w:p w:rsidR="000E075F" w:rsidRPr="000E075F"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r w:rsidRPr="000E075F">
        <w:rPr>
          <w:rFonts w:ascii="Times New Roman" w:hAnsi="Times New Roman"/>
          <w:color w:val="auto"/>
          <w:sz w:val="28"/>
          <w:szCs w:val="28"/>
        </w:rPr>
        <w:t>из краевого бюджета бюджету</w:t>
      </w:r>
    </w:p>
    <w:p w:rsidR="000E075F" w:rsidRPr="000E075F"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r w:rsidRPr="000E075F">
        <w:rPr>
          <w:rFonts w:ascii="Times New Roman" w:hAnsi="Times New Roman"/>
          <w:color w:val="auto"/>
          <w:sz w:val="28"/>
          <w:szCs w:val="28"/>
        </w:rPr>
        <w:t>муниципального образования</w:t>
      </w:r>
    </w:p>
    <w:p w:rsidR="000E075F" w:rsidRPr="00CB0724" w:rsidRDefault="000E075F" w:rsidP="000E075F">
      <w:pPr>
        <w:autoSpaceDE w:val="0"/>
        <w:autoSpaceDN w:val="0"/>
        <w:adjustRightInd w:val="0"/>
        <w:spacing w:after="0" w:line="240" w:lineRule="auto"/>
        <w:jc w:val="right"/>
        <w:rPr>
          <w:rFonts w:ascii="Times New Roman" w:hAnsi="Times New Roman"/>
          <w:bCs/>
          <w:color w:val="000000" w:themeColor="text1"/>
          <w:sz w:val="28"/>
          <w:szCs w:val="30"/>
        </w:rPr>
      </w:pPr>
      <w:r>
        <w:rPr>
          <w:rFonts w:ascii="Times New Roman" w:hAnsi="Times New Roman"/>
          <w:sz w:val="28"/>
        </w:rPr>
        <w:t xml:space="preserve">ТИПОВАЯ </w:t>
      </w:r>
      <w:r w:rsidRPr="00A9640A">
        <w:rPr>
          <w:rFonts w:ascii="Times New Roman" w:hAnsi="Times New Roman"/>
          <w:sz w:val="28"/>
        </w:rPr>
        <w:t>ФОРМА</w:t>
      </w:r>
    </w:p>
    <w:p w:rsidR="000E075F" w:rsidRPr="000E075F" w:rsidRDefault="000E075F" w:rsidP="000E075F">
      <w:pPr>
        <w:widowControl w:val="0"/>
        <w:autoSpaceDE w:val="0"/>
        <w:autoSpaceDN w:val="0"/>
        <w:adjustRightInd w:val="0"/>
        <w:spacing w:after="0" w:line="240" w:lineRule="auto"/>
        <w:ind w:left="11340"/>
        <w:jc w:val="right"/>
        <w:rPr>
          <w:rFonts w:ascii="Times New Roman" w:hAnsi="Times New Roman"/>
          <w:color w:val="auto"/>
          <w:sz w:val="28"/>
          <w:szCs w:val="28"/>
        </w:rPr>
      </w:pPr>
    </w:p>
    <w:p w:rsidR="000E075F"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r>
        <w:rPr>
          <w:rFonts w:ascii="Times New Roman" w:hAnsi="Times New Roman"/>
          <w:color w:val="auto"/>
          <w:sz w:val="28"/>
          <w:szCs w:val="28"/>
        </w:rPr>
        <w:t>Приложение</w:t>
      </w:r>
      <w:r w:rsidRPr="000E075F">
        <w:rPr>
          <w:rFonts w:ascii="Times New Roman" w:hAnsi="Times New Roman"/>
          <w:color w:val="auto"/>
          <w:sz w:val="28"/>
          <w:szCs w:val="28"/>
        </w:rPr>
        <w:t xml:space="preserve"> _____                                                                                                                                                                                                                                                    к Соглашению</w:t>
      </w:r>
      <w:r>
        <w:rPr>
          <w:rFonts w:ascii="Times New Roman" w:hAnsi="Times New Roman"/>
          <w:color w:val="auto"/>
          <w:sz w:val="28"/>
          <w:szCs w:val="28"/>
        </w:rPr>
        <w:t xml:space="preserve"> </w:t>
      </w:r>
    </w:p>
    <w:p w:rsidR="000E075F" w:rsidRPr="000E075F"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r w:rsidRPr="000E075F">
        <w:rPr>
          <w:rFonts w:ascii="Times New Roman" w:hAnsi="Times New Roman"/>
          <w:color w:val="auto"/>
          <w:sz w:val="28"/>
          <w:szCs w:val="28"/>
        </w:rPr>
        <w:t>от «__» _______ 20__ г. № ___</w:t>
      </w:r>
    </w:p>
    <w:p w:rsidR="000E075F" w:rsidRPr="000E075F" w:rsidRDefault="000E075F" w:rsidP="000E075F">
      <w:pPr>
        <w:spacing w:after="0" w:line="240" w:lineRule="auto"/>
        <w:rPr>
          <w:rFonts w:ascii="Times New Roman" w:hAnsi="Times New Roman"/>
          <w:color w:val="auto"/>
          <w:sz w:val="28"/>
          <w:szCs w:val="28"/>
        </w:rPr>
      </w:pPr>
    </w:p>
    <w:p w:rsidR="000E075F" w:rsidRPr="000E075F" w:rsidRDefault="000E075F" w:rsidP="000E075F">
      <w:pPr>
        <w:spacing w:after="0" w:line="240" w:lineRule="auto"/>
        <w:jc w:val="center"/>
        <w:rPr>
          <w:rFonts w:ascii="Times New Roman" w:hAnsi="Times New Roman"/>
          <w:color w:val="auto"/>
          <w:sz w:val="28"/>
          <w:szCs w:val="28"/>
        </w:rPr>
      </w:pPr>
      <w:r w:rsidRPr="000E075F">
        <w:rPr>
          <w:rFonts w:ascii="Times New Roman" w:hAnsi="Times New Roman"/>
          <w:color w:val="auto"/>
          <w:sz w:val="28"/>
          <w:szCs w:val="28"/>
        </w:rPr>
        <w:t>Финансовое обеспечение расходных обязательств муниципального образования, софинансируемых за счет средств краевого бюджета</w:t>
      </w: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710"/>
        <w:gridCol w:w="709"/>
        <w:gridCol w:w="709"/>
        <w:gridCol w:w="708"/>
        <w:gridCol w:w="1418"/>
        <w:gridCol w:w="709"/>
        <w:gridCol w:w="992"/>
        <w:gridCol w:w="567"/>
        <w:gridCol w:w="709"/>
        <w:gridCol w:w="992"/>
        <w:gridCol w:w="425"/>
        <w:gridCol w:w="567"/>
        <w:gridCol w:w="992"/>
        <w:gridCol w:w="426"/>
        <w:gridCol w:w="567"/>
        <w:gridCol w:w="992"/>
        <w:gridCol w:w="425"/>
        <w:gridCol w:w="567"/>
        <w:gridCol w:w="992"/>
        <w:gridCol w:w="426"/>
        <w:gridCol w:w="567"/>
      </w:tblGrid>
      <w:tr w:rsidR="000E075F" w:rsidRPr="000E075F" w:rsidTr="000E075F">
        <w:trPr>
          <w:trHeight w:val="266"/>
          <w:jc w:val="center"/>
        </w:trPr>
        <w:tc>
          <w:tcPr>
            <w:tcW w:w="561" w:type="dxa"/>
            <w:vMerge w:val="restart"/>
            <w:shd w:val="clear" w:color="auto" w:fill="auto"/>
          </w:tcPr>
          <w:p w:rsidR="000E075F" w:rsidRPr="000E075F" w:rsidRDefault="000E075F" w:rsidP="000E075F">
            <w:pPr>
              <w:spacing w:after="0" w:line="240" w:lineRule="auto"/>
              <w:ind w:hanging="92"/>
              <w:jc w:val="center"/>
              <w:rPr>
                <w:rFonts w:ascii="Times New Roman" w:hAnsi="Times New Roman"/>
                <w:color w:val="auto"/>
                <w:sz w:val="19"/>
                <w:szCs w:val="19"/>
              </w:rPr>
            </w:pPr>
            <w:r w:rsidRPr="000E075F">
              <w:rPr>
                <w:rFonts w:ascii="Times New Roman" w:hAnsi="Times New Roman"/>
                <w:color w:val="auto"/>
                <w:sz w:val="19"/>
                <w:szCs w:val="19"/>
              </w:rPr>
              <w:t>№ п/п</w:t>
            </w:r>
          </w:p>
        </w:tc>
        <w:tc>
          <w:tcPr>
            <w:tcW w:w="1419" w:type="dxa"/>
            <w:gridSpan w:val="2"/>
            <w:vMerge w:val="restart"/>
          </w:tcPr>
          <w:p w:rsidR="000E075F" w:rsidRPr="000E075F" w:rsidRDefault="000E075F" w:rsidP="000E075F">
            <w:pPr>
              <w:spacing w:after="0" w:line="240" w:lineRule="auto"/>
              <w:ind w:hanging="92"/>
              <w:jc w:val="center"/>
              <w:rPr>
                <w:rFonts w:ascii="Times New Roman" w:hAnsi="Times New Roman"/>
                <w:color w:val="auto"/>
                <w:sz w:val="19"/>
                <w:szCs w:val="19"/>
              </w:rPr>
            </w:pPr>
            <w:r w:rsidRPr="000E075F">
              <w:rPr>
                <w:rFonts w:ascii="Times New Roman" w:hAnsi="Times New Roman"/>
                <w:color w:val="auto"/>
                <w:sz w:val="19"/>
                <w:szCs w:val="19"/>
              </w:rPr>
              <w:t>Направление расходов целевой статьи расходов краевого бюджета</w:t>
            </w:r>
          </w:p>
        </w:tc>
        <w:tc>
          <w:tcPr>
            <w:tcW w:w="1417" w:type="dxa"/>
            <w:gridSpan w:val="2"/>
            <w:vMerge w:val="restart"/>
          </w:tcPr>
          <w:p w:rsidR="000E075F" w:rsidRPr="000E075F" w:rsidRDefault="000E075F" w:rsidP="000E075F">
            <w:pPr>
              <w:spacing w:after="0" w:line="240" w:lineRule="auto"/>
              <w:ind w:hanging="92"/>
              <w:jc w:val="center"/>
              <w:rPr>
                <w:rFonts w:ascii="Times New Roman" w:hAnsi="Times New Roman"/>
                <w:color w:val="auto"/>
                <w:sz w:val="19"/>
                <w:szCs w:val="19"/>
              </w:rPr>
            </w:pPr>
            <w:r w:rsidRPr="000E075F">
              <w:rPr>
                <w:rFonts w:ascii="Times New Roman" w:hAnsi="Times New Roman"/>
                <w:color w:val="auto"/>
                <w:sz w:val="19"/>
                <w:szCs w:val="19"/>
              </w:rPr>
              <w:t>Направление расходов целевой статьи расходов местного бюджета</w:t>
            </w:r>
          </w:p>
        </w:tc>
        <w:tc>
          <w:tcPr>
            <w:tcW w:w="1418" w:type="dxa"/>
            <w:vMerge w:val="restart"/>
            <w:shd w:val="clear" w:color="auto" w:fill="auto"/>
          </w:tcPr>
          <w:p w:rsidR="000E075F" w:rsidRPr="000E075F" w:rsidRDefault="000E075F" w:rsidP="000E075F">
            <w:pPr>
              <w:spacing w:after="0" w:line="240" w:lineRule="auto"/>
              <w:ind w:hanging="92"/>
              <w:jc w:val="center"/>
              <w:rPr>
                <w:rFonts w:ascii="Times New Roman" w:hAnsi="Times New Roman"/>
                <w:color w:val="auto"/>
                <w:sz w:val="19"/>
                <w:szCs w:val="19"/>
              </w:rPr>
            </w:pPr>
            <w:r w:rsidRPr="000E075F">
              <w:rPr>
                <w:rFonts w:ascii="Times New Roman" w:hAnsi="Times New Roman"/>
                <w:color w:val="auto"/>
                <w:sz w:val="19"/>
                <w:szCs w:val="19"/>
              </w:rPr>
              <w:t>Наименование мероприятия (объекта капитального строительства, объекта недвижимого имущества)</w:t>
            </w:r>
          </w:p>
        </w:tc>
        <w:tc>
          <w:tcPr>
            <w:tcW w:w="709" w:type="dxa"/>
            <w:vMerge w:val="restart"/>
            <w:shd w:val="clear" w:color="auto" w:fill="auto"/>
          </w:tcPr>
          <w:p w:rsidR="000E075F" w:rsidRPr="000E075F" w:rsidRDefault="000E075F" w:rsidP="000E075F">
            <w:pPr>
              <w:spacing w:after="0" w:line="240" w:lineRule="auto"/>
              <w:ind w:hanging="92"/>
              <w:jc w:val="center"/>
              <w:rPr>
                <w:rFonts w:ascii="Times New Roman" w:hAnsi="Times New Roman"/>
                <w:color w:val="auto"/>
                <w:sz w:val="19"/>
                <w:szCs w:val="19"/>
              </w:rPr>
            </w:pPr>
            <w:r w:rsidRPr="000E075F">
              <w:rPr>
                <w:rFonts w:ascii="Times New Roman" w:hAnsi="Times New Roman"/>
                <w:color w:val="auto"/>
                <w:sz w:val="19"/>
                <w:szCs w:val="19"/>
              </w:rPr>
              <w:t>Срок реализации</w:t>
            </w:r>
          </w:p>
        </w:tc>
        <w:tc>
          <w:tcPr>
            <w:tcW w:w="10206" w:type="dxa"/>
            <w:gridSpan w:val="15"/>
          </w:tcPr>
          <w:p w:rsidR="000E075F" w:rsidRPr="000E075F" w:rsidRDefault="000E075F" w:rsidP="000E075F">
            <w:pPr>
              <w:spacing w:after="0" w:line="240" w:lineRule="auto"/>
              <w:ind w:hanging="92"/>
              <w:jc w:val="center"/>
              <w:rPr>
                <w:rFonts w:ascii="Times New Roman" w:hAnsi="Times New Roman"/>
                <w:color w:val="auto"/>
                <w:sz w:val="19"/>
                <w:szCs w:val="19"/>
              </w:rPr>
            </w:pPr>
            <w:r w:rsidRPr="000E075F">
              <w:rPr>
                <w:rFonts w:ascii="Times New Roman" w:hAnsi="Times New Roman"/>
                <w:color w:val="auto"/>
                <w:sz w:val="19"/>
                <w:szCs w:val="19"/>
              </w:rPr>
              <w:t>Объем финансового обеспечения</w:t>
            </w:r>
          </w:p>
        </w:tc>
      </w:tr>
      <w:tr w:rsidR="000E075F" w:rsidRPr="000E075F" w:rsidTr="000E075F">
        <w:trPr>
          <w:trHeight w:val="257"/>
          <w:jc w:val="center"/>
        </w:trPr>
        <w:tc>
          <w:tcPr>
            <w:tcW w:w="561" w:type="dxa"/>
            <w:vMerge/>
            <w:shd w:val="clear" w:color="auto" w:fill="auto"/>
          </w:tcPr>
          <w:p w:rsidR="000E075F" w:rsidRPr="000E075F" w:rsidRDefault="000E075F" w:rsidP="000E075F">
            <w:pPr>
              <w:spacing w:after="0" w:line="240" w:lineRule="auto"/>
              <w:ind w:hanging="92"/>
              <w:jc w:val="center"/>
              <w:rPr>
                <w:rFonts w:ascii="Times New Roman" w:hAnsi="Times New Roman"/>
                <w:color w:val="auto"/>
                <w:sz w:val="19"/>
                <w:szCs w:val="19"/>
              </w:rPr>
            </w:pPr>
          </w:p>
        </w:tc>
        <w:tc>
          <w:tcPr>
            <w:tcW w:w="1419" w:type="dxa"/>
            <w:gridSpan w:val="2"/>
            <w:vMerge/>
          </w:tcPr>
          <w:p w:rsidR="000E075F" w:rsidRPr="000E075F" w:rsidRDefault="000E075F" w:rsidP="000E075F">
            <w:pPr>
              <w:spacing w:after="0" w:line="240" w:lineRule="auto"/>
              <w:ind w:hanging="92"/>
              <w:jc w:val="center"/>
              <w:rPr>
                <w:rFonts w:ascii="Times New Roman" w:hAnsi="Times New Roman"/>
                <w:color w:val="auto"/>
                <w:sz w:val="19"/>
                <w:szCs w:val="19"/>
              </w:rPr>
            </w:pPr>
          </w:p>
        </w:tc>
        <w:tc>
          <w:tcPr>
            <w:tcW w:w="1417" w:type="dxa"/>
            <w:gridSpan w:val="2"/>
            <w:vMerge/>
          </w:tcPr>
          <w:p w:rsidR="000E075F" w:rsidRPr="000E075F" w:rsidRDefault="000E075F" w:rsidP="000E075F">
            <w:pPr>
              <w:spacing w:after="0" w:line="240" w:lineRule="auto"/>
              <w:ind w:hanging="92"/>
              <w:jc w:val="center"/>
              <w:rPr>
                <w:rFonts w:ascii="Times New Roman" w:hAnsi="Times New Roman"/>
                <w:color w:val="auto"/>
                <w:sz w:val="19"/>
                <w:szCs w:val="19"/>
              </w:rPr>
            </w:pPr>
          </w:p>
        </w:tc>
        <w:tc>
          <w:tcPr>
            <w:tcW w:w="1418" w:type="dxa"/>
            <w:vMerge/>
            <w:shd w:val="clear" w:color="auto" w:fill="auto"/>
          </w:tcPr>
          <w:p w:rsidR="000E075F" w:rsidRPr="000E075F" w:rsidRDefault="000E075F" w:rsidP="000E075F">
            <w:pPr>
              <w:spacing w:after="0" w:line="240" w:lineRule="auto"/>
              <w:ind w:hanging="92"/>
              <w:jc w:val="center"/>
              <w:rPr>
                <w:rFonts w:ascii="Times New Roman" w:hAnsi="Times New Roman"/>
                <w:color w:val="auto"/>
                <w:sz w:val="19"/>
                <w:szCs w:val="19"/>
              </w:rPr>
            </w:pPr>
          </w:p>
        </w:tc>
        <w:tc>
          <w:tcPr>
            <w:tcW w:w="709" w:type="dxa"/>
            <w:vMerge/>
            <w:shd w:val="clear" w:color="auto" w:fill="auto"/>
          </w:tcPr>
          <w:p w:rsidR="000E075F" w:rsidRPr="000E075F" w:rsidRDefault="000E075F" w:rsidP="000E075F">
            <w:pPr>
              <w:spacing w:after="0" w:line="240" w:lineRule="auto"/>
              <w:ind w:hanging="92"/>
              <w:jc w:val="center"/>
              <w:rPr>
                <w:rFonts w:ascii="Times New Roman" w:hAnsi="Times New Roman"/>
                <w:color w:val="auto"/>
                <w:sz w:val="19"/>
                <w:szCs w:val="19"/>
              </w:rPr>
            </w:pPr>
          </w:p>
        </w:tc>
        <w:tc>
          <w:tcPr>
            <w:tcW w:w="2268" w:type="dxa"/>
            <w:gridSpan w:val="3"/>
            <w:shd w:val="clear" w:color="auto" w:fill="auto"/>
          </w:tcPr>
          <w:p w:rsidR="000E075F" w:rsidRPr="000E075F" w:rsidRDefault="000E075F" w:rsidP="000E075F">
            <w:pPr>
              <w:spacing w:after="0" w:line="240" w:lineRule="auto"/>
              <w:ind w:hanging="92"/>
              <w:jc w:val="center"/>
              <w:rPr>
                <w:rFonts w:ascii="Times New Roman" w:hAnsi="Times New Roman"/>
                <w:color w:val="auto"/>
                <w:sz w:val="19"/>
                <w:szCs w:val="19"/>
              </w:rPr>
            </w:pPr>
            <w:r w:rsidRPr="000E075F">
              <w:rPr>
                <w:rFonts w:ascii="Times New Roman" w:hAnsi="Times New Roman"/>
                <w:color w:val="auto"/>
                <w:sz w:val="19"/>
                <w:szCs w:val="19"/>
              </w:rPr>
              <w:t>Объем бюджетных ассигнований на исполнение расходного обязательства, предусмотренных в местном бюджете (руб.)</w:t>
            </w:r>
          </w:p>
        </w:tc>
        <w:tc>
          <w:tcPr>
            <w:tcW w:w="1984" w:type="dxa"/>
            <w:gridSpan w:val="3"/>
            <w:shd w:val="clear" w:color="auto" w:fill="auto"/>
          </w:tcPr>
          <w:p w:rsidR="000E075F" w:rsidRPr="000E075F" w:rsidRDefault="000E075F" w:rsidP="000E075F">
            <w:pPr>
              <w:spacing w:after="0" w:line="240" w:lineRule="auto"/>
              <w:ind w:hanging="92"/>
              <w:jc w:val="center"/>
              <w:rPr>
                <w:rFonts w:ascii="Times New Roman" w:hAnsi="Times New Roman"/>
                <w:color w:val="auto"/>
                <w:sz w:val="19"/>
                <w:szCs w:val="19"/>
              </w:rPr>
            </w:pPr>
            <w:r w:rsidRPr="000E075F">
              <w:rPr>
                <w:rFonts w:ascii="Times New Roman" w:hAnsi="Times New Roman"/>
                <w:color w:val="auto"/>
                <w:sz w:val="19"/>
                <w:szCs w:val="19"/>
              </w:rPr>
              <w:t>в том числе за счет Субсидии</w:t>
            </w:r>
          </w:p>
          <w:p w:rsidR="000E075F" w:rsidRPr="000E075F" w:rsidRDefault="000E075F" w:rsidP="000E075F">
            <w:pPr>
              <w:spacing w:after="0" w:line="240" w:lineRule="auto"/>
              <w:ind w:hanging="92"/>
              <w:jc w:val="center"/>
              <w:rPr>
                <w:rFonts w:ascii="Times New Roman" w:hAnsi="Times New Roman"/>
                <w:color w:val="auto"/>
                <w:sz w:val="19"/>
                <w:szCs w:val="19"/>
              </w:rPr>
            </w:pPr>
            <w:r w:rsidRPr="000E075F">
              <w:rPr>
                <w:rFonts w:ascii="Times New Roman" w:hAnsi="Times New Roman"/>
                <w:color w:val="auto"/>
                <w:sz w:val="19"/>
                <w:szCs w:val="19"/>
              </w:rPr>
              <w:t>(руб.)</w:t>
            </w:r>
          </w:p>
        </w:tc>
        <w:tc>
          <w:tcPr>
            <w:tcW w:w="1985" w:type="dxa"/>
            <w:gridSpan w:val="3"/>
          </w:tcPr>
          <w:p w:rsidR="000E075F" w:rsidRPr="000E075F" w:rsidRDefault="000E075F" w:rsidP="000E075F">
            <w:pPr>
              <w:spacing w:after="0" w:line="240" w:lineRule="auto"/>
              <w:ind w:hanging="92"/>
              <w:jc w:val="center"/>
              <w:rPr>
                <w:rFonts w:ascii="Times New Roman" w:hAnsi="Times New Roman"/>
                <w:color w:val="auto"/>
                <w:sz w:val="19"/>
                <w:szCs w:val="19"/>
              </w:rPr>
            </w:pPr>
            <w:r w:rsidRPr="000E075F">
              <w:rPr>
                <w:rFonts w:ascii="Times New Roman" w:hAnsi="Times New Roman"/>
                <w:color w:val="auto"/>
                <w:sz w:val="19"/>
                <w:szCs w:val="19"/>
              </w:rPr>
              <w:t xml:space="preserve">Уровень софинансирования за счет средств краевого бюджета </w:t>
            </w:r>
          </w:p>
          <w:p w:rsidR="000E075F" w:rsidRPr="000E075F" w:rsidRDefault="000E075F" w:rsidP="000E075F">
            <w:pPr>
              <w:spacing w:after="0" w:line="240" w:lineRule="auto"/>
              <w:ind w:hanging="92"/>
              <w:jc w:val="center"/>
              <w:rPr>
                <w:rFonts w:ascii="Times New Roman" w:hAnsi="Times New Roman"/>
                <w:color w:val="auto"/>
                <w:sz w:val="19"/>
                <w:szCs w:val="19"/>
              </w:rPr>
            </w:pPr>
            <w:r w:rsidRPr="000E075F">
              <w:rPr>
                <w:rFonts w:ascii="Times New Roman" w:hAnsi="Times New Roman"/>
                <w:color w:val="auto"/>
                <w:sz w:val="19"/>
                <w:szCs w:val="19"/>
              </w:rPr>
              <w:t>(%)</w:t>
            </w:r>
          </w:p>
        </w:tc>
        <w:tc>
          <w:tcPr>
            <w:tcW w:w="1984" w:type="dxa"/>
            <w:gridSpan w:val="3"/>
          </w:tcPr>
          <w:p w:rsidR="000E075F" w:rsidRPr="000E075F" w:rsidRDefault="000E075F" w:rsidP="000E075F">
            <w:pPr>
              <w:spacing w:after="0" w:line="240" w:lineRule="auto"/>
              <w:ind w:hanging="92"/>
              <w:jc w:val="center"/>
              <w:rPr>
                <w:rFonts w:ascii="Times New Roman" w:hAnsi="Times New Roman"/>
                <w:color w:val="auto"/>
                <w:sz w:val="19"/>
                <w:szCs w:val="19"/>
              </w:rPr>
            </w:pPr>
            <w:r w:rsidRPr="000E075F">
              <w:rPr>
                <w:rFonts w:ascii="Times New Roman" w:hAnsi="Times New Roman"/>
                <w:color w:val="auto"/>
                <w:sz w:val="19"/>
                <w:szCs w:val="19"/>
              </w:rPr>
              <w:t>в том числе за счет средств местного бюджета</w:t>
            </w:r>
          </w:p>
          <w:p w:rsidR="000E075F" w:rsidRPr="000E075F" w:rsidRDefault="000E075F" w:rsidP="000E075F">
            <w:pPr>
              <w:spacing w:after="0" w:line="240" w:lineRule="auto"/>
              <w:ind w:hanging="92"/>
              <w:jc w:val="center"/>
              <w:rPr>
                <w:rFonts w:ascii="Times New Roman" w:hAnsi="Times New Roman"/>
                <w:color w:val="auto"/>
                <w:sz w:val="19"/>
                <w:szCs w:val="19"/>
              </w:rPr>
            </w:pPr>
            <w:r w:rsidRPr="000E075F">
              <w:rPr>
                <w:rFonts w:ascii="Times New Roman" w:hAnsi="Times New Roman"/>
                <w:color w:val="auto"/>
                <w:sz w:val="19"/>
                <w:szCs w:val="19"/>
              </w:rPr>
              <w:t>(руб.)</w:t>
            </w:r>
          </w:p>
        </w:tc>
        <w:tc>
          <w:tcPr>
            <w:tcW w:w="1985" w:type="dxa"/>
            <w:gridSpan w:val="3"/>
            <w:shd w:val="clear" w:color="auto" w:fill="auto"/>
          </w:tcPr>
          <w:p w:rsidR="000E075F" w:rsidRPr="000E075F" w:rsidRDefault="000E075F" w:rsidP="000E075F">
            <w:pPr>
              <w:spacing w:after="0" w:line="240" w:lineRule="auto"/>
              <w:ind w:hanging="92"/>
              <w:jc w:val="center"/>
              <w:rPr>
                <w:rFonts w:ascii="Times New Roman" w:hAnsi="Times New Roman"/>
                <w:color w:val="auto"/>
                <w:sz w:val="19"/>
                <w:szCs w:val="19"/>
              </w:rPr>
            </w:pPr>
            <w:r w:rsidRPr="000E075F">
              <w:rPr>
                <w:rFonts w:ascii="Times New Roman" w:hAnsi="Times New Roman"/>
                <w:color w:val="auto"/>
                <w:sz w:val="19"/>
                <w:szCs w:val="19"/>
              </w:rPr>
              <w:t>Уровень софинансирования за счет средств местного бюджета (%)</w:t>
            </w:r>
          </w:p>
        </w:tc>
      </w:tr>
      <w:tr w:rsidR="000E075F" w:rsidRPr="000E075F" w:rsidTr="000E075F">
        <w:trPr>
          <w:trHeight w:val="304"/>
          <w:jc w:val="center"/>
        </w:trPr>
        <w:tc>
          <w:tcPr>
            <w:tcW w:w="561" w:type="dxa"/>
            <w:vMerge/>
            <w:shd w:val="clear" w:color="auto" w:fill="auto"/>
          </w:tcPr>
          <w:p w:rsidR="000E075F" w:rsidRPr="000E075F" w:rsidRDefault="000E075F" w:rsidP="000E075F">
            <w:pPr>
              <w:spacing w:after="0" w:line="240" w:lineRule="auto"/>
              <w:ind w:hanging="92"/>
              <w:jc w:val="center"/>
              <w:rPr>
                <w:rFonts w:ascii="Times New Roman" w:hAnsi="Times New Roman"/>
                <w:color w:val="auto"/>
                <w:sz w:val="19"/>
                <w:szCs w:val="19"/>
              </w:rPr>
            </w:pPr>
          </w:p>
        </w:tc>
        <w:tc>
          <w:tcPr>
            <w:tcW w:w="710" w:type="dxa"/>
            <w:vMerge w:val="restart"/>
          </w:tcPr>
          <w:p w:rsidR="000E075F" w:rsidRPr="000E075F" w:rsidRDefault="000E075F" w:rsidP="000E075F">
            <w:pPr>
              <w:spacing w:after="0" w:line="240" w:lineRule="auto"/>
              <w:ind w:hanging="92"/>
              <w:jc w:val="center"/>
              <w:rPr>
                <w:rFonts w:ascii="Times New Roman" w:hAnsi="Times New Roman"/>
                <w:color w:val="auto"/>
                <w:sz w:val="19"/>
                <w:szCs w:val="19"/>
              </w:rPr>
            </w:pPr>
            <w:r w:rsidRPr="000E075F">
              <w:rPr>
                <w:rFonts w:ascii="Times New Roman" w:hAnsi="Times New Roman"/>
                <w:color w:val="auto"/>
                <w:sz w:val="19"/>
                <w:szCs w:val="19"/>
              </w:rPr>
              <w:t>наименование</w:t>
            </w:r>
          </w:p>
        </w:tc>
        <w:tc>
          <w:tcPr>
            <w:tcW w:w="709" w:type="dxa"/>
            <w:vMerge w:val="restart"/>
          </w:tcPr>
          <w:p w:rsidR="000E075F" w:rsidRPr="000E075F" w:rsidRDefault="000E075F" w:rsidP="000E075F">
            <w:pPr>
              <w:spacing w:after="0" w:line="240" w:lineRule="auto"/>
              <w:ind w:hanging="92"/>
              <w:jc w:val="center"/>
              <w:rPr>
                <w:rFonts w:ascii="Times New Roman" w:hAnsi="Times New Roman"/>
                <w:color w:val="auto"/>
                <w:sz w:val="19"/>
                <w:szCs w:val="19"/>
              </w:rPr>
            </w:pPr>
            <w:r w:rsidRPr="000E075F">
              <w:rPr>
                <w:rFonts w:ascii="Times New Roman" w:hAnsi="Times New Roman"/>
                <w:color w:val="auto"/>
                <w:sz w:val="19"/>
                <w:szCs w:val="19"/>
              </w:rPr>
              <w:t>код по БК</w:t>
            </w:r>
          </w:p>
        </w:tc>
        <w:tc>
          <w:tcPr>
            <w:tcW w:w="709" w:type="dxa"/>
            <w:vMerge w:val="restart"/>
          </w:tcPr>
          <w:p w:rsidR="000E075F" w:rsidRPr="000E075F" w:rsidRDefault="000E075F" w:rsidP="000E075F">
            <w:pPr>
              <w:tabs>
                <w:tab w:val="left" w:pos="315"/>
              </w:tabs>
              <w:spacing w:after="0" w:line="240" w:lineRule="auto"/>
              <w:ind w:hanging="92"/>
              <w:jc w:val="center"/>
              <w:rPr>
                <w:rFonts w:ascii="Times New Roman" w:hAnsi="Times New Roman"/>
                <w:color w:val="auto"/>
                <w:sz w:val="19"/>
                <w:szCs w:val="19"/>
              </w:rPr>
            </w:pPr>
            <w:r w:rsidRPr="000E075F">
              <w:rPr>
                <w:rFonts w:ascii="Times New Roman" w:hAnsi="Times New Roman"/>
                <w:color w:val="auto"/>
                <w:sz w:val="19"/>
                <w:szCs w:val="19"/>
              </w:rPr>
              <w:t>наименование</w:t>
            </w:r>
          </w:p>
        </w:tc>
        <w:tc>
          <w:tcPr>
            <w:tcW w:w="708" w:type="dxa"/>
            <w:vMerge w:val="restart"/>
          </w:tcPr>
          <w:p w:rsidR="000E075F" w:rsidRPr="000E075F" w:rsidRDefault="000E075F" w:rsidP="000E075F">
            <w:pPr>
              <w:spacing w:after="0" w:line="240" w:lineRule="auto"/>
              <w:ind w:hanging="92"/>
              <w:jc w:val="center"/>
              <w:rPr>
                <w:rFonts w:ascii="Times New Roman" w:hAnsi="Times New Roman"/>
                <w:color w:val="auto"/>
                <w:sz w:val="19"/>
                <w:szCs w:val="19"/>
              </w:rPr>
            </w:pPr>
            <w:r w:rsidRPr="000E075F">
              <w:rPr>
                <w:rFonts w:ascii="Times New Roman" w:hAnsi="Times New Roman"/>
                <w:color w:val="auto"/>
                <w:sz w:val="19"/>
                <w:szCs w:val="19"/>
              </w:rPr>
              <w:t>код по БК</w:t>
            </w:r>
          </w:p>
        </w:tc>
        <w:tc>
          <w:tcPr>
            <w:tcW w:w="1418" w:type="dxa"/>
            <w:vMerge/>
            <w:shd w:val="clear" w:color="auto" w:fill="auto"/>
          </w:tcPr>
          <w:p w:rsidR="000E075F" w:rsidRPr="000E075F" w:rsidRDefault="000E075F" w:rsidP="000E075F">
            <w:pPr>
              <w:spacing w:after="0" w:line="240" w:lineRule="auto"/>
              <w:ind w:hanging="92"/>
              <w:jc w:val="center"/>
              <w:rPr>
                <w:rFonts w:ascii="Times New Roman" w:hAnsi="Times New Roman"/>
                <w:color w:val="auto"/>
                <w:sz w:val="19"/>
                <w:szCs w:val="19"/>
              </w:rPr>
            </w:pPr>
          </w:p>
        </w:tc>
        <w:tc>
          <w:tcPr>
            <w:tcW w:w="709" w:type="dxa"/>
            <w:vMerge/>
            <w:shd w:val="clear" w:color="auto" w:fill="auto"/>
          </w:tcPr>
          <w:p w:rsidR="000E075F" w:rsidRPr="000E075F" w:rsidRDefault="000E075F" w:rsidP="000E075F">
            <w:pPr>
              <w:spacing w:after="0" w:line="240" w:lineRule="auto"/>
              <w:ind w:hanging="92"/>
              <w:jc w:val="center"/>
              <w:rPr>
                <w:rFonts w:ascii="Times New Roman" w:hAnsi="Times New Roman"/>
                <w:color w:val="auto"/>
                <w:sz w:val="19"/>
                <w:szCs w:val="19"/>
              </w:rPr>
            </w:pPr>
          </w:p>
        </w:tc>
        <w:tc>
          <w:tcPr>
            <w:tcW w:w="992" w:type="dxa"/>
            <w:shd w:val="clear" w:color="auto" w:fill="auto"/>
          </w:tcPr>
          <w:p w:rsidR="000E075F" w:rsidRPr="000E075F" w:rsidRDefault="000E075F" w:rsidP="000E075F">
            <w:pPr>
              <w:spacing w:after="0" w:line="240" w:lineRule="auto"/>
              <w:ind w:hanging="92"/>
              <w:jc w:val="center"/>
              <w:rPr>
                <w:rFonts w:ascii="Times New Roman" w:hAnsi="Times New Roman"/>
                <w:color w:val="auto"/>
                <w:sz w:val="19"/>
                <w:szCs w:val="19"/>
              </w:rPr>
            </w:pPr>
            <w:r w:rsidRPr="000E075F">
              <w:rPr>
                <w:rFonts w:ascii="Times New Roman" w:hAnsi="Times New Roman"/>
                <w:color w:val="auto"/>
                <w:sz w:val="19"/>
                <w:szCs w:val="19"/>
              </w:rPr>
              <w:t>Текущий год</w:t>
            </w:r>
          </w:p>
        </w:tc>
        <w:tc>
          <w:tcPr>
            <w:tcW w:w="1276" w:type="dxa"/>
            <w:gridSpan w:val="2"/>
            <w:shd w:val="clear" w:color="auto" w:fill="auto"/>
          </w:tcPr>
          <w:p w:rsidR="000E075F" w:rsidRPr="000E075F" w:rsidRDefault="000E075F" w:rsidP="000E075F">
            <w:pPr>
              <w:spacing w:after="0" w:line="240" w:lineRule="auto"/>
              <w:ind w:hanging="92"/>
              <w:jc w:val="center"/>
              <w:rPr>
                <w:rFonts w:ascii="Times New Roman" w:hAnsi="Times New Roman"/>
                <w:color w:val="auto"/>
                <w:sz w:val="19"/>
                <w:szCs w:val="19"/>
              </w:rPr>
            </w:pPr>
            <w:r w:rsidRPr="000E075F">
              <w:rPr>
                <w:rFonts w:ascii="Times New Roman" w:hAnsi="Times New Roman"/>
                <w:color w:val="auto"/>
                <w:sz w:val="19"/>
                <w:szCs w:val="19"/>
              </w:rPr>
              <w:t>Плановый период*</w:t>
            </w:r>
          </w:p>
        </w:tc>
        <w:tc>
          <w:tcPr>
            <w:tcW w:w="992" w:type="dxa"/>
            <w:shd w:val="clear" w:color="auto" w:fill="auto"/>
          </w:tcPr>
          <w:p w:rsidR="000E075F" w:rsidRPr="000E075F" w:rsidRDefault="000E075F" w:rsidP="000E075F">
            <w:pPr>
              <w:spacing w:after="0" w:line="240" w:lineRule="auto"/>
              <w:ind w:hanging="92"/>
              <w:jc w:val="center"/>
              <w:rPr>
                <w:rFonts w:ascii="Times New Roman" w:hAnsi="Times New Roman"/>
                <w:color w:val="auto"/>
                <w:sz w:val="19"/>
                <w:szCs w:val="19"/>
              </w:rPr>
            </w:pPr>
            <w:r w:rsidRPr="000E075F">
              <w:rPr>
                <w:rFonts w:ascii="Times New Roman" w:hAnsi="Times New Roman"/>
                <w:color w:val="auto"/>
                <w:sz w:val="19"/>
                <w:szCs w:val="19"/>
              </w:rPr>
              <w:t>Текущий год</w:t>
            </w:r>
          </w:p>
        </w:tc>
        <w:tc>
          <w:tcPr>
            <w:tcW w:w="992" w:type="dxa"/>
            <w:gridSpan w:val="2"/>
            <w:shd w:val="clear" w:color="auto" w:fill="auto"/>
          </w:tcPr>
          <w:p w:rsidR="000E075F" w:rsidRPr="000E075F" w:rsidRDefault="000E075F" w:rsidP="000E075F">
            <w:pPr>
              <w:spacing w:after="0" w:line="240" w:lineRule="auto"/>
              <w:ind w:hanging="92"/>
              <w:jc w:val="center"/>
              <w:rPr>
                <w:rFonts w:ascii="Times New Roman" w:hAnsi="Times New Roman"/>
                <w:color w:val="auto"/>
                <w:sz w:val="19"/>
                <w:szCs w:val="19"/>
              </w:rPr>
            </w:pPr>
            <w:r w:rsidRPr="000E075F">
              <w:rPr>
                <w:rFonts w:ascii="Times New Roman" w:hAnsi="Times New Roman"/>
                <w:color w:val="auto"/>
                <w:sz w:val="19"/>
                <w:szCs w:val="19"/>
              </w:rPr>
              <w:t>Плановый период*</w:t>
            </w:r>
          </w:p>
        </w:tc>
        <w:tc>
          <w:tcPr>
            <w:tcW w:w="992" w:type="dxa"/>
          </w:tcPr>
          <w:p w:rsidR="000E075F" w:rsidRPr="000E075F" w:rsidRDefault="000E075F" w:rsidP="000E075F">
            <w:pPr>
              <w:spacing w:after="0" w:line="240" w:lineRule="auto"/>
              <w:ind w:hanging="92"/>
              <w:jc w:val="center"/>
              <w:rPr>
                <w:rFonts w:ascii="Times New Roman" w:hAnsi="Times New Roman"/>
                <w:color w:val="auto"/>
                <w:sz w:val="19"/>
                <w:szCs w:val="19"/>
              </w:rPr>
            </w:pPr>
            <w:r w:rsidRPr="000E075F">
              <w:rPr>
                <w:rFonts w:ascii="Times New Roman" w:hAnsi="Times New Roman"/>
                <w:color w:val="auto"/>
                <w:sz w:val="19"/>
                <w:szCs w:val="19"/>
              </w:rPr>
              <w:t>Текущий год</w:t>
            </w:r>
          </w:p>
        </w:tc>
        <w:tc>
          <w:tcPr>
            <w:tcW w:w="993" w:type="dxa"/>
            <w:gridSpan w:val="2"/>
          </w:tcPr>
          <w:p w:rsidR="000E075F" w:rsidRPr="000E075F" w:rsidRDefault="000E075F" w:rsidP="000E075F">
            <w:pPr>
              <w:spacing w:after="0" w:line="240" w:lineRule="auto"/>
              <w:ind w:hanging="92"/>
              <w:jc w:val="center"/>
              <w:rPr>
                <w:rFonts w:ascii="Times New Roman" w:hAnsi="Times New Roman"/>
                <w:color w:val="auto"/>
                <w:sz w:val="19"/>
                <w:szCs w:val="19"/>
              </w:rPr>
            </w:pPr>
            <w:r w:rsidRPr="000E075F">
              <w:rPr>
                <w:rFonts w:ascii="Times New Roman" w:hAnsi="Times New Roman"/>
                <w:color w:val="auto"/>
                <w:sz w:val="19"/>
                <w:szCs w:val="19"/>
              </w:rPr>
              <w:t>Плановый период*</w:t>
            </w:r>
          </w:p>
        </w:tc>
        <w:tc>
          <w:tcPr>
            <w:tcW w:w="992" w:type="dxa"/>
          </w:tcPr>
          <w:p w:rsidR="000E075F" w:rsidRPr="000E075F" w:rsidRDefault="000E075F" w:rsidP="000E075F">
            <w:pPr>
              <w:spacing w:after="0" w:line="240" w:lineRule="auto"/>
              <w:ind w:hanging="92"/>
              <w:jc w:val="center"/>
              <w:rPr>
                <w:rFonts w:ascii="Times New Roman" w:hAnsi="Times New Roman"/>
                <w:color w:val="auto"/>
                <w:sz w:val="19"/>
                <w:szCs w:val="19"/>
              </w:rPr>
            </w:pPr>
            <w:r w:rsidRPr="000E075F">
              <w:rPr>
                <w:rFonts w:ascii="Times New Roman" w:hAnsi="Times New Roman"/>
                <w:color w:val="auto"/>
                <w:sz w:val="19"/>
                <w:szCs w:val="19"/>
              </w:rPr>
              <w:t>Текущий год</w:t>
            </w:r>
          </w:p>
        </w:tc>
        <w:tc>
          <w:tcPr>
            <w:tcW w:w="992" w:type="dxa"/>
            <w:gridSpan w:val="2"/>
          </w:tcPr>
          <w:p w:rsidR="000E075F" w:rsidRPr="000E075F" w:rsidRDefault="000E075F" w:rsidP="000E075F">
            <w:pPr>
              <w:spacing w:after="0" w:line="240" w:lineRule="auto"/>
              <w:ind w:hanging="92"/>
              <w:jc w:val="center"/>
              <w:rPr>
                <w:rFonts w:ascii="Times New Roman" w:hAnsi="Times New Roman"/>
                <w:color w:val="auto"/>
                <w:sz w:val="19"/>
                <w:szCs w:val="19"/>
              </w:rPr>
            </w:pPr>
            <w:r w:rsidRPr="000E075F">
              <w:rPr>
                <w:rFonts w:ascii="Times New Roman" w:hAnsi="Times New Roman"/>
                <w:color w:val="auto"/>
                <w:sz w:val="19"/>
                <w:szCs w:val="19"/>
              </w:rPr>
              <w:t>Плановый период*</w:t>
            </w:r>
          </w:p>
        </w:tc>
        <w:tc>
          <w:tcPr>
            <w:tcW w:w="992" w:type="dxa"/>
            <w:shd w:val="clear" w:color="auto" w:fill="auto"/>
          </w:tcPr>
          <w:p w:rsidR="000E075F" w:rsidRPr="000E075F" w:rsidRDefault="000E075F" w:rsidP="000E075F">
            <w:pPr>
              <w:spacing w:after="0" w:line="240" w:lineRule="auto"/>
              <w:ind w:hanging="92"/>
              <w:jc w:val="center"/>
              <w:rPr>
                <w:rFonts w:ascii="Times New Roman" w:hAnsi="Times New Roman"/>
                <w:color w:val="auto"/>
                <w:sz w:val="19"/>
                <w:szCs w:val="19"/>
              </w:rPr>
            </w:pPr>
            <w:r w:rsidRPr="000E075F">
              <w:rPr>
                <w:rFonts w:ascii="Times New Roman" w:hAnsi="Times New Roman"/>
                <w:color w:val="auto"/>
                <w:sz w:val="19"/>
                <w:szCs w:val="19"/>
              </w:rPr>
              <w:t>Текущий год</w:t>
            </w:r>
          </w:p>
        </w:tc>
        <w:tc>
          <w:tcPr>
            <w:tcW w:w="993" w:type="dxa"/>
            <w:gridSpan w:val="2"/>
            <w:shd w:val="clear" w:color="auto" w:fill="auto"/>
          </w:tcPr>
          <w:p w:rsidR="000E075F" w:rsidRPr="000E075F" w:rsidRDefault="000E075F" w:rsidP="000E075F">
            <w:pPr>
              <w:spacing w:after="0" w:line="240" w:lineRule="auto"/>
              <w:ind w:hanging="92"/>
              <w:jc w:val="center"/>
              <w:rPr>
                <w:rFonts w:ascii="Times New Roman" w:hAnsi="Times New Roman"/>
                <w:color w:val="auto"/>
                <w:sz w:val="19"/>
                <w:szCs w:val="19"/>
              </w:rPr>
            </w:pPr>
            <w:r w:rsidRPr="000E075F">
              <w:rPr>
                <w:rFonts w:ascii="Times New Roman" w:hAnsi="Times New Roman"/>
                <w:color w:val="auto"/>
                <w:sz w:val="19"/>
                <w:szCs w:val="19"/>
              </w:rPr>
              <w:t>Плановый период*</w:t>
            </w:r>
          </w:p>
        </w:tc>
      </w:tr>
      <w:tr w:rsidR="000E075F" w:rsidRPr="000E075F" w:rsidTr="000E075F">
        <w:trPr>
          <w:trHeight w:val="266"/>
          <w:jc w:val="center"/>
        </w:trPr>
        <w:tc>
          <w:tcPr>
            <w:tcW w:w="561" w:type="dxa"/>
            <w:vMerge/>
            <w:shd w:val="clear" w:color="auto" w:fill="auto"/>
          </w:tcPr>
          <w:p w:rsidR="000E075F" w:rsidRPr="000E075F" w:rsidRDefault="000E075F" w:rsidP="000E075F">
            <w:pPr>
              <w:spacing w:after="0" w:line="240" w:lineRule="auto"/>
              <w:ind w:hanging="92"/>
              <w:jc w:val="center"/>
              <w:rPr>
                <w:rFonts w:ascii="Times New Roman" w:hAnsi="Times New Roman"/>
                <w:color w:val="auto"/>
                <w:sz w:val="19"/>
                <w:szCs w:val="19"/>
              </w:rPr>
            </w:pPr>
          </w:p>
        </w:tc>
        <w:tc>
          <w:tcPr>
            <w:tcW w:w="710" w:type="dxa"/>
            <w:vMerge/>
          </w:tcPr>
          <w:p w:rsidR="000E075F" w:rsidRPr="000E075F" w:rsidRDefault="000E075F" w:rsidP="000E075F">
            <w:pPr>
              <w:spacing w:after="0" w:line="240" w:lineRule="auto"/>
              <w:ind w:hanging="92"/>
              <w:rPr>
                <w:rFonts w:ascii="Times New Roman" w:hAnsi="Times New Roman"/>
                <w:color w:val="auto"/>
                <w:sz w:val="19"/>
                <w:szCs w:val="19"/>
              </w:rPr>
            </w:pPr>
          </w:p>
        </w:tc>
        <w:tc>
          <w:tcPr>
            <w:tcW w:w="709" w:type="dxa"/>
            <w:vMerge/>
          </w:tcPr>
          <w:p w:rsidR="000E075F" w:rsidRPr="000E075F" w:rsidRDefault="000E075F" w:rsidP="000E075F">
            <w:pPr>
              <w:spacing w:after="0" w:line="240" w:lineRule="auto"/>
              <w:ind w:hanging="92"/>
              <w:jc w:val="center"/>
              <w:rPr>
                <w:rFonts w:ascii="Times New Roman" w:hAnsi="Times New Roman"/>
                <w:color w:val="auto"/>
                <w:sz w:val="19"/>
                <w:szCs w:val="19"/>
              </w:rPr>
            </w:pPr>
          </w:p>
        </w:tc>
        <w:tc>
          <w:tcPr>
            <w:tcW w:w="709" w:type="dxa"/>
            <w:vMerge/>
          </w:tcPr>
          <w:p w:rsidR="000E075F" w:rsidRPr="000E075F" w:rsidRDefault="000E075F" w:rsidP="000E075F">
            <w:pPr>
              <w:spacing w:after="0" w:line="240" w:lineRule="auto"/>
              <w:ind w:hanging="92"/>
              <w:jc w:val="center"/>
              <w:rPr>
                <w:rFonts w:ascii="Times New Roman" w:hAnsi="Times New Roman"/>
                <w:color w:val="auto"/>
                <w:sz w:val="19"/>
                <w:szCs w:val="19"/>
              </w:rPr>
            </w:pPr>
          </w:p>
        </w:tc>
        <w:tc>
          <w:tcPr>
            <w:tcW w:w="708" w:type="dxa"/>
            <w:vMerge/>
          </w:tcPr>
          <w:p w:rsidR="000E075F" w:rsidRPr="000E075F" w:rsidRDefault="000E075F" w:rsidP="000E075F">
            <w:pPr>
              <w:spacing w:after="0" w:line="240" w:lineRule="auto"/>
              <w:ind w:hanging="92"/>
              <w:jc w:val="center"/>
              <w:rPr>
                <w:rFonts w:ascii="Times New Roman" w:hAnsi="Times New Roman"/>
                <w:color w:val="auto"/>
                <w:sz w:val="19"/>
                <w:szCs w:val="19"/>
              </w:rPr>
            </w:pPr>
          </w:p>
        </w:tc>
        <w:tc>
          <w:tcPr>
            <w:tcW w:w="1418" w:type="dxa"/>
            <w:vMerge/>
            <w:shd w:val="clear" w:color="auto" w:fill="auto"/>
          </w:tcPr>
          <w:p w:rsidR="000E075F" w:rsidRPr="000E075F" w:rsidRDefault="000E075F" w:rsidP="000E075F">
            <w:pPr>
              <w:spacing w:after="0" w:line="240" w:lineRule="auto"/>
              <w:ind w:hanging="92"/>
              <w:jc w:val="center"/>
              <w:rPr>
                <w:rFonts w:ascii="Times New Roman" w:hAnsi="Times New Roman"/>
                <w:color w:val="auto"/>
                <w:sz w:val="19"/>
                <w:szCs w:val="19"/>
              </w:rPr>
            </w:pPr>
          </w:p>
        </w:tc>
        <w:tc>
          <w:tcPr>
            <w:tcW w:w="709" w:type="dxa"/>
            <w:vMerge/>
            <w:shd w:val="clear" w:color="auto" w:fill="auto"/>
          </w:tcPr>
          <w:p w:rsidR="000E075F" w:rsidRPr="000E075F" w:rsidRDefault="000E075F" w:rsidP="000E075F">
            <w:pPr>
              <w:spacing w:after="0" w:line="240" w:lineRule="auto"/>
              <w:ind w:hanging="92"/>
              <w:jc w:val="center"/>
              <w:rPr>
                <w:rFonts w:ascii="Times New Roman" w:hAnsi="Times New Roman"/>
                <w:color w:val="auto"/>
                <w:sz w:val="19"/>
                <w:szCs w:val="19"/>
              </w:rPr>
            </w:pPr>
          </w:p>
        </w:tc>
        <w:tc>
          <w:tcPr>
            <w:tcW w:w="992" w:type="dxa"/>
            <w:shd w:val="clear" w:color="auto" w:fill="auto"/>
          </w:tcPr>
          <w:p w:rsidR="000E075F" w:rsidRPr="000E075F" w:rsidRDefault="000E075F" w:rsidP="000E075F">
            <w:pPr>
              <w:spacing w:after="0" w:line="240" w:lineRule="auto"/>
              <w:ind w:hanging="92"/>
              <w:jc w:val="center"/>
              <w:rPr>
                <w:rFonts w:ascii="Times New Roman" w:hAnsi="Times New Roman"/>
                <w:color w:val="auto"/>
                <w:sz w:val="19"/>
                <w:szCs w:val="19"/>
              </w:rPr>
            </w:pPr>
            <w:r w:rsidRPr="000E075F">
              <w:rPr>
                <w:rFonts w:ascii="Times New Roman" w:hAnsi="Times New Roman"/>
                <w:color w:val="auto"/>
                <w:sz w:val="19"/>
                <w:szCs w:val="19"/>
              </w:rPr>
              <w:t>год</w:t>
            </w:r>
          </w:p>
        </w:tc>
        <w:tc>
          <w:tcPr>
            <w:tcW w:w="567" w:type="dxa"/>
            <w:shd w:val="clear" w:color="auto" w:fill="auto"/>
          </w:tcPr>
          <w:p w:rsidR="000E075F" w:rsidRPr="000E075F" w:rsidRDefault="000E075F" w:rsidP="000E075F">
            <w:pPr>
              <w:spacing w:after="0" w:line="240" w:lineRule="auto"/>
              <w:ind w:hanging="92"/>
              <w:jc w:val="center"/>
              <w:rPr>
                <w:rFonts w:ascii="Times New Roman" w:hAnsi="Times New Roman"/>
                <w:color w:val="auto"/>
                <w:sz w:val="19"/>
                <w:szCs w:val="19"/>
              </w:rPr>
            </w:pPr>
            <w:r w:rsidRPr="000E075F">
              <w:rPr>
                <w:rFonts w:ascii="Times New Roman" w:hAnsi="Times New Roman"/>
                <w:color w:val="auto"/>
                <w:sz w:val="19"/>
                <w:szCs w:val="19"/>
              </w:rPr>
              <w:t>год</w:t>
            </w:r>
          </w:p>
        </w:tc>
        <w:tc>
          <w:tcPr>
            <w:tcW w:w="709" w:type="dxa"/>
            <w:shd w:val="clear" w:color="auto" w:fill="auto"/>
          </w:tcPr>
          <w:p w:rsidR="000E075F" w:rsidRPr="000E075F" w:rsidRDefault="000E075F" w:rsidP="000E075F">
            <w:pPr>
              <w:spacing w:after="0" w:line="240" w:lineRule="auto"/>
              <w:ind w:hanging="92"/>
              <w:jc w:val="center"/>
              <w:rPr>
                <w:rFonts w:ascii="Times New Roman" w:hAnsi="Times New Roman"/>
                <w:color w:val="auto"/>
                <w:sz w:val="19"/>
                <w:szCs w:val="19"/>
              </w:rPr>
            </w:pPr>
            <w:r w:rsidRPr="000E075F">
              <w:rPr>
                <w:rFonts w:ascii="Times New Roman" w:hAnsi="Times New Roman"/>
                <w:color w:val="auto"/>
                <w:sz w:val="19"/>
                <w:szCs w:val="19"/>
              </w:rPr>
              <w:t>год</w:t>
            </w:r>
          </w:p>
        </w:tc>
        <w:tc>
          <w:tcPr>
            <w:tcW w:w="992" w:type="dxa"/>
            <w:shd w:val="clear" w:color="auto" w:fill="auto"/>
          </w:tcPr>
          <w:p w:rsidR="000E075F" w:rsidRPr="000E075F" w:rsidRDefault="000E075F" w:rsidP="000E075F">
            <w:pPr>
              <w:spacing w:after="0" w:line="240" w:lineRule="auto"/>
              <w:ind w:hanging="92"/>
              <w:jc w:val="center"/>
              <w:rPr>
                <w:rFonts w:ascii="Times New Roman" w:hAnsi="Times New Roman"/>
                <w:color w:val="auto"/>
                <w:sz w:val="19"/>
                <w:szCs w:val="19"/>
              </w:rPr>
            </w:pPr>
            <w:r w:rsidRPr="000E075F">
              <w:rPr>
                <w:rFonts w:ascii="Times New Roman" w:hAnsi="Times New Roman"/>
                <w:color w:val="auto"/>
                <w:sz w:val="19"/>
                <w:szCs w:val="19"/>
              </w:rPr>
              <w:t>год</w:t>
            </w:r>
          </w:p>
        </w:tc>
        <w:tc>
          <w:tcPr>
            <w:tcW w:w="425" w:type="dxa"/>
            <w:shd w:val="clear" w:color="auto" w:fill="auto"/>
          </w:tcPr>
          <w:p w:rsidR="000E075F" w:rsidRPr="000E075F" w:rsidRDefault="000E075F" w:rsidP="000E075F">
            <w:pPr>
              <w:spacing w:after="0" w:line="240" w:lineRule="auto"/>
              <w:ind w:hanging="92"/>
              <w:jc w:val="center"/>
              <w:rPr>
                <w:rFonts w:ascii="Times New Roman" w:hAnsi="Times New Roman"/>
                <w:color w:val="auto"/>
                <w:sz w:val="19"/>
                <w:szCs w:val="19"/>
              </w:rPr>
            </w:pPr>
            <w:r w:rsidRPr="000E075F">
              <w:rPr>
                <w:rFonts w:ascii="Times New Roman" w:hAnsi="Times New Roman"/>
                <w:color w:val="auto"/>
                <w:sz w:val="19"/>
                <w:szCs w:val="19"/>
              </w:rPr>
              <w:t>год</w:t>
            </w:r>
          </w:p>
        </w:tc>
        <w:tc>
          <w:tcPr>
            <w:tcW w:w="567" w:type="dxa"/>
            <w:shd w:val="clear" w:color="auto" w:fill="auto"/>
          </w:tcPr>
          <w:p w:rsidR="000E075F" w:rsidRPr="000E075F" w:rsidRDefault="000E075F" w:rsidP="000E075F">
            <w:pPr>
              <w:spacing w:after="0" w:line="240" w:lineRule="auto"/>
              <w:ind w:hanging="92"/>
              <w:jc w:val="center"/>
              <w:rPr>
                <w:rFonts w:ascii="Times New Roman" w:hAnsi="Times New Roman"/>
                <w:color w:val="auto"/>
                <w:sz w:val="19"/>
                <w:szCs w:val="19"/>
              </w:rPr>
            </w:pPr>
            <w:r w:rsidRPr="000E075F">
              <w:rPr>
                <w:rFonts w:ascii="Times New Roman" w:hAnsi="Times New Roman"/>
                <w:color w:val="auto"/>
                <w:sz w:val="19"/>
                <w:szCs w:val="19"/>
              </w:rPr>
              <w:t>год</w:t>
            </w:r>
          </w:p>
        </w:tc>
        <w:tc>
          <w:tcPr>
            <w:tcW w:w="992" w:type="dxa"/>
          </w:tcPr>
          <w:p w:rsidR="000E075F" w:rsidRPr="000E075F" w:rsidRDefault="000E075F" w:rsidP="000E075F">
            <w:pPr>
              <w:spacing w:after="0" w:line="240" w:lineRule="auto"/>
              <w:ind w:hanging="92"/>
              <w:jc w:val="center"/>
              <w:rPr>
                <w:rFonts w:ascii="Times New Roman" w:hAnsi="Times New Roman"/>
                <w:color w:val="auto"/>
                <w:sz w:val="19"/>
                <w:szCs w:val="19"/>
              </w:rPr>
            </w:pPr>
            <w:r w:rsidRPr="000E075F">
              <w:rPr>
                <w:rFonts w:ascii="Times New Roman" w:hAnsi="Times New Roman"/>
                <w:color w:val="auto"/>
                <w:sz w:val="19"/>
                <w:szCs w:val="19"/>
              </w:rPr>
              <w:t>год</w:t>
            </w:r>
          </w:p>
        </w:tc>
        <w:tc>
          <w:tcPr>
            <w:tcW w:w="426" w:type="dxa"/>
          </w:tcPr>
          <w:p w:rsidR="000E075F" w:rsidRPr="000E075F" w:rsidRDefault="000E075F" w:rsidP="000E075F">
            <w:pPr>
              <w:spacing w:after="0" w:line="240" w:lineRule="auto"/>
              <w:ind w:hanging="92"/>
              <w:jc w:val="center"/>
              <w:rPr>
                <w:rFonts w:ascii="Times New Roman" w:hAnsi="Times New Roman"/>
                <w:color w:val="auto"/>
                <w:sz w:val="19"/>
                <w:szCs w:val="19"/>
              </w:rPr>
            </w:pPr>
            <w:r w:rsidRPr="000E075F">
              <w:rPr>
                <w:rFonts w:ascii="Times New Roman" w:hAnsi="Times New Roman"/>
                <w:color w:val="auto"/>
                <w:sz w:val="19"/>
                <w:szCs w:val="19"/>
              </w:rPr>
              <w:t>год</w:t>
            </w:r>
          </w:p>
        </w:tc>
        <w:tc>
          <w:tcPr>
            <w:tcW w:w="567" w:type="dxa"/>
          </w:tcPr>
          <w:p w:rsidR="000E075F" w:rsidRPr="000E075F" w:rsidRDefault="000E075F" w:rsidP="000E075F">
            <w:pPr>
              <w:spacing w:after="0" w:line="240" w:lineRule="auto"/>
              <w:ind w:hanging="92"/>
              <w:jc w:val="center"/>
              <w:rPr>
                <w:rFonts w:ascii="Times New Roman" w:hAnsi="Times New Roman"/>
                <w:color w:val="auto"/>
                <w:sz w:val="19"/>
                <w:szCs w:val="19"/>
              </w:rPr>
            </w:pPr>
            <w:r w:rsidRPr="000E075F">
              <w:rPr>
                <w:rFonts w:ascii="Times New Roman" w:hAnsi="Times New Roman"/>
                <w:color w:val="auto"/>
                <w:sz w:val="19"/>
                <w:szCs w:val="19"/>
              </w:rPr>
              <w:t>год</w:t>
            </w:r>
          </w:p>
        </w:tc>
        <w:tc>
          <w:tcPr>
            <w:tcW w:w="992" w:type="dxa"/>
          </w:tcPr>
          <w:p w:rsidR="000E075F" w:rsidRPr="000E075F" w:rsidRDefault="000E075F" w:rsidP="000E075F">
            <w:pPr>
              <w:spacing w:after="0" w:line="240" w:lineRule="auto"/>
              <w:ind w:hanging="92"/>
              <w:jc w:val="center"/>
              <w:rPr>
                <w:rFonts w:ascii="Times New Roman" w:hAnsi="Times New Roman"/>
                <w:color w:val="auto"/>
                <w:sz w:val="19"/>
                <w:szCs w:val="19"/>
              </w:rPr>
            </w:pPr>
            <w:r w:rsidRPr="000E075F">
              <w:rPr>
                <w:rFonts w:ascii="Times New Roman" w:hAnsi="Times New Roman"/>
                <w:color w:val="auto"/>
                <w:sz w:val="19"/>
                <w:szCs w:val="19"/>
              </w:rPr>
              <w:t>год</w:t>
            </w:r>
          </w:p>
        </w:tc>
        <w:tc>
          <w:tcPr>
            <w:tcW w:w="425" w:type="dxa"/>
          </w:tcPr>
          <w:p w:rsidR="000E075F" w:rsidRPr="000E075F" w:rsidRDefault="000E075F" w:rsidP="000E075F">
            <w:pPr>
              <w:spacing w:after="0" w:line="240" w:lineRule="auto"/>
              <w:ind w:hanging="92"/>
              <w:jc w:val="center"/>
              <w:rPr>
                <w:rFonts w:ascii="Times New Roman" w:hAnsi="Times New Roman"/>
                <w:color w:val="auto"/>
                <w:sz w:val="19"/>
                <w:szCs w:val="19"/>
              </w:rPr>
            </w:pPr>
            <w:r w:rsidRPr="000E075F">
              <w:rPr>
                <w:rFonts w:ascii="Times New Roman" w:hAnsi="Times New Roman"/>
                <w:color w:val="auto"/>
                <w:sz w:val="19"/>
                <w:szCs w:val="19"/>
              </w:rPr>
              <w:t>год</w:t>
            </w:r>
          </w:p>
        </w:tc>
        <w:tc>
          <w:tcPr>
            <w:tcW w:w="567" w:type="dxa"/>
          </w:tcPr>
          <w:p w:rsidR="000E075F" w:rsidRPr="000E075F" w:rsidRDefault="000E075F" w:rsidP="000E075F">
            <w:pPr>
              <w:spacing w:after="0" w:line="240" w:lineRule="auto"/>
              <w:ind w:hanging="92"/>
              <w:jc w:val="center"/>
              <w:rPr>
                <w:rFonts w:ascii="Times New Roman" w:hAnsi="Times New Roman"/>
                <w:color w:val="auto"/>
                <w:sz w:val="19"/>
                <w:szCs w:val="19"/>
              </w:rPr>
            </w:pPr>
            <w:r w:rsidRPr="000E075F">
              <w:rPr>
                <w:rFonts w:ascii="Times New Roman" w:hAnsi="Times New Roman"/>
                <w:color w:val="auto"/>
                <w:sz w:val="19"/>
                <w:szCs w:val="19"/>
              </w:rPr>
              <w:t>год</w:t>
            </w:r>
          </w:p>
        </w:tc>
        <w:tc>
          <w:tcPr>
            <w:tcW w:w="992" w:type="dxa"/>
            <w:shd w:val="clear" w:color="auto" w:fill="auto"/>
          </w:tcPr>
          <w:p w:rsidR="000E075F" w:rsidRPr="000E075F" w:rsidRDefault="000E075F" w:rsidP="000E075F">
            <w:pPr>
              <w:spacing w:after="0" w:line="240" w:lineRule="auto"/>
              <w:ind w:hanging="92"/>
              <w:jc w:val="center"/>
              <w:rPr>
                <w:rFonts w:ascii="Times New Roman" w:hAnsi="Times New Roman"/>
                <w:color w:val="auto"/>
                <w:sz w:val="19"/>
                <w:szCs w:val="19"/>
              </w:rPr>
            </w:pPr>
            <w:r w:rsidRPr="000E075F">
              <w:rPr>
                <w:rFonts w:ascii="Times New Roman" w:hAnsi="Times New Roman"/>
                <w:color w:val="auto"/>
                <w:sz w:val="19"/>
                <w:szCs w:val="19"/>
              </w:rPr>
              <w:t>год</w:t>
            </w:r>
          </w:p>
        </w:tc>
        <w:tc>
          <w:tcPr>
            <w:tcW w:w="426" w:type="dxa"/>
            <w:shd w:val="clear" w:color="auto" w:fill="auto"/>
          </w:tcPr>
          <w:p w:rsidR="000E075F" w:rsidRPr="000E075F" w:rsidRDefault="000E075F" w:rsidP="000E075F">
            <w:pPr>
              <w:spacing w:after="0" w:line="240" w:lineRule="auto"/>
              <w:ind w:hanging="92"/>
              <w:jc w:val="center"/>
              <w:rPr>
                <w:rFonts w:ascii="Times New Roman" w:hAnsi="Times New Roman"/>
                <w:color w:val="auto"/>
                <w:sz w:val="19"/>
                <w:szCs w:val="19"/>
              </w:rPr>
            </w:pPr>
            <w:r w:rsidRPr="000E075F">
              <w:rPr>
                <w:rFonts w:ascii="Times New Roman" w:hAnsi="Times New Roman"/>
                <w:color w:val="auto"/>
                <w:sz w:val="19"/>
                <w:szCs w:val="19"/>
              </w:rPr>
              <w:t>год</w:t>
            </w:r>
          </w:p>
        </w:tc>
        <w:tc>
          <w:tcPr>
            <w:tcW w:w="567" w:type="dxa"/>
            <w:shd w:val="clear" w:color="auto" w:fill="auto"/>
          </w:tcPr>
          <w:p w:rsidR="000E075F" w:rsidRPr="000E075F" w:rsidRDefault="000E075F" w:rsidP="000E075F">
            <w:pPr>
              <w:spacing w:after="0" w:line="240" w:lineRule="auto"/>
              <w:ind w:hanging="92"/>
              <w:jc w:val="center"/>
              <w:rPr>
                <w:rFonts w:ascii="Times New Roman" w:hAnsi="Times New Roman"/>
                <w:color w:val="auto"/>
                <w:sz w:val="19"/>
                <w:szCs w:val="19"/>
              </w:rPr>
            </w:pPr>
            <w:r w:rsidRPr="000E075F">
              <w:rPr>
                <w:rFonts w:ascii="Times New Roman" w:hAnsi="Times New Roman"/>
                <w:color w:val="auto"/>
                <w:sz w:val="19"/>
                <w:szCs w:val="19"/>
              </w:rPr>
              <w:t>год</w:t>
            </w:r>
          </w:p>
        </w:tc>
      </w:tr>
      <w:tr w:rsidR="000E075F" w:rsidRPr="000E075F" w:rsidTr="000E075F">
        <w:trPr>
          <w:trHeight w:val="294"/>
          <w:jc w:val="center"/>
        </w:trPr>
        <w:tc>
          <w:tcPr>
            <w:tcW w:w="561" w:type="dxa"/>
            <w:shd w:val="clear" w:color="auto" w:fill="auto"/>
          </w:tcPr>
          <w:p w:rsidR="000E075F" w:rsidRPr="000E075F" w:rsidRDefault="000E075F" w:rsidP="000E075F">
            <w:pPr>
              <w:spacing w:after="0" w:line="240" w:lineRule="auto"/>
              <w:ind w:hanging="92"/>
              <w:jc w:val="center"/>
              <w:rPr>
                <w:rFonts w:ascii="Times New Roman" w:hAnsi="Times New Roman"/>
                <w:color w:val="auto"/>
                <w:sz w:val="16"/>
                <w:szCs w:val="16"/>
              </w:rPr>
            </w:pPr>
            <w:r w:rsidRPr="000E075F">
              <w:rPr>
                <w:rFonts w:ascii="Times New Roman" w:hAnsi="Times New Roman"/>
                <w:color w:val="auto"/>
                <w:sz w:val="16"/>
                <w:szCs w:val="16"/>
              </w:rPr>
              <w:t>1</w:t>
            </w:r>
          </w:p>
        </w:tc>
        <w:tc>
          <w:tcPr>
            <w:tcW w:w="710" w:type="dxa"/>
          </w:tcPr>
          <w:p w:rsidR="000E075F" w:rsidRPr="000E075F" w:rsidRDefault="000E075F" w:rsidP="000E075F">
            <w:pPr>
              <w:spacing w:after="0" w:line="240" w:lineRule="auto"/>
              <w:ind w:hanging="92"/>
              <w:jc w:val="center"/>
              <w:rPr>
                <w:rFonts w:ascii="Times New Roman" w:hAnsi="Times New Roman"/>
                <w:color w:val="auto"/>
                <w:sz w:val="16"/>
                <w:szCs w:val="16"/>
              </w:rPr>
            </w:pPr>
            <w:r w:rsidRPr="000E075F">
              <w:rPr>
                <w:rFonts w:ascii="Times New Roman" w:hAnsi="Times New Roman"/>
                <w:color w:val="auto"/>
                <w:sz w:val="16"/>
                <w:szCs w:val="16"/>
              </w:rPr>
              <w:t>2</w:t>
            </w:r>
          </w:p>
        </w:tc>
        <w:tc>
          <w:tcPr>
            <w:tcW w:w="709" w:type="dxa"/>
          </w:tcPr>
          <w:p w:rsidR="000E075F" w:rsidRPr="000E075F" w:rsidRDefault="000E075F" w:rsidP="000E075F">
            <w:pPr>
              <w:spacing w:after="0" w:line="240" w:lineRule="auto"/>
              <w:ind w:hanging="92"/>
              <w:jc w:val="center"/>
              <w:rPr>
                <w:rFonts w:ascii="Times New Roman" w:hAnsi="Times New Roman"/>
                <w:color w:val="auto"/>
                <w:sz w:val="16"/>
                <w:szCs w:val="16"/>
              </w:rPr>
            </w:pPr>
            <w:r w:rsidRPr="000E075F">
              <w:rPr>
                <w:rFonts w:ascii="Times New Roman" w:hAnsi="Times New Roman"/>
                <w:color w:val="auto"/>
                <w:sz w:val="16"/>
                <w:szCs w:val="16"/>
              </w:rPr>
              <w:t>3</w:t>
            </w:r>
          </w:p>
        </w:tc>
        <w:tc>
          <w:tcPr>
            <w:tcW w:w="709" w:type="dxa"/>
          </w:tcPr>
          <w:p w:rsidR="000E075F" w:rsidRPr="000E075F" w:rsidRDefault="000E075F" w:rsidP="000E075F">
            <w:pPr>
              <w:spacing w:after="0" w:line="240" w:lineRule="auto"/>
              <w:ind w:hanging="92"/>
              <w:jc w:val="center"/>
              <w:rPr>
                <w:rFonts w:ascii="Times New Roman" w:hAnsi="Times New Roman"/>
                <w:color w:val="auto"/>
                <w:sz w:val="16"/>
                <w:szCs w:val="16"/>
              </w:rPr>
            </w:pPr>
            <w:r w:rsidRPr="000E075F">
              <w:rPr>
                <w:rFonts w:ascii="Times New Roman" w:hAnsi="Times New Roman"/>
                <w:color w:val="auto"/>
                <w:sz w:val="16"/>
                <w:szCs w:val="16"/>
              </w:rPr>
              <w:t>4</w:t>
            </w:r>
          </w:p>
        </w:tc>
        <w:tc>
          <w:tcPr>
            <w:tcW w:w="708" w:type="dxa"/>
          </w:tcPr>
          <w:p w:rsidR="000E075F" w:rsidRPr="000E075F" w:rsidRDefault="000E075F" w:rsidP="000E075F">
            <w:pPr>
              <w:spacing w:after="0" w:line="240" w:lineRule="auto"/>
              <w:ind w:hanging="92"/>
              <w:jc w:val="center"/>
              <w:rPr>
                <w:rFonts w:ascii="Times New Roman" w:hAnsi="Times New Roman"/>
                <w:color w:val="auto"/>
                <w:sz w:val="16"/>
                <w:szCs w:val="16"/>
              </w:rPr>
            </w:pPr>
            <w:r w:rsidRPr="000E075F">
              <w:rPr>
                <w:rFonts w:ascii="Times New Roman" w:hAnsi="Times New Roman"/>
                <w:color w:val="auto"/>
                <w:sz w:val="16"/>
                <w:szCs w:val="16"/>
              </w:rPr>
              <w:t>5</w:t>
            </w:r>
          </w:p>
        </w:tc>
        <w:tc>
          <w:tcPr>
            <w:tcW w:w="1418" w:type="dxa"/>
            <w:shd w:val="clear" w:color="auto" w:fill="auto"/>
          </w:tcPr>
          <w:p w:rsidR="000E075F" w:rsidRPr="000E075F" w:rsidRDefault="000E075F" w:rsidP="000E075F">
            <w:pPr>
              <w:spacing w:after="0" w:line="240" w:lineRule="auto"/>
              <w:ind w:hanging="92"/>
              <w:jc w:val="center"/>
              <w:rPr>
                <w:rFonts w:ascii="Times New Roman" w:hAnsi="Times New Roman"/>
                <w:color w:val="auto"/>
                <w:sz w:val="16"/>
                <w:szCs w:val="16"/>
              </w:rPr>
            </w:pPr>
            <w:r w:rsidRPr="000E075F">
              <w:rPr>
                <w:rFonts w:ascii="Times New Roman" w:hAnsi="Times New Roman"/>
                <w:color w:val="auto"/>
                <w:sz w:val="16"/>
                <w:szCs w:val="16"/>
              </w:rPr>
              <w:t>6</w:t>
            </w:r>
          </w:p>
        </w:tc>
        <w:tc>
          <w:tcPr>
            <w:tcW w:w="709" w:type="dxa"/>
            <w:shd w:val="clear" w:color="auto" w:fill="auto"/>
          </w:tcPr>
          <w:p w:rsidR="000E075F" w:rsidRPr="000E075F" w:rsidRDefault="000E075F" w:rsidP="000E075F">
            <w:pPr>
              <w:spacing w:after="0" w:line="240" w:lineRule="auto"/>
              <w:ind w:hanging="92"/>
              <w:jc w:val="center"/>
              <w:rPr>
                <w:rFonts w:ascii="Times New Roman" w:hAnsi="Times New Roman"/>
                <w:color w:val="auto"/>
                <w:sz w:val="16"/>
                <w:szCs w:val="16"/>
              </w:rPr>
            </w:pPr>
            <w:r w:rsidRPr="000E075F">
              <w:rPr>
                <w:rFonts w:ascii="Times New Roman" w:hAnsi="Times New Roman"/>
                <w:color w:val="auto"/>
                <w:sz w:val="16"/>
                <w:szCs w:val="16"/>
              </w:rPr>
              <w:t>7</w:t>
            </w:r>
          </w:p>
        </w:tc>
        <w:tc>
          <w:tcPr>
            <w:tcW w:w="992" w:type="dxa"/>
            <w:shd w:val="clear" w:color="auto" w:fill="auto"/>
          </w:tcPr>
          <w:p w:rsidR="000E075F" w:rsidRPr="000E075F" w:rsidRDefault="000E075F" w:rsidP="000E075F">
            <w:pPr>
              <w:spacing w:after="0" w:line="240" w:lineRule="auto"/>
              <w:ind w:hanging="92"/>
              <w:jc w:val="center"/>
              <w:rPr>
                <w:rFonts w:ascii="Times New Roman" w:hAnsi="Times New Roman"/>
                <w:color w:val="auto"/>
                <w:sz w:val="16"/>
                <w:szCs w:val="16"/>
              </w:rPr>
            </w:pPr>
            <w:r w:rsidRPr="000E075F">
              <w:rPr>
                <w:rFonts w:ascii="Times New Roman" w:hAnsi="Times New Roman"/>
                <w:color w:val="auto"/>
                <w:sz w:val="16"/>
                <w:szCs w:val="16"/>
              </w:rPr>
              <w:t>8</w:t>
            </w:r>
          </w:p>
        </w:tc>
        <w:tc>
          <w:tcPr>
            <w:tcW w:w="567" w:type="dxa"/>
            <w:shd w:val="clear" w:color="auto" w:fill="auto"/>
          </w:tcPr>
          <w:p w:rsidR="000E075F" w:rsidRPr="000E075F" w:rsidRDefault="000E075F" w:rsidP="000E075F">
            <w:pPr>
              <w:spacing w:after="0" w:line="240" w:lineRule="auto"/>
              <w:ind w:hanging="92"/>
              <w:jc w:val="center"/>
              <w:rPr>
                <w:rFonts w:ascii="Times New Roman" w:hAnsi="Times New Roman"/>
                <w:color w:val="auto"/>
                <w:sz w:val="16"/>
                <w:szCs w:val="16"/>
              </w:rPr>
            </w:pPr>
            <w:r w:rsidRPr="000E075F">
              <w:rPr>
                <w:rFonts w:ascii="Times New Roman" w:hAnsi="Times New Roman"/>
                <w:color w:val="auto"/>
                <w:sz w:val="16"/>
                <w:szCs w:val="16"/>
              </w:rPr>
              <w:t>9</w:t>
            </w:r>
          </w:p>
        </w:tc>
        <w:tc>
          <w:tcPr>
            <w:tcW w:w="709" w:type="dxa"/>
            <w:shd w:val="clear" w:color="auto" w:fill="auto"/>
          </w:tcPr>
          <w:p w:rsidR="000E075F" w:rsidRPr="000E075F" w:rsidRDefault="000E075F" w:rsidP="000E075F">
            <w:pPr>
              <w:spacing w:after="0" w:line="240" w:lineRule="auto"/>
              <w:ind w:hanging="92"/>
              <w:jc w:val="center"/>
              <w:rPr>
                <w:rFonts w:ascii="Times New Roman" w:hAnsi="Times New Roman"/>
                <w:color w:val="auto"/>
                <w:sz w:val="16"/>
                <w:szCs w:val="16"/>
              </w:rPr>
            </w:pPr>
            <w:r w:rsidRPr="000E075F">
              <w:rPr>
                <w:rFonts w:ascii="Times New Roman" w:hAnsi="Times New Roman"/>
                <w:color w:val="auto"/>
                <w:sz w:val="16"/>
                <w:szCs w:val="16"/>
              </w:rPr>
              <w:t>10</w:t>
            </w:r>
          </w:p>
        </w:tc>
        <w:tc>
          <w:tcPr>
            <w:tcW w:w="992" w:type="dxa"/>
            <w:shd w:val="clear" w:color="auto" w:fill="auto"/>
          </w:tcPr>
          <w:p w:rsidR="000E075F" w:rsidRPr="000E075F" w:rsidRDefault="000E075F" w:rsidP="000E075F">
            <w:pPr>
              <w:spacing w:after="0" w:line="240" w:lineRule="auto"/>
              <w:ind w:hanging="92"/>
              <w:jc w:val="center"/>
              <w:rPr>
                <w:rFonts w:ascii="Times New Roman" w:hAnsi="Times New Roman"/>
                <w:color w:val="auto"/>
                <w:sz w:val="16"/>
                <w:szCs w:val="16"/>
              </w:rPr>
            </w:pPr>
            <w:r w:rsidRPr="000E075F">
              <w:rPr>
                <w:rFonts w:ascii="Times New Roman" w:hAnsi="Times New Roman"/>
                <w:color w:val="auto"/>
                <w:sz w:val="16"/>
                <w:szCs w:val="16"/>
              </w:rPr>
              <w:t>11</w:t>
            </w:r>
          </w:p>
        </w:tc>
        <w:tc>
          <w:tcPr>
            <w:tcW w:w="425" w:type="dxa"/>
            <w:shd w:val="clear" w:color="auto" w:fill="auto"/>
          </w:tcPr>
          <w:p w:rsidR="000E075F" w:rsidRPr="000E075F" w:rsidRDefault="000E075F" w:rsidP="000E075F">
            <w:pPr>
              <w:spacing w:after="0" w:line="240" w:lineRule="auto"/>
              <w:ind w:hanging="92"/>
              <w:jc w:val="center"/>
              <w:rPr>
                <w:rFonts w:ascii="Times New Roman" w:hAnsi="Times New Roman"/>
                <w:color w:val="auto"/>
                <w:sz w:val="16"/>
                <w:szCs w:val="16"/>
              </w:rPr>
            </w:pPr>
            <w:r w:rsidRPr="000E075F">
              <w:rPr>
                <w:rFonts w:ascii="Times New Roman" w:hAnsi="Times New Roman"/>
                <w:color w:val="auto"/>
                <w:sz w:val="16"/>
                <w:szCs w:val="16"/>
              </w:rPr>
              <w:t>12</w:t>
            </w:r>
          </w:p>
        </w:tc>
        <w:tc>
          <w:tcPr>
            <w:tcW w:w="567" w:type="dxa"/>
            <w:shd w:val="clear" w:color="auto" w:fill="auto"/>
          </w:tcPr>
          <w:p w:rsidR="000E075F" w:rsidRPr="000E075F" w:rsidRDefault="000E075F" w:rsidP="000E075F">
            <w:pPr>
              <w:spacing w:after="0" w:line="240" w:lineRule="auto"/>
              <w:ind w:hanging="92"/>
              <w:jc w:val="center"/>
              <w:rPr>
                <w:rFonts w:ascii="Times New Roman" w:hAnsi="Times New Roman"/>
                <w:color w:val="auto"/>
                <w:sz w:val="16"/>
                <w:szCs w:val="16"/>
              </w:rPr>
            </w:pPr>
            <w:r w:rsidRPr="000E075F">
              <w:rPr>
                <w:rFonts w:ascii="Times New Roman" w:hAnsi="Times New Roman"/>
                <w:color w:val="auto"/>
                <w:sz w:val="16"/>
                <w:szCs w:val="16"/>
              </w:rPr>
              <w:t>13</w:t>
            </w:r>
          </w:p>
        </w:tc>
        <w:tc>
          <w:tcPr>
            <w:tcW w:w="992" w:type="dxa"/>
          </w:tcPr>
          <w:p w:rsidR="000E075F" w:rsidRPr="000E075F" w:rsidRDefault="000E075F" w:rsidP="000E075F">
            <w:pPr>
              <w:spacing w:after="0" w:line="240" w:lineRule="auto"/>
              <w:ind w:hanging="92"/>
              <w:jc w:val="center"/>
              <w:rPr>
                <w:rFonts w:ascii="Times New Roman" w:hAnsi="Times New Roman"/>
                <w:color w:val="auto"/>
                <w:sz w:val="16"/>
                <w:szCs w:val="16"/>
              </w:rPr>
            </w:pPr>
            <w:r w:rsidRPr="000E075F">
              <w:rPr>
                <w:rFonts w:ascii="Times New Roman" w:hAnsi="Times New Roman"/>
                <w:color w:val="auto"/>
                <w:sz w:val="16"/>
                <w:szCs w:val="16"/>
              </w:rPr>
              <w:t>14</w:t>
            </w:r>
          </w:p>
        </w:tc>
        <w:tc>
          <w:tcPr>
            <w:tcW w:w="426" w:type="dxa"/>
          </w:tcPr>
          <w:p w:rsidR="000E075F" w:rsidRPr="000E075F" w:rsidRDefault="000E075F" w:rsidP="000E075F">
            <w:pPr>
              <w:spacing w:after="0" w:line="240" w:lineRule="auto"/>
              <w:ind w:hanging="92"/>
              <w:jc w:val="center"/>
              <w:rPr>
                <w:rFonts w:ascii="Times New Roman" w:hAnsi="Times New Roman"/>
                <w:color w:val="auto"/>
                <w:sz w:val="16"/>
                <w:szCs w:val="16"/>
              </w:rPr>
            </w:pPr>
            <w:r w:rsidRPr="000E075F">
              <w:rPr>
                <w:rFonts w:ascii="Times New Roman" w:hAnsi="Times New Roman"/>
                <w:color w:val="auto"/>
                <w:sz w:val="16"/>
                <w:szCs w:val="16"/>
              </w:rPr>
              <w:t>15</w:t>
            </w:r>
          </w:p>
        </w:tc>
        <w:tc>
          <w:tcPr>
            <w:tcW w:w="567" w:type="dxa"/>
          </w:tcPr>
          <w:p w:rsidR="000E075F" w:rsidRPr="000E075F" w:rsidRDefault="000E075F" w:rsidP="000E075F">
            <w:pPr>
              <w:spacing w:after="0" w:line="240" w:lineRule="auto"/>
              <w:ind w:hanging="92"/>
              <w:jc w:val="center"/>
              <w:rPr>
                <w:rFonts w:ascii="Times New Roman" w:hAnsi="Times New Roman"/>
                <w:color w:val="auto"/>
                <w:sz w:val="16"/>
                <w:szCs w:val="16"/>
              </w:rPr>
            </w:pPr>
            <w:r w:rsidRPr="000E075F">
              <w:rPr>
                <w:rFonts w:ascii="Times New Roman" w:hAnsi="Times New Roman"/>
                <w:color w:val="auto"/>
                <w:sz w:val="16"/>
                <w:szCs w:val="16"/>
              </w:rPr>
              <w:t>16</w:t>
            </w:r>
          </w:p>
        </w:tc>
        <w:tc>
          <w:tcPr>
            <w:tcW w:w="992" w:type="dxa"/>
          </w:tcPr>
          <w:p w:rsidR="000E075F" w:rsidRPr="000E075F" w:rsidRDefault="000E075F" w:rsidP="000E075F">
            <w:pPr>
              <w:spacing w:after="0" w:line="240" w:lineRule="auto"/>
              <w:ind w:hanging="92"/>
              <w:jc w:val="center"/>
              <w:rPr>
                <w:rFonts w:ascii="Times New Roman" w:hAnsi="Times New Roman"/>
                <w:color w:val="auto"/>
                <w:sz w:val="16"/>
                <w:szCs w:val="16"/>
              </w:rPr>
            </w:pPr>
            <w:r w:rsidRPr="000E075F">
              <w:rPr>
                <w:rFonts w:ascii="Times New Roman" w:hAnsi="Times New Roman"/>
                <w:color w:val="auto"/>
                <w:sz w:val="16"/>
                <w:szCs w:val="16"/>
              </w:rPr>
              <w:t>17</w:t>
            </w:r>
          </w:p>
        </w:tc>
        <w:tc>
          <w:tcPr>
            <w:tcW w:w="425" w:type="dxa"/>
          </w:tcPr>
          <w:p w:rsidR="000E075F" w:rsidRPr="000E075F" w:rsidRDefault="000E075F" w:rsidP="000E075F">
            <w:pPr>
              <w:spacing w:after="0" w:line="240" w:lineRule="auto"/>
              <w:ind w:hanging="92"/>
              <w:jc w:val="center"/>
              <w:rPr>
                <w:rFonts w:ascii="Times New Roman" w:hAnsi="Times New Roman"/>
                <w:color w:val="auto"/>
                <w:sz w:val="16"/>
                <w:szCs w:val="16"/>
              </w:rPr>
            </w:pPr>
            <w:r w:rsidRPr="000E075F">
              <w:rPr>
                <w:rFonts w:ascii="Times New Roman" w:hAnsi="Times New Roman"/>
                <w:color w:val="auto"/>
                <w:sz w:val="16"/>
                <w:szCs w:val="16"/>
              </w:rPr>
              <w:t>18</w:t>
            </w:r>
          </w:p>
        </w:tc>
        <w:tc>
          <w:tcPr>
            <w:tcW w:w="567" w:type="dxa"/>
          </w:tcPr>
          <w:p w:rsidR="000E075F" w:rsidRPr="000E075F" w:rsidRDefault="000E075F" w:rsidP="000E075F">
            <w:pPr>
              <w:spacing w:after="0" w:line="240" w:lineRule="auto"/>
              <w:ind w:hanging="92"/>
              <w:jc w:val="center"/>
              <w:rPr>
                <w:rFonts w:ascii="Times New Roman" w:hAnsi="Times New Roman"/>
                <w:color w:val="auto"/>
                <w:sz w:val="16"/>
                <w:szCs w:val="16"/>
              </w:rPr>
            </w:pPr>
            <w:r w:rsidRPr="000E075F">
              <w:rPr>
                <w:rFonts w:ascii="Times New Roman" w:hAnsi="Times New Roman"/>
                <w:color w:val="auto"/>
                <w:sz w:val="16"/>
                <w:szCs w:val="16"/>
              </w:rPr>
              <w:t>19</w:t>
            </w:r>
          </w:p>
        </w:tc>
        <w:tc>
          <w:tcPr>
            <w:tcW w:w="992" w:type="dxa"/>
            <w:shd w:val="clear" w:color="auto" w:fill="auto"/>
          </w:tcPr>
          <w:p w:rsidR="000E075F" w:rsidRPr="000E075F" w:rsidRDefault="000E075F" w:rsidP="000E075F">
            <w:pPr>
              <w:spacing w:after="0" w:line="240" w:lineRule="auto"/>
              <w:ind w:hanging="92"/>
              <w:jc w:val="center"/>
              <w:rPr>
                <w:rFonts w:ascii="Times New Roman" w:hAnsi="Times New Roman"/>
                <w:color w:val="auto"/>
                <w:sz w:val="16"/>
                <w:szCs w:val="16"/>
              </w:rPr>
            </w:pPr>
            <w:r w:rsidRPr="000E075F">
              <w:rPr>
                <w:rFonts w:ascii="Times New Roman" w:hAnsi="Times New Roman"/>
                <w:color w:val="auto"/>
                <w:sz w:val="16"/>
                <w:szCs w:val="16"/>
              </w:rPr>
              <w:t>20</w:t>
            </w:r>
          </w:p>
        </w:tc>
        <w:tc>
          <w:tcPr>
            <w:tcW w:w="426" w:type="dxa"/>
            <w:shd w:val="clear" w:color="auto" w:fill="auto"/>
          </w:tcPr>
          <w:p w:rsidR="000E075F" w:rsidRPr="000E075F" w:rsidRDefault="000E075F" w:rsidP="000E075F">
            <w:pPr>
              <w:spacing w:after="0" w:line="240" w:lineRule="auto"/>
              <w:ind w:hanging="92"/>
              <w:jc w:val="center"/>
              <w:rPr>
                <w:rFonts w:ascii="Times New Roman" w:hAnsi="Times New Roman"/>
                <w:color w:val="auto"/>
                <w:sz w:val="16"/>
                <w:szCs w:val="16"/>
              </w:rPr>
            </w:pPr>
            <w:r w:rsidRPr="000E075F">
              <w:rPr>
                <w:rFonts w:ascii="Times New Roman" w:hAnsi="Times New Roman"/>
                <w:color w:val="auto"/>
                <w:sz w:val="16"/>
                <w:szCs w:val="16"/>
              </w:rPr>
              <w:t>21</w:t>
            </w:r>
          </w:p>
        </w:tc>
        <w:tc>
          <w:tcPr>
            <w:tcW w:w="567" w:type="dxa"/>
            <w:shd w:val="clear" w:color="auto" w:fill="auto"/>
          </w:tcPr>
          <w:p w:rsidR="000E075F" w:rsidRPr="000E075F" w:rsidRDefault="000E075F" w:rsidP="000E075F">
            <w:pPr>
              <w:spacing w:after="0" w:line="240" w:lineRule="auto"/>
              <w:ind w:hanging="92"/>
              <w:jc w:val="center"/>
              <w:rPr>
                <w:rFonts w:ascii="Times New Roman" w:hAnsi="Times New Roman"/>
                <w:color w:val="auto"/>
                <w:sz w:val="16"/>
                <w:szCs w:val="16"/>
              </w:rPr>
            </w:pPr>
            <w:r w:rsidRPr="000E075F">
              <w:rPr>
                <w:rFonts w:ascii="Times New Roman" w:hAnsi="Times New Roman"/>
                <w:color w:val="auto"/>
                <w:sz w:val="16"/>
                <w:szCs w:val="16"/>
              </w:rPr>
              <w:t>22</w:t>
            </w:r>
          </w:p>
        </w:tc>
      </w:tr>
      <w:tr w:rsidR="000E075F" w:rsidRPr="000E075F" w:rsidTr="000E075F">
        <w:trPr>
          <w:trHeight w:val="179"/>
          <w:jc w:val="center"/>
        </w:trPr>
        <w:tc>
          <w:tcPr>
            <w:tcW w:w="561" w:type="dxa"/>
            <w:shd w:val="clear" w:color="auto" w:fill="auto"/>
          </w:tcPr>
          <w:p w:rsidR="000E075F" w:rsidRPr="00D50463" w:rsidRDefault="00D50463" w:rsidP="000E075F">
            <w:pPr>
              <w:spacing w:after="0" w:line="240" w:lineRule="auto"/>
              <w:ind w:hanging="92"/>
              <w:jc w:val="center"/>
              <w:rPr>
                <w:rFonts w:ascii="Times New Roman" w:hAnsi="Times New Roman"/>
                <w:color w:val="auto"/>
                <w:sz w:val="20"/>
              </w:rPr>
            </w:pPr>
            <w:r w:rsidRPr="00D50463">
              <w:rPr>
                <w:rFonts w:ascii="Times New Roman" w:hAnsi="Times New Roman"/>
                <w:color w:val="auto"/>
                <w:sz w:val="20"/>
              </w:rPr>
              <w:t>1.</w:t>
            </w:r>
          </w:p>
        </w:tc>
        <w:tc>
          <w:tcPr>
            <w:tcW w:w="710" w:type="dxa"/>
          </w:tcPr>
          <w:p w:rsidR="000E075F" w:rsidRPr="000E075F" w:rsidRDefault="000E075F" w:rsidP="000E075F">
            <w:pPr>
              <w:spacing w:after="0" w:line="240" w:lineRule="auto"/>
              <w:ind w:hanging="92"/>
              <w:jc w:val="center"/>
              <w:rPr>
                <w:rFonts w:ascii="Times New Roman" w:hAnsi="Times New Roman"/>
                <w:color w:val="auto"/>
                <w:sz w:val="28"/>
                <w:szCs w:val="28"/>
              </w:rPr>
            </w:pPr>
          </w:p>
        </w:tc>
        <w:tc>
          <w:tcPr>
            <w:tcW w:w="709" w:type="dxa"/>
          </w:tcPr>
          <w:p w:rsidR="000E075F" w:rsidRPr="000E075F" w:rsidRDefault="000E075F" w:rsidP="000E075F">
            <w:pPr>
              <w:spacing w:after="0" w:line="240" w:lineRule="auto"/>
              <w:ind w:hanging="92"/>
              <w:jc w:val="center"/>
              <w:rPr>
                <w:rFonts w:ascii="Times New Roman" w:hAnsi="Times New Roman"/>
                <w:color w:val="auto"/>
                <w:sz w:val="28"/>
                <w:szCs w:val="28"/>
              </w:rPr>
            </w:pPr>
          </w:p>
        </w:tc>
        <w:tc>
          <w:tcPr>
            <w:tcW w:w="709" w:type="dxa"/>
          </w:tcPr>
          <w:p w:rsidR="000E075F" w:rsidRPr="000E075F" w:rsidRDefault="000E075F" w:rsidP="000E075F">
            <w:pPr>
              <w:spacing w:after="0" w:line="240" w:lineRule="auto"/>
              <w:ind w:hanging="92"/>
              <w:jc w:val="center"/>
              <w:rPr>
                <w:rFonts w:ascii="Times New Roman" w:hAnsi="Times New Roman"/>
                <w:color w:val="auto"/>
                <w:sz w:val="28"/>
                <w:szCs w:val="28"/>
              </w:rPr>
            </w:pPr>
          </w:p>
        </w:tc>
        <w:tc>
          <w:tcPr>
            <w:tcW w:w="708" w:type="dxa"/>
          </w:tcPr>
          <w:p w:rsidR="000E075F" w:rsidRPr="000E075F" w:rsidRDefault="000E075F" w:rsidP="000E075F">
            <w:pPr>
              <w:spacing w:after="0" w:line="240" w:lineRule="auto"/>
              <w:ind w:hanging="92"/>
              <w:jc w:val="center"/>
              <w:rPr>
                <w:rFonts w:ascii="Times New Roman" w:hAnsi="Times New Roman"/>
                <w:color w:val="auto"/>
                <w:sz w:val="28"/>
                <w:szCs w:val="28"/>
              </w:rPr>
            </w:pPr>
          </w:p>
        </w:tc>
        <w:tc>
          <w:tcPr>
            <w:tcW w:w="1418" w:type="dxa"/>
            <w:shd w:val="clear" w:color="auto" w:fill="auto"/>
          </w:tcPr>
          <w:p w:rsidR="000E075F" w:rsidRPr="000E075F" w:rsidRDefault="000E075F" w:rsidP="000E075F">
            <w:pPr>
              <w:spacing w:after="0" w:line="240" w:lineRule="auto"/>
              <w:ind w:hanging="92"/>
              <w:jc w:val="center"/>
              <w:rPr>
                <w:rFonts w:ascii="Times New Roman" w:hAnsi="Times New Roman"/>
                <w:color w:val="auto"/>
                <w:sz w:val="28"/>
                <w:szCs w:val="28"/>
              </w:rPr>
            </w:pPr>
          </w:p>
        </w:tc>
        <w:tc>
          <w:tcPr>
            <w:tcW w:w="709" w:type="dxa"/>
            <w:shd w:val="clear" w:color="auto" w:fill="auto"/>
          </w:tcPr>
          <w:p w:rsidR="000E075F" w:rsidRPr="000E075F" w:rsidRDefault="000E075F" w:rsidP="000E075F">
            <w:pPr>
              <w:spacing w:after="0" w:line="240" w:lineRule="auto"/>
              <w:ind w:hanging="92"/>
              <w:jc w:val="center"/>
              <w:rPr>
                <w:rFonts w:ascii="Times New Roman" w:hAnsi="Times New Roman"/>
                <w:color w:val="auto"/>
                <w:sz w:val="28"/>
                <w:szCs w:val="28"/>
              </w:rPr>
            </w:pPr>
          </w:p>
        </w:tc>
        <w:tc>
          <w:tcPr>
            <w:tcW w:w="992" w:type="dxa"/>
            <w:shd w:val="clear" w:color="auto" w:fill="auto"/>
          </w:tcPr>
          <w:p w:rsidR="000E075F" w:rsidRPr="000E075F" w:rsidRDefault="000E075F" w:rsidP="000E075F">
            <w:pPr>
              <w:spacing w:after="0" w:line="240" w:lineRule="auto"/>
              <w:ind w:hanging="92"/>
              <w:jc w:val="center"/>
              <w:rPr>
                <w:rFonts w:ascii="Times New Roman" w:hAnsi="Times New Roman"/>
                <w:color w:val="auto"/>
                <w:sz w:val="20"/>
              </w:rPr>
            </w:pPr>
          </w:p>
        </w:tc>
        <w:tc>
          <w:tcPr>
            <w:tcW w:w="567" w:type="dxa"/>
            <w:shd w:val="clear" w:color="auto" w:fill="auto"/>
          </w:tcPr>
          <w:p w:rsidR="000E075F" w:rsidRPr="000E075F" w:rsidRDefault="000E075F" w:rsidP="000E075F">
            <w:pPr>
              <w:spacing w:after="0" w:line="240" w:lineRule="auto"/>
              <w:ind w:hanging="92"/>
              <w:jc w:val="center"/>
              <w:rPr>
                <w:rFonts w:ascii="Times New Roman" w:hAnsi="Times New Roman"/>
                <w:color w:val="auto"/>
                <w:sz w:val="20"/>
              </w:rPr>
            </w:pPr>
          </w:p>
        </w:tc>
        <w:tc>
          <w:tcPr>
            <w:tcW w:w="709" w:type="dxa"/>
            <w:shd w:val="clear" w:color="auto" w:fill="auto"/>
          </w:tcPr>
          <w:p w:rsidR="000E075F" w:rsidRPr="000E075F" w:rsidRDefault="000E075F" w:rsidP="000E075F">
            <w:pPr>
              <w:spacing w:after="0" w:line="240" w:lineRule="auto"/>
              <w:ind w:hanging="92"/>
              <w:jc w:val="center"/>
              <w:rPr>
                <w:rFonts w:ascii="Times New Roman" w:hAnsi="Times New Roman"/>
                <w:color w:val="auto"/>
                <w:sz w:val="20"/>
              </w:rPr>
            </w:pPr>
          </w:p>
        </w:tc>
        <w:tc>
          <w:tcPr>
            <w:tcW w:w="992" w:type="dxa"/>
            <w:shd w:val="clear" w:color="auto" w:fill="auto"/>
          </w:tcPr>
          <w:p w:rsidR="000E075F" w:rsidRPr="000E075F" w:rsidRDefault="000E075F" w:rsidP="000E075F">
            <w:pPr>
              <w:spacing w:after="0" w:line="240" w:lineRule="auto"/>
              <w:ind w:hanging="92"/>
              <w:jc w:val="center"/>
              <w:rPr>
                <w:rFonts w:ascii="Times New Roman" w:hAnsi="Times New Roman"/>
                <w:color w:val="auto"/>
                <w:sz w:val="20"/>
              </w:rPr>
            </w:pPr>
          </w:p>
        </w:tc>
        <w:tc>
          <w:tcPr>
            <w:tcW w:w="425" w:type="dxa"/>
            <w:shd w:val="clear" w:color="auto" w:fill="auto"/>
          </w:tcPr>
          <w:p w:rsidR="000E075F" w:rsidRPr="000E075F" w:rsidRDefault="000E075F" w:rsidP="000E075F">
            <w:pPr>
              <w:spacing w:after="0" w:line="240" w:lineRule="auto"/>
              <w:ind w:hanging="92"/>
              <w:jc w:val="center"/>
              <w:rPr>
                <w:rFonts w:ascii="Times New Roman" w:hAnsi="Times New Roman"/>
                <w:color w:val="auto"/>
                <w:sz w:val="20"/>
              </w:rPr>
            </w:pPr>
          </w:p>
        </w:tc>
        <w:tc>
          <w:tcPr>
            <w:tcW w:w="567" w:type="dxa"/>
            <w:shd w:val="clear" w:color="auto" w:fill="auto"/>
          </w:tcPr>
          <w:p w:rsidR="000E075F" w:rsidRPr="000E075F" w:rsidRDefault="000E075F" w:rsidP="000E075F">
            <w:pPr>
              <w:spacing w:after="0" w:line="240" w:lineRule="auto"/>
              <w:ind w:hanging="92"/>
              <w:jc w:val="center"/>
              <w:rPr>
                <w:rFonts w:ascii="Times New Roman" w:hAnsi="Times New Roman"/>
                <w:color w:val="auto"/>
                <w:sz w:val="20"/>
              </w:rPr>
            </w:pPr>
          </w:p>
        </w:tc>
        <w:tc>
          <w:tcPr>
            <w:tcW w:w="992" w:type="dxa"/>
          </w:tcPr>
          <w:p w:rsidR="000E075F" w:rsidRPr="000E075F" w:rsidRDefault="000E075F" w:rsidP="000E075F">
            <w:pPr>
              <w:spacing w:after="0" w:line="240" w:lineRule="auto"/>
              <w:ind w:hanging="92"/>
              <w:jc w:val="center"/>
              <w:rPr>
                <w:rFonts w:ascii="Times New Roman" w:hAnsi="Times New Roman"/>
                <w:color w:val="auto"/>
                <w:sz w:val="20"/>
              </w:rPr>
            </w:pPr>
          </w:p>
        </w:tc>
        <w:tc>
          <w:tcPr>
            <w:tcW w:w="426" w:type="dxa"/>
          </w:tcPr>
          <w:p w:rsidR="000E075F" w:rsidRPr="000E075F" w:rsidRDefault="000E075F" w:rsidP="000E075F">
            <w:pPr>
              <w:spacing w:after="0" w:line="240" w:lineRule="auto"/>
              <w:ind w:hanging="92"/>
              <w:jc w:val="center"/>
              <w:rPr>
                <w:rFonts w:ascii="Times New Roman" w:hAnsi="Times New Roman"/>
                <w:color w:val="auto"/>
                <w:sz w:val="20"/>
              </w:rPr>
            </w:pPr>
          </w:p>
        </w:tc>
        <w:tc>
          <w:tcPr>
            <w:tcW w:w="567" w:type="dxa"/>
          </w:tcPr>
          <w:p w:rsidR="000E075F" w:rsidRPr="000E075F" w:rsidRDefault="000E075F" w:rsidP="000E075F">
            <w:pPr>
              <w:spacing w:after="0" w:line="240" w:lineRule="auto"/>
              <w:ind w:hanging="92"/>
              <w:jc w:val="center"/>
              <w:rPr>
                <w:rFonts w:ascii="Times New Roman" w:hAnsi="Times New Roman"/>
                <w:color w:val="auto"/>
                <w:sz w:val="20"/>
              </w:rPr>
            </w:pPr>
          </w:p>
        </w:tc>
        <w:tc>
          <w:tcPr>
            <w:tcW w:w="992" w:type="dxa"/>
          </w:tcPr>
          <w:p w:rsidR="000E075F" w:rsidRPr="000E075F" w:rsidRDefault="000E075F" w:rsidP="000E075F">
            <w:pPr>
              <w:spacing w:after="0" w:line="240" w:lineRule="auto"/>
              <w:ind w:hanging="92"/>
              <w:jc w:val="center"/>
              <w:rPr>
                <w:rFonts w:ascii="Times New Roman" w:hAnsi="Times New Roman"/>
                <w:color w:val="auto"/>
                <w:sz w:val="20"/>
              </w:rPr>
            </w:pPr>
          </w:p>
        </w:tc>
        <w:tc>
          <w:tcPr>
            <w:tcW w:w="425" w:type="dxa"/>
          </w:tcPr>
          <w:p w:rsidR="000E075F" w:rsidRPr="000E075F" w:rsidRDefault="000E075F" w:rsidP="000E075F">
            <w:pPr>
              <w:spacing w:after="0" w:line="240" w:lineRule="auto"/>
              <w:ind w:hanging="92"/>
              <w:jc w:val="center"/>
              <w:rPr>
                <w:rFonts w:ascii="Times New Roman" w:hAnsi="Times New Roman"/>
                <w:color w:val="auto"/>
                <w:sz w:val="20"/>
              </w:rPr>
            </w:pPr>
          </w:p>
        </w:tc>
        <w:tc>
          <w:tcPr>
            <w:tcW w:w="567" w:type="dxa"/>
          </w:tcPr>
          <w:p w:rsidR="000E075F" w:rsidRPr="000E075F" w:rsidRDefault="000E075F" w:rsidP="000E075F">
            <w:pPr>
              <w:spacing w:after="0" w:line="240" w:lineRule="auto"/>
              <w:ind w:hanging="92"/>
              <w:jc w:val="center"/>
              <w:rPr>
                <w:rFonts w:ascii="Times New Roman" w:hAnsi="Times New Roman"/>
                <w:color w:val="auto"/>
                <w:sz w:val="20"/>
              </w:rPr>
            </w:pPr>
          </w:p>
        </w:tc>
        <w:tc>
          <w:tcPr>
            <w:tcW w:w="992" w:type="dxa"/>
            <w:shd w:val="clear" w:color="auto" w:fill="auto"/>
          </w:tcPr>
          <w:p w:rsidR="000E075F" w:rsidRPr="000E075F" w:rsidRDefault="000E075F" w:rsidP="000E075F">
            <w:pPr>
              <w:spacing w:after="0" w:line="240" w:lineRule="auto"/>
              <w:ind w:hanging="92"/>
              <w:jc w:val="center"/>
              <w:rPr>
                <w:rFonts w:ascii="Times New Roman" w:hAnsi="Times New Roman"/>
                <w:color w:val="auto"/>
                <w:sz w:val="20"/>
              </w:rPr>
            </w:pPr>
          </w:p>
        </w:tc>
        <w:tc>
          <w:tcPr>
            <w:tcW w:w="426" w:type="dxa"/>
            <w:shd w:val="clear" w:color="auto" w:fill="auto"/>
          </w:tcPr>
          <w:p w:rsidR="000E075F" w:rsidRPr="000E075F" w:rsidRDefault="000E075F" w:rsidP="000E075F">
            <w:pPr>
              <w:spacing w:after="0" w:line="240" w:lineRule="auto"/>
              <w:ind w:hanging="92"/>
              <w:jc w:val="center"/>
              <w:rPr>
                <w:rFonts w:ascii="Times New Roman" w:hAnsi="Times New Roman"/>
                <w:color w:val="auto"/>
                <w:sz w:val="20"/>
              </w:rPr>
            </w:pPr>
          </w:p>
        </w:tc>
        <w:tc>
          <w:tcPr>
            <w:tcW w:w="567" w:type="dxa"/>
            <w:shd w:val="clear" w:color="auto" w:fill="auto"/>
          </w:tcPr>
          <w:p w:rsidR="000E075F" w:rsidRPr="000E075F" w:rsidRDefault="000E075F" w:rsidP="000E075F">
            <w:pPr>
              <w:spacing w:after="0" w:line="240" w:lineRule="auto"/>
              <w:ind w:hanging="92"/>
              <w:jc w:val="center"/>
              <w:rPr>
                <w:rFonts w:ascii="Times New Roman" w:hAnsi="Times New Roman"/>
                <w:color w:val="auto"/>
                <w:sz w:val="20"/>
              </w:rPr>
            </w:pPr>
          </w:p>
        </w:tc>
      </w:tr>
      <w:tr w:rsidR="00D50463" w:rsidRPr="000E075F" w:rsidTr="000E075F">
        <w:trPr>
          <w:trHeight w:val="179"/>
          <w:jc w:val="center"/>
        </w:trPr>
        <w:tc>
          <w:tcPr>
            <w:tcW w:w="561" w:type="dxa"/>
            <w:shd w:val="clear" w:color="auto" w:fill="auto"/>
          </w:tcPr>
          <w:p w:rsidR="00D50463" w:rsidRPr="00D50463" w:rsidRDefault="00D50463" w:rsidP="000E075F">
            <w:pPr>
              <w:spacing w:after="0" w:line="240" w:lineRule="auto"/>
              <w:ind w:hanging="92"/>
              <w:jc w:val="center"/>
              <w:rPr>
                <w:rFonts w:ascii="Times New Roman" w:hAnsi="Times New Roman"/>
                <w:color w:val="auto"/>
                <w:sz w:val="20"/>
              </w:rPr>
            </w:pPr>
            <w:r>
              <w:rPr>
                <w:rFonts w:ascii="Times New Roman" w:hAnsi="Times New Roman"/>
                <w:color w:val="auto"/>
                <w:sz w:val="20"/>
              </w:rPr>
              <w:t>2.</w:t>
            </w:r>
          </w:p>
        </w:tc>
        <w:tc>
          <w:tcPr>
            <w:tcW w:w="710" w:type="dxa"/>
          </w:tcPr>
          <w:p w:rsidR="00D50463" w:rsidRPr="000E075F" w:rsidRDefault="00D50463" w:rsidP="000E075F">
            <w:pPr>
              <w:spacing w:after="0" w:line="240" w:lineRule="auto"/>
              <w:ind w:hanging="92"/>
              <w:jc w:val="center"/>
              <w:rPr>
                <w:rFonts w:ascii="Times New Roman" w:hAnsi="Times New Roman"/>
                <w:color w:val="auto"/>
                <w:sz w:val="28"/>
                <w:szCs w:val="28"/>
              </w:rPr>
            </w:pPr>
          </w:p>
        </w:tc>
        <w:tc>
          <w:tcPr>
            <w:tcW w:w="709" w:type="dxa"/>
          </w:tcPr>
          <w:p w:rsidR="00D50463" w:rsidRPr="000E075F" w:rsidRDefault="00D50463" w:rsidP="000E075F">
            <w:pPr>
              <w:spacing w:after="0" w:line="240" w:lineRule="auto"/>
              <w:ind w:hanging="92"/>
              <w:jc w:val="center"/>
              <w:rPr>
                <w:rFonts w:ascii="Times New Roman" w:hAnsi="Times New Roman"/>
                <w:color w:val="auto"/>
                <w:sz w:val="28"/>
                <w:szCs w:val="28"/>
              </w:rPr>
            </w:pPr>
          </w:p>
        </w:tc>
        <w:tc>
          <w:tcPr>
            <w:tcW w:w="709" w:type="dxa"/>
          </w:tcPr>
          <w:p w:rsidR="00D50463" w:rsidRPr="000E075F" w:rsidRDefault="00D50463" w:rsidP="000E075F">
            <w:pPr>
              <w:spacing w:after="0" w:line="240" w:lineRule="auto"/>
              <w:ind w:hanging="92"/>
              <w:jc w:val="center"/>
              <w:rPr>
                <w:rFonts w:ascii="Times New Roman" w:hAnsi="Times New Roman"/>
                <w:color w:val="auto"/>
                <w:sz w:val="28"/>
                <w:szCs w:val="28"/>
              </w:rPr>
            </w:pPr>
          </w:p>
        </w:tc>
        <w:tc>
          <w:tcPr>
            <w:tcW w:w="708" w:type="dxa"/>
          </w:tcPr>
          <w:p w:rsidR="00D50463" w:rsidRPr="000E075F" w:rsidRDefault="00D50463" w:rsidP="000E075F">
            <w:pPr>
              <w:spacing w:after="0" w:line="240" w:lineRule="auto"/>
              <w:ind w:hanging="92"/>
              <w:jc w:val="center"/>
              <w:rPr>
                <w:rFonts w:ascii="Times New Roman" w:hAnsi="Times New Roman"/>
                <w:color w:val="auto"/>
                <w:sz w:val="28"/>
                <w:szCs w:val="28"/>
              </w:rPr>
            </w:pPr>
          </w:p>
        </w:tc>
        <w:tc>
          <w:tcPr>
            <w:tcW w:w="1418" w:type="dxa"/>
            <w:shd w:val="clear" w:color="auto" w:fill="auto"/>
          </w:tcPr>
          <w:p w:rsidR="00D50463" w:rsidRPr="000E075F" w:rsidRDefault="00D50463" w:rsidP="000E075F">
            <w:pPr>
              <w:spacing w:after="0" w:line="240" w:lineRule="auto"/>
              <w:ind w:hanging="92"/>
              <w:jc w:val="center"/>
              <w:rPr>
                <w:rFonts w:ascii="Times New Roman" w:hAnsi="Times New Roman"/>
                <w:color w:val="auto"/>
                <w:sz w:val="28"/>
                <w:szCs w:val="28"/>
              </w:rPr>
            </w:pPr>
          </w:p>
        </w:tc>
        <w:tc>
          <w:tcPr>
            <w:tcW w:w="709" w:type="dxa"/>
            <w:shd w:val="clear" w:color="auto" w:fill="auto"/>
          </w:tcPr>
          <w:p w:rsidR="00D50463" w:rsidRPr="000E075F" w:rsidRDefault="00D50463" w:rsidP="000E075F">
            <w:pPr>
              <w:spacing w:after="0" w:line="240" w:lineRule="auto"/>
              <w:ind w:hanging="92"/>
              <w:jc w:val="center"/>
              <w:rPr>
                <w:rFonts w:ascii="Times New Roman" w:hAnsi="Times New Roman"/>
                <w:color w:val="auto"/>
                <w:sz w:val="28"/>
                <w:szCs w:val="28"/>
              </w:rPr>
            </w:pPr>
          </w:p>
        </w:tc>
        <w:tc>
          <w:tcPr>
            <w:tcW w:w="992" w:type="dxa"/>
            <w:shd w:val="clear" w:color="auto" w:fill="auto"/>
          </w:tcPr>
          <w:p w:rsidR="00D50463" w:rsidRPr="000E075F" w:rsidRDefault="00D50463" w:rsidP="000E075F">
            <w:pPr>
              <w:spacing w:after="0" w:line="240" w:lineRule="auto"/>
              <w:ind w:hanging="92"/>
              <w:jc w:val="center"/>
              <w:rPr>
                <w:rFonts w:ascii="Times New Roman" w:hAnsi="Times New Roman"/>
                <w:color w:val="auto"/>
                <w:sz w:val="20"/>
              </w:rPr>
            </w:pPr>
          </w:p>
        </w:tc>
        <w:tc>
          <w:tcPr>
            <w:tcW w:w="567" w:type="dxa"/>
            <w:shd w:val="clear" w:color="auto" w:fill="auto"/>
          </w:tcPr>
          <w:p w:rsidR="00D50463" w:rsidRPr="000E075F" w:rsidRDefault="00D50463" w:rsidP="000E075F">
            <w:pPr>
              <w:spacing w:after="0" w:line="240" w:lineRule="auto"/>
              <w:ind w:hanging="92"/>
              <w:jc w:val="center"/>
              <w:rPr>
                <w:rFonts w:ascii="Times New Roman" w:hAnsi="Times New Roman"/>
                <w:color w:val="auto"/>
                <w:sz w:val="20"/>
              </w:rPr>
            </w:pPr>
          </w:p>
        </w:tc>
        <w:tc>
          <w:tcPr>
            <w:tcW w:w="709" w:type="dxa"/>
            <w:shd w:val="clear" w:color="auto" w:fill="auto"/>
          </w:tcPr>
          <w:p w:rsidR="00D50463" w:rsidRPr="000E075F" w:rsidRDefault="00D50463" w:rsidP="000E075F">
            <w:pPr>
              <w:spacing w:after="0" w:line="240" w:lineRule="auto"/>
              <w:ind w:hanging="92"/>
              <w:jc w:val="center"/>
              <w:rPr>
                <w:rFonts w:ascii="Times New Roman" w:hAnsi="Times New Roman"/>
                <w:color w:val="auto"/>
                <w:sz w:val="20"/>
              </w:rPr>
            </w:pPr>
          </w:p>
        </w:tc>
        <w:tc>
          <w:tcPr>
            <w:tcW w:w="992" w:type="dxa"/>
            <w:shd w:val="clear" w:color="auto" w:fill="auto"/>
          </w:tcPr>
          <w:p w:rsidR="00D50463" w:rsidRPr="000E075F" w:rsidRDefault="00D50463" w:rsidP="000E075F">
            <w:pPr>
              <w:spacing w:after="0" w:line="240" w:lineRule="auto"/>
              <w:ind w:hanging="92"/>
              <w:jc w:val="center"/>
              <w:rPr>
                <w:rFonts w:ascii="Times New Roman" w:hAnsi="Times New Roman"/>
                <w:color w:val="auto"/>
                <w:sz w:val="20"/>
              </w:rPr>
            </w:pPr>
          </w:p>
        </w:tc>
        <w:tc>
          <w:tcPr>
            <w:tcW w:w="425" w:type="dxa"/>
            <w:shd w:val="clear" w:color="auto" w:fill="auto"/>
          </w:tcPr>
          <w:p w:rsidR="00D50463" w:rsidRPr="000E075F" w:rsidRDefault="00D50463" w:rsidP="000E075F">
            <w:pPr>
              <w:spacing w:after="0" w:line="240" w:lineRule="auto"/>
              <w:ind w:hanging="92"/>
              <w:jc w:val="center"/>
              <w:rPr>
                <w:rFonts w:ascii="Times New Roman" w:hAnsi="Times New Roman"/>
                <w:color w:val="auto"/>
                <w:sz w:val="20"/>
              </w:rPr>
            </w:pPr>
          </w:p>
        </w:tc>
        <w:tc>
          <w:tcPr>
            <w:tcW w:w="567" w:type="dxa"/>
            <w:shd w:val="clear" w:color="auto" w:fill="auto"/>
          </w:tcPr>
          <w:p w:rsidR="00D50463" w:rsidRPr="000E075F" w:rsidRDefault="00D50463" w:rsidP="000E075F">
            <w:pPr>
              <w:spacing w:after="0" w:line="240" w:lineRule="auto"/>
              <w:ind w:hanging="92"/>
              <w:jc w:val="center"/>
              <w:rPr>
                <w:rFonts w:ascii="Times New Roman" w:hAnsi="Times New Roman"/>
                <w:color w:val="auto"/>
                <w:sz w:val="20"/>
              </w:rPr>
            </w:pPr>
          </w:p>
        </w:tc>
        <w:tc>
          <w:tcPr>
            <w:tcW w:w="992" w:type="dxa"/>
          </w:tcPr>
          <w:p w:rsidR="00D50463" w:rsidRPr="000E075F" w:rsidRDefault="00D50463" w:rsidP="000E075F">
            <w:pPr>
              <w:spacing w:after="0" w:line="240" w:lineRule="auto"/>
              <w:ind w:hanging="92"/>
              <w:jc w:val="center"/>
              <w:rPr>
                <w:rFonts w:ascii="Times New Roman" w:hAnsi="Times New Roman"/>
                <w:color w:val="auto"/>
                <w:sz w:val="20"/>
              </w:rPr>
            </w:pPr>
          </w:p>
        </w:tc>
        <w:tc>
          <w:tcPr>
            <w:tcW w:w="426" w:type="dxa"/>
          </w:tcPr>
          <w:p w:rsidR="00D50463" w:rsidRPr="000E075F" w:rsidRDefault="00D50463" w:rsidP="000E075F">
            <w:pPr>
              <w:spacing w:after="0" w:line="240" w:lineRule="auto"/>
              <w:ind w:hanging="92"/>
              <w:jc w:val="center"/>
              <w:rPr>
                <w:rFonts w:ascii="Times New Roman" w:hAnsi="Times New Roman"/>
                <w:color w:val="auto"/>
                <w:sz w:val="20"/>
              </w:rPr>
            </w:pPr>
          </w:p>
        </w:tc>
        <w:tc>
          <w:tcPr>
            <w:tcW w:w="567" w:type="dxa"/>
          </w:tcPr>
          <w:p w:rsidR="00D50463" w:rsidRPr="000E075F" w:rsidRDefault="00D50463" w:rsidP="000E075F">
            <w:pPr>
              <w:spacing w:after="0" w:line="240" w:lineRule="auto"/>
              <w:ind w:hanging="92"/>
              <w:jc w:val="center"/>
              <w:rPr>
                <w:rFonts w:ascii="Times New Roman" w:hAnsi="Times New Roman"/>
                <w:color w:val="auto"/>
                <w:sz w:val="20"/>
              </w:rPr>
            </w:pPr>
          </w:p>
        </w:tc>
        <w:tc>
          <w:tcPr>
            <w:tcW w:w="992" w:type="dxa"/>
          </w:tcPr>
          <w:p w:rsidR="00D50463" w:rsidRPr="000E075F" w:rsidRDefault="00D50463" w:rsidP="000E075F">
            <w:pPr>
              <w:spacing w:after="0" w:line="240" w:lineRule="auto"/>
              <w:ind w:hanging="92"/>
              <w:jc w:val="center"/>
              <w:rPr>
                <w:rFonts w:ascii="Times New Roman" w:hAnsi="Times New Roman"/>
                <w:color w:val="auto"/>
                <w:sz w:val="20"/>
              </w:rPr>
            </w:pPr>
          </w:p>
        </w:tc>
        <w:tc>
          <w:tcPr>
            <w:tcW w:w="425" w:type="dxa"/>
          </w:tcPr>
          <w:p w:rsidR="00D50463" w:rsidRPr="000E075F" w:rsidRDefault="00D50463" w:rsidP="000E075F">
            <w:pPr>
              <w:spacing w:after="0" w:line="240" w:lineRule="auto"/>
              <w:ind w:hanging="92"/>
              <w:jc w:val="center"/>
              <w:rPr>
                <w:rFonts w:ascii="Times New Roman" w:hAnsi="Times New Roman"/>
                <w:color w:val="auto"/>
                <w:sz w:val="20"/>
              </w:rPr>
            </w:pPr>
          </w:p>
        </w:tc>
        <w:tc>
          <w:tcPr>
            <w:tcW w:w="567" w:type="dxa"/>
          </w:tcPr>
          <w:p w:rsidR="00D50463" w:rsidRPr="000E075F" w:rsidRDefault="00D50463" w:rsidP="000E075F">
            <w:pPr>
              <w:spacing w:after="0" w:line="240" w:lineRule="auto"/>
              <w:ind w:hanging="92"/>
              <w:jc w:val="center"/>
              <w:rPr>
                <w:rFonts w:ascii="Times New Roman" w:hAnsi="Times New Roman"/>
                <w:color w:val="auto"/>
                <w:sz w:val="20"/>
              </w:rPr>
            </w:pPr>
          </w:p>
        </w:tc>
        <w:tc>
          <w:tcPr>
            <w:tcW w:w="992" w:type="dxa"/>
            <w:shd w:val="clear" w:color="auto" w:fill="auto"/>
          </w:tcPr>
          <w:p w:rsidR="00D50463" w:rsidRPr="000E075F" w:rsidRDefault="00D50463" w:rsidP="000E075F">
            <w:pPr>
              <w:spacing w:after="0" w:line="240" w:lineRule="auto"/>
              <w:ind w:hanging="92"/>
              <w:jc w:val="center"/>
              <w:rPr>
                <w:rFonts w:ascii="Times New Roman" w:hAnsi="Times New Roman"/>
                <w:color w:val="auto"/>
                <w:sz w:val="20"/>
              </w:rPr>
            </w:pPr>
          </w:p>
        </w:tc>
        <w:tc>
          <w:tcPr>
            <w:tcW w:w="426" w:type="dxa"/>
            <w:shd w:val="clear" w:color="auto" w:fill="auto"/>
          </w:tcPr>
          <w:p w:rsidR="00D50463" w:rsidRPr="000E075F" w:rsidRDefault="00D50463" w:rsidP="000E075F">
            <w:pPr>
              <w:spacing w:after="0" w:line="240" w:lineRule="auto"/>
              <w:ind w:hanging="92"/>
              <w:jc w:val="center"/>
              <w:rPr>
                <w:rFonts w:ascii="Times New Roman" w:hAnsi="Times New Roman"/>
                <w:color w:val="auto"/>
                <w:sz w:val="20"/>
              </w:rPr>
            </w:pPr>
          </w:p>
        </w:tc>
        <w:tc>
          <w:tcPr>
            <w:tcW w:w="567" w:type="dxa"/>
            <w:shd w:val="clear" w:color="auto" w:fill="auto"/>
          </w:tcPr>
          <w:p w:rsidR="00D50463" w:rsidRPr="000E075F" w:rsidRDefault="00D50463" w:rsidP="000E075F">
            <w:pPr>
              <w:spacing w:after="0" w:line="240" w:lineRule="auto"/>
              <w:ind w:hanging="92"/>
              <w:jc w:val="center"/>
              <w:rPr>
                <w:rFonts w:ascii="Times New Roman" w:hAnsi="Times New Roman"/>
                <w:color w:val="auto"/>
                <w:sz w:val="20"/>
              </w:rPr>
            </w:pPr>
          </w:p>
        </w:tc>
      </w:tr>
    </w:tbl>
    <w:p w:rsidR="000E075F" w:rsidRPr="000E075F" w:rsidRDefault="000E075F" w:rsidP="000E075F">
      <w:pPr>
        <w:spacing w:after="0" w:line="240" w:lineRule="auto"/>
        <w:ind w:left="75"/>
        <w:jc w:val="both"/>
        <w:rPr>
          <w:rFonts w:ascii="Times New Roman" w:hAnsi="Times New Roman"/>
          <w:i/>
          <w:color w:val="auto"/>
          <w:sz w:val="20"/>
        </w:rPr>
      </w:pPr>
      <w:r w:rsidRPr="000E075F">
        <w:rPr>
          <w:rFonts w:ascii="Times New Roman" w:hAnsi="Times New Roman"/>
          <w:i/>
          <w:color w:val="auto"/>
          <w:sz w:val="20"/>
        </w:rPr>
        <w:t>*В случае предоставления Субсидии на срок превышающий срок действия доведенных лимитов бюджетных обязательств указывается соответствующий период (год)</w:t>
      </w:r>
    </w:p>
    <w:p w:rsidR="000E075F" w:rsidRPr="000E075F" w:rsidRDefault="000E075F" w:rsidP="000E075F">
      <w:pPr>
        <w:spacing w:after="0" w:line="240" w:lineRule="auto"/>
        <w:ind w:left="450"/>
        <w:rPr>
          <w:rFonts w:ascii="Times New Roman" w:hAnsi="Times New Roman"/>
          <w:b/>
          <w:color w:val="auto"/>
          <w:sz w:val="28"/>
          <w:szCs w:val="28"/>
        </w:rPr>
      </w:pPr>
    </w:p>
    <w:p w:rsidR="00A443C7" w:rsidRPr="000E075F" w:rsidRDefault="000E075F" w:rsidP="00A443C7">
      <w:pPr>
        <w:spacing w:after="0" w:line="240" w:lineRule="auto"/>
        <w:ind w:left="450"/>
        <w:rPr>
          <w:rFonts w:ascii="Times New Roman" w:hAnsi="Times New Roman"/>
          <w:color w:val="auto"/>
          <w:sz w:val="24"/>
          <w:szCs w:val="24"/>
        </w:rPr>
      </w:pPr>
      <w:r w:rsidRPr="000E075F">
        <w:rPr>
          <w:rFonts w:ascii="Times New Roman" w:hAnsi="Times New Roman"/>
          <w:color w:val="auto"/>
          <w:sz w:val="24"/>
          <w:szCs w:val="24"/>
        </w:rPr>
        <w:t>Подписи Сторон:</w:t>
      </w: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23"/>
        <w:gridCol w:w="7812"/>
      </w:tblGrid>
      <w:tr w:rsidR="000E075F" w:rsidRPr="000E075F" w:rsidTr="000E075F">
        <w:trPr>
          <w:trHeight w:val="629"/>
        </w:trPr>
        <w:tc>
          <w:tcPr>
            <w:tcW w:w="7923" w:type="dxa"/>
          </w:tcPr>
          <w:p w:rsidR="000E075F" w:rsidRPr="000E075F" w:rsidRDefault="000E075F" w:rsidP="000E075F">
            <w:pPr>
              <w:widowControl w:val="0"/>
              <w:autoSpaceDE w:val="0"/>
              <w:autoSpaceDN w:val="0"/>
              <w:adjustRightInd w:val="0"/>
              <w:spacing w:after="0" w:line="240" w:lineRule="auto"/>
              <w:jc w:val="center"/>
              <w:rPr>
                <w:rFonts w:ascii="Times New Roman" w:hAnsi="Times New Roman"/>
                <w:color w:val="auto"/>
                <w:sz w:val="24"/>
                <w:szCs w:val="24"/>
              </w:rPr>
            </w:pPr>
            <w:r w:rsidRPr="000E075F">
              <w:rPr>
                <w:rFonts w:ascii="Times New Roman" w:hAnsi="Times New Roman"/>
                <w:color w:val="auto"/>
                <w:sz w:val="24"/>
                <w:szCs w:val="24"/>
              </w:rPr>
              <w:t>Наименование Министерства, Агентства, Инспекции и т.д.</w:t>
            </w:r>
          </w:p>
        </w:tc>
        <w:tc>
          <w:tcPr>
            <w:tcW w:w="7812" w:type="dxa"/>
          </w:tcPr>
          <w:p w:rsidR="000E075F" w:rsidRPr="000E075F" w:rsidRDefault="000E075F" w:rsidP="000E075F">
            <w:pPr>
              <w:widowControl w:val="0"/>
              <w:autoSpaceDE w:val="0"/>
              <w:autoSpaceDN w:val="0"/>
              <w:adjustRightInd w:val="0"/>
              <w:spacing w:after="0" w:line="240" w:lineRule="auto"/>
              <w:ind w:firstLine="7"/>
              <w:jc w:val="center"/>
              <w:rPr>
                <w:rFonts w:ascii="Times New Roman" w:hAnsi="Times New Roman"/>
                <w:color w:val="auto"/>
                <w:sz w:val="24"/>
                <w:szCs w:val="24"/>
              </w:rPr>
            </w:pPr>
            <w:r w:rsidRPr="000E075F">
              <w:rPr>
                <w:rFonts w:ascii="Times New Roman" w:hAnsi="Times New Roman"/>
                <w:color w:val="auto"/>
                <w:sz w:val="24"/>
                <w:szCs w:val="24"/>
              </w:rPr>
              <w:t>Глава муниципального образования</w:t>
            </w:r>
          </w:p>
        </w:tc>
      </w:tr>
      <w:tr w:rsidR="000E075F" w:rsidRPr="000E075F" w:rsidTr="000E075F">
        <w:trPr>
          <w:trHeight w:val="629"/>
        </w:trPr>
        <w:tc>
          <w:tcPr>
            <w:tcW w:w="7923" w:type="dxa"/>
          </w:tcPr>
          <w:p w:rsidR="000E075F" w:rsidRDefault="000E075F" w:rsidP="000E075F">
            <w:pPr>
              <w:widowControl w:val="0"/>
              <w:autoSpaceDE w:val="0"/>
              <w:autoSpaceDN w:val="0"/>
              <w:spacing w:after="0" w:line="240" w:lineRule="auto"/>
              <w:rPr>
                <w:rFonts w:ascii="Times New Roman" w:hAnsi="Times New Roman"/>
                <w:color w:val="auto"/>
                <w:sz w:val="24"/>
                <w:szCs w:val="24"/>
              </w:rPr>
            </w:pPr>
            <w:r>
              <w:rPr>
                <w:rFonts w:ascii="Times New Roman" w:hAnsi="Times New Roman"/>
                <w:color w:val="auto"/>
                <w:sz w:val="24"/>
                <w:szCs w:val="24"/>
              </w:rPr>
              <w:t>_________/__________________</w:t>
            </w:r>
          </w:p>
          <w:p w:rsidR="000E075F" w:rsidRPr="000E075F" w:rsidRDefault="000E075F" w:rsidP="000E075F">
            <w:pPr>
              <w:widowControl w:val="0"/>
              <w:autoSpaceDE w:val="0"/>
              <w:autoSpaceDN w:val="0"/>
              <w:spacing w:after="0" w:line="240" w:lineRule="auto"/>
              <w:rPr>
                <w:rFonts w:ascii="Times New Roman" w:hAnsi="Times New Roman"/>
                <w:color w:val="auto"/>
                <w:sz w:val="24"/>
                <w:szCs w:val="24"/>
              </w:rPr>
            </w:pPr>
            <w:r>
              <w:rPr>
                <w:rFonts w:ascii="Times New Roman" w:hAnsi="Times New Roman"/>
                <w:color w:val="auto"/>
                <w:sz w:val="24"/>
                <w:szCs w:val="24"/>
              </w:rPr>
              <w:t xml:space="preserve">(подпись)  </w:t>
            </w:r>
            <w:r w:rsidRPr="000E075F">
              <w:rPr>
                <w:rFonts w:ascii="Times New Roman" w:hAnsi="Times New Roman"/>
                <w:color w:val="auto"/>
                <w:sz w:val="24"/>
                <w:szCs w:val="24"/>
              </w:rPr>
              <w:t>(инициалы, фамилия)</w:t>
            </w:r>
          </w:p>
        </w:tc>
        <w:tc>
          <w:tcPr>
            <w:tcW w:w="7812" w:type="dxa"/>
          </w:tcPr>
          <w:p w:rsidR="000E075F" w:rsidRPr="000E075F" w:rsidRDefault="000E075F" w:rsidP="000E075F">
            <w:pPr>
              <w:widowControl w:val="0"/>
              <w:autoSpaceDE w:val="0"/>
              <w:autoSpaceDN w:val="0"/>
              <w:spacing w:after="0" w:line="240" w:lineRule="auto"/>
              <w:jc w:val="both"/>
              <w:rPr>
                <w:rFonts w:ascii="Times New Roman" w:hAnsi="Times New Roman"/>
                <w:color w:val="auto"/>
                <w:sz w:val="24"/>
                <w:szCs w:val="24"/>
              </w:rPr>
            </w:pPr>
            <w:r w:rsidRPr="000E075F">
              <w:rPr>
                <w:rFonts w:ascii="Times New Roman" w:hAnsi="Times New Roman"/>
                <w:color w:val="auto"/>
                <w:sz w:val="24"/>
                <w:szCs w:val="24"/>
              </w:rPr>
              <w:t xml:space="preserve">  _________/___________________</w:t>
            </w:r>
          </w:p>
          <w:p w:rsidR="000E075F" w:rsidRPr="000E075F" w:rsidRDefault="000E075F" w:rsidP="000E075F">
            <w:pPr>
              <w:widowControl w:val="0"/>
              <w:autoSpaceDE w:val="0"/>
              <w:autoSpaceDN w:val="0"/>
              <w:spacing w:after="0" w:line="240" w:lineRule="auto"/>
              <w:rPr>
                <w:rFonts w:ascii="Times New Roman" w:hAnsi="Times New Roman"/>
                <w:color w:val="auto"/>
                <w:sz w:val="24"/>
                <w:szCs w:val="24"/>
              </w:rPr>
            </w:pPr>
            <w:r>
              <w:rPr>
                <w:rFonts w:ascii="Times New Roman" w:hAnsi="Times New Roman"/>
                <w:color w:val="auto"/>
                <w:sz w:val="24"/>
                <w:szCs w:val="24"/>
              </w:rPr>
              <w:t xml:space="preserve">  (подпись)    </w:t>
            </w:r>
            <w:r w:rsidRPr="000E075F">
              <w:rPr>
                <w:rFonts w:ascii="Times New Roman" w:hAnsi="Times New Roman"/>
                <w:color w:val="auto"/>
                <w:sz w:val="24"/>
                <w:szCs w:val="24"/>
              </w:rPr>
              <w:t>(инициалы, фамилия)</w:t>
            </w:r>
          </w:p>
        </w:tc>
      </w:tr>
    </w:tbl>
    <w:p w:rsidR="000E075F" w:rsidRP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sz w:val="28"/>
          <w:szCs w:val="28"/>
        </w:rPr>
      </w:pPr>
      <w:r w:rsidRPr="000E075F">
        <w:rPr>
          <w:rFonts w:ascii="Times New Roman" w:hAnsi="Times New Roman"/>
          <w:color w:val="auto"/>
          <w:sz w:val="28"/>
          <w:szCs w:val="28"/>
        </w:rPr>
        <w:lastRenderedPageBreak/>
        <w:t>Приложение 2</w:t>
      </w:r>
    </w:p>
    <w:p w:rsidR="000E075F" w:rsidRPr="000E075F"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r w:rsidRPr="000E075F">
        <w:rPr>
          <w:rFonts w:ascii="Times New Roman" w:hAnsi="Times New Roman"/>
          <w:color w:val="auto"/>
          <w:sz w:val="28"/>
          <w:szCs w:val="28"/>
        </w:rPr>
        <w:t>к Типовой форме соглашения</w:t>
      </w:r>
    </w:p>
    <w:p w:rsidR="000E075F" w:rsidRPr="000E075F"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r w:rsidRPr="000E075F">
        <w:rPr>
          <w:rFonts w:ascii="Times New Roman" w:hAnsi="Times New Roman"/>
          <w:color w:val="auto"/>
          <w:sz w:val="28"/>
          <w:szCs w:val="28"/>
        </w:rPr>
        <w:t>о предоставлении субсидии</w:t>
      </w:r>
    </w:p>
    <w:p w:rsidR="000E075F" w:rsidRPr="000E075F"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r w:rsidRPr="000E075F">
        <w:rPr>
          <w:rFonts w:ascii="Times New Roman" w:hAnsi="Times New Roman"/>
          <w:color w:val="auto"/>
          <w:sz w:val="28"/>
          <w:szCs w:val="28"/>
        </w:rPr>
        <w:t>из краевого бюджета бюджету</w:t>
      </w:r>
    </w:p>
    <w:p w:rsidR="000E075F" w:rsidRPr="000E075F"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r w:rsidRPr="000E075F">
        <w:rPr>
          <w:rFonts w:ascii="Times New Roman" w:hAnsi="Times New Roman"/>
          <w:color w:val="auto"/>
          <w:sz w:val="28"/>
          <w:szCs w:val="28"/>
        </w:rPr>
        <w:t>муниципального образования</w:t>
      </w:r>
    </w:p>
    <w:p w:rsidR="000E075F" w:rsidRPr="00CB0724" w:rsidRDefault="000E075F" w:rsidP="000E075F">
      <w:pPr>
        <w:autoSpaceDE w:val="0"/>
        <w:autoSpaceDN w:val="0"/>
        <w:adjustRightInd w:val="0"/>
        <w:spacing w:after="0" w:line="240" w:lineRule="auto"/>
        <w:jc w:val="right"/>
        <w:rPr>
          <w:rFonts w:ascii="Times New Roman" w:hAnsi="Times New Roman"/>
          <w:bCs/>
          <w:color w:val="000000" w:themeColor="text1"/>
          <w:sz w:val="28"/>
          <w:szCs w:val="30"/>
        </w:rPr>
      </w:pPr>
      <w:r>
        <w:rPr>
          <w:rFonts w:ascii="Times New Roman" w:hAnsi="Times New Roman"/>
          <w:sz w:val="28"/>
        </w:rPr>
        <w:t xml:space="preserve">ТИПОВАЯ </w:t>
      </w:r>
      <w:r w:rsidRPr="00A9640A">
        <w:rPr>
          <w:rFonts w:ascii="Times New Roman" w:hAnsi="Times New Roman"/>
          <w:sz w:val="28"/>
        </w:rPr>
        <w:t>ФОРМА</w:t>
      </w:r>
    </w:p>
    <w:p w:rsidR="000E075F" w:rsidRPr="000E075F"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p>
    <w:p w:rsidR="000E075F" w:rsidRPr="000E075F"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r>
        <w:rPr>
          <w:rFonts w:ascii="Times New Roman" w:hAnsi="Times New Roman"/>
          <w:color w:val="auto"/>
          <w:sz w:val="28"/>
          <w:szCs w:val="28"/>
        </w:rPr>
        <w:t>Приложение</w:t>
      </w:r>
      <w:r w:rsidRPr="000E075F">
        <w:rPr>
          <w:rFonts w:ascii="Times New Roman" w:hAnsi="Times New Roman"/>
          <w:color w:val="auto"/>
          <w:sz w:val="28"/>
          <w:szCs w:val="28"/>
        </w:rPr>
        <w:t xml:space="preserve"> _____                                                                                                                                                                                                                                                     к Соглашению</w:t>
      </w:r>
    </w:p>
    <w:p w:rsidR="000E075F" w:rsidRPr="000E075F"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r w:rsidRPr="000E075F">
        <w:rPr>
          <w:rFonts w:ascii="Times New Roman" w:hAnsi="Times New Roman"/>
          <w:color w:val="auto"/>
          <w:sz w:val="28"/>
          <w:szCs w:val="28"/>
        </w:rPr>
        <w:t>от «__» _______ 20__ г. № ___</w:t>
      </w:r>
    </w:p>
    <w:p w:rsidR="000E075F" w:rsidRPr="000E075F" w:rsidRDefault="000E075F" w:rsidP="000E075F">
      <w:pPr>
        <w:spacing w:after="0" w:line="240" w:lineRule="auto"/>
        <w:jc w:val="center"/>
        <w:rPr>
          <w:rFonts w:ascii="Times New Roman" w:hAnsi="Times New Roman"/>
          <w:color w:val="auto"/>
          <w:sz w:val="28"/>
          <w:szCs w:val="28"/>
        </w:rPr>
      </w:pPr>
    </w:p>
    <w:p w:rsidR="000E075F" w:rsidRPr="000E075F" w:rsidRDefault="000E075F" w:rsidP="000E075F">
      <w:pPr>
        <w:spacing w:after="0" w:line="240" w:lineRule="auto"/>
        <w:jc w:val="center"/>
        <w:rPr>
          <w:rFonts w:ascii="Times New Roman" w:hAnsi="Times New Roman"/>
          <w:color w:val="auto"/>
          <w:sz w:val="28"/>
          <w:szCs w:val="28"/>
        </w:rPr>
      </w:pPr>
      <w:r w:rsidRPr="000E075F">
        <w:rPr>
          <w:rFonts w:ascii="Times New Roman" w:hAnsi="Times New Roman"/>
          <w:color w:val="auto"/>
          <w:sz w:val="28"/>
          <w:szCs w:val="28"/>
        </w:rPr>
        <w:t xml:space="preserve">Адресное (пообъектное) распределение Субсидии по объектам капитального строительства и объектам недвижимого имущества, реализуемых за счет средств местного бюджета с использованием Субсидии </w:t>
      </w:r>
    </w:p>
    <w:p w:rsidR="000E075F" w:rsidRPr="000E075F" w:rsidRDefault="000E075F" w:rsidP="000E075F">
      <w:pPr>
        <w:spacing w:after="0" w:line="240" w:lineRule="auto"/>
        <w:jc w:val="center"/>
        <w:rPr>
          <w:rFonts w:ascii="Times New Roman" w:hAnsi="Times New Roman"/>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2300"/>
        <w:gridCol w:w="1985"/>
        <w:gridCol w:w="1134"/>
        <w:gridCol w:w="1417"/>
        <w:gridCol w:w="1559"/>
        <w:gridCol w:w="1560"/>
        <w:gridCol w:w="2126"/>
        <w:gridCol w:w="2941"/>
      </w:tblGrid>
      <w:tr w:rsidR="000E075F" w:rsidRPr="000E075F" w:rsidTr="000E075F">
        <w:trPr>
          <w:trHeight w:val="894"/>
        </w:trPr>
        <w:tc>
          <w:tcPr>
            <w:tcW w:w="672" w:type="dxa"/>
            <w:vMerge w:val="restart"/>
            <w:shd w:val="clear" w:color="auto" w:fill="auto"/>
          </w:tcPr>
          <w:p w:rsidR="000E075F" w:rsidRPr="000E075F" w:rsidRDefault="000E075F" w:rsidP="000E075F">
            <w:pPr>
              <w:spacing w:after="0" w:line="240" w:lineRule="auto"/>
              <w:jc w:val="center"/>
              <w:rPr>
                <w:rFonts w:ascii="Times New Roman" w:hAnsi="Times New Roman"/>
                <w:color w:val="auto"/>
                <w:sz w:val="19"/>
                <w:szCs w:val="19"/>
              </w:rPr>
            </w:pPr>
            <w:r w:rsidRPr="000E075F">
              <w:rPr>
                <w:rFonts w:ascii="Times New Roman" w:hAnsi="Times New Roman"/>
                <w:color w:val="auto"/>
                <w:sz w:val="19"/>
                <w:szCs w:val="19"/>
              </w:rPr>
              <w:t>№ п/п</w:t>
            </w:r>
          </w:p>
        </w:tc>
        <w:tc>
          <w:tcPr>
            <w:tcW w:w="2300" w:type="dxa"/>
            <w:vMerge w:val="restart"/>
            <w:shd w:val="clear" w:color="auto" w:fill="auto"/>
          </w:tcPr>
          <w:p w:rsidR="000E075F" w:rsidRPr="000E075F" w:rsidRDefault="000E075F" w:rsidP="000E075F">
            <w:pPr>
              <w:spacing w:after="0" w:line="240" w:lineRule="auto"/>
              <w:jc w:val="center"/>
              <w:rPr>
                <w:rFonts w:ascii="Times New Roman" w:hAnsi="Times New Roman"/>
                <w:color w:val="auto"/>
                <w:sz w:val="19"/>
                <w:szCs w:val="19"/>
              </w:rPr>
            </w:pPr>
            <w:r w:rsidRPr="000E075F">
              <w:rPr>
                <w:rFonts w:ascii="Times New Roman" w:hAnsi="Times New Roman"/>
                <w:color w:val="auto"/>
                <w:sz w:val="19"/>
                <w:szCs w:val="19"/>
              </w:rPr>
              <w:t>Наименование объекта</w:t>
            </w:r>
          </w:p>
        </w:tc>
        <w:tc>
          <w:tcPr>
            <w:tcW w:w="3119" w:type="dxa"/>
            <w:gridSpan w:val="2"/>
          </w:tcPr>
          <w:p w:rsidR="000E075F" w:rsidRPr="000E075F" w:rsidRDefault="000E075F" w:rsidP="000E075F">
            <w:pPr>
              <w:spacing w:after="0" w:line="240" w:lineRule="auto"/>
              <w:jc w:val="center"/>
              <w:rPr>
                <w:rFonts w:ascii="Times New Roman" w:hAnsi="Times New Roman"/>
                <w:color w:val="auto"/>
                <w:sz w:val="19"/>
                <w:szCs w:val="19"/>
              </w:rPr>
            </w:pPr>
            <w:r w:rsidRPr="000E075F">
              <w:rPr>
                <w:rFonts w:ascii="Times New Roman" w:hAnsi="Times New Roman"/>
                <w:color w:val="auto"/>
                <w:sz w:val="19"/>
                <w:szCs w:val="19"/>
              </w:rPr>
              <w:t xml:space="preserve">Местонахождение </w:t>
            </w:r>
          </w:p>
          <w:p w:rsidR="000E075F" w:rsidRPr="000E075F" w:rsidRDefault="000E075F" w:rsidP="000E075F">
            <w:pPr>
              <w:spacing w:after="0" w:line="240" w:lineRule="auto"/>
              <w:jc w:val="center"/>
              <w:rPr>
                <w:rFonts w:ascii="Times New Roman" w:hAnsi="Times New Roman"/>
                <w:color w:val="auto"/>
                <w:sz w:val="19"/>
                <w:szCs w:val="19"/>
              </w:rPr>
            </w:pPr>
          </w:p>
        </w:tc>
        <w:tc>
          <w:tcPr>
            <w:tcW w:w="1417" w:type="dxa"/>
            <w:vMerge w:val="restart"/>
          </w:tcPr>
          <w:p w:rsidR="000E075F" w:rsidRPr="000E075F" w:rsidRDefault="000E075F" w:rsidP="000E075F">
            <w:pPr>
              <w:spacing w:after="0" w:line="240" w:lineRule="auto"/>
              <w:jc w:val="center"/>
              <w:rPr>
                <w:rFonts w:ascii="Times New Roman" w:hAnsi="Times New Roman"/>
                <w:color w:val="auto"/>
                <w:sz w:val="19"/>
                <w:szCs w:val="19"/>
              </w:rPr>
            </w:pPr>
            <w:r w:rsidRPr="000E075F">
              <w:rPr>
                <w:rFonts w:ascii="Times New Roman" w:hAnsi="Times New Roman"/>
                <w:color w:val="auto"/>
                <w:sz w:val="19"/>
                <w:szCs w:val="19"/>
              </w:rPr>
              <w:t>Адрес (в соответствии с ФИАС)</w:t>
            </w:r>
          </w:p>
          <w:p w:rsidR="000E075F" w:rsidRPr="000E075F" w:rsidRDefault="000E075F" w:rsidP="000E075F">
            <w:pPr>
              <w:spacing w:after="0" w:line="240" w:lineRule="auto"/>
              <w:jc w:val="center"/>
              <w:rPr>
                <w:rFonts w:ascii="Times New Roman" w:hAnsi="Times New Roman"/>
                <w:color w:val="auto"/>
                <w:sz w:val="19"/>
                <w:szCs w:val="19"/>
              </w:rPr>
            </w:pPr>
            <w:r w:rsidRPr="000E075F">
              <w:rPr>
                <w:rFonts w:ascii="Times New Roman" w:hAnsi="Times New Roman"/>
                <w:color w:val="auto"/>
                <w:sz w:val="19"/>
                <w:szCs w:val="19"/>
              </w:rPr>
              <w:t>(при наличии)</w:t>
            </w:r>
          </w:p>
        </w:tc>
        <w:tc>
          <w:tcPr>
            <w:tcW w:w="1559" w:type="dxa"/>
            <w:vMerge w:val="restart"/>
            <w:shd w:val="clear" w:color="auto" w:fill="auto"/>
          </w:tcPr>
          <w:p w:rsidR="000E075F" w:rsidRPr="000E075F" w:rsidRDefault="000E075F" w:rsidP="000E075F">
            <w:pPr>
              <w:spacing w:after="0" w:line="240" w:lineRule="auto"/>
              <w:jc w:val="center"/>
              <w:rPr>
                <w:rFonts w:ascii="Times New Roman" w:hAnsi="Times New Roman"/>
                <w:color w:val="auto"/>
                <w:sz w:val="19"/>
                <w:szCs w:val="19"/>
              </w:rPr>
            </w:pPr>
            <w:r w:rsidRPr="000E075F">
              <w:rPr>
                <w:rFonts w:ascii="Times New Roman" w:hAnsi="Times New Roman"/>
                <w:color w:val="auto"/>
                <w:sz w:val="19"/>
                <w:szCs w:val="19"/>
              </w:rPr>
              <w:t>Мощность объекта</w:t>
            </w:r>
          </w:p>
          <w:p w:rsidR="000E075F" w:rsidRPr="000E075F" w:rsidRDefault="000E075F" w:rsidP="000E075F">
            <w:pPr>
              <w:spacing w:after="0" w:line="240" w:lineRule="auto"/>
              <w:jc w:val="center"/>
              <w:rPr>
                <w:rFonts w:ascii="Times New Roman" w:hAnsi="Times New Roman"/>
                <w:color w:val="auto"/>
                <w:sz w:val="19"/>
                <w:szCs w:val="19"/>
              </w:rPr>
            </w:pPr>
            <w:r w:rsidRPr="000E075F">
              <w:rPr>
                <w:rFonts w:ascii="Times New Roman" w:hAnsi="Times New Roman"/>
                <w:color w:val="auto"/>
                <w:sz w:val="19"/>
                <w:szCs w:val="19"/>
              </w:rPr>
              <w:t>(при наличии)</w:t>
            </w:r>
          </w:p>
        </w:tc>
        <w:tc>
          <w:tcPr>
            <w:tcW w:w="1560" w:type="dxa"/>
            <w:vMerge w:val="restart"/>
          </w:tcPr>
          <w:p w:rsidR="000E075F" w:rsidRPr="000E075F" w:rsidRDefault="000E075F" w:rsidP="000E075F">
            <w:pPr>
              <w:spacing w:after="0" w:line="240" w:lineRule="auto"/>
              <w:jc w:val="center"/>
              <w:rPr>
                <w:rFonts w:ascii="Times New Roman" w:hAnsi="Times New Roman"/>
                <w:color w:val="auto"/>
                <w:sz w:val="19"/>
                <w:szCs w:val="19"/>
              </w:rPr>
            </w:pPr>
            <w:r w:rsidRPr="000E075F">
              <w:rPr>
                <w:rFonts w:ascii="Times New Roman" w:hAnsi="Times New Roman"/>
                <w:color w:val="auto"/>
                <w:sz w:val="19"/>
                <w:szCs w:val="19"/>
              </w:rPr>
              <w:t>Срок ввода в эксплуатацию (приобретения) объекта</w:t>
            </w:r>
          </w:p>
        </w:tc>
        <w:tc>
          <w:tcPr>
            <w:tcW w:w="2126" w:type="dxa"/>
            <w:vMerge w:val="restart"/>
            <w:shd w:val="clear" w:color="auto" w:fill="auto"/>
          </w:tcPr>
          <w:p w:rsidR="000E075F" w:rsidRPr="000E075F" w:rsidRDefault="000E075F" w:rsidP="000E075F">
            <w:pPr>
              <w:spacing w:after="0" w:line="240" w:lineRule="auto"/>
              <w:jc w:val="center"/>
              <w:rPr>
                <w:rFonts w:ascii="Times New Roman" w:hAnsi="Times New Roman"/>
                <w:color w:val="auto"/>
                <w:sz w:val="19"/>
                <w:szCs w:val="19"/>
              </w:rPr>
            </w:pPr>
            <w:r w:rsidRPr="000E075F">
              <w:rPr>
                <w:rFonts w:ascii="Times New Roman" w:hAnsi="Times New Roman"/>
                <w:color w:val="auto"/>
                <w:sz w:val="19"/>
                <w:szCs w:val="19"/>
              </w:rPr>
              <w:t>Стоимость (предельная стоимость) (сметная или предполагаемая), руб.</w:t>
            </w:r>
          </w:p>
        </w:tc>
        <w:tc>
          <w:tcPr>
            <w:tcW w:w="2941" w:type="dxa"/>
            <w:vMerge w:val="restart"/>
            <w:shd w:val="clear" w:color="auto" w:fill="auto"/>
          </w:tcPr>
          <w:p w:rsidR="000E075F" w:rsidRPr="000E075F" w:rsidRDefault="000E075F" w:rsidP="000E075F">
            <w:pPr>
              <w:spacing w:after="0" w:line="240" w:lineRule="auto"/>
              <w:jc w:val="center"/>
              <w:rPr>
                <w:rFonts w:ascii="Times New Roman" w:hAnsi="Times New Roman"/>
                <w:color w:val="auto"/>
                <w:sz w:val="19"/>
                <w:szCs w:val="19"/>
              </w:rPr>
            </w:pPr>
            <w:r w:rsidRPr="000E075F">
              <w:rPr>
                <w:rFonts w:ascii="Times New Roman" w:hAnsi="Times New Roman"/>
                <w:color w:val="auto"/>
                <w:sz w:val="19"/>
                <w:szCs w:val="19"/>
              </w:rPr>
              <w:t>Иные данные (информация) по решению исполнительного органа Камчатского края</w:t>
            </w:r>
          </w:p>
        </w:tc>
      </w:tr>
      <w:tr w:rsidR="000E075F" w:rsidRPr="000E075F" w:rsidTr="000E075F">
        <w:trPr>
          <w:trHeight w:val="230"/>
        </w:trPr>
        <w:tc>
          <w:tcPr>
            <w:tcW w:w="672" w:type="dxa"/>
            <w:vMerge/>
            <w:shd w:val="clear" w:color="auto" w:fill="auto"/>
          </w:tcPr>
          <w:p w:rsidR="000E075F" w:rsidRPr="000E075F" w:rsidRDefault="000E075F" w:rsidP="000E075F">
            <w:pPr>
              <w:spacing w:after="0" w:line="240" w:lineRule="auto"/>
              <w:jc w:val="center"/>
              <w:rPr>
                <w:rFonts w:ascii="Times New Roman" w:hAnsi="Times New Roman"/>
                <w:color w:val="auto"/>
                <w:sz w:val="19"/>
                <w:szCs w:val="19"/>
              </w:rPr>
            </w:pPr>
          </w:p>
        </w:tc>
        <w:tc>
          <w:tcPr>
            <w:tcW w:w="2300" w:type="dxa"/>
            <w:vMerge/>
            <w:shd w:val="clear" w:color="auto" w:fill="auto"/>
          </w:tcPr>
          <w:p w:rsidR="000E075F" w:rsidRPr="000E075F" w:rsidRDefault="000E075F" w:rsidP="000E075F">
            <w:pPr>
              <w:spacing w:after="0" w:line="240" w:lineRule="auto"/>
              <w:jc w:val="center"/>
              <w:rPr>
                <w:rFonts w:ascii="Times New Roman" w:hAnsi="Times New Roman"/>
                <w:color w:val="auto"/>
                <w:sz w:val="19"/>
                <w:szCs w:val="19"/>
              </w:rPr>
            </w:pPr>
          </w:p>
        </w:tc>
        <w:tc>
          <w:tcPr>
            <w:tcW w:w="1985" w:type="dxa"/>
          </w:tcPr>
          <w:p w:rsidR="000E075F" w:rsidRPr="000E075F" w:rsidRDefault="000E075F" w:rsidP="000E075F">
            <w:pPr>
              <w:spacing w:after="0" w:line="240" w:lineRule="auto"/>
              <w:jc w:val="center"/>
              <w:rPr>
                <w:rFonts w:ascii="Times New Roman" w:hAnsi="Times New Roman"/>
                <w:color w:val="auto"/>
                <w:sz w:val="19"/>
                <w:szCs w:val="19"/>
              </w:rPr>
            </w:pPr>
            <w:r w:rsidRPr="000E075F">
              <w:rPr>
                <w:rFonts w:ascii="Times New Roman" w:hAnsi="Times New Roman"/>
                <w:color w:val="auto"/>
                <w:sz w:val="19"/>
                <w:szCs w:val="19"/>
              </w:rPr>
              <w:t>наименование муниципального образования, на территории которого находится объект капитального строительства (объект недвижимого имущества)</w:t>
            </w:r>
          </w:p>
        </w:tc>
        <w:tc>
          <w:tcPr>
            <w:tcW w:w="1134" w:type="dxa"/>
          </w:tcPr>
          <w:p w:rsidR="000E075F" w:rsidRPr="000E075F" w:rsidRDefault="000E075F" w:rsidP="000E075F">
            <w:pPr>
              <w:spacing w:after="0" w:line="240" w:lineRule="auto"/>
              <w:jc w:val="center"/>
              <w:rPr>
                <w:rFonts w:ascii="Times New Roman" w:hAnsi="Times New Roman"/>
                <w:color w:val="auto"/>
                <w:sz w:val="19"/>
                <w:szCs w:val="19"/>
              </w:rPr>
            </w:pPr>
            <w:r w:rsidRPr="000E075F">
              <w:rPr>
                <w:rFonts w:ascii="Times New Roman" w:hAnsi="Times New Roman"/>
                <w:color w:val="auto"/>
                <w:sz w:val="19"/>
                <w:szCs w:val="19"/>
              </w:rPr>
              <w:t>код по ОКТМО</w:t>
            </w:r>
          </w:p>
        </w:tc>
        <w:tc>
          <w:tcPr>
            <w:tcW w:w="1417" w:type="dxa"/>
            <w:vMerge/>
          </w:tcPr>
          <w:p w:rsidR="000E075F" w:rsidRPr="000E075F" w:rsidRDefault="000E075F" w:rsidP="000E075F">
            <w:pPr>
              <w:spacing w:after="0" w:line="240" w:lineRule="auto"/>
              <w:jc w:val="center"/>
              <w:rPr>
                <w:rFonts w:ascii="Times New Roman" w:hAnsi="Times New Roman"/>
                <w:color w:val="auto"/>
                <w:sz w:val="19"/>
                <w:szCs w:val="19"/>
              </w:rPr>
            </w:pPr>
          </w:p>
        </w:tc>
        <w:tc>
          <w:tcPr>
            <w:tcW w:w="1559" w:type="dxa"/>
            <w:vMerge/>
            <w:shd w:val="clear" w:color="auto" w:fill="auto"/>
          </w:tcPr>
          <w:p w:rsidR="000E075F" w:rsidRPr="000E075F" w:rsidRDefault="000E075F" w:rsidP="000E075F">
            <w:pPr>
              <w:spacing w:after="0" w:line="240" w:lineRule="auto"/>
              <w:jc w:val="center"/>
              <w:rPr>
                <w:rFonts w:ascii="Times New Roman" w:hAnsi="Times New Roman"/>
                <w:color w:val="auto"/>
                <w:sz w:val="19"/>
                <w:szCs w:val="19"/>
              </w:rPr>
            </w:pPr>
          </w:p>
        </w:tc>
        <w:tc>
          <w:tcPr>
            <w:tcW w:w="1560" w:type="dxa"/>
            <w:vMerge/>
          </w:tcPr>
          <w:p w:rsidR="000E075F" w:rsidRPr="000E075F" w:rsidRDefault="000E075F" w:rsidP="000E075F">
            <w:pPr>
              <w:spacing w:after="0" w:line="240" w:lineRule="auto"/>
              <w:jc w:val="center"/>
              <w:rPr>
                <w:rFonts w:ascii="Times New Roman" w:hAnsi="Times New Roman"/>
                <w:color w:val="auto"/>
                <w:sz w:val="19"/>
                <w:szCs w:val="19"/>
              </w:rPr>
            </w:pPr>
          </w:p>
        </w:tc>
        <w:tc>
          <w:tcPr>
            <w:tcW w:w="2126" w:type="dxa"/>
            <w:vMerge/>
            <w:shd w:val="clear" w:color="auto" w:fill="auto"/>
          </w:tcPr>
          <w:p w:rsidR="000E075F" w:rsidRPr="000E075F" w:rsidRDefault="000E075F" w:rsidP="000E075F">
            <w:pPr>
              <w:spacing w:after="0" w:line="240" w:lineRule="auto"/>
              <w:jc w:val="center"/>
              <w:rPr>
                <w:rFonts w:ascii="Times New Roman" w:hAnsi="Times New Roman"/>
                <w:color w:val="auto"/>
                <w:sz w:val="19"/>
                <w:szCs w:val="19"/>
              </w:rPr>
            </w:pPr>
          </w:p>
        </w:tc>
        <w:tc>
          <w:tcPr>
            <w:tcW w:w="2941" w:type="dxa"/>
            <w:vMerge/>
            <w:shd w:val="clear" w:color="auto" w:fill="auto"/>
          </w:tcPr>
          <w:p w:rsidR="000E075F" w:rsidRPr="000E075F" w:rsidRDefault="000E075F" w:rsidP="000E075F">
            <w:pPr>
              <w:spacing w:after="0" w:line="240" w:lineRule="auto"/>
              <w:jc w:val="center"/>
              <w:rPr>
                <w:rFonts w:ascii="Times New Roman" w:hAnsi="Times New Roman"/>
                <w:color w:val="auto"/>
                <w:sz w:val="19"/>
                <w:szCs w:val="19"/>
              </w:rPr>
            </w:pPr>
          </w:p>
        </w:tc>
      </w:tr>
      <w:tr w:rsidR="000E075F" w:rsidRPr="000E075F" w:rsidTr="000E075F">
        <w:trPr>
          <w:trHeight w:val="230"/>
        </w:trPr>
        <w:tc>
          <w:tcPr>
            <w:tcW w:w="672" w:type="dxa"/>
            <w:shd w:val="clear" w:color="auto" w:fill="auto"/>
          </w:tcPr>
          <w:p w:rsidR="000E075F" w:rsidRPr="000E075F" w:rsidRDefault="000E075F" w:rsidP="000E075F">
            <w:pPr>
              <w:spacing w:after="0" w:line="240" w:lineRule="auto"/>
              <w:jc w:val="center"/>
              <w:rPr>
                <w:rFonts w:ascii="Times New Roman" w:hAnsi="Times New Roman"/>
                <w:color w:val="auto"/>
                <w:sz w:val="19"/>
                <w:szCs w:val="19"/>
              </w:rPr>
            </w:pPr>
            <w:r>
              <w:rPr>
                <w:rFonts w:ascii="Times New Roman" w:hAnsi="Times New Roman"/>
                <w:color w:val="auto"/>
                <w:sz w:val="19"/>
                <w:szCs w:val="19"/>
              </w:rPr>
              <w:t>1</w:t>
            </w:r>
          </w:p>
        </w:tc>
        <w:tc>
          <w:tcPr>
            <w:tcW w:w="2300" w:type="dxa"/>
            <w:shd w:val="clear" w:color="auto" w:fill="auto"/>
          </w:tcPr>
          <w:p w:rsidR="000E075F" w:rsidRPr="000E075F" w:rsidRDefault="000E075F" w:rsidP="000E075F">
            <w:pPr>
              <w:spacing w:after="0" w:line="240" w:lineRule="auto"/>
              <w:jc w:val="center"/>
              <w:rPr>
                <w:rFonts w:ascii="Times New Roman" w:hAnsi="Times New Roman"/>
                <w:color w:val="auto"/>
                <w:sz w:val="19"/>
                <w:szCs w:val="19"/>
              </w:rPr>
            </w:pPr>
            <w:r>
              <w:rPr>
                <w:rFonts w:ascii="Times New Roman" w:hAnsi="Times New Roman"/>
                <w:color w:val="auto"/>
                <w:sz w:val="19"/>
                <w:szCs w:val="19"/>
              </w:rPr>
              <w:t>2</w:t>
            </w:r>
          </w:p>
        </w:tc>
        <w:tc>
          <w:tcPr>
            <w:tcW w:w="1985" w:type="dxa"/>
          </w:tcPr>
          <w:p w:rsidR="000E075F" w:rsidRPr="000E075F" w:rsidRDefault="000E075F" w:rsidP="000E075F">
            <w:pPr>
              <w:spacing w:after="0" w:line="240" w:lineRule="auto"/>
              <w:jc w:val="center"/>
              <w:rPr>
                <w:rFonts w:ascii="Times New Roman" w:hAnsi="Times New Roman"/>
                <w:color w:val="auto"/>
                <w:sz w:val="19"/>
                <w:szCs w:val="19"/>
              </w:rPr>
            </w:pPr>
            <w:r>
              <w:rPr>
                <w:rFonts w:ascii="Times New Roman" w:hAnsi="Times New Roman"/>
                <w:color w:val="auto"/>
                <w:sz w:val="19"/>
                <w:szCs w:val="19"/>
              </w:rPr>
              <w:t>3</w:t>
            </w:r>
          </w:p>
        </w:tc>
        <w:tc>
          <w:tcPr>
            <w:tcW w:w="1134" w:type="dxa"/>
          </w:tcPr>
          <w:p w:rsidR="000E075F" w:rsidRPr="000E075F" w:rsidRDefault="000E075F" w:rsidP="000E075F">
            <w:pPr>
              <w:spacing w:after="0" w:line="240" w:lineRule="auto"/>
              <w:jc w:val="center"/>
              <w:rPr>
                <w:rFonts w:ascii="Times New Roman" w:hAnsi="Times New Roman"/>
                <w:color w:val="auto"/>
                <w:sz w:val="19"/>
                <w:szCs w:val="19"/>
              </w:rPr>
            </w:pPr>
            <w:r>
              <w:rPr>
                <w:rFonts w:ascii="Times New Roman" w:hAnsi="Times New Roman"/>
                <w:color w:val="auto"/>
                <w:sz w:val="19"/>
                <w:szCs w:val="19"/>
              </w:rPr>
              <w:t>4</w:t>
            </w:r>
          </w:p>
        </w:tc>
        <w:tc>
          <w:tcPr>
            <w:tcW w:w="1417" w:type="dxa"/>
          </w:tcPr>
          <w:p w:rsidR="000E075F" w:rsidRPr="000E075F" w:rsidRDefault="000E075F" w:rsidP="000E075F">
            <w:pPr>
              <w:spacing w:after="0" w:line="240" w:lineRule="auto"/>
              <w:jc w:val="center"/>
              <w:rPr>
                <w:rFonts w:ascii="Times New Roman" w:hAnsi="Times New Roman"/>
                <w:color w:val="auto"/>
                <w:sz w:val="19"/>
                <w:szCs w:val="19"/>
              </w:rPr>
            </w:pPr>
            <w:r>
              <w:rPr>
                <w:rFonts w:ascii="Times New Roman" w:hAnsi="Times New Roman"/>
                <w:color w:val="auto"/>
                <w:sz w:val="19"/>
                <w:szCs w:val="19"/>
              </w:rPr>
              <w:t>5</w:t>
            </w:r>
          </w:p>
        </w:tc>
        <w:tc>
          <w:tcPr>
            <w:tcW w:w="1559" w:type="dxa"/>
            <w:shd w:val="clear" w:color="auto" w:fill="auto"/>
          </w:tcPr>
          <w:p w:rsidR="000E075F" w:rsidRPr="000E075F" w:rsidRDefault="000E075F" w:rsidP="000E075F">
            <w:pPr>
              <w:spacing w:after="0" w:line="240" w:lineRule="auto"/>
              <w:jc w:val="center"/>
              <w:rPr>
                <w:rFonts w:ascii="Times New Roman" w:hAnsi="Times New Roman"/>
                <w:color w:val="auto"/>
                <w:sz w:val="19"/>
                <w:szCs w:val="19"/>
              </w:rPr>
            </w:pPr>
            <w:r>
              <w:rPr>
                <w:rFonts w:ascii="Times New Roman" w:hAnsi="Times New Roman"/>
                <w:color w:val="auto"/>
                <w:sz w:val="19"/>
                <w:szCs w:val="19"/>
              </w:rPr>
              <w:t>6</w:t>
            </w:r>
          </w:p>
        </w:tc>
        <w:tc>
          <w:tcPr>
            <w:tcW w:w="1560" w:type="dxa"/>
          </w:tcPr>
          <w:p w:rsidR="000E075F" w:rsidRPr="000E075F" w:rsidRDefault="000E075F" w:rsidP="000E075F">
            <w:pPr>
              <w:spacing w:after="0" w:line="240" w:lineRule="auto"/>
              <w:jc w:val="center"/>
              <w:rPr>
                <w:rFonts w:ascii="Times New Roman" w:hAnsi="Times New Roman"/>
                <w:color w:val="auto"/>
                <w:sz w:val="19"/>
                <w:szCs w:val="19"/>
              </w:rPr>
            </w:pPr>
            <w:r>
              <w:rPr>
                <w:rFonts w:ascii="Times New Roman" w:hAnsi="Times New Roman"/>
                <w:color w:val="auto"/>
                <w:sz w:val="19"/>
                <w:szCs w:val="19"/>
              </w:rPr>
              <w:t>7</w:t>
            </w:r>
          </w:p>
        </w:tc>
        <w:tc>
          <w:tcPr>
            <w:tcW w:w="2126" w:type="dxa"/>
            <w:shd w:val="clear" w:color="auto" w:fill="auto"/>
          </w:tcPr>
          <w:p w:rsidR="000E075F" w:rsidRPr="000E075F" w:rsidRDefault="000E075F" w:rsidP="000E075F">
            <w:pPr>
              <w:spacing w:after="0" w:line="240" w:lineRule="auto"/>
              <w:jc w:val="center"/>
              <w:rPr>
                <w:rFonts w:ascii="Times New Roman" w:hAnsi="Times New Roman"/>
                <w:color w:val="auto"/>
                <w:sz w:val="19"/>
                <w:szCs w:val="19"/>
              </w:rPr>
            </w:pPr>
            <w:r>
              <w:rPr>
                <w:rFonts w:ascii="Times New Roman" w:hAnsi="Times New Roman"/>
                <w:color w:val="auto"/>
                <w:sz w:val="19"/>
                <w:szCs w:val="19"/>
              </w:rPr>
              <w:t>8</w:t>
            </w:r>
          </w:p>
        </w:tc>
        <w:tc>
          <w:tcPr>
            <w:tcW w:w="2941" w:type="dxa"/>
            <w:shd w:val="clear" w:color="auto" w:fill="auto"/>
          </w:tcPr>
          <w:p w:rsidR="000E075F" w:rsidRPr="000E075F" w:rsidRDefault="000E075F" w:rsidP="000E075F">
            <w:pPr>
              <w:spacing w:after="0" w:line="240" w:lineRule="auto"/>
              <w:jc w:val="center"/>
              <w:rPr>
                <w:rFonts w:ascii="Times New Roman" w:hAnsi="Times New Roman"/>
                <w:color w:val="auto"/>
                <w:sz w:val="19"/>
                <w:szCs w:val="19"/>
              </w:rPr>
            </w:pPr>
            <w:r>
              <w:rPr>
                <w:rFonts w:ascii="Times New Roman" w:hAnsi="Times New Roman"/>
                <w:color w:val="auto"/>
                <w:sz w:val="19"/>
                <w:szCs w:val="19"/>
              </w:rPr>
              <w:t>9</w:t>
            </w:r>
          </w:p>
        </w:tc>
      </w:tr>
      <w:tr w:rsidR="000E075F" w:rsidRPr="000E075F" w:rsidTr="000E075F">
        <w:trPr>
          <w:trHeight w:val="230"/>
        </w:trPr>
        <w:tc>
          <w:tcPr>
            <w:tcW w:w="672" w:type="dxa"/>
            <w:shd w:val="clear" w:color="auto" w:fill="auto"/>
          </w:tcPr>
          <w:p w:rsidR="000E075F" w:rsidRPr="000E075F" w:rsidRDefault="00D50463" w:rsidP="000E075F">
            <w:pPr>
              <w:spacing w:after="0" w:line="240" w:lineRule="auto"/>
              <w:jc w:val="center"/>
              <w:rPr>
                <w:rFonts w:ascii="Times New Roman" w:hAnsi="Times New Roman"/>
                <w:color w:val="auto"/>
                <w:sz w:val="19"/>
                <w:szCs w:val="19"/>
              </w:rPr>
            </w:pPr>
            <w:r>
              <w:rPr>
                <w:rFonts w:ascii="Times New Roman" w:hAnsi="Times New Roman"/>
                <w:color w:val="auto"/>
                <w:sz w:val="19"/>
                <w:szCs w:val="19"/>
              </w:rPr>
              <w:t>1.</w:t>
            </w:r>
          </w:p>
        </w:tc>
        <w:tc>
          <w:tcPr>
            <w:tcW w:w="2300" w:type="dxa"/>
            <w:shd w:val="clear" w:color="auto" w:fill="auto"/>
          </w:tcPr>
          <w:p w:rsidR="000E075F" w:rsidRPr="000E075F" w:rsidRDefault="000E075F" w:rsidP="000E075F">
            <w:pPr>
              <w:spacing w:after="0" w:line="240" w:lineRule="auto"/>
              <w:jc w:val="center"/>
              <w:rPr>
                <w:rFonts w:ascii="Times New Roman" w:hAnsi="Times New Roman"/>
                <w:color w:val="auto"/>
                <w:sz w:val="19"/>
                <w:szCs w:val="19"/>
              </w:rPr>
            </w:pPr>
          </w:p>
        </w:tc>
        <w:tc>
          <w:tcPr>
            <w:tcW w:w="1985" w:type="dxa"/>
          </w:tcPr>
          <w:p w:rsidR="000E075F" w:rsidRPr="000E075F" w:rsidRDefault="000E075F" w:rsidP="000E075F">
            <w:pPr>
              <w:spacing w:after="0" w:line="240" w:lineRule="auto"/>
              <w:jc w:val="center"/>
              <w:rPr>
                <w:rFonts w:ascii="Times New Roman" w:hAnsi="Times New Roman"/>
                <w:color w:val="auto"/>
                <w:sz w:val="19"/>
                <w:szCs w:val="19"/>
              </w:rPr>
            </w:pPr>
          </w:p>
        </w:tc>
        <w:tc>
          <w:tcPr>
            <w:tcW w:w="1134" w:type="dxa"/>
          </w:tcPr>
          <w:p w:rsidR="000E075F" w:rsidRPr="000E075F" w:rsidRDefault="000E075F" w:rsidP="000E075F">
            <w:pPr>
              <w:spacing w:after="0" w:line="240" w:lineRule="auto"/>
              <w:jc w:val="center"/>
              <w:rPr>
                <w:rFonts w:ascii="Times New Roman" w:hAnsi="Times New Roman"/>
                <w:color w:val="auto"/>
                <w:sz w:val="19"/>
                <w:szCs w:val="19"/>
              </w:rPr>
            </w:pPr>
          </w:p>
        </w:tc>
        <w:tc>
          <w:tcPr>
            <w:tcW w:w="1417" w:type="dxa"/>
          </w:tcPr>
          <w:p w:rsidR="000E075F" w:rsidRPr="000E075F" w:rsidRDefault="000E075F" w:rsidP="000E075F">
            <w:pPr>
              <w:spacing w:after="0" w:line="240" w:lineRule="auto"/>
              <w:jc w:val="center"/>
              <w:rPr>
                <w:rFonts w:ascii="Times New Roman" w:hAnsi="Times New Roman"/>
                <w:color w:val="auto"/>
                <w:sz w:val="19"/>
                <w:szCs w:val="19"/>
              </w:rPr>
            </w:pPr>
          </w:p>
        </w:tc>
        <w:tc>
          <w:tcPr>
            <w:tcW w:w="1559" w:type="dxa"/>
            <w:shd w:val="clear" w:color="auto" w:fill="auto"/>
          </w:tcPr>
          <w:p w:rsidR="000E075F" w:rsidRPr="000E075F" w:rsidRDefault="000E075F" w:rsidP="000E075F">
            <w:pPr>
              <w:spacing w:after="0" w:line="240" w:lineRule="auto"/>
              <w:jc w:val="center"/>
              <w:rPr>
                <w:rFonts w:ascii="Times New Roman" w:hAnsi="Times New Roman"/>
                <w:color w:val="auto"/>
                <w:sz w:val="19"/>
                <w:szCs w:val="19"/>
              </w:rPr>
            </w:pPr>
          </w:p>
        </w:tc>
        <w:tc>
          <w:tcPr>
            <w:tcW w:w="1560" w:type="dxa"/>
          </w:tcPr>
          <w:p w:rsidR="000E075F" w:rsidRPr="000E075F" w:rsidRDefault="000E075F" w:rsidP="000E075F">
            <w:pPr>
              <w:spacing w:after="0" w:line="240" w:lineRule="auto"/>
              <w:jc w:val="center"/>
              <w:rPr>
                <w:rFonts w:ascii="Times New Roman" w:hAnsi="Times New Roman"/>
                <w:color w:val="auto"/>
                <w:sz w:val="19"/>
                <w:szCs w:val="19"/>
              </w:rPr>
            </w:pPr>
          </w:p>
        </w:tc>
        <w:tc>
          <w:tcPr>
            <w:tcW w:w="2126" w:type="dxa"/>
            <w:shd w:val="clear" w:color="auto" w:fill="auto"/>
          </w:tcPr>
          <w:p w:rsidR="000E075F" w:rsidRPr="000E075F" w:rsidRDefault="000E075F" w:rsidP="000E075F">
            <w:pPr>
              <w:spacing w:after="0" w:line="240" w:lineRule="auto"/>
              <w:jc w:val="center"/>
              <w:rPr>
                <w:rFonts w:ascii="Times New Roman" w:hAnsi="Times New Roman"/>
                <w:color w:val="auto"/>
                <w:sz w:val="19"/>
                <w:szCs w:val="19"/>
              </w:rPr>
            </w:pPr>
          </w:p>
        </w:tc>
        <w:tc>
          <w:tcPr>
            <w:tcW w:w="2941" w:type="dxa"/>
            <w:shd w:val="clear" w:color="auto" w:fill="auto"/>
          </w:tcPr>
          <w:p w:rsidR="000E075F" w:rsidRPr="000E075F" w:rsidRDefault="000E075F" w:rsidP="000E075F">
            <w:pPr>
              <w:spacing w:after="0" w:line="240" w:lineRule="auto"/>
              <w:jc w:val="center"/>
              <w:rPr>
                <w:rFonts w:ascii="Times New Roman" w:hAnsi="Times New Roman"/>
                <w:color w:val="auto"/>
                <w:sz w:val="19"/>
                <w:szCs w:val="19"/>
              </w:rPr>
            </w:pPr>
          </w:p>
        </w:tc>
      </w:tr>
      <w:tr w:rsidR="000E075F" w:rsidRPr="000E075F" w:rsidTr="000E075F">
        <w:trPr>
          <w:trHeight w:val="230"/>
        </w:trPr>
        <w:tc>
          <w:tcPr>
            <w:tcW w:w="672" w:type="dxa"/>
            <w:shd w:val="clear" w:color="auto" w:fill="auto"/>
          </w:tcPr>
          <w:p w:rsidR="000E075F" w:rsidRPr="000E075F" w:rsidRDefault="00D50463" w:rsidP="000E075F">
            <w:pPr>
              <w:spacing w:after="0" w:line="240" w:lineRule="auto"/>
              <w:jc w:val="center"/>
              <w:rPr>
                <w:rFonts w:ascii="Times New Roman" w:hAnsi="Times New Roman"/>
                <w:color w:val="auto"/>
                <w:sz w:val="19"/>
                <w:szCs w:val="19"/>
              </w:rPr>
            </w:pPr>
            <w:r>
              <w:rPr>
                <w:rFonts w:ascii="Times New Roman" w:hAnsi="Times New Roman"/>
                <w:color w:val="auto"/>
                <w:sz w:val="19"/>
                <w:szCs w:val="19"/>
              </w:rPr>
              <w:t>2.</w:t>
            </w:r>
          </w:p>
        </w:tc>
        <w:tc>
          <w:tcPr>
            <w:tcW w:w="2300" w:type="dxa"/>
            <w:shd w:val="clear" w:color="auto" w:fill="auto"/>
          </w:tcPr>
          <w:p w:rsidR="000E075F" w:rsidRPr="000E075F" w:rsidRDefault="000E075F" w:rsidP="000E075F">
            <w:pPr>
              <w:spacing w:after="0" w:line="240" w:lineRule="auto"/>
              <w:jc w:val="center"/>
              <w:rPr>
                <w:rFonts w:ascii="Times New Roman" w:hAnsi="Times New Roman"/>
                <w:color w:val="auto"/>
                <w:sz w:val="19"/>
                <w:szCs w:val="19"/>
              </w:rPr>
            </w:pPr>
          </w:p>
        </w:tc>
        <w:tc>
          <w:tcPr>
            <w:tcW w:w="1985" w:type="dxa"/>
          </w:tcPr>
          <w:p w:rsidR="000E075F" w:rsidRPr="000E075F" w:rsidRDefault="000E075F" w:rsidP="000E075F">
            <w:pPr>
              <w:spacing w:after="0" w:line="240" w:lineRule="auto"/>
              <w:jc w:val="center"/>
              <w:rPr>
                <w:rFonts w:ascii="Times New Roman" w:hAnsi="Times New Roman"/>
                <w:color w:val="auto"/>
                <w:sz w:val="19"/>
                <w:szCs w:val="19"/>
              </w:rPr>
            </w:pPr>
          </w:p>
        </w:tc>
        <w:tc>
          <w:tcPr>
            <w:tcW w:w="1134" w:type="dxa"/>
          </w:tcPr>
          <w:p w:rsidR="000E075F" w:rsidRPr="000E075F" w:rsidRDefault="000E075F" w:rsidP="000E075F">
            <w:pPr>
              <w:spacing w:after="0" w:line="240" w:lineRule="auto"/>
              <w:jc w:val="center"/>
              <w:rPr>
                <w:rFonts w:ascii="Times New Roman" w:hAnsi="Times New Roman"/>
                <w:color w:val="auto"/>
                <w:sz w:val="19"/>
                <w:szCs w:val="19"/>
              </w:rPr>
            </w:pPr>
          </w:p>
        </w:tc>
        <w:tc>
          <w:tcPr>
            <w:tcW w:w="1417" w:type="dxa"/>
          </w:tcPr>
          <w:p w:rsidR="000E075F" w:rsidRPr="000E075F" w:rsidRDefault="000E075F" w:rsidP="000E075F">
            <w:pPr>
              <w:spacing w:after="0" w:line="240" w:lineRule="auto"/>
              <w:jc w:val="center"/>
              <w:rPr>
                <w:rFonts w:ascii="Times New Roman" w:hAnsi="Times New Roman"/>
                <w:color w:val="auto"/>
                <w:sz w:val="19"/>
                <w:szCs w:val="19"/>
              </w:rPr>
            </w:pPr>
          </w:p>
        </w:tc>
        <w:tc>
          <w:tcPr>
            <w:tcW w:w="1559" w:type="dxa"/>
            <w:shd w:val="clear" w:color="auto" w:fill="auto"/>
          </w:tcPr>
          <w:p w:rsidR="000E075F" w:rsidRPr="000E075F" w:rsidRDefault="000E075F" w:rsidP="000E075F">
            <w:pPr>
              <w:spacing w:after="0" w:line="240" w:lineRule="auto"/>
              <w:jc w:val="center"/>
              <w:rPr>
                <w:rFonts w:ascii="Times New Roman" w:hAnsi="Times New Roman"/>
                <w:color w:val="auto"/>
                <w:sz w:val="19"/>
                <w:szCs w:val="19"/>
              </w:rPr>
            </w:pPr>
          </w:p>
        </w:tc>
        <w:tc>
          <w:tcPr>
            <w:tcW w:w="1560" w:type="dxa"/>
          </w:tcPr>
          <w:p w:rsidR="000E075F" w:rsidRPr="000E075F" w:rsidRDefault="000E075F" w:rsidP="000E075F">
            <w:pPr>
              <w:spacing w:after="0" w:line="240" w:lineRule="auto"/>
              <w:jc w:val="center"/>
              <w:rPr>
                <w:rFonts w:ascii="Times New Roman" w:hAnsi="Times New Roman"/>
                <w:color w:val="auto"/>
                <w:sz w:val="19"/>
                <w:szCs w:val="19"/>
              </w:rPr>
            </w:pPr>
          </w:p>
        </w:tc>
        <w:tc>
          <w:tcPr>
            <w:tcW w:w="2126" w:type="dxa"/>
            <w:shd w:val="clear" w:color="auto" w:fill="auto"/>
          </w:tcPr>
          <w:p w:rsidR="000E075F" w:rsidRPr="000E075F" w:rsidRDefault="000E075F" w:rsidP="000E075F">
            <w:pPr>
              <w:spacing w:after="0" w:line="240" w:lineRule="auto"/>
              <w:jc w:val="center"/>
              <w:rPr>
                <w:rFonts w:ascii="Times New Roman" w:hAnsi="Times New Roman"/>
                <w:color w:val="auto"/>
                <w:sz w:val="19"/>
                <w:szCs w:val="19"/>
              </w:rPr>
            </w:pPr>
          </w:p>
        </w:tc>
        <w:tc>
          <w:tcPr>
            <w:tcW w:w="2941" w:type="dxa"/>
            <w:shd w:val="clear" w:color="auto" w:fill="auto"/>
          </w:tcPr>
          <w:p w:rsidR="000E075F" w:rsidRPr="000E075F" w:rsidRDefault="000E075F" w:rsidP="000E075F">
            <w:pPr>
              <w:spacing w:after="0" w:line="240" w:lineRule="auto"/>
              <w:jc w:val="center"/>
              <w:rPr>
                <w:rFonts w:ascii="Times New Roman" w:hAnsi="Times New Roman"/>
                <w:color w:val="auto"/>
                <w:sz w:val="19"/>
                <w:szCs w:val="19"/>
              </w:rPr>
            </w:pPr>
          </w:p>
        </w:tc>
      </w:tr>
    </w:tbl>
    <w:p w:rsidR="000E075F" w:rsidRDefault="000E075F" w:rsidP="000E075F">
      <w:pPr>
        <w:spacing w:after="0" w:line="240" w:lineRule="auto"/>
        <w:ind w:left="450"/>
        <w:rPr>
          <w:rFonts w:ascii="Times New Roman" w:hAnsi="Times New Roman"/>
          <w:color w:val="auto"/>
          <w:sz w:val="24"/>
          <w:szCs w:val="24"/>
        </w:rPr>
      </w:pPr>
    </w:p>
    <w:p w:rsidR="000E075F" w:rsidRDefault="000E075F" w:rsidP="000E075F">
      <w:pPr>
        <w:spacing w:after="0" w:line="240" w:lineRule="auto"/>
        <w:ind w:left="450"/>
        <w:rPr>
          <w:rFonts w:ascii="Times New Roman" w:hAnsi="Times New Roman"/>
          <w:color w:val="auto"/>
          <w:sz w:val="24"/>
          <w:szCs w:val="24"/>
        </w:rPr>
      </w:pPr>
    </w:p>
    <w:p w:rsidR="000E075F" w:rsidRPr="000E075F" w:rsidRDefault="000E075F" w:rsidP="000E075F">
      <w:pPr>
        <w:spacing w:after="0" w:line="240" w:lineRule="auto"/>
        <w:ind w:left="450"/>
        <w:rPr>
          <w:rFonts w:ascii="Times New Roman" w:hAnsi="Times New Roman"/>
          <w:color w:val="auto"/>
          <w:sz w:val="24"/>
          <w:szCs w:val="24"/>
        </w:rPr>
      </w:pPr>
      <w:r w:rsidRPr="000E075F">
        <w:rPr>
          <w:rFonts w:ascii="Times New Roman" w:hAnsi="Times New Roman"/>
          <w:color w:val="auto"/>
          <w:sz w:val="24"/>
          <w:szCs w:val="24"/>
        </w:rPr>
        <w:t>Подписи Сторон:</w:t>
      </w:r>
    </w:p>
    <w:tbl>
      <w:tblPr>
        <w:tblW w:w="15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29"/>
        <w:gridCol w:w="7820"/>
      </w:tblGrid>
      <w:tr w:rsidR="000E075F" w:rsidRPr="000E075F" w:rsidTr="000E075F">
        <w:trPr>
          <w:trHeight w:val="1128"/>
        </w:trPr>
        <w:tc>
          <w:tcPr>
            <w:tcW w:w="7929" w:type="dxa"/>
          </w:tcPr>
          <w:p w:rsidR="000E075F" w:rsidRPr="000E075F" w:rsidRDefault="000E075F" w:rsidP="000E075F">
            <w:pPr>
              <w:widowControl w:val="0"/>
              <w:autoSpaceDE w:val="0"/>
              <w:autoSpaceDN w:val="0"/>
              <w:adjustRightInd w:val="0"/>
              <w:spacing w:after="0" w:line="240" w:lineRule="auto"/>
              <w:jc w:val="center"/>
              <w:rPr>
                <w:rFonts w:ascii="Times New Roman" w:hAnsi="Times New Roman"/>
                <w:color w:val="auto"/>
                <w:sz w:val="24"/>
                <w:szCs w:val="24"/>
              </w:rPr>
            </w:pPr>
            <w:r w:rsidRPr="000E075F">
              <w:rPr>
                <w:rFonts w:ascii="Times New Roman" w:hAnsi="Times New Roman"/>
                <w:color w:val="auto"/>
                <w:sz w:val="24"/>
                <w:szCs w:val="24"/>
              </w:rPr>
              <w:lastRenderedPageBreak/>
              <w:t>Наименование Министерства, Агентства, Инспекции и т.д.</w:t>
            </w:r>
          </w:p>
        </w:tc>
        <w:tc>
          <w:tcPr>
            <w:tcW w:w="7820" w:type="dxa"/>
          </w:tcPr>
          <w:p w:rsidR="000E075F" w:rsidRPr="000E075F" w:rsidRDefault="000E075F" w:rsidP="000E075F">
            <w:pPr>
              <w:widowControl w:val="0"/>
              <w:autoSpaceDE w:val="0"/>
              <w:autoSpaceDN w:val="0"/>
              <w:adjustRightInd w:val="0"/>
              <w:spacing w:after="0" w:line="240" w:lineRule="auto"/>
              <w:jc w:val="center"/>
              <w:rPr>
                <w:rFonts w:ascii="Times New Roman" w:hAnsi="Times New Roman"/>
                <w:color w:val="auto"/>
                <w:sz w:val="24"/>
                <w:szCs w:val="24"/>
              </w:rPr>
            </w:pPr>
            <w:r w:rsidRPr="000E075F">
              <w:rPr>
                <w:rFonts w:ascii="Times New Roman" w:hAnsi="Times New Roman"/>
                <w:color w:val="auto"/>
                <w:sz w:val="24"/>
                <w:szCs w:val="24"/>
              </w:rPr>
              <w:t>Глава муниципального образования</w:t>
            </w:r>
          </w:p>
        </w:tc>
      </w:tr>
      <w:tr w:rsidR="000E075F" w:rsidRPr="000E075F" w:rsidTr="000E075F">
        <w:trPr>
          <w:trHeight w:val="470"/>
        </w:trPr>
        <w:tc>
          <w:tcPr>
            <w:tcW w:w="7929" w:type="dxa"/>
          </w:tcPr>
          <w:p w:rsidR="000E075F" w:rsidRPr="000E075F" w:rsidRDefault="000E075F" w:rsidP="000E075F">
            <w:pPr>
              <w:widowControl w:val="0"/>
              <w:autoSpaceDE w:val="0"/>
              <w:autoSpaceDN w:val="0"/>
              <w:spacing w:after="0" w:line="240" w:lineRule="auto"/>
              <w:jc w:val="both"/>
              <w:rPr>
                <w:rFonts w:ascii="Times New Roman" w:hAnsi="Times New Roman"/>
                <w:color w:val="auto"/>
                <w:sz w:val="24"/>
                <w:szCs w:val="24"/>
              </w:rPr>
            </w:pPr>
            <w:r w:rsidRPr="000E075F">
              <w:rPr>
                <w:rFonts w:ascii="Times New Roman" w:hAnsi="Times New Roman"/>
                <w:color w:val="auto"/>
                <w:sz w:val="24"/>
                <w:szCs w:val="24"/>
              </w:rPr>
              <w:t xml:space="preserve">  _________/___________________</w:t>
            </w:r>
          </w:p>
          <w:p w:rsidR="000E075F" w:rsidRPr="000E075F" w:rsidRDefault="000E075F" w:rsidP="000E075F">
            <w:pPr>
              <w:widowControl w:val="0"/>
              <w:autoSpaceDE w:val="0"/>
              <w:autoSpaceDN w:val="0"/>
              <w:spacing w:after="0" w:line="240" w:lineRule="auto"/>
              <w:rPr>
                <w:rFonts w:ascii="Times New Roman" w:hAnsi="Times New Roman"/>
                <w:color w:val="auto"/>
                <w:sz w:val="24"/>
                <w:szCs w:val="24"/>
              </w:rPr>
            </w:pPr>
            <w:r>
              <w:rPr>
                <w:rFonts w:ascii="Times New Roman" w:hAnsi="Times New Roman"/>
                <w:color w:val="auto"/>
                <w:sz w:val="24"/>
                <w:szCs w:val="24"/>
              </w:rPr>
              <w:t xml:space="preserve">  (подпись)  </w:t>
            </w:r>
            <w:r w:rsidRPr="000E075F">
              <w:rPr>
                <w:rFonts w:ascii="Times New Roman" w:hAnsi="Times New Roman"/>
                <w:color w:val="auto"/>
                <w:sz w:val="24"/>
                <w:szCs w:val="24"/>
              </w:rPr>
              <w:t xml:space="preserve"> (инициалы, фамилия)</w:t>
            </w:r>
          </w:p>
        </w:tc>
        <w:tc>
          <w:tcPr>
            <w:tcW w:w="7820" w:type="dxa"/>
          </w:tcPr>
          <w:p w:rsidR="000E075F" w:rsidRPr="000E075F" w:rsidRDefault="000E075F" w:rsidP="000E075F">
            <w:pPr>
              <w:widowControl w:val="0"/>
              <w:autoSpaceDE w:val="0"/>
              <w:autoSpaceDN w:val="0"/>
              <w:spacing w:after="0" w:line="240" w:lineRule="auto"/>
              <w:jc w:val="both"/>
              <w:rPr>
                <w:rFonts w:ascii="Times New Roman" w:hAnsi="Times New Roman"/>
                <w:color w:val="auto"/>
                <w:sz w:val="24"/>
                <w:szCs w:val="24"/>
              </w:rPr>
            </w:pPr>
            <w:r w:rsidRPr="000E075F">
              <w:rPr>
                <w:rFonts w:ascii="Times New Roman" w:hAnsi="Times New Roman"/>
                <w:color w:val="auto"/>
                <w:sz w:val="24"/>
                <w:szCs w:val="24"/>
              </w:rPr>
              <w:t xml:space="preserve">  _________/___________________</w:t>
            </w:r>
          </w:p>
          <w:p w:rsidR="000E075F" w:rsidRPr="000E075F" w:rsidRDefault="000E075F" w:rsidP="000E075F">
            <w:pPr>
              <w:widowControl w:val="0"/>
              <w:autoSpaceDE w:val="0"/>
              <w:autoSpaceDN w:val="0"/>
              <w:spacing w:after="0" w:line="240" w:lineRule="auto"/>
              <w:rPr>
                <w:rFonts w:ascii="Times New Roman" w:hAnsi="Times New Roman"/>
                <w:color w:val="auto"/>
                <w:sz w:val="24"/>
                <w:szCs w:val="24"/>
              </w:rPr>
            </w:pPr>
            <w:r>
              <w:rPr>
                <w:rFonts w:ascii="Times New Roman" w:hAnsi="Times New Roman"/>
                <w:color w:val="auto"/>
                <w:sz w:val="24"/>
                <w:szCs w:val="24"/>
              </w:rPr>
              <w:t xml:space="preserve">  (подпис</w:t>
            </w:r>
            <w:r w:rsidR="00E54C83">
              <w:rPr>
                <w:rFonts w:ascii="Times New Roman" w:hAnsi="Times New Roman"/>
                <w:color w:val="auto"/>
                <w:sz w:val="24"/>
                <w:szCs w:val="24"/>
              </w:rPr>
              <w:t>ь)</w:t>
            </w:r>
            <w:r>
              <w:rPr>
                <w:rFonts w:ascii="Times New Roman" w:hAnsi="Times New Roman"/>
                <w:color w:val="auto"/>
                <w:sz w:val="24"/>
                <w:szCs w:val="24"/>
              </w:rPr>
              <w:t xml:space="preserve">  </w:t>
            </w:r>
            <w:r w:rsidRPr="000E075F">
              <w:rPr>
                <w:rFonts w:ascii="Times New Roman" w:hAnsi="Times New Roman"/>
                <w:color w:val="auto"/>
                <w:sz w:val="24"/>
                <w:szCs w:val="24"/>
              </w:rPr>
              <w:t xml:space="preserve">     (инициалы, фамилия)</w:t>
            </w:r>
          </w:p>
        </w:tc>
      </w:tr>
    </w:tbl>
    <w:p w:rsidR="000E075F" w:rsidRPr="000E075F" w:rsidRDefault="000E075F" w:rsidP="000E075F">
      <w:pPr>
        <w:spacing w:after="0" w:line="240" w:lineRule="auto"/>
        <w:jc w:val="center"/>
        <w:rPr>
          <w:rFonts w:ascii="Times New Roman" w:hAnsi="Times New Roman"/>
          <w:color w:val="auto"/>
          <w:sz w:val="24"/>
          <w:szCs w:val="24"/>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P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sz w:val="28"/>
          <w:szCs w:val="28"/>
        </w:rPr>
      </w:pPr>
      <w:r w:rsidRPr="000E075F">
        <w:rPr>
          <w:rFonts w:ascii="Times New Roman" w:hAnsi="Times New Roman"/>
          <w:color w:val="auto"/>
          <w:sz w:val="28"/>
          <w:szCs w:val="28"/>
        </w:rPr>
        <w:lastRenderedPageBreak/>
        <w:t>Приложение 3</w:t>
      </w:r>
    </w:p>
    <w:p w:rsidR="000E075F" w:rsidRPr="000E075F"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r w:rsidRPr="000E075F">
        <w:rPr>
          <w:rFonts w:ascii="Times New Roman" w:hAnsi="Times New Roman"/>
          <w:color w:val="auto"/>
          <w:sz w:val="28"/>
          <w:szCs w:val="28"/>
        </w:rPr>
        <w:t>к Типовой форме соглашения</w:t>
      </w:r>
    </w:p>
    <w:p w:rsidR="000E075F" w:rsidRPr="000E075F"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r w:rsidRPr="000E075F">
        <w:rPr>
          <w:rFonts w:ascii="Times New Roman" w:hAnsi="Times New Roman"/>
          <w:color w:val="auto"/>
          <w:sz w:val="28"/>
          <w:szCs w:val="28"/>
        </w:rPr>
        <w:t>о предоставлении субсидии</w:t>
      </w:r>
    </w:p>
    <w:p w:rsidR="000E075F" w:rsidRPr="000E075F"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r w:rsidRPr="000E075F">
        <w:rPr>
          <w:rFonts w:ascii="Times New Roman" w:hAnsi="Times New Roman"/>
          <w:color w:val="auto"/>
          <w:sz w:val="28"/>
          <w:szCs w:val="28"/>
        </w:rPr>
        <w:t>из краевого бюджета бюджету</w:t>
      </w:r>
    </w:p>
    <w:p w:rsidR="000E075F" w:rsidRPr="000E075F"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r w:rsidRPr="000E075F">
        <w:rPr>
          <w:rFonts w:ascii="Times New Roman" w:hAnsi="Times New Roman"/>
          <w:color w:val="auto"/>
          <w:sz w:val="28"/>
          <w:szCs w:val="28"/>
        </w:rPr>
        <w:t>муниципального образования</w:t>
      </w:r>
    </w:p>
    <w:p w:rsidR="000E075F" w:rsidRPr="00CB0724" w:rsidRDefault="000E075F" w:rsidP="000E075F">
      <w:pPr>
        <w:autoSpaceDE w:val="0"/>
        <w:autoSpaceDN w:val="0"/>
        <w:adjustRightInd w:val="0"/>
        <w:spacing w:after="0" w:line="240" w:lineRule="auto"/>
        <w:jc w:val="right"/>
        <w:rPr>
          <w:rFonts w:ascii="Times New Roman" w:hAnsi="Times New Roman"/>
          <w:bCs/>
          <w:color w:val="000000" w:themeColor="text1"/>
          <w:sz w:val="28"/>
          <w:szCs w:val="30"/>
        </w:rPr>
      </w:pPr>
      <w:r>
        <w:rPr>
          <w:rFonts w:ascii="Times New Roman" w:hAnsi="Times New Roman"/>
          <w:sz w:val="28"/>
        </w:rPr>
        <w:t xml:space="preserve">ТИПОВАЯ </w:t>
      </w:r>
      <w:r w:rsidRPr="00A9640A">
        <w:rPr>
          <w:rFonts w:ascii="Times New Roman" w:hAnsi="Times New Roman"/>
          <w:sz w:val="28"/>
        </w:rPr>
        <w:t>ФОРМА</w:t>
      </w:r>
    </w:p>
    <w:p w:rsidR="000E075F" w:rsidRPr="000E075F"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p>
    <w:p w:rsidR="000E075F" w:rsidRPr="000E075F"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r>
        <w:rPr>
          <w:rFonts w:ascii="Times New Roman" w:hAnsi="Times New Roman"/>
          <w:color w:val="auto"/>
          <w:sz w:val="28"/>
          <w:szCs w:val="28"/>
        </w:rPr>
        <w:t>Приложение</w:t>
      </w:r>
      <w:r w:rsidRPr="000E075F">
        <w:rPr>
          <w:rFonts w:ascii="Times New Roman" w:hAnsi="Times New Roman"/>
          <w:color w:val="auto"/>
          <w:sz w:val="28"/>
          <w:szCs w:val="28"/>
        </w:rPr>
        <w:t xml:space="preserve"> _____                                                                                                                                                                                                                                                    к Соглашению</w:t>
      </w:r>
    </w:p>
    <w:p w:rsidR="000E075F" w:rsidRPr="000E075F"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r w:rsidRPr="000E075F">
        <w:rPr>
          <w:rFonts w:ascii="Times New Roman" w:hAnsi="Times New Roman"/>
          <w:color w:val="auto"/>
          <w:sz w:val="28"/>
          <w:szCs w:val="28"/>
        </w:rPr>
        <w:t>от «__» _______ 20__ г. № ____</w:t>
      </w:r>
    </w:p>
    <w:p w:rsidR="000E075F" w:rsidRPr="000E075F" w:rsidRDefault="000E075F" w:rsidP="000E075F">
      <w:pPr>
        <w:widowControl w:val="0"/>
        <w:autoSpaceDE w:val="0"/>
        <w:autoSpaceDN w:val="0"/>
        <w:adjustRightInd w:val="0"/>
        <w:spacing w:after="0" w:line="240" w:lineRule="auto"/>
        <w:ind w:firstLine="720"/>
        <w:jc w:val="both"/>
        <w:rPr>
          <w:rFonts w:ascii="Times New Roman" w:hAnsi="Times New Roman"/>
          <w:color w:val="auto"/>
          <w:sz w:val="20"/>
        </w:rPr>
      </w:pPr>
    </w:p>
    <w:p w:rsidR="000E075F" w:rsidRPr="000E075F" w:rsidRDefault="000E075F" w:rsidP="000E075F">
      <w:pPr>
        <w:spacing w:after="0" w:line="240" w:lineRule="auto"/>
        <w:jc w:val="center"/>
        <w:rPr>
          <w:rFonts w:ascii="Times New Roman" w:hAnsi="Times New Roman"/>
          <w:color w:val="auto"/>
          <w:sz w:val="28"/>
          <w:szCs w:val="28"/>
        </w:rPr>
      </w:pPr>
    </w:p>
    <w:p w:rsidR="000E075F" w:rsidRPr="000E075F" w:rsidRDefault="000E075F" w:rsidP="000E075F">
      <w:pPr>
        <w:spacing w:after="0" w:line="240" w:lineRule="auto"/>
        <w:jc w:val="center"/>
        <w:rPr>
          <w:rFonts w:ascii="Times New Roman" w:hAnsi="Times New Roman"/>
          <w:color w:val="auto"/>
          <w:sz w:val="24"/>
          <w:szCs w:val="24"/>
        </w:rPr>
      </w:pPr>
      <w:r w:rsidRPr="000E075F">
        <w:rPr>
          <w:rFonts w:ascii="Times New Roman" w:hAnsi="Times New Roman"/>
          <w:color w:val="auto"/>
          <w:sz w:val="28"/>
          <w:szCs w:val="28"/>
        </w:rPr>
        <w:t xml:space="preserve">Значения результатов использования Субсидии </w:t>
      </w:r>
    </w:p>
    <w:p w:rsidR="000E075F" w:rsidRPr="000E075F" w:rsidRDefault="000E075F" w:rsidP="000E075F">
      <w:pPr>
        <w:spacing w:after="0" w:line="240" w:lineRule="auto"/>
        <w:ind w:left="450"/>
        <w:rPr>
          <w:rFonts w:ascii="Times New Roman" w:hAnsi="Times New Roman"/>
          <w:color w:val="auto"/>
          <w:sz w:val="24"/>
          <w:szCs w:val="24"/>
        </w:rPr>
      </w:pPr>
    </w:p>
    <w:tbl>
      <w:tblPr>
        <w:tblStyle w:val="44"/>
        <w:tblW w:w="15699" w:type="dxa"/>
        <w:tblInd w:w="-5" w:type="dxa"/>
        <w:tblLayout w:type="fixed"/>
        <w:tblLook w:val="04A0" w:firstRow="1" w:lastRow="0" w:firstColumn="1" w:lastColumn="0" w:noHBand="0" w:noVBand="1"/>
      </w:tblPr>
      <w:tblGrid>
        <w:gridCol w:w="747"/>
        <w:gridCol w:w="2326"/>
        <w:gridCol w:w="2963"/>
        <w:gridCol w:w="3515"/>
        <w:gridCol w:w="1506"/>
        <w:gridCol w:w="1134"/>
        <w:gridCol w:w="1358"/>
        <w:gridCol w:w="1075"/>
        <w:gridCol w:w="1075"/>
      </w:tblGrid>
      <w:tr w:rsidR="000E075F" w:rsidRPr="000E075F" w:rsidTr="00A443C7">
        <w:trPr>
          <w:trHeight w:val="737"/>
        </w:trPr>
        <w:tc>
          <w:tcPr>
            <w:tcW w:w="747" w:type="dxa"/>
            <w:vMerge w:val="restart"/>
          </w:tcPr>
          <w:p w:rsidR="000E075F" w:rsidRPr="000E075F" w:rsidRDefault="000E075F" w:rsidP="000E075F">
            <w:pPr>
              <w:jc w:val="center"/>
              <w:rPr>
                <w:rFonts w:ascii="Times New Roman" w:hAnsi="Times New Roman"/>
                <w:sz w:val="24"/>
                <w:szCs w:val="24"/>
              </w:rPr>
            </w:pPr>
            <w:r w:rsidRPr="000E075F">
              <w:rPr>
                <w:rFonts w:ascii="Times New Roman" w:hAnsi="Times New Roman"/>
                <w:sz w:val="24"/>
                <w:szCs w:val="24"/>
              </w:rPr>
              <w:t>№ п/п</w:t>
            </w:r>
          </w:p>
        </w:tc>
        <w:tc>
          <w:tcPr>
            <w:tcW w:w="2326" w:type="dxa"/>
            <w:vMerge w:val="restart"/>
          </w:tcPr>
          <w:p w:rsidR="000E075F" w:rsidRPr="000E075F" w:rsidRDefault="000E075F" w:rsidP="000E075F">
            <w:pPr>
              <w:jc w:val="center"/>
              <w:rPr>
                <w:rFonts w:ascii="Times New Roman" w:hAnsi="Times New Roman"/>
                <w:sz w:val="24"/>
                <w:szCs w:val="24"/>
              </w:rPr>
            </w:pPr>
            <w:r w:rsidRPr="000E075F">
              <w:rPr>
                <w:rFonts w:ascii="Times New Roman" w:hAnsi="Times New Roman"/>
                <w:sz w:val="24"/>
                <w:szCs w:val="24"/>
              </w:rPr>
              <w:t>Наименование мероприятия (объекта капитального строительства, объекта недвижимого имущества)</w:t>
            </w:r>
          </w:p>
        </w:tc>
        <w:tc>
          <w:tcPr>
            <w:tcW w:w="2963" w:type="dxa"/>
            <w:vMerge w:val="restart"/>
          </w:tcPr>
          <w:p w:rsidR="000E075F" w:rsidRPr="000E075F" w:rsidRDefault="000E075F" w:rsidP="000E075F">
            <w:pPr>
              <w:jc w:val="center"/>
              <w:rPr>
                <w:rFonts w:ascii="Times New Roman" w:hAnsi="Times New Roman"/>
                <w:sz w:val="24"/>
                <w:szCs w:val="24"/>
              </w:rPr>
            </w:pPr>
            <w:r w:rsidRPr="000E075F">
              <w:rPr>
                <w:rFonts w:ascii="Times New Roman" w:hAnsi="Times New Roman"/>
                <w:sz w:val="24"/>
                <w:szCs w:val="24"/>
              </w:rPr>
              <w:t xml:space="preserve">Наименование мероприятия (результата) структурного элемента государственной программы Камчатского края (дополнительного мероприятия (результата)) </w:t>
            </w:r>
            <w:r w:rsidRPr="000E075F">
              <w:rPr>
                <w:rFonts w:ascii="Times New Roman" w:hAnsi="Times New Roman"/>
                <w:i/>
                <w:sz w:val="20"/>
              </w:rPr>
              <w:t>(при предоставлении Субсидии в целях реализации государственной программы Камчатского края)</w:t>
            </w:r>
            <w:r w:rsidRPr="000E075F">
              <w:rPr>
                <w:rFonts w:ascii="Times New Roman" w:hAnsi="Times New Roman"/>
                <w:sz w:val="24"/>
                <w:szCs w:val="24"/>
              </w:rPr>
              <w:t xml:space="preserve"> </w:t>
            </w:r>
          </w:p>
        </w:tc>
        <w:tc>
          <w:tcPr>
            <w:tcW w:w="3515" w:type="dxa"/>
            <w:vMerge w:val="restart"/>
          </w:tcPr>
          <w:p w:rsidR="000E075F" w:rsidRPr="000E075F" w:rsidRDefault="000E075F" w:rsidP="000E075F">
            <w:pPr>
              <w:jc w:val="center"/>
              <w:rPr>
                <w:rFonts w:ascii="Times New Roman" w:hAnsi="Times New Roman"/>
                <w:sz w:val="24"/>
                <w:szCs w:val="24"/>
              </w:rPr>
            </w:pPr>
            <w:r w:rsidRPr="000E075F">
              <w:rPr>
                <w:rFonts w:ascii="Times New Roman" w:hAnsi="Times New Roman"/>
                <w:sz w:val="24"/>
                <w:szCs w:val="24"/>
              </w:rPr>
              <w:t>Результаты использования субсидии в соответствии с порядком предоставления и распределения Субсидии, установленном нормативным правовым актом Правительства Камчатского края</w:t>
            </w:r>
          </w:p>
        </w:tc>
        <w:tc>
          <w:tcPr>
            <w:tcW w:w="2640" w:type="dxa"/>
            <w:gridSpan w:val="2"/>
          </w:tcPr>
          <w:p w:rsidR="000E075F" w:rsidRPr="000E075F" w:rsidRDefault="000E075F" w:rsidP="000E075F">
            <w:pPr>
              <w:jc w:val="center"/>
              <w:rPr>
                <w:rFonts w:ascii="Times New Roman" w:hAnsi="Times New Roman"/>
                <w:sz w:val="24"/>
                <w:szCs w:val="24"/>
              </w:rPr>
            </w:pPr>
            <w:r w:rsidRPr="000E075F">
              <w:rPr>
                <w:rFonts w:ascii="Times New Roman" w:hAnsi="Times New Roman"/>
                <w:sz w:val="24"/>
                <w:szCs w:val="24"/>
              </w:rPr>
              <w:t>Единица измерения</w:t>
            </w:r>
          </w:p>
        </w:tc>
        <w:tc>
          <w:tcPr>
            <w:tcW w:w="3508" w:type="dxa"/>
            <w:gridSpan w:val="3"/>
          </w:tcPr>
          <w:p w:rsidR="000E075F" w:rsidRPr="000E075F" w:rsidRDefault="000E075F" w:rsidP="000E075F">
            <w:pPr>
              <w:jc w:val="center"/>
              <w:rPr>
                <w:rFonts w:ascii="Times New Roman" w:hAnsi="Times New Roman"/>
                <w:sz w:val="24"/>
                <w:szCs w:val="24"/>
              </w:rPr>
            </w:pPr>
            <w:r w:rsidRPr="000E075F">
              <w:rPr>
                <w:rFonts w:ascii="Times New Roman" w:hAnsi="Times New Roman"/>
                <w:sz w:val="24"/>
                <w:szCs w:val="24"/>
              </w:rPr>
              <w:t>Плановые значения результатов использования Субсидии по годам (срокам) реализации Соглашения</w:t>
            </w:r>
            <w:r w:rsidRPr="000E075F">
              <w:rPr>
                <w:rFonts w:ascii="Times New Roman" w:hAnsi="Times New Roman"/>
                <w:sz w:val="24"/>
                <w:szCs w:val="24"/>
              </w:rPr>
              <w:br/>
            </w:r>
          </w:p>
          <w:p w:rsidR="000E075F" w:rsidRPr="000E075F" w:rsidRDefault="000E075F" w:rsidP="000E075F">
            <w:pPr>
              <w:jc w:val="center"/>
              <w:rPr>
                <w:rFonts w:ascii="Times New Roman" w:hAnsi="Times New Roman"/>
                <w:sz w:val="24"/>
                <w:szCs w:val="24"/>
              </w:rPr>
            </w:pPr>
          </w:p>
        </w:tc>
      </w:tr>
      <w:tr w:rsidR="000E075F" w:rsidRPr="000E075F" w:rsidTr="00A443C7">
        <w:trPr>
          <w:trHeight w:val="241"/>
        </w:trPr>
        <w:tc>
          <w:tcPr>
            <w:tcW w:w="747" w:type="dxa"/>
            <w:vMerge/>
          </w:tcPr>
          <w:p w:rsidR="000E075F" w:rsidRPr="000E075F" w:rsidRDefault="000E075F" w:rsidP="000E075F">
            <w:pPr>
              <w:rPr>
                <w:rFonts w:ascii="Times New Roman" w:hAnsi="Times New Roman"/>
                <w:sz w:val="24"/>
                <w:szCs w:val="24"/>
              </w:rPr>
            </w:pPr>
          </w:p>
        </w:tc>
        <w:tc>
          <w:tcPr>
            <w:tcW w:w="2326" w:type="dxa"/>
            <w:vMerge/>
          </w:tcPr>
          <w:p w:rsidR="000E075F" w:rsidRPr="000E075F" w:rsidRDefault="000E075F" w:rsidP="000E075F">
            <w:pPr>
              <w:rPr>
                <w:rFonts w:ascii="Times New Roman" w:hAnsi="Times New Roman"/>
                <w:sz w:val="24"/>
                <w:szCs w:val="24"/>
              </w:rPr>
            </w:pPr>
          </w:p>
        </w:tc>
        <w:tc>
          <w:tcPr>
            <w:tcW w:w="2963" w:type="dxa"/>
            <w:vMerge/>
          </w:tcPr>
          <w:p w:rsidR="000E075F" w:rsidRPr="000E075F" w:rsidRDefault="000E075F" w:rsidP="000E075F">
            <w:pPr>
              <w:rPr>
                <w:rFonts w:ascii="Times New Roman" w:hAnsi="Times New Roman"/>
                <w:sz w:val="24"/>
                <w:szCs w:val="24"/>
              </w:rPr>
            </w:pPr>
          </w:p>
        </w:tc>
        <w:tc>
          <w:tcPr>
            <w:tcW w:w="3515" w:type="dxa"/>
            <w:vMerge/>
          </w:tcPr>
          <w:p w:rsidR="000E075F" w:rsidRPr="000E075F" w:rsidRDefault="000E075F" w:rsidP="000E075F">
            <w:pPr>
              <w:rPr>
                <w:rFonts w:ascii="Times New Roman" w:hAnsi="Times New Roman"/>
                <w:sz w:val="24"/>
                <w:szCs w:val="24"/>
              </w:rPr>
            </w:pPr>
          </w:p>
        </w:tc>
        <w:tc>
          <w:tcPr>
            <w:tcW w:w="1506" w:type="dxa"/>
          </w:tcPr>
          <w:p w:rsidR="000E075F" w:rsidRPr="000E075F" w:rsidRDefault="000E075F" w:rsidP="00A443C7">
            <w:pPr>
              <w:jc w:val="center"/>
              <w:rPr>
                <w:rFonts w:ascii="Times New Roman" w:hAnsi="Times New Roman"/>
                <w:sz w:val="24"/>
                <w:szCs w:val="24"/>
              </w:rPr>
            </w:pPr>
            <w:r w:rsidRPr="000E075F">
              <w:rPr>
                <w:rFonts w:ascii="Times New Roman" w:hAnsi="Times New Roman"/>
                <w:sz w:val="24"/>
                <w:szCs w:val="24"/>
              </w:rPr>
              <w:t>наименование</w:t>
            </w:r>
          </w:p>
        </w:tc>
        <w:tc>
          <w:tcPr>
            <w:tcW w:w="1134" w:type="dxa"/>
          </w:tcPr>
          <w:p w:rsidR="000E075F" w:rsidRPr="000E075F" w:rsidRDefault="000E075F" w:rsidP="00A443C7">
            <w:pPr>
              <w:jc w:val="center"/>
              <w:rPr>
                <w:rFonts w:ascii="Times New Roman" w:hAnsi="Times New Roman"/>
                <w:sz w:val="24"/>
                <w:szCs w:val="24"/>
              </w:rPr>
            </w:pPr>
            <w:r w:rsidRPr="000E075F">
              <w:rPr>
                <w:rFonts w:ascii="Times New Roman" w:hAnsi="Times New Roman"/>
                <w:sz w:val="24"/>
                <w:szCs w:val="24"/>
              </w:rPr>
              <w:t>Код по ОКЕИ</w:t>
            </w:r>
          </w:p>
        </w:tc>
        <w:tc>
          <w:tcPr>
            <w:tcW w:w="1358" w:type="dxa"/>
          </w:tcPr>
          <w:p w:rsidR="000E075F" w:rsidRPr="000E075F" w:rsidRDefault="000E075F" w:rsidP="000E075F">
            <w:pPr>
              <w:rPr>
                <w:rFonts w:ascii="Times New Roman" w:hAnsi="Times New Roman"/>
                <w:sz w:val="24"/>
                <w:szCs w:val="24"/>
              </w:rPr>
            </w:pPr>
            <w:r w:rsidRPr="000E075F">
              <w:rPr>
                <w:rFonts w:ascii="Times New Roman" w:hAnsi="Times New Roman"/>
                <w:sz w:val="24"/>
                <w:szCs w:val="24"/>
              </w:rPr>
              <w:t>на «__»  _____г.</w:t>
            </w:r>
          </w:p>
        </w:tc>
        <w:tc>
          <w:tcPr>
            <w:tcW w:w="1075" w:type="dxa"/>
          </w:tcPr>
          <w:p w:rsidR="000E075F" w:rsidRPr="000E075F" w:rsidRDefault="000E075F" w:rsidP="000E075F">
            <w:pPr>
              <w:rPr>
                <w:rFonts w:ascii="Times New Roman" w:hAnsi="Times New Roman"/>
                <w:sz w:val="24"/>
                <w:szCs w:val="24"/>
              </w:rPr>
            </w:pPr>
            <w:r w:rsidRPr="000E075F">
              <w:rPr>
                <w:rFonts w:ascii="Times New Roman" w:hAnsi="Times New Roman"/>
                <w:sz w:val="24"/>
                <w:szCs w:val="24"/>
              </w:rPr>
              <w:t>на «__»  _____г.</w:t>
            </w:r>
          </w:p>
        </w:tc>
        <w:tc>
          <w:tcPr>
            <w:tcW w:w="1075" w:type="dxa"/>
          </w:tcPr>
          <w:p w:rsidR="000E075F" w:rsidRPr="000E075F" w:rsidRDefault="000E075F" w:rsidP="000E075F">
            <w:pPr>
              <w:rPr>
                <w:rFonts w:ascii="Times New Roman" w:hAnsi="Times New Roman"/>
                <w:sz w:val="24"/>
                <w:szCs w:val="24"/>
              </w:rPr>
            </w:pPr>
            <w:r w:rsidRPr="000E075F">
              <w:rPr>
                <w:rFonts w:ascii="Times New Roman" w:hAnsi="Times New Roman"/>
                <w:sz w:val="24"/>
                <w:szCs w:val="24"/>
              </w:rPr>
              <w:t>на «__»  _____г.</w:t>
            </w:r>
          </w:p>
        </w:tc>
      </w:tr>
      <w:tr w:rsidR="000E075F" w:rsidRPr="000E075F" w:rsidTr="00A443C7">
        <w:trPr>
          <w:trHeight w:val="241"/>
        </w:trPr>
        <w:tc>
          <w:tcPr>
            <w:tcW w:w="747" w:type="dxa"/>
          </w:tcPr>
          <w:p w:rsidR="000E075F" w:rsidRPr="000E075F" w:rsidRDefault="000E075F" w:rsidP="000E075F">
            <w:pPr>
              <w:jc w:val="center"/>
              <w:rPr>
                <w:rFonts w:ascii="Times New Roman" w:hAnsi="Times New Roman"/>
                <w:sz w:val="24"/>
                <w:szCs w:val="24"/>
              </w:rPr>
            </w:pPr>
            <w:r w:rsidRPr="000E075F">
              <w:rPr>
                <w:rFonts w:ascii="Times New Roman" w:hAnsi="Times New Roman"/>
                <w:sz w:val="24"/>
                <w:szCs w:val="24"/>
              </w:rPr>
              <w:t>1</w:t>
            </w:r>
          </w:p>
        </w:tc>
        <w:tc>
          <w:tcPr>
            <w:tcW w:w="2326" w:type="dxa"/>
          </w:tcPr>
          <w:p w:rsidR="000E075F" w:rsidRPr="000E075F" w:rsidRDefault="000E075F" w:rsidP="000E075F">
            <w:pPr>
              <w:jc w:val="center"/>
              <w:rPr>
                <w:rFonts w:ascii="Times New Roman" w:hAnsi="Times New Roman"/>
                <w:sz w:val="24"/>
                <w:szCs w:val="24"/>
              </w:rPr>
            </w:pPr>
            <w:r w:rsidRPr="000E075F">
              <w:rPr>
                <w:rFonts w:ascii="Times New Roman" w:hAnsi="Times New Roman"/>
                <w:sz w:val="24"/>
                <w:szCs w:val="24"/>
              </w:rPr>
              <w:t>2</w:t>
            </w:r>
          </w:p>
        </w:tc>
        <w:tc>
          <w:tcPr>
            <w:tcW w:w="2963" w:type="dxa"/>
          </w:tcPr>
          <w:p w:rsidR="000E075F" w:rsidRPr="000E075F" w:rsidRDefault="000E075F" w:rsidP="000E075F">
            <w:pPr>
              <w:jc w:val="center"/>
              <w:rPr>
                <w:rFonts w:ascii="Times New Roman" w:hAnsi="Times New Roman"/>
                <w:sz w:val="24"/>
                <w:szCs w:val="24"/>
              </w:rPr>
            </w:pPr>
            <w:r w:rsidRPr="000E075F">
              <w:rPr>
                <w:rFonts w:ascii="Times New Roman" w:hAnsi="Times New Roman"/>
                <w:sz w:val="24"/>
                <w:szCs w:val="24"/>
              </w:rPr>
              <w:t>3</w:t>
            </w:r>
          </w:p>
        </w:tc>
        <w:tc>
          <w:tcPr>
            <w:tcW w:w="3515" w:type="dxa"/>
          </w:tcPr>
          <w:p w:rsidR="000E075F" w:rsidRPr="000E075F" w:rsidRDefault="000E075F" w:rsidP="000E075F">
            <w:pPr>
              <w:jc w:val="center"/>
              <w:rPr>
                <w:rFonts w:ascii="Times New Roman" w:hAnsi="Times New Roman"/>
                <w:sz w:val="24"/>
                <w:szCs w:val="24"/>
              </w:rPr>
            </w:pPr>
            <w:r w:rsidRPr="000E075F">
              <w:rPr>
                <w:rFonts w:ascii="Times New Roman" w:hAnsi="Times New Roman"/>
                <w:sz w:val="24"/>
                <w:szCs w:val="24"/>
              </w:rPr>
              <w:t>4</w:t>
            </w:r>
          </w:p>
        </w:tc>
        <w:tc>
          <w:tcPr>
            <w:tcW w:w="1506" w:type="dxa"/>
          </w:tcPr>
          <w:p w:rsidR="000E075F" w:rsidRPr="000E075F" w:rsidRDefault="000E075F" w:rsidP="000E075F">
            <w:pPr>
              <w:jc w:val="center"/>
              <w:rPr>
                <w:rFonts w:ascii="Times New Roman" w:hAnsi="Times New Roman"/>
                <w:sz w:val="24"/>
                <w:szCs w:val="24"/>
              </w:rPr>
            </w:pPr>
            <w:r w:rsidRPr="000E075F">
              <w:rPr>
                <w:rFonts w:ascii="Times New Roman" w:hAnsi="Times New Roman"/>
                <w:sz w:val="24"/>
                <w:szCs w:val="24"/>
              </w:rPr>
              <w:t>5</w:t>
            </w:r>
          </w:p>
        </w:tc>
        <w:tc>
          <w:tcPr>
            <w:tcW w:w="1134" w:type="dxa"/>
          </w:tcPr>
          <w:p w:rsidR="000E075F" w:rsidRPr="000E075F" w:rsidRDefault="000E075F" w:rsidP="000E075F">
            <w:pPr>
              <w:jc w:val="center"/>
              <w:rPr>
                <w:rFonts w:ascii="Times New Roman" w:hAnsi="Times New Roman"/>
                <w:sz w:val="24"/>
                <w:szCs w:val="24"/>
              </w:rPr>
            </w:pPr>
            <w:r w:rsidRPr="000E075F">
              <w:rPr>
                <w:rFonts w:ascii="Times New Roman" w:hAnsi="Times New Roman"/>
                <w:sz w:val="24"/>
                <w:szCs w:val="24"/>
              </w:rPr>
              <w:t>6</w:t>
            </w:r>
          </w:p>
        </w:tc>
        <w:tc>
          <w:tcPr>
            <w:tcW w:w="1358" w:type="dxa"/>
          </w:tcPr>
          <w:p w:rsidR="000E075F" w:rsidRPr="000E075F" w:rsidRDefault="000E075F" w:rsidP="000E075F">
            <w:pPr>
              <w:jc w:val="center"/>
              <w:rPr>
                <w:rFonts w:ascii="Times New Roman" w:hAnsi="Times New Roman"/>
                <w:sz w:val="24"/>
                <w:szCs w:val="24"/>
              </w:rPr>
            </w:pPr>
            <w:r w:rsidRPr="000E075F">
              <w:rPr>
                <w:rFonts w:ascii="Times New Roman" w:hAnsi="Times New Roman"/>
                <w:sz w:val="24"/>
                <w:szCs w:val="24"/>
              </w:rPr>
              <w:t>7</w:t>
            </w:r>
          </w:p>
        </w:tc>
        <w:tc>
          <w:tcPr>
            <w:tcW w:w="1075" w:type="dxa"/>
          </w:tcPr>
          <w:p w:rsidR="000E075F" w:rsidRPr="000E075F" w:rsidRDefault="000E075F" w:rsidP="000E075F">
            <w:pPr>
              <w:jc w:val="center"/>
              <w:rPr>
                <w:rFonts w:ascii="Times New Roman" w:hAnsi="Times New Roman"/>
                <w:sz w:val="24"/>
                <w:szCs w:val="24"/>
              </w:rPr>
            </w:pPr>
            <w:r w:rsidRPr="000E075F">
              <w:rPr>
                <w:rFonts w:ascii="Times New Roman" w:hAnsi="Times New Roman"/>
                <w:sz w:val="24"/>
                <w:szCs w:val="24"/>
              </w:rPr>
              <w:t>8</w:t>
            </w:r>
          </w:p>
        </w:tc>
        <w:tc>
          <w:tcPr>
            <w:tcW w:w="1075" w:type="dxa"/>
          </w:tcPr>
          <w:p w:rsidR="000E075F" w:rsidRPr="000E075F" w:rsidRDefault="000E075F" w:rsidP="000E075F">
            <w:pPr>
              <w:jc w:val="center"/>
              <w:rPr>
                <w:rFonts w:ascii="Times New Roman" w:hAnsi="Times New Roman"/>
                <w:sz w:val="24"/>
                <w:szCs w:val="24"/>
              </w:rPr>
            </w:pPr>
            <w:r w:rsidRPr="000E075F">
              <w:rPr>
                <w:rFonts w:ascii="Times New Roman" w:hAnsi="Times New Roman"/>
                <w:sz w:val="24"/>
                <w:szCs w:val="24"/>
              </w:rPr>
              <w:t>9</w:t>
            </w:r>
          </w:p>
        </w:tc>
      </w:tr>
      <w:tr w:rsidR="000E075F" w:rsidRPr="000E075F" w:rsidTr="00A443C7">
        <w:trPr>
          <w:trHeight w:val="241"/>
        </w:trPr>
        <w:tc>
          <w:tcPr>
            <w:tcW w:w="747" w:type="dxa"/>
          </w:tcPr>
          <w:p w:rsidR="000E075F" w:rsidRPr="000E075F" w:rsidRDefault="00D50463" w:rsidP="00D50463">
            <w:pPr>
              <w:jc w:val="center"/>
              <w:rPr>
                <w:rFonts w:ascii="Times New Roman" w:hAnsi="Times New Roman"/>
                <w:sz w:val="24"/>
                <w:szCs w:val="24"/>
              </w:rPr>
            </w:pPr>
            <w:r>
              <w:rPr>
                <w:rFonts w:ascii="Times New Roman" w:hAnsi="Times New Roman"/>
                <w:sz w:val="24"/>
                <w:szCs w:val="24"/>
              </w:rPr>
              <w:t>1.</w:t>
            </w:r>
          </w:p>
        </w:tc>
        <w:tc>
          <w:tcPr>
            <w:tcW w:w="2326" w:type="dxa"/>
          </w:tcPr>
          <w:p w:rsidR="000E075F" w:rsidRPr="000E075F" w:rsidRDefault="000E075F" w:rsidP="000E075F">
            <w:pPr>
              <w:rPr>
                <w:rFonts w:ascii="Times New Roman" w:hAnsi="Times New Roman"/>
                <w:sz w:val="24"/>
                <w:szCs w:val="24"/>
              </w:rPr>
            </w:pPr>
          </w:p>
        </w:tc>
        <w:tc>
          <w:tcPr>
            <w:tcW w:w="2963" w:type="dxa"/>
          </w:tcPr>
          <w:p w:rsidR="000E075F" w:rsidRPr="000E075F" w:rsidRDefault="000E075F" w:rsidP="000E075F">
            <w:pPr>
              <w:rPr>
                <w:rFonts w:ascii="Times New Roman" w:hAnsi="Times New Roman"/>
                <w:sz w:val="24"/>
                <w:szCs w:val="24"/>
              </w:rPr>
            </w:pPr>
          </w:p>
        </w:tc>
        <w:tc>
          <w:tcPr>
            <w:tcW w:w="3515" w:type="dxa"/>
          </w:tcPr>
          <w:p w:rsidR="000E075F" w:rsidRPr="000E075F" w:rsidRDefault="000E075F" w:rsidP="000E075F">
            <w:pPr>
              <w:rPr>
                <w:rFonts w:ascii="Times New Roman" w:hAnsi="Times New Roman"/>
                <w:sz w:val="24"/>
                <w:szCs w:val="24"/>
              </w:rPr>
            </w:pPr>
          </w:p>
        </w:tc>
        <w:tc>
          <w:tcPr>
            <w:tcW w:w="1506" w:type="dxa"/>
          </w:tcPr>
          <w:p w:rsidR="000E075F" w:rsidRPr="000E075F" w:rsidRDefault="000E075F" w:rsidP="000E075F">
            <w:pPr>
              <w:rPr>
                <w:rFonts w:ascii="Times New Roman" w:hAnsi="Times New Roman"/>
                <w:sz w:val="24"/>
                <w:szCs w:val="24"/>
              </w:rPr>
            </w:pPr>
          </w:p>
        </w:tc>
        <w:tc>
          <w:tcPr>
            <w:tcW w:w="1134" w:type="dxa"/>
          </w:tcPr>
          <w:p w:rsidR="000E075F" w:rsidRPr="000E075F" w:rsidRDefault="000E075F" w:rsidP="000E075F">
            <w:pPr>
              <w:rPr>
                <w:rFonts w:ascii="Times New Roman" w:hAnsi="Times New Roman"/>
                <w:sz w:val="24"/>
                <w:szCs w:val="24"/>
              </w:rPr>
            </w:pPr>
          </w:p>
        </w:tc>
        <w:tc>
          <w:tcPr>
            <w:tcW w:w="1358" w:type="dxa"/>
          </w:tcPr>
          <w:p w:rsidR="000E075F" w:rsidRPr="000E075F" w:rsidRDefault="000E075F" w:rsidP="000E075F">
            <w:pPr>
              <w:rPr>
                <w:rFonts w:ascii="Times New Roman" w:hAnsi="Times New Roman"/>
                <w:sz w:val="24"/>
                <w:szCs w:val="24"/>
              </w:rPr>
            </w:pPr>
          </w:p>
        </w:tc>
        <w:tc>
          <w:tcPr>
            <w:tcW w:w="1075" w:type="dxa"/>
          </w:tcPr>
          <w:p w:rsidR="000E075F" w:rsidRPr="000E075F" w:rsidRDefault="000E075F" w:rsidP="000E075F">
            <w:pPr>
              <w:rPr>
                <w:rFonts w:ascii="Times New Roman" w:hAnsi="Times New Roman"/>
                <w:sz w:val="24"/>
                <w:szCs w:val="24"/>
              </w:rPr>
            </w:pPr>
          </w:p>
        </w:tc>
        <w:tc>
          <w:tcPr>
            <w:tcW w:w="1075" w:type="dxa"/>
          </w:tcPr>
          <w:p w:rsidR="000E075F" w:rsidRPr="000E075F" w:rsidRDefault="000E075F" w:rsidP="000E075F">
            <w:pPr>
              <w:rPr>
                <w:rFonts w:ascii="Times New Roman" w:hAnsi="Times New Roman"/>
                <w:sz w:val="24"/>
                <w:szCs w:val="24"/>
              </w:rPr>
            </w:pPr>
          </w:p>
        </w:tc>
      </w:tr>
      <w:tr w:rsidR="000E075F" w:rsidRPr="000E075F" w:rsidTr="00A443C7">
        <w:trPr>
          <w:trHeight w:val="241"/>
        </w:trPr>
        <w:tc>
          <w:tcPr>
            <w:tcW w:w="747" w:type="dxa"/>
          </w:tcPr>
          <w:p w:rsidR="000E075F" w:rsidRPr="000E075F" w:rsidRDefault="00D50463" w:rsidP="00D50463">
            <w:pPr>
              <w:jc w:val="center"/>
              <w:rPr>
                <w:rFonts w:ascii="Times New Roman" w:hAnsi="Times New Roman"/>
                <w:sz w:val="24"/>
                <w:szCs w:val="24"/>
              </w:rPr>
            </w:pPr>
            <w:r>
              <w:rPr>
                <w:rFonts w:ascii="Times New Roman" w:hAnsi="Times New Roman"/>
                <w:sz w:val="24"/>
                <w:szCs w:val="24"/>
              </w:rPr>
              <w:t>2.</w:t>
            </w:r>
          </w:p>
        </w:tc>
        <w:tc>
          <w:tcPr>
            <w:tcW w:w="2326" w:type="dxa"/>
          </w:tcPr>
          <w:p w:rsidR="000E075F" w:rsidRPr="000E075F" w:rsidRDefault="000E075F" w:rsidP="000E075F">
            <w:pPr>
              <w:rPr>
                <w:rFonts w:ascii="Times New Roman" w:hAnsi="Times New Roman"/>
                <w:sz w:val="24"/>
                <w:szCs w:val="24"/>
              </w:rPr>
            </w:pPr>
          </w:p>
        </w:tc>
        <w:tc>
          <w:tcPr>
            <w:tcW w:w="2963" w:type="dxa"/>
          </w:tcPr>
          <w:p w:rsidR="000E075F" w:rsidRPr="000E075F" w:rsidRDefault="000E075F" w:rsidP="000E075F">
            <w:pPr>
              <w:rPr>
                <w:rFonts w:ascii="Times New Roman" w:hAnsi="Times New Roman"/>
                <w:sz w:val="24"/>
                <w:szCs w:val="24"/>
              </w:rPr>
            </w:pPr>
          </w:p>
        </w:tc>
        <w:tc>
          <w:tcPr>
            <w:tcW w:w="3515" w:type="dxa"/>
          </w:tcPr>
          <w:p w:rsidR="000E075F" w:rsidRPr="000E075F" w:rsidRDefault="000E075F" w:rsidP="000E075F">
            <w:pPr>
              <w:rPr>
                <w:rFonts w:ascii="Times New Roman" w:hAnsi="Times New Roman"/>
                <w:sz w:val="24"/>
                <w:szCs w:val="24"/>
              </w:rPr>
            </w:pPr>
          </w:p>
        </w:tc>
        <w:tc>
          <w:tcPr>
            <w:tcW w:w="1506" w:type="dxa"/>
          </w:tcPr>
          <w:p w:rsidR="000E075F" w:rsidRPr="000E075F" w:rsidRDefault="000E075F" w:rsidP="000E075F">
            <w:pPr>
              <w:rPr>
                <w:rFonts w:ascii="Times New Roman" w:hAnsi="Times New Roman"/>
                <w:sz w:val="24"/>
                <w:szCs w:val="24"/>
              </w:rPr>
            </w:pPr>
          </w:p>
        </w:tc>
        <w:tc>
          <w:tcPr>
            <w:tcW w:w="1134" w:type="dxa"/>
          </w:tcPr>
          <w:p w:rsidR="000E075F" w:rsidRPr="000E075F" w:rsidRDefault="000E075F" w:rsidP="000E075F">
            <w:pPr>
              <w:rPr>
                <w:rFonts w:ascii="Times New Roman" w:hAnsi="Times New Roman"/>
                <w:sz w:val="24"/>
                <w:szCs w:val="24"/>
              </w:rPr>
            </w:pPr>
          </w:p>
        </w:tc>
        <w:tc>
          <w:tcPr>
            <w:tcW w:w="1358" w:type="dxa"/>
          </w:tcPr>
          <w:p w:rsidR="000E075F" w:rsidRPr="000E075F" w:rsidRDefault="000E075F" w:rsidP="000E075F">
            <w:pPr>
              <w:rPr>
                <w:rFonts w:ascii="Times New Roman" w:hAnsi="Times New Roman"/>
                <w:sz w:val="24"/>
                <w:szCs w:val="24"/>
              </w:rPr>
            </w:pPr>
          </w:p>
        </w:tc>
        <w:tc>
          <w:tcPr>
            <w:tcW w:w="1075" w:type="dxa"/>
          </w:tcPr>
          <w:p w:rsidR="000E075F" w:rsidRPr="000E075F" w:rsidRDefault="000E075F" w:rsidP="000E075F">
            <w:pPr>
              <w:rPr>
                <w:rFonts w:ascii="Times New Roman" w:hAnsi="Times New Roman"/>
                <w:sz w:val="24"/>
                <w:szCs w:val="24"/>
              </w:rPr>
            </w:pPr>
          </w:p>
        </w:tc>
        <w:tc>
          <w:tcPr>
            <w:tcW w:w="1075" w:type="dxa"/>
          </w:tcPr>
          <w:p w:rsidR="000E075F" w:rsidRPr="000E075F" w:rsidRDefault="000E075F" w:rsidP="000E075F">
            <w:pPr>
              <w:rPr>
                <w:rFonts w:ascii="Times New Roman" w:hAnsi="Times New Roman"/>
                <w:sz w:val="24"/>
                <w:szCs w:val="24"/>
              </w:rPr>
            </w:pPr>
          </w:p>
        </w:tc>
      </w:tr>
    </w:tbl>
    <w:p w:rsidR="000E075F" w:rsidRPr="000E075F" w:rsidRDefault="000E075F" w:rsidP="000E075F">
      <w:pPr>
        <w:spacing w:after="0" w:line="240" w:lineRule="auto"/>
        <w:ind w:left="450"/>
        <w:rPr>
          <w:rFonts w:ascii="Times New Roman" w:hAnsi="Times New Roman"/>
          <w:color w:val="auto"/>
          <w:sz w:val="24"/>
          <w:szCs w:val="24"/>
        </w:rPr>
      </w:pPr>
    </w:p>
    <w:p w:rsidR="000E075F" w:rsidRDefault="000E075F" w:rsidP="000E075F">
      <w:pPr>
        <w:spacing w:after="0" w:line="240" w:lineRule="auto"/>
        <w:ind w:left="450"/>
        <w:rPr>
          <w:rFonts w:ascii="Times New Roman" w:hAnsi="Times New Roman"/>
          <w:color w:val="auto"/>
          <w:sz w:val="24"/>
          <w:szCs w:val="24"/>
        </w:rPr>
      </w:pPr>
    </w:p>
    <w:p w:rsidR="000E075F" w:rsidRDefault="000E075F" w:rsidP="000E075F">
      <w:pPr>
        <w:spacing w:after="0" w:line="240" w:lineRule="auto"/>
        <w:ind w:left="450"/>
        <w:rPr>
          <w:rFonts w:ascii="Times New Roman" w:hAnsi="Times New Roman"/>
          <w:color w:val="auto"/>
          <w:sz w:val="24"/>
          <w:szCs w:val="24"/>
        </w:rPr>
      </w:pPr>
    </w:p>
    <w:p w:rsidR="000E075F" w:rsidRDefault="000E075F" w:rsidP="000E075F">
      <w:pPr>
        <w:spacing w:after="0" w:line="240" w:lineRule="auto"/>
        <w:ind w:left="450"/>
        <w:rPr>
          <w:rFonts w:ascii="Times New Roman" w:hAnsi="Times New Roman"/>
          <w:color w:val="auto"/>
          <w:sz w:val="24"/>
          <w:szCs w:val="24"/>
        </w:rPr>
      </w:pPr>
    </w:p>
    <w:p w:rsidR="000E075F" w:rsidRDefault="000E075F" w:rsidP="000E075F">
      <w:pPr>
        <w:spacing w:after="0" w:line="240" w:lineRule="auto"/>
        <w:ind w:left="450"/>
        <w:rPr>
          <w:rFonts w:ascii="Times New Roman" w:hAnsi="Times New Roman"/>
          <w:color w:val="auto"/>
          <w:sz w:val="24"/>
          <w:szCs w:val="24"/>
        </w:rPr>
      </w:pPr>
    </w:p>
    <w:p w:rsidR="000E075F" w:rsidRDefault="000E075F" w:rsidP="000E075F">
      <w:pPr>
        <w:spacing w:after="0" w:line="240" w:lineRule="auto"/>
        <w:ind w:left="450"/>
        <w:rPr>
          <w:rFonts w:ascii="Times New Roman" w:hAnsi="Times New Roman"/>
          <w:color w:val="auto"/>
          <w:sz w:val="24"/>
          <w:szCs w:val="24"/>
        </w:rPr>
      </w:pPr>
    </w:p>
    <w:p w:rsidR="000E075F" w:rsidRPr="000E075F" w:rsidRDefault="000E075F" w:rsidP="000E075F">
      <w:pPr>
        <w:spacing w:after="0" w:line="240" w:lineRule="auto"/>
        <w:ind w:left="450"/>
        <w:rPr>
          <w:rFonts w:ascii="Times New Roman" w:hAnsi="Times New Roman"/>
          <w:color w:val="auto"/>
          <w:sz w:val="24"/>
          <w:szCs w:val="24"/>
        </w:rPr>
      </w:pPr>
    </w:p>
    <w:p w:rsidR="000E075F" w:rsidRPr="000E075F" w:rsidRDefault="000E075F" w:rsidP="000E075F">
      <w:pPr>
        <w:spacing w:after="0" w:line="240" w:lineRule="auto"/>
        <w:ind w:left="450"/>
        <w:rPr>
          <w:rFonts w:ascii="Times New Roman" w:hAnsi="Times New Roman"/>
          <w:color w:val="auto"/>
          <w:sz w:val="24"/>
          <w:szCs w:val="24"/>
        </w:rPr>
      </w:pPr>
      <w:r w:rsidRPr="000E075F">
        <w:rPr>
          <w:rFonts w:ascii="Times New Roman" w:hAnsi="Times New Roman"/>
          <w:color w:val="auto"/>
          <w:sz w:val="24"/>
          <w:szCs w:val="24"/>
        </w:rPr>
        <w:lastRenderedPageBreak/>
        <w:t>Подписи Сторон:</w:t>
      </w:r>
    </w:p>
    <w:p w:rsidR="000E075F" w:rsidRPr="000E075F" w:rsidRDefault="000E075F" w:rsidP="000E075F">
      <w:pPr>
        <w:widowControl w:val="0"/>
        <w:autoSpaceDE w:val="0"/>
        <w:autoSpaceDN w:val="0"/>
        <w:adjustRightInd w:val="0"/>
        <w:spacing w:after="0" w:line="240" w:lineRule="auto"/>
        <w:ind w:firstLine="720"/>
        <w:jc w:val="both"/>
        <w:rPr>
          <w:rFonts w:ascii="Times New Roman" w:hAnsi="Times New Roman"/>
          <w:color w:val="auto"/>
          <w:sz w:val="24"/>
          <w:szCs w:val="24"/>
        </w:rPr>
      </w:pPr>
    </w:p>
    <w:tbl>
      <w:tblPr>
        <w:tblW w:w="15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29"/>
        <w:gridCol w:w="7820"/>
      </w:tblGrid>
      <w:tr w:rsidR="000E075F" w:rsidRPr="000E075F" w:rsidTr="000E075F">
        <w:trPr>
          <w:trHeight w:val="1128"/>
        </w:trPr>
        <w:tc>
          <w:tcPr>
            <w:tcW w:w="7929" w:type="dxa"/>
          </w:tcPr>
          <w:p w:rsidR="000E075F" w:rsidRPr="000E075F" w:rsidRDefault="000E075F" w:rsidP="000E075F">
            <w:pPr>
              <w:widowControl w:val="0"/>
              <w:autoSpaceDE w:val="0"/>
              <w:autoSpaceDN w:val="0"/>
              <w:adjustRightInd w:val="0"/>
              <w:spacing w:after="0" w:line="240" w:lineRule="auto"/>
              <w:jc w:val="center"/>
              <w:rPr>
                <w:rFonts w:ascii="Times New Roman" w:hAnsi="Times New Roman"/>
                <w:color w:val="auto"/>
                <w:sz w:val="24"/>
                <w:szCs w:val="24"/>
              </w:rPr>
            </w:pPr>
            <w:r w:rsidRPr="000E075F">
              <w:rPr>
                <w:rFonts w:ascii="Times New Roman" w:hAnsi="Times New Roman"/>
                <w:color w:val="auto"/>
                <w:sz w:val="24"/>
                <w:szCs w:val="24"/>
              </w:rPr>
              <w:t>Наименование Министерства, Агентства, Инспекции и т.д.</w:t>
            </w:r>
          </w:p>
        </w:tc>
        <w:tc>
          <w:tcPr>
            <w:tcW w:w="7820" w:type="dxa"/>
          </w:tcPr>
          <w:p w:rsidR="000E075F" w:rsidRPr="000E075F" w:rsidRDefault="000E075F" w:rsidP="000E075F">
            <w:pPr>
              <w:widowControl w:val="0"/>
              <w:autoSpaceDE w:val="0"/>
              <w:autoSpaceDN w:val="0"/>
              <w:adjustRightInd w:val="0"/>
              <w:spacing w:after="0" w:line="240" w:lineRule="auto"/>
              <w:ind w:firstLine="7"/>
              <w:jc w:val="center"/>
              <w:rPr>
                <w:rFonts w:ascii="Times New Roman" w:hAnsi="Times New Roman"/>
                <w:color w:val="auto"/>
                <w:sz w:val="24"/>
                <w:szCs w:val="24"/>
              </w:rPr>
            </w:pPr>
            <w:r w:rsidRPr="000E075F">
              <w:rPr>
                <w:rFonts w:ascii="Times New Roman" w:hAnsi="Times New Roman"/>
                <w:color w:val="auto"/>
                <w:sz w:val="24"/>
                <w:szCs w:val="24"/>
              </w:rPr>
              <w:t>Глава муниципального образования</w:t>
            </w:r>
          </w:p>
        </w:tc>
      </w:tr>
      <w:tr w:rsidR="000E075F" w:rsidRPr="000E075F" w:rsidTr="000E075F">
        <w:trPr>
          <w:trHeight w:val="616"/>
        </w:trPr>
        <w:tc>
          <w:tcPr>
            <w:tcW w:w="7929" w:type="dxa"/>
          </w:tcPr>
          <w:p w:rsidR="000E075F" w:rsidRPr="000E075F" w:rsidRDefault="000E075F" w:rsidP="000E075F">
            <w:pPr>
              <w:widowControl w:val="0"/>
              <w:autoSpaceDE w:val="0"/>
              <w:autoSpaceDN w:val="0"/>
              <w:spacing w:after="0" w:line="240" w:lineRule="auto"/>
              <w:jc w:val="both"/>
              <w:rPr>
                <w:rFonts w:ascii="Times New Roman" w:hAnsi="Times New Roman"/>
                <w:color w:val="auto"/>
                <w:sz w:val="24"/>
                <w:szCs w:val="24"/>
              </w:rPr>
            </w:pPr>
            <w:r w:rsidRPr="000E075F">
              <w:rPr>
                <w:rFonts w:ascii="Times New Roman" w:hAnsi="Times New Roman"/>
                <w:color w:val="auto"/>
                <w:sz w:val="24"/>
                <w:szCs w:val="24"/>
              </w:rPr>
              <w:t xml:space="preserve">  _________/___________________</w:t>
            </w:r>
          </w:p>
          <w:p w:rsidR="000E075F" w:rsidRPr="000E075F" w:rsidRDefault="000E075F" w:rsidP="000E075F">
            <w:pPr>
              <w:widowControl w:val="0"/>
              <w:autoSpaceDE w:val="0"/>
              <w:autoSpaceDN w:val="0"/>
              <w:spacing w:after="0" w:line="240" w:lineRule="auto"/>
              <w:rPr>
                <w:rFonts w:ascii="Times New Roman" w:hAnsi="Times New Roman"/>
                <w:color w:val="auto"/>
                <w:sz w:val="24"/>
                <w:szCs w:val="24"/>
              </w:rPr>
            </w:pPr>
            <w:r w:rsidRPr="000E075F">
              <w:rPr>
                <w:rFonts w:ascii="Times New Roman" w:hAnsi="Times New Roman"/>
                <w:color w:val="auto"/>
                <w:sz w:val="24"/>
                <w:szCs w:val="24"/>
              </w:rPr>
              <w:t xml:space="preserve">       (подпись)               (инициалы, фамилия)</w:t>
            </w:r>
          </w:p>
        </w:tc>
        <w:tc>
          <w:tcPr>
            <w:tcW w:w="7820" w:type="dxa"/>
          </w:tcPr>
          <w:p w:rsidR="000E075F" w:rsidRPr="000E075F" w:rsidRDefault="000E075F" w:rsidP="000E075F">
            <w:pPr>
              <w:widowControl w:val="0"/>
              <w:autoSpaceDE w:val="0"/>
              <w:autoSpaceDN w:val="0"/>
              <w:spacing w:after="0" w:line="240" w:lineRule="auto"/>
              <w:jc w:val="both"/>
              <w:rPr>
                <w:rFonts w:ascii="Times New Roman" w:hAnsi="Times New Roman"/>
                <w:color w:val="auto"/>
                <w:sz w:val="24"/>
                <w:szCs w:val="24"/>
              </w:rPr>
            </w:pPr>
            <w:r w:rsidRPr="000E075F">
              <w:rPr>
                <w:rFonts w:ascii="Times New Roman" w:hAnsi="Times New Roman"/>
                <w:color w:val="auto"/>
                <w:sz w:val="24"/>
                <w:szCs w:val="24"/>
              </w:rPr>
              <w:t xml:space="preserve">  _________/___________________</w:t>
            </w:r>
          </w:p>
          <w:p w:rsidR="000E075F" w:rsidRPr="000E075F" w:rsidRDefault="000E075F" w:rsidP="000E075F">
            <w:pPr>
              <w:widowControl w:val="0"/>
              <w:autoSpaceDE w:val="0"/>
              <w:autoSpaceDN w:val="0"/>
              <w:spacing w:after="0" w:line="240" w:lineRule="auto"/>
              <w:rPr>
                <w:rFonts w:ascii="Times New Roman" w:hAnsi="Times New Roman"/>
                <w:color w:val="auto"/>
                <w:sz w:val="24"/>
                <w:szCs w:val="24"/>
              </w:rPr>
            </w:pPr>
            <w:r w:rsidRPr="000E075F">
              <w:rPr>
                <w:rFonts w:ascii="Times New Roman" w:hAnsi="Times New Roman"/>
                <w:color w:val="auto"/>
                <w:sz w:val="24"/>
                <w:szCs w:val="24"/>
              </w:rPr>
              <w:t xml:space="preserve">        (подпись)              (инициалы, фамилия)</w:t>
            </w:r>
          </w:p>
        </w:tc>
      </w:tr>
    </w:tbl>
    <w:p w:rsidR="000E075F" w:rsidRP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P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rPr>
      </w:pPr>
    </w:p>
    <w:p w:rsidR="000E075F" w:rsidRP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sz w:val="28"/>
          <w:szCs w:val="28"/>
        </w:rPr>
      </w:pPr>
      <w:r w:rsidRPr="000E075F">
        <w:rPr>
          <w:rFonts w:ascii="Times New Roman" w:hAnsi="Times New Roman"/>
          <w:color w:val="auto"/>
          <w:sz w:val="28"/>
          <w:szCs w:val="28"/>
        </w:rPr>
        <w:lastRenderedPageBreak/>
        <w:t>Приложение 4</w:t>
      </w:r>
    </w:p>
    <w:p w:rsidR="000E075F" w:rsidRPr="000E075F"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r w:rsidRPr="000E075F">
        <w:rPr>
          <w:rFonts w:ascii="Times New Roman" w:hAnsi="Times New Roman"/>
          <w:color w:val="auto"/>
          <w:sz w:val="28"/>
          <w:szCs w:val="28"/>
        </w:rPr>
        <w:t>к Типовой форме соглашения</w:t>
      </w:r>
    </w:p>
    <w:p w:rsidR="000E075F" w:rsidRPr="000E075F"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r w:rsidRPr="000E075F">
        <w:rPr>
          <w:rFonts w:ascii="Times New Roman" w:hAnsi="Times New Roman"/>
          <w:color w:val="auto"/>
          <w:sz w:val="28"/>
          <w:szCs w:val="28"/>
        </w:rPr>
        <w:t>о предоставлении субсидии</w:t>
      </w:r>
    </w:p>
    <w:p w:rsidR="000E075F" w:rsidRPr="000E075F"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r w:rsidRPr="000E075F">
        <w:rPr>
          <w:rFonts w:ascii="Times New Roman" w:hAnsi="Times New Roman"/>
          <w:color w:val="auto"/>
          <w:sz w:val="28"/>
          <w:szCs w:val="28"/>
        </w:rPr>
        <w:t>из краевого бюджета бюджету</w:t>
      </w:r>
    </w:p>
    <w:p w:rsidR="000E075F" w:rsidRPr="000E075F"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r w:rsidRPr="000E075F">
        <w:rPr>
          <w:rFonts w:ascii="Times New Roman" w:hAnsi="Times New Roman"/>
          <w:color w:val="auto"/>
          <w:sz w:val="28"/>
          <w:szCs w:val="28"/>
        </w:rPr>
        <w:t>муниципального образования</w:t>
      </w:r>
    </w:p>
    <w:p w:rsidR="000E075F" w:rsidRPr="00CB0724" w:rsidRDefault="000E075F" w:rsidP="000E075F">
      <w:pPr>
        <w:autoSpaceDE w:val="0"/>
        <w:autoSpaceDN w:val="0"/>
        <w:adjustRightInd w:val="0"/>
        <w:spacing w:after="0" w:line="240" w:lineRule="auto"/>
        <w:jc w:val="right"/>
        <w:rPr>
          <w:rFonts w:ascii="Times New Roman" w:hAnsi="Times New Roman"/>
          <w:bCs/>
          <w:color w:val="000000" w:themeColor="text1"/>
          <w:sz w:val="28"/>
          <w:szCs w:val="30"/>
        </w:rPr>
      </w:pPr>
      <w:r>
        <w:rPr>
          <w:rFonts w:ascii="Times New Roman" w:hAnsi="Times New Roman"/>
          <w:sz w:val="28"/>
        </w:rPr>
        <w:t xml:space="preserve">ТИПОВАЯ </w:t>
      </w:r>
      <w:r w:rsidRPr="00A9640A">
        <w:rPr>
          <w:rFonts w:ascii="Times New Roman" w:hAnsi="Times New Roman"/>
          <w:sz w:val="28"/>
        </w:rPr>
        <w:t>ФОРМА</w:t>
      </w:r>
    </w:p>
    <w:p w:rsidR="000E075F" w:rsidRPr="000E075F"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p>
    <w:p w:rsidR="000E075F" w:rsidRPr="000E075F"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r>
        <w:rPr>
          <w:rFonts w:ascii="Times New Roman" w:hAnsi="Times New Roman"/>
          <w:color w:val="auto"/>
          <w:sz w:val="28"/>
          <w:szCs w:val="28"/>
        </w:rPr>
        <w:t>Приложение</w:t>
      </w:r>
      <w:r w:rsidRPr="000E075F">
        <w:rPr>
          <w:rFonts w:ascii="Times New Roman" w:hAnsi="Times New Roman"/>
          <w:color w:val="auto"/>
          <w:sz w:val="28"/>
          <w:szCs w:val="28"/>
        </w:rPr>
        <w:t xml:space="preserve"> _____                                                                                                                                                                                                                                                 к Соглашению</w:t>
      </w:r>
    </w:p>
    <w:p w:rsidR="000E075F" w:rsidRPr="000E075F"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r w:rsidRPr="000E075F">
        <w:rPr>
          <w:rFonts w:ascii="Times New Roman" w:hAnsi="Times New Roman"/>
          <w:color w:val="auto"/>
          <w:sz w:val="28"/>
          <w:szCs w:val="28"/>
        </w:rPr>
        <w:t>от «__» _______ 20__ г. № ___</w:t>
      </w:r>
    </w:p>
    <w:p w:rsidR="000E075F" w:rsidRPr="000E075F" w:rsidRDefault="000E075F" w:rsidP="000E075F">
      <w:pPr>
        <w:spacing w:after="0" w:line="240" w:lineRule="auto"/>
        <w:jc w:val="center"/>
        <w:rPr>
          <w:rFonts w:ascii="Times New Roman" w:hAnsi="Times New Roman"/>
          <w:color w:val="auto"/>
          <w:sz w:val="28"/>
          <w:szCs w:val="28"/>
        </w:rPr>
      </w:pPr>
    </w:p>
    <w:p w:rsidR="000E075F" w:rsidRPr="000E075F" w:rsidRDefault="000E075F" w:rsidP="000E075F">
      <w:pPr>
        <w:spacing w:after="0" w:line="240" w:lineRule="auto"/>
        <w:jc w:val="center"/>
        <w:rPr>
          <w:rFonts w:ascii="Times New Roman" w:hAnsi="Times New Roman"/>
          <w:color w:val="auto"/>
          <w:sz w:val="24"/>
          <w:szCs w:val="24"/>
        </w:rPr>
      </w:pPr>
      <w:r w:rsidRPr="000E075F">
        <w:rPr>
          <w:rFonts w:ascii="Times New Roman" w:hAnsi="Times New Roman"/>
          <w:color w:val="auto"/>
          <w:sz w:val="28"/>
          <w:szCs w:val="28"/>
        </w:rPr>
        <w:t>Отчет о достижении значений результатов использования Субсидии</w:t>
      </w:r>
    </w:p>
    <w:p w:rsidR="000E075F" w:rsidRPr="000E075F" w:rsidRDefault="000E075F" w:rsidP="000E075F">
      <w:pPr>
        <w:spacing w:after="0" w:line="240" w:lineRule="auto"/>
        <w:ind w:left="450"/>
        <w:rPr>
          <w:rFonts w:ascii="Times New Roman" w:hAnsi="Times New Roman"/>
          <w:color w:val="auto"/>
          <w:sz w:val="24"/>
          <w:szCs w:val="24"/>
        </w:rPr>
      </w:pPr>
    </w:p>
    <w:tbl>
      <w:tblPr>
        <w:tblStyle w:val="44"/>
        <w:tblW w:w="15244" w:type="dxa"/>
        <w:tblInd w:w="450" w:type="dxa"/>
        <w:tblLayout w:type="fixed"/>
        <w:tblLook w:val="04A0" w:firstRow="1" w:lastRow="0" w:firstColumn="1" w:lastColumn="0" w:noHBand="0" w:noVBand="1"/>
      </w:tblPr>
      <w:tblGrid>
        <w:gridCol w:w="540"/>
        <w:gridCol w:w="1729"/>
        <w:gridCol w:w="3088"/>
        <w:gridCol w:w="2835"/>
        <w:gridCol w:w="1134"/>
        <w:gridCol w:w="992"/>
        <w:gridCol w:w="1276"/>
        <w:gridCol w:w="1134"/>
        <w:gridCol w:w="992"/>
        <w:gridCol w:w="1524"/>
      </w:tblGrid>
      <w:tr w:rsidR="000E075F" w:rsidRPr="000E075F" w:rsidTr="000E075F">
        <w:tc>
          <w:tcPr>
            <w:tcW w:w="540" w:type="dxa"/>
            <w:vMerge w:val="restart"/>
          </w:tcPr>
          <w:p w:rsidR="000E075F" w:rsidRPr="000E075F" w:rsidRDefault="000E075F" w:rsidP="000E075F">
            <w:pPr>
              <w:rPr>
                <w:rFonts w:ascii="Times New Roman" w:hAnsi="Times New Roman"/>
                <w:sz w:val="24"/>
                <w:szCs w:val="24"/>
              </w:rPr>
            </w:pPr>
            <w:r w:rsidRPr="000E075F">
              <w:rPr>
                <w:rFonts w:ascii="Times New Roman" w:hAnsi="Times New Roman"/>
                <w:sz w:val="24"/>
                <w:szCs w:val="24"/>
              </w:rPr>
              <w:t>№ п/п</w:t>
            </w:r>
          </w:p>
        </w:tc>
        <w:tc>
          <w:tcPr>
            <w:tcW w:w="1729" w:type="dxa"/>
            <w:vMerge w:val="restart"/>
          </w:tcPr>
          <w:p w:rsidR="000E075F" w:rsidRPr="000E075F" w:rsidRDefault="000E075F" w:rsidP="000E075F">
            <w:pPr>
              <w:jc w:val="center"/>
              <w:rPr>
                <w:rFonts w:ascii="Times New Roman" w:hAnsi="Times New Roman"/>
                <w:sz w:val="24"/>
                <w:szCs w:val="24"/>
              </w:rPr>
            </w:pPr>
            <w:r w:rsidRPr="000E075F">
              <w:rPr>
                <w:rFonts w:ascii="Times New Roman" w:hAnsi="Times New Roman"/>
                <w:sz w:val="24"/>
                <w:szCs w:val="24"/>
              </w:rPr>
              <w:t>Наименование мероприятия (объекта капитального строительства, объекта недвижимого имущества)</w:t>
            </w:r>
          </w:p>
        </w:tc>
        <w:tc>
          <w:tcPr>
            <w:tcW w:w="3088" w:type="dxa"/>
            <w:vMerge w:val="restart"/>
          </w:tcPr>
          <w:p w:rsidR="000E075F" w:rsidRPr="000E075F" w:rsidRDefault="000E075F" w:rsidP="000E075F">
            <w:pPr>
              <w:jc w:val="center"/>
              <w:rPr>
                <w:rFonts w:ascii="Times New Roman" w:hAnsi="Times New Roman"/>
                <w:sz w:val="24"/>
                <w:szCs w:val="24"/>
              </w:rPr>
            </w:pPr>
            <w:r w:rsidRPr="000E075F">
              <w:rPr>
                <w:rFonts w:ascii="Times New Roman" w:hAnsi="Times New Roman"/>
                <w:sz w:val="24"/>
                <w:szCs w:val="24"/>
              </w:rPr>
              <w:t xml:space="preserve">Наименование мероприятия (результата) структурного элемента государственной программы Камчатского края (дополнительного мероприятия (результата)) </w:t>
            </w:r>
            <w:r w:rsidRPr="000E075F">
              <w:rPr>
                <w:rFonts w:ascii="Times New Roman" w:hAnsi="Times New Roman"/>
                <w:i/>
                <w:sz w:val="20"/>
              </w:rPr>
              <w:t>(при предоставлении Субсидии в целях реализации государственной программы Камчатского края)</w:t>
            </w:r>
          </w:p>
        </w:tc>
        <w:tc>
          <w:tcPr>
            <w:tcW w:w="2835" w:type="dxa"/>
            <w:vMerge w:val="restart"/>
          </w:tcPr>
          <w:p w:rsidR="000E075F" w:rsidRPr="000E075F" w:rsidRDefault="000E075F" w:rsidP="000E075F">
            <w:pPr>
              <w:jc w:val="center"/>
              <w:rPr>
                <w:rFonts w:ascii="Times New Roman" w:hAnsi="Times New Roman"/>
                <w:sz w:val="24"/>
                <w:szCs w:val="24"/>
              </w:rPr>
            </w:pPr>
            <w:r w:rsidRPr="000E075F">
              <w:rPr>
                <w:rFonts w:ascii="Times New Roman" w:hAnsi="Times New Roman"/>
                <w:sz w:val="24"/>
                <w:szCs w:val="24"/>
              </w:rPr>
              <w:t>Результат использования субсидии в соответствии с порядком предоставления и распределения Субсидии, установленном нормативным правовым актом Правительства Камчатского края</w:t>
            </w:r>
          </w:p>
        </w:tc>
        <w:tc>
          <w:tcPr>
            <w:tcW w:w="2126" w:type="dxa"/>
            <w:gridSpan w:val="2"/>
          </w:tcPr>
          <w:p w:rsidR="000E075F" w:rsidRPr="000E075F" w:rsidRDefault="000E075F" w:rsidP="000E075F">
            <w:pPr>
              <w:jc w:val="center"/>
              <w:rPr>
                <w:rFonts w:ascii="Times New Roman" w:hAnsi="Times New Roman"/>
                <w:sz w:val="24"/>
                <w:szCs w:val="24"/>
              </w:rPr>
            </w:pPr>
            <w:r w:rsidRPr="000E075F">
              <w:rPr>
                <w:rFonts w:ascii="Times New Roman" w:hAnsi="Times New Roman"/>
                <w:sz w:val="24"/>
                <w:szCs w:val="24"/>
              </w:rPr>
              <w:t>Единица измерения</w:t>
            </w:r>
          </w:p>
        </w:tc>
        <w:tc>
          <w:tcPr>
            <w:tcW w:w="3402" w:type="dxa"/>
            <w:gridSpan w:val="3"/>
          </w:tcPr>
          <w:p w:rsidR="000E075F" w:rsidRPr="000E075F" w:rsidRDefault="000E075F" w:rsidP="000E075F">
            <w:pPr>
              <w:jc w:val="center"/>
              <w:rPr>
                <w:rFonts w:ascii="Times New Roman" w:hAnsi="Times New Roman"/>
                <w:sz w:val="24"/>
                <w:szCs w:val="24"/>
              </w:rPr>
            </w:pPr>
            <w:r w:rsidRPr="000E075F">
              <w:rPr>
                <w:rFonts w:ascii="Times New Roman" w:hAnsi="Times New Roman"/>
                <w:sz w:val="24"/>
                <w:szCs w:val="24"/>
              </w:rPr>
              <w:t>Значения результатов использования Субсидии</w:t>
            </w:r>
          </w:p>
        </w:tc>
        <w:tc>
          <w:tcPr>
            <w:tcW w:w="1524" w:type="dxa"/>
          </w:tcPr>
          <w:p w:rsidR="000E075F" w:rsidRPr="000E075F" w:rsidRDefault="000E075F" w:rsidP="000E075F">
            <w:pPr>
              <w:jc w:val="center"/>
              <w:rPr>
                <w:rFonts w:ascii="Times New Roman" w:hAnsi="Times New Roman"/>
                <w:sz w:val="24"/>
                <w:szCs w:val="24"/>
              </w:rPr>
            </w:pPr>
            <w:r w:rsidRPr="000E075F">
              <w:rPr>
                <w:rFonts w:ascii="Times New Roman" w:hAnsi="Times New Roman"/>
                <w:sz w:val="24"/>
                <w:szCs w:val="24"/>
              </w:rPr>
              <w:t>Причины отклонения</w:t>
            </w:r>
          </w:p>
        </w:tc>
      </w:tr>
      <w:tr w:rsidR="000E075F" w:rsidRPr="000E075F" w:rsidTr="000E075F">
        <w:tc>
          <w:tcPr>
            <w:tcW w:w="540" w:type="dxa"/>
            <w:vMerge/>
          </w:tcPr>
          <w:p w:rsidR="000E075F" w:rsidRPr="000E075F" w:rsidRDefault="000E075F" w:rsidP="000E075F">
            <w:pPr>
              <w:rPr>
                <w:rFonts w:ascii="Times New Roman" w:hAnsi="Times New Roman"/>
                <w:sz w:val="24"/>
                <w:szCs w:val="24"/>
              </w:rPr>
            </w:pPr>
          </w:p>
        </w:tc>
        <w:tc>
          <w:tcPr>
            <w:tcW w:w="1729" w:type="dxa"/>
            <w:vMerge/>
          </w:tcPr>
          <w:p w:rsidR="000E075F" w:rsidRPr="000E075F" w:rsidRDefault="000E075F" w:rsidP="000E075F">
            <w:pPr>
              <w:rPr>
                <w:rFonts w:ascii="Times New Roman" w:hAnsi="Times New Roman"/>
                <w:sz w:val="24"/>
                <w:szCs w:val="24"/>
              </w:rPr>
            </w:pPr>
          </w:p>
        </w:tc>
        <w:tc>
          <w:tcPr>
            <w:tcW w:w="3088" w:type="dxa"/>
            <w:vMerge/>
          </w:tcPr>
          <w:p w:rsidR="000E075F" w:rsidRPr="000E075F" w:rsidRDefault="000E075F" w:rsidP="000E075F">
            <w:pPr>
              <w:rPr>
                <w:rFonts w:ascii="Times New Roman" w:hAnsi="Times New Roman"/>
                <w:sz w:val="24"/>
                <w:szCs w:val="24"/>
              </w:rPr>
            </w:pPr>
          </w:p>
        </w:tc>
        <w:tc>
          <w:tcPr>
            <w:tcW w:w="2835" w:type="dxa"/>
            <w:vMerge/>
          </w:tcPr>
          <w:p w:rsidR="000E075F" w:rsidRPr="000E075F" w:rsidRDefault="000E075F" w:rsidP="000E075F">
            <w:pPr>
              <w:rPr>
                <w:rFonts w:ascii="Times New Roman" w:hAnsi="Times New Roman"/>
                <w:sz w:val="24"/>
                <w:szCs w:val="24"/>
              </w:rPr>
            </w:pPr>
          </w:p>
        </w:tc>
        <w:tc>
          <w:tcPr>
            <w:tcW w:w="1134" w:type="dxa"/>
          </w:tcPr>
          <w:p w:rsidR="000E075F" w:rsidRPr="000E075F" w:rsidRDefault="000E075F" w:rsidP="00A443C7">
            <w:pPr>
              <w:jc w:val="center"/>
              <w:rPr>
                <w:rFonts w:ascii="Times New Roman" w:hAnsi="Times New Roman"/>
                <w:sz w:val="24"/>
                <w:szCs w:val="24"/>
              </w:rPr>
            </w:pPr>
            <w:r w:rsidRPr="000E075F">
              <w:rPr>
                <w:rFonts w:ascii="Times New Roman" w:hAnsi="Times New Roman"/>
                <w:sz w:val="24"/>
                <w:szCs w:val="24"/>
              </w:rPr>
              <w:t>наименование</w:t>
            </w:r>
          </w:p>
        </w:tc>
        <w:tc>
          <w:tcPr>
            <w:tcW w:w="992" w:type="dxa"/>
          </w:tcPr>
          <w:p w:rsidR="000E075F" w:rsidRPr="000E075F" w:rsidRDefault="000E075F" w:rsidP="00A443C7">
            <w:pPr>
              <w:jc w:val="center"/>
              <w:rPr>
                <w:rFonts w:ascii="Times New Roman" w:hAnsi="Times New Roman"/>
                <w:sz w:val="24"/>
                <w:szCs w:val="24"/>
              </w:rPr>
            </w:pPr>
            <w:r w:rsidRPr="000E075F">
              <w:rPr>
                <w:rFonts w:ascii="Times New Roman" w:hAnsi="Times New Roman"/>
                <w:sz w:val="24"/>
                <w:szCs w:val="24"/>
              </w:rPr>
              <w:t>Код по ОКЕИ</w:t>
            </w:r>
          </w:p>
        </w:tc>
        <w:tc>
          <w:tcPr>
            <w:tcW w:w="1276" w:type="dxa"/>
          </w:tcPr>
          <w:p w:rsidR="000E075F" w:rsidRPr="000E075F" w:rsidRDefault="000E075F" w:rsidP="000E075F">
            <w:pPr>
              <w:jc w:val="center"/>
              <w:rPr>
                <w:rFonts w:ascii="Times New Roman" w:hAnsi="Times New Roman"/>
                <w:sz w:val="24"/>
                <w:szCs w:val="24"/>
              </w:rPr>
            </w:pPr>
            <w:r w:rsidRPr="000E075F">
              <w:rPr>
                <w:rFonts w:ascii="Times New Roman" w:hAnsi="Times New Roman"/>
                <w:sz w:val="24"/>
                <w:szCs w:val="24"/>
              </w:rPr>
              <w:t>Плановое</w:t>
            </w:r>
          </w:p>
        </w:tc>
        <w:tc>
          <w:tcPr>
            <w:tcW w:w="1134" w:type="dxa"/>
          </w:tcPr>
          <w:p w:rsidR="000E075F" w:rsidRPr="000E075F" w:rsidRDefault="000E075F" w:rsidP="000E075F">
            <w:pPr>
              <w:jc w:val="center"/>
              <w:rPr>
                <w:rFonts w:ascii="Times New Roman" w:hAnsi="Times New Roman"/>
                <w:sz w:val="24"/>
                <w:szCs w:val="24"/>
              </w:rPr>
            </w:pPr>
            <w:r w:rsidRPr="000E075F">
              <w:rPr>
                <w:rFonts w:ascii="Times New Roman" w:hAnsi="Times New Roman"/>
                <w:sz w:val="24"/>
                <w:szCs w:val="24"/>
              </w:rPr>
              <w:t>Фактическое</w:t>
            </w:r>
          </w:p>
        </w:tc>
        <w:tc>
          <w:tcPr>
            <w:tcW w:w="992" w:type="dxa"/>
          </w:tcPr>
          <w:p w:rsidR="000E075F" w:rsidRPr="000E075F" w:rsidRDefault="000E075F" w:rsidP="000E075F">
            <w:pPr>
              <w:jc w:val="center"/>
              <w:rPr>
                <w:rFonts w:ascii="Times New Roman" w:hAnsi="Times New Roman"/>
                <w:sz w:val="24"/>
                <w:szCs w:val="24"/>
              </w:rPr>
            </w:pPr>
            <w:r w:rsidRPr="000E075F">
              <w:rPr>
                <w:rFonts w:ascii="Times New Roman" w:hAnsi="Times New Roman"/>
                <w:sz w:val="24"/>
                <w:szCs w:val="24"/>
              </w:rPr>
              <w:t>Отклонение</w:t>
            </w:r>
          </w:p>
        </w:tc>
        <w:tc>
          <w:tcPr>
            <w:tcW w:w="1524" w:type="dxa"/>
            <w:tcBorders>
              <w:bottom w:val="single" w:sz="4" w:space="0" w:color="auto"/>
            </w:tcBorders>
          </w:tcPr>
          <w:p w:rsidR="000E075F" w:rsidRPr="000E075F" w:rsidRDefault="000E075F" w:rsidP="000E075F">
            <w:pPr>
              <w:rPr>
                <w:rFonts w:ascii="Times New Roman" w:hAnsi="Times New Roman"/>
                <w:sz w:val="24"/>
                <w:szCs w:val="24"/>
              </w:rPr>
            </w:pPr>
          </w:p>
        </w:tc>
      </w:tr>
      <w:tr w:rsidR="000E075F" w:rsidRPr="000E075F" w:rsidTr="000E075F">
        <w:tc>
          <w:tcPr>
            <w:tcW w:w="540" w:type="dxa"/>
          </w:tcPr>
          <w:p w:rsidR="000E075F" w:rsidRPr="000E075F" w:rsidRDefault="000E075F" w:rsidP="000E075F">
            <w:pPr>
              <w:jc w:val="center"/>
              <w:rPr>
                <w:rFonts w:ascii="Times New Roman" w:hAnsi="Times New Roman"/>
                <w:sz w:val="24"/>
                <w:szCs w:val="24"/>
              </w:rPr>
            </w:pPr>
            <w:r>
              <w:rPr>
                <w:rFonts w:ascii="Times New Roman" w:hAnsi="Times New Roman"/>
                <w:sz w:val="24"/>
                <w:szCs w:val="24"/>
              </w:rPr>
              <w:t>1</w:t>
            </w:r>
          </w:p>
        </w:tc>
        <w:tc>
          <w:tcPr>
            <w:tcW w:w="1729" w:type="dxa"/>
          </w:tcPr>
          <w:p w:rsidR="000E075F" w:rsidRPr="000E075F" w:rsidRDefault="000E075F" w:rsidP="000E075F">
            <w:pPr>
              <w:jc w:val="center"/>
              <w:rPr>
                <w:rFonts w:ascii="Times New Roman" w:hAnsi="Times New Roman"/>
                <w:sz w:val="24"/>
                <w:szCs w:val="24"/>
              </w:rPr>
            </w:pPr>
            <w:r>
              <w:rPr>
                <w:rFonts w:ascii="Times New Roman" w:hAnsi="Times New Roman"/>
                <w:sz w:val="24"/>
                <w:szCs w:val="24"/>
              </w:rPr>
              <w:t>2</w:t>
            </w:r>
          </w:p>
        </w:tc>
        <w:tc>
          <w:tcPr>
            <w:tcW w:w="3088" w:type="dxa"/>
          </w:tcPr>
          <w:p w:rsidR="000E075F" w:rsidRPr="000E075F" w:rsidRDefault="000E075F" w:rsidP="000E075F">
            <w:pPr>
              <w:jc w:val="center"/>
              <w:rPr>
                <w:rFonts w:ascii="Times New Roman" w:hAnsi="Times New Roman"/>
                <w:sz w:val="24"/>
                <w:szCs w:val="24"/>
              </w:rPr>
            </w:pPr>
            <w:r>
              <w:rPr>
                <w:rFonts w:ascii="Times New Roman" w:hAnsi="Times New Roman"/>
                <w:sz w:val="24"/>
                <w:szCs w:val="24"/>
              </w:rPr>
              <w:t>3</w:t>
            </w:r>
          </w:p>
        </w:tc>
        <w:tc>
          <w:tcPr>
            <w:tcW w:w="2835" w:type="dxa"/>
          </w:tcPr>
          <w:p w:rsidR="000E075F" w:rsidRPr="000E075F" w:rsidRDefault="000E075F" w:rsidP="000E075F">
            <w:pPr>
              <w:jc w:val="center"/>
              <w:rPr>
                <w:rFonts w:ascii="Times New Roman" w:hAnsi="Times New Roman"/>
                <w:sz w:val="24"/>
                <w:szCs w:val="24"/>
              </w:rPr>
            </w:pPr>
            <w:r>
              <w:rPr>
                <w:rFonts w:ascii="Times New Roman" w:hAnsi="Times New Roman"/>
                <w:sz w:val="24"/>
                <w:szCs w:val="24"/>
              </w:rPr>
              <w:t>4</w:t>
            </w:r>
          </w:p>
        </w:tc>
        <w:tc>
          <w:tcPr>
            <w:tcW w:w="1134" w:type="dxa"/>
          </w:tcPr>
          <w:p w:rsidR="000E075F" w:rsidRPr="000E075F" w:rsidRDefault="000E075F" w:rsidP="000E075F">
            <w:pPr>
              <w:jc w:val="center"/>
              <w:rPr>
                <w:rFonts w:ascii="Times New Roman" w:hAnsi="Times New Roman"/>
                <w:sz w:val="24"/>
                <w:szCs w:val="24"/>
              </w:rPr>
            </w:pPr>
            <w:r>
              <w:rPr>
                <w:rFonts w:ascii="Times New Roman" w:hAnsi="Times New Roman"/>
                <w:sz w:val="24"/>
                <w:szCs w:val="24"/>
              </w:rPr>
              <w:t>5</w:t>
            </w:r>
          </w:p>
        </w:tc>
        <w:tc>
          <w:tcPr>
            <w:tcW w:w="992" w:type="dxa"/>
          </w:tcPr>
          <w:p w:rsidR="000E075F" w:rsidRPr="000E075F" w:rsidRDefault="000E075F" w:rsidP="000E075F">
            <w:pPr>
              <w:jc w:val="center"/>
              <w:rPr>
                <w:rFonts w:ascii="Times New Roman" w:hAnsi="Times New Roman"/>
                <w:sz w:val="24"/>
                <w:szCs w:val="24"/>
              </w:rPr>
            </w:pPr>
            <w:r>
              <w:rPr>
                <w:rFonts w:ascii="Times New Roman" w:hAnsi="Times New Roman"/>
                <w:sz w:val="24"/>
                <w:szCs w:val="24"/>
              </w:rPr>
              <w:t>6</w:t>
            </w:r>
          </w:p>
        </w:tc>
        <w:tc>
          <w:tcPr>
            <w:tcW w:w="1276" w:type="dxa"/>
          </w:tcPr>
          <w:p w:rsidR="000E075F" w:rsidRPr="000E075F" w:rsidRDefault="000E075F" w:rsidP="000E075F">
            <w:pPr>
              <w:jc w:val="center"/>
              <w:rPr>
                <w:rFonts w:ascii="Times New Roman" w:hAnsi="Times New Roman"/>
                <w:sz w:val="24"/>
                <w:szCs w:val="24"/>
              </w:rPr>
            </w:pPr>
            <w:r>
              <w:rPr>
                <w:rFonts w:ascii="Times New Roman" w:hAnsi="Times New Roman"/>
                <w:sz w:val="24"/>
                <w:szCs w:val="24"/>
              </w:rPr>
              <w:t>7</w:t>
            </w:r>
          </w:p>
        </w:tc>
        <w:tc>
          <w:tcPr>
            <w:tcW w:w="1134" w:type="dxa"/>
          </w:tcPr>
          <w:p w:rsidR="000E075F" w:rsidRPr="000E075F" w:rsidRDefault="000E075F" w:rsidP="000E075F">
            <w:pPr>
              <w:jc w:val="center"/>
              <w:rPr>
                <w:rFonts w:ascii="Times New Roman" w:hAnsi="Times New Roman"/>
                <w:sz w:val="24"/>
                <w:szCs w:val="24"/>
              </w:rPr>
            </w:pPr>
            <w:r>
              <w:rPr>
                <w:rFonts w:ascii="Times New Roman" w:hAnsi="Times New Roman"/>
                <w:sz w:val="24"/>
                <w:szCs w:val="24"/>
              </w:rPr>
              <w:t>8</w:t>
            </w:r>
          </w:p>
        </w:tc>
        <w:tc>
          <w:tcPr>
            <w:tcW w:w="992" w:type="dxa"/>
          </w:tcPr>
          <w:p w:rsidR="000E075F" w:rsidRPr="000E075F" w:rsidRDefault="000E075F" w:rsidP="000E075F">
            <w:pPr>
              <w:jc w:val="center"/>
              <w:rPr>
                <w:rFonts w:ascii="Times New Roman" w:hAnsi="Times New Roman"/>
                <w:sz w:val="24"/>
                <w:szCs w:val="24"/>
              </w:rPr>
            </w:pPr>
            <w:r>
              <w:rPr>
                <w:rFonts w:ascii="Times New Roman" w:hAnsi="Times New Roman"/>
                <w:sz w:val="24"/>
                <w:szCs w:val="24"/>
              </w:rPr>
              <w:t>9</w:t>
            </w:r>
          </w:p>
        </w:tc>
        <w:tc>
          <w:tcPr>
            <w:tcW w:w="1524" w:type="dxa"/>
            <w:tcBorders>
              <w:top w:val="single" w:sz="4" w:space="0" w:color="auto"/>
              <w:bottom w:val="single" w:sz="4" w:space="0" w:color="auto"/>
            </w:tcBorders>
          </w:tcPr>
          <w:p w:rsidR="000E075F" w:rsidRPr="000E075F" w:rsidRDefault="000E075F" w:rsidP="000E075F">
            <w:pPr>
              <w:jc w:val="center"/>
              <w:rPr>
                <w:rFonts w:ascii="Times New Roman" w:hAnsi="Times New Roman"/>
                <w:sz w:val="24"/>
                <w:szCs w:val="24"/>
              </w:rPr>
            </w:pPr>
            <w:r>
              <w:rPr>
                <w:rFonts w:ascii="Times New Roman" w:hAnsi="Times New Roman"/>
                <w:sz w:val="24"/>
                <w:szCs w:val="24"/>
              </w:rPr>
              <w:t>10</w:t>
            </w:r>
          </w:p>
        </w:tc>
      </w:tr>
      <w:tr w:rsidR="000E075F" w:rsidRPr="000E075F" w:rsidTr="000E075F">
        <w:tc>
          <w:tcPr>
            <w:tcW w:w="540" w:type="dxa"/>
          </w:tcPr>
          <w:p w:rsidR="000E075F" w:rsidRPr="000E075F" w:rsidRDefault="00D50463" w:rsidP="00D50463">
            <w:pPr>
              <w:jc w:val="center"/>
              <w:rPr>
                <w:rFonts w:ascii="Times New Roman" w:hAnsi="Times New Roman"/>
                <w:sz w:val="24"/>
                <w:szCs w:val="24"/>
              </w:rPr>
            </w:pPr>
            <w:r>
              <w:rPr>
                <w:rFonts w:ascii="Times New Roman" w:hAnsi="Times New Roman"/>
                <w:sz w:val="24"/>
                <w:szCs w:val="24"/>
              </w:rPr>
              <w:t>1.</w:t>
            </w:r>
          </w:p>
        </w:tc>
        <w:tc>
          <w:tcPr>
            <w:tcW w:w="1729" w:type="dxa"/>
          </w:tcPr>
          <w:p w:rsidR="000E075F" w:rsidRPr="000E075F" w:rsidRDefault="000E075F" w:rsidP="000E075F">
            <w:pPr>
              <w:rPr>
                <w:rFonts w:ascii="Times New Roman" w:hAnsi="Times New Roman"/>
                <w:sz w:val="24"/>
                <w:szCs w:val="24"/>
              </w:rPr>
            </w:pPr>
          </w:p>
        </w:tc>
        <w:tc>
          <w:tcPr>
            <w:tcW w:w="3088" w:type="dxa"/>
          </w:tcPr>
          <w:p w:rsidR="000E075F" w:rsidRPr="000E075F" w:rsidRDefault="000E075F" w:rsidP="000E075F">
            <w:pPr>
              <w:rPr>
                <w:rFonts w:ascii="Times New Roman" w:hAnsi="Times New Roman"/>
                <w:sz w:val="24"/>
                <w:szCs w:val="24"/>
              </w:rPr>
            </w:pPr>
          </w:p>
        </w:tc>
        <w:tc>
          <w:tcPr>
            <w:tcW w:w="2835" w:type="dxa"/>
          </w:tcPr>
          <w:p w:rsidR="000E075F" w:rsidRPr="000E075F" w:rsidRDefault="000E075F" w:rsidP="000E075F">
            <w:pPr>
              <w:rPr>
                <w:rFonts w:ascii="Times New Roman" w:hAnsi="Times New Roman"/>
                <w:sz w:val="24"/>
                <w:szCs w:val="24"/>
              </w:rPr>
            </w:pPr>
          </w:p>
        </w:tc>
        <w:tc>
          <w:tcPr>
            <w:tcW w:w="1134" w:type="dxa"/>
          </w:tcPr>
          <w:p w:rsidR="000E075F" w:rsidRPr="000E075F" w:rsidRDefault="000E075F" w:rsidP="000E075F">
            <w:pPr>
              <w:rPr>
                <w:rFonts w:ascii="Times New Roman" w:hAnsi="Times New Roman"/>
                <w:sz w:val="24"/>
                <w:szCs w:val="24"/>
              </w:rPr>
            </w:pPr>
          </w:p>
        </w:tc>
        <w:tc>
          <w:tcPr>
            <w:tcW w:w="992" w:type="dxa"/>
          </w:tcPr>
          <w:p w:rsidR="000E075F" w:rsidRPr="000E075F" w:rsidRDefault="000E075F" w:rsidP="000E075F">
            <w:pPr>
              <w:rPr>
                <w:rFonts w:ascii="Times New Roman" w:hAnsi="Times New Roman"/>
                <w:sz w:val="24"/>
                <w:szCs w:val="24"/>
              </w:rPr>
            </w:pPr>
          </w:p>
        </w:tc>
        <w:tc>
          <w:tcPr>
            <w:tcW w:w="1276" w:type="dxa"/>
          </w:tcPr>
          <w:p w:rsidR="000E075F" w:rsidRPr="000E075F" w:rsidRDefault="000E075F" w:rsidP="000E075F">
            <w:pPr>
              <w:rPr>
                <w:rFonts w:ascii="Times New Roman" w:hAnsi="Times New Roman"/>
                <w:sz w:val="24"/>
                <w:szCs w:val="24"/>
              </w:rPr>
            </w:pPr>
          </w:p>
        </w:tc>
        <w:tc>
          <w:tcPr>
            <w:tcW w:w="1134" w:type="dxa"/>
          </w:tcPr>
          <w:p w:rsidR="000E075F" w:rsidRPr="000E075F" w:rsidRDefault="000E075F" w:rsidP="000E075F">
            <w:pPr>
              <w:rPr>
                <w:rFonts w:ascii="Times New Roman" w:hAnsi="Times New Roman"/>
                <w:sz w:val="24"/>
                <w:szCs w:val="24"/>
              </w:rPr>
            </w:pPr>
          </w:p>
        </w:tc>
        <w:tc>
          <w:tcPr>
            <w:tcW w:w="992" w:type="dxa"/>
          </w:tcPr>
          <w:p w:rsidR="000E075F" w:rsidRPr="000E075F" w:rsidRDefault="000E075F" w:rsidP="000E075F">
            <w:pPr>
              <w:rPr>
                <w:rFonts w:ascii="Times New Roman" w:hAnsi="Times New Roman"/>
                <w:sz w:val="24"/>
                <w:szCs w:val="24"/>
              </w:rPr>
            </w:pPr>
          </w:p>
        </w:tc>
        <w:tc>
          <w:tcPr>
            <w:tcW w:w="1524" w:type="dxa"/>
            <w:tcBorders>
              <w:top w:val="single" w:sz="4" w:space="0" w:color="auto"/>
              <w:bottom w:val="single" w:sz="4" w:space="0" w:color="auto"/>
            </w:tcBorders>
          </w:tcPr>
          <w:p w:rsidR="000E075F" w:rsidRPr="000E075F" w:rsidRDefault="000E075F" w:rsidP="000E075F">
            <w:pPr>
              <w:rPr>
                <w:rFonts w:ascii="Times New Roman" w:hAnsi="Times New Roman"/>
                <w:sz w:val="24"/>
                <w:szCs w:val="24"/>
              </w:rPr>
            </w:pPr>
          </w:p>
        </w:tc>
      </w:tr>
      <w:tr w:rsidR="000E075F" w:rsidRPr="000E075F" w:rsidTr="000E075F">
        <w:tc>
          <w:tcPr>
            <w:tcW w:w="540" w:type="dxa"/>
          </w:tcPr>
          <w:p w:rsidR="000E075F" w:rsidRPr="000E075F" w:rsidRDefault="00D50463" w:rsidP="00D50463">
            <w:pPr>
              <w:jc w:val="center"/>
              <w:rPr>
                <w:rFonts w:ascii="Times New Roman" w:hAnsi="Times New Roman"/>
                <w:sz w:val="24"/>
                <w:szCs w:val="24"/>
              </w:rPr>
            </w:pPr>
            <w:r>
              <w:rPr>
                <w:rFonts w:ascii="Times New Roman" w:hAnsi="Times New Roman"/>
                <w:sz w:val="24"/>
                <w:szCs w:val="24"/>
              </w:rPr>
              <w:t>2.</w:t>
            </w:r>
          </w:p>
        </w:tc>
        <w:tc>
          <w:tcPr>
            <w:tcW w:w="1729" w:type="dxa"/>
          </w:tcPr>
          <w:p w:rsidR="000E075F" w:rsidRPr="000E075F" w:rsidRDefault="000E075F" w:rsidP="000E075F">
            <w:pPr>
              <w:rPr>
                <w:rFonts w:ascii="Times New Roman" w:hAnsi="Times New Roman"/>
                <w:sz w:val="24"/>
                <w:szCs w:val="24"/>
              </w:rPr>
            </w:pPr>
          </w:p>
        </w:tc>
        <w:tc>
          <w:tcPr>
            <w:tcW w:w="3088" w:type="dxa"/>
          </w:tcPr>
          <w:p w:rsidR="000E075F" w:rsidRPr="000E075F" w:rsidRDefault="000E075F" w:rsidP="000E075F">
            <w:pPr>
              <w:rPr>
                <w:rFonts w:ascii="Times New Roman" w:hAnsi="Times New Roman"/>
                <w:sz w:val="24"/>
                <w:szCs w:val="24"/>
              </w:rPr>
            </w:pPr>
          </w:p>
        </w:tc>
        <w:tc>
          <w:tcPr>
            <w:tcW w:w="2835" w:type="dxa"/>
          </w:tcPr>
          <w:p w:rsidR="000E075F" w:rsidRPr="000E075F" w:rsidRDefault="000E075F" w:rsidP="000E075F">
            <w:pPr>
              <w:rPr>
                <w:rFonts w:ascii="Times New Roman" w:hAnsi="Times New Roman"/>
                <w:sz w:val="24"/>
                <w:szCs w:val="24"/>
              </w:rPr>
            </w:pPr>
          </w:p>
        </w:tc>
        <w:tc>
          <w:tcPr>
            <w:tcW w:w="1134" w:type="dxa"/>
          </w:tcPr>
          <w:p w:rsidR="000E075F" w:rsidRPr="000E075F" w:rsidRDefault="000E075F" w:rsidP="000E075F">
            <w:pPr>
              <w:rPr>
                <w:rFonts w:ascii="Times New Roman" w:hAnsi="Times New Roman"/>
                <w:sz w:val="24"/>
                <w:szCs w:val="24"/>
              </w:rPr>
            </w:pPr>
          </w:p>
        </w:tc>
        <w:tc>
          <w:tcPr>
            <w:tcW w:w="992" w:type="dxa"/>
          </w:tcPr>
          <w:p w:rsidR="000E075F" w:rsidRPr="000E075F" w:rsidRDefault="000E075F" w:rsidP="000E075F">
            <w:pPr>
              <w:rPr>
                <w:rFonts w:ascii="Times New Roman" w:hAnsi="Times New Roman"/>
                <w:sz w:val="24"/>
                <w:szCs w:val="24"/>
              </w:rPr>
            </w:pPr>
          </w:p>
        </w:tc>
        <w:tc>
          <w:tcPr>
            <w:tcW w:w="1276" w:type="dxa"/>
          </w:tcPr>
          <w:p w:rsidR="000E075F" w:rsidRPr="000E075F" w:rsidRDefault="000E075F" w:rsidP="000E075F">
            <w:pPr>
              <w:rPr>
                <w:rFonts w:ascii="Times New Roman" w:hAnsi="Times New Roman"/>
                <w:sz w:val="24"/>
                <w:szCs w:val="24"/>
              </w:rPr>
            </w:pPr>
          </w:p>
        </w:tc>
        <w:tc>
          <w:tcPr>
            <w:tcW w:w="1134" w:type="dxa"/>
          </w:tcPr>
          <w:p w:rsidR="000E075F" w:rsidRPr="000E075F" w:rsidRDefault="000E075F" w:rsidP="000E075F">
            <w:pPr>
              <w:rPr>
                <w:rFonts w:ascii="Times New Roman" w:hAnsi="Times New Roman"/>
                <w:sz w:val="24"/>
                <w:szCs w:val="24"/>
              </w:rPr>
            </w:pPr>
          </w:p>
        </w:tc>
        <w:tc>
          <w:tcPr>
            <w:tcW w:w="992" w:type="dxa"/>
          </w:tcPr>
          <w:p w:rsidR="000E075F" w:rsidRPr="000E075F" w:rsidRDefault="000E075F" w:rsidP="000E075F">
            <w:pPr>
              <w:rPr>
                <w:rFonts w:ascii="Times New Roman" w:hAnsi="Times New Roman"/>
                <w:sz w:val="24"/>
                <w:szCs w:val="24"/>
              </w:rPr>
            </w:pPr>
          </w:p>
        </w:tc>
        <w:tc>
          <w:tcPr>
            <w:tcW w:w="1524" w:type="dxa"/>
            <w:tcBorders>
              <w:top w:val="single" w:sz="4" w:space="0" w:color="auto"/>
            </w:tcBorders>
          </w:tcPr>
          <w:p w:rsidR="000E075F" w:rsidRPr="000E075F" w:rsidRDefault="000E075F" w:rsidP="000E075F">
            <w:pPr>
              <w:rPr>
                <w:rFonts w:ascii="Times New Roman" w:hAnsi="Times New Roman"/>
                <w:sz w:val="24"/>
                <w:szCs w:val="24"/>
              </w:rPr>
            </w:pPr>
          </w:p>
        </w:tc>
      </w:tr>
    </w:tbl>
    <w:p w:rsidR="000E075F" w:rsidRPr="000E075F" w:rsidRDefault="000E075F" w:rsidP="000E075F">
      <w:pPr>
        <w:spacing w:after="0" w:line="240" w:lineRule="auto"/>
        <w:ind w:left="450"/>
        <w:rPr>
          <w:rFonts w:ascii="Times New Roman" w:hAnsi="Times New Roman"/>
          <w:color w:val="auto"/>
          <w:sz w:val="24"/>
          <w:szCs w:val="24"/>
        </w:rPr>
      </w:pPr>
    </w:p>
    <w:p w:rsidR="000E075F" w:rsidRPr="000E075F" w:rsidRDefault="000E075F" w:rsidP="000E075F">
      <w:pPr>
        <w:spacing w:after="0" w:line="240" w:lineRule="auto"/>
        <w:rPr>
          <w:rFonts w:ascii="Times New Roman" w:hAnsi="Times New Roman"/>
          <w:i/>
          <w:color w:val="auto"/>
          <w:sz w:val="24"/>
          <w:szCs w:val="24"/>
        </w:rPr>
      </w:pPr>
      <w:r w:rsidRPr="000E075F">
        <w:rPr>
          <w:rFonts w:ascii="Times New Roman" w:hAnsi="Times New Roman"/>
          <w:i/>
          <w:color w:val="auto"/>
          <w:sz w:val="24"/>
          <w:szCs w:val="24"/>
        </w:rPr>
        <w:t xml:space="preserve">       Данная форма может дополняться иными положениями по решению исполнительного органа Камчатского края</w:t>
      </w:r>
    </w:p>
    <w:p w:rsidR="000E075F" w:rsidRPr="000E075F" w:rsidRDefault="000E075F" w:rsidP="000E075F">
      <w:pPr>
        <w:spacing w:after="0" w:line="240" w:lineRule="auto"/>
        <w:ind w:left="450"/>
        <w:rPr>
          <w:rFonts w:ascii="Times New Roman" w:hAnsi="Times New Roman"/>
          <w:color w:val="auto"/>
          <w:sz w:val="24"/>
          <w:szCs w:val="24"/>
        </w:rPr>
      </w:pPr>
    </w:p>
    <w:p w:rsidR="000E075F" w:rsidRDefault="000E075F" w:rsidP="000E075F">
      <w:pPr>
        <w:spacing w:after="0" w:line="240" w:lineRule="auto"/>
        <w:ind w:left="450"/>
        <w:rPr>
          <w:rFonts w:ascii="Times New Roman" w:hAnsi="Times New Roman"/>
          <w:color w:val="auto"/>
          <w:sz w:val="24"/>
          <w:szCs w:val="24"/>
        </w:rPr>
      </w:pPr>
    </w:p>
    <w:p w:rsidR="000E075F" w:rsidRDefault="000E075F" w:rsidP="000E075F">
      <w:pPr>
        <w:spacing w:after="0" w:line="240" w:lineRule="auto"/>
        <w:ind w:left="450"/>
        <w:rPr>
          <w:rFonts w:ascii="Times New Roman" w:hAnsi="Times New Roman"/>
          <w:color w:val="auto"/>
          <w:sz w:val="24"/>
          <w:szCs w:val="24"/>
        </w:rPr>
      </w:pPr>
    </w:p>
    <w:p w:rsidR="000E075F" w:rsidRDefault="000E075F" w:rsidP="000E075F">
      <w:pPr>
        <w:spacing w:after="0" w:line="240" w:lineRule="auto"/>
        <w:ind w:left="450"/>
        <w:rPr>
          <w:rFonts w:ascii="Times New Roman" w:hAnsi="Times New Roman"/>
          <w:color w:val="auto"/>
          <w:sz w:val="24"/>
          <w:szCs w:val="24"/>
        </w:rPr>
      </w:pPr>
    </w:p>
    <w:p w:rsidR="000E075F" w:rsidRDefault="000E075F" w:rsidP="000E075F">
      <w:pPr>
        <w:spacing w:after="0" w:line="240" w:lineRule="auto"/>
        <w:ind w:left="450"/>
        <w:rPr>
          <w:rFonts w:ascii="Times New Roman" w:hAnsi="Times New Roman"/>
          <w:color w:val="auto"/>
          <w:sz w:val="24"/>
          <w:szCs w:val="24"/>
        </w:rPr>
      </w:pPr>
    </w:p>
    <w:p w:rsidR="000E075F" w:rsidRDefault="000E075F" w:rsidP="000E075F">
      <w:pPr>
        <w:spacing w:after="0" w:line="240" w:lineRule="auto"/>
        <w:ind w:left="450"/>
        <w:rPr>
          <w:rFonts w:ascii="Times New Roman" w:hAnsi="Times New Roman"/>
          <w:color w:val="auto"/>
          <w:sz w:val="24"/>
          <w:szCs w:val="24"/>
        </w:rPr>
      </w:pPr>
    </w:p>
    <w:p w:rsidR="000E075F" w:rsidRDefault="000E075F" w:rsidP="000E075F">
      <w:pPr>
        <w:spacing w:after="0" w:line="240" w:lineRule="auto"/>
        <w:ind w:left="450"/>
        <w:rPr>
          <w:rFonts w:ascii="Times New Roman" w:hAnsi="Times New Roman"/>
          <w:color w:val="auto"/>
          <w:sz w:val="24"/>
          <w:szCs w:val="24"/>
        </w:rPr>
      </w:pPr>
      <w:r w:rsidRPr="000E075F">
        <w:rPr>
          <w:rFonts w:ascii="Times New Roman" w:hAnsi="Times New Roman"/>
          <w:color w:val="auto"/>
          <w:sz w:val="24"/>
          <w:szCs w:val="24"/>
        </w:rPr>
        <w:lastRenderedPageBreak/>
        <w:t>Подписи Сторон:</w:t>
      </w:r>
    </w:p>
    <w:p w:rsidR="00E54C83" w:rsidRPr="000E075F" w:rsidRDefault="00E54C83" w:rsidP="000E075F">
      <w:pPr>
        <w:spacing w:after="0" w:line="240" w:lineRule="auto"/>
        <w:ind w:left="450"/>
        <w:rPr>
          <w:rFonts w:ascii="Times New Roman" w:hAnsi="Times New Roman"/>
          <w:color w:val="auto"/>
          <w:sz w:val="24"/>
          <w:szCs w:val="24"/>
        </w:rPr>
      </w:pPr>
    </w:p>
    <w:tbl>
      <w:tblPr>
        <w:tblW w:w="15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29"/>
        <w:gridCol w:w="7820"/>
      </w:tblGrid>
      <w:tr w:rsidR="000E075F" w:rsidRPr="000E075F" w:rsidTr="000E075F">
        <w:trPr>
          <w:trHeight w:val="894"/>
        </w:trPr>
        <w:tc>
          <w:tcPr>
            <w:tcW w:w="7929" w:type="dxa"/>
          </w:tcPr>
          <w:p w:rsidR="000E075F" w:rsidRPr="000E075F" w:rsidRDefault="000E075F" w:rsidP="000E075F">
            <w:pPr>
              <w:widowControl w:val="0"/>
              <w:autoSpaceDE w:val="0"/>
              <w:autoSpaceDN w:val="0"/>
              <w:adjustRightInd w:val="0"/>
              <w:spacing w:after="0" w:line="240" w:lineRule="auto"/>
              <w:jc w:val="center"/>
              <w:rPr>
                <w:rFonts w:ascii="Times New Roman" w:hAnsi="Times New Roman"/>
                <w:color w:val="auto"/>
                <w:sz w:val="24"/>
                <w:szCs w:val="24"/>
              </w:rPr>
            </w:pPr>
            <w:r w:rsidRPr="000E075F">
              <w:rPr>
                <w:rFonts w:ascii="Times New Roman" w:hAnsi="Times New Roman"/>
                <w:color w:val="auto"/>
                <w:sz w:val="24"/>
                <w:szCs w:val="24"/>
              </w:rPr>
              <w:t>Наименование Министерства, Агентства, Инспекции и т.д.</w:t>
            </w:r>
          </w:p>
        </w:tc>
        <w:tc>
          <w:tcPr>
            <w:tcW w:w="7820" w:type="dxa"/>
          </w:tcPr>
          <w:p w:rsidR="000E075F" w:rsidRPr="000E075F" w:rsidRDefault="000E075F" w:rsidP="000E075F">
            <w:pPr>
              <w:widowControl w:val="0"/>
              <w:autoSpaceDE w:val="0"/>
              <w:autoSpaceDN w:val="0"/>
              <w:adjustRightInd w:val="0"/>
              <w:spacing w:after="0" w:line="240" w:lineRule="auto"/>
              <w:ind w:firstLine="7"/>
              <w:jc w:val="center"/>
              <w:rPr>
                <w:rFonts w:ascii="Times New Roman" w:hAnsi="Times New Roman"/>
                <w:color w:val="auto"/>
                <w:sz w:val="24"/>
                <w:szCs w:val="24"/>
              </w:rPr>
            </w:pPr>
            <w:r w:rsidRPr="000E075F">
              <w:rPr>
                <w:rFonts w:ascii="Times New Roman" w:hAnsi="Times New Roman"/>
                <w:color w:val="auto"/>
                <w:sz w:val="24"/>
                <w:szCs w:val="24"/>
              </w:rPr>
              <w:t>Глава муниципального образования</w:t>
            </w:r>
          </w:p>
        </w:tc>
      </w:tr>
      <w:tr w:rsidR="000E075F" w:rsidRPr="000E075F" w:rsidTr="000E075F">
        <w:trPr>
          <w:trHeight w:val="499"/>
        </w:trPr>
        <w:tc>
          <w:tcPr>
            <w:tcW w:w="7929" w:type="dxa"/>
          </w:tcPr>
          <w:p w:rsidR="000E075F" w:rsidRPr="000E075F" w:rsidRDefault="000E075F" w:rsidP="000E075F">
            <w:pPr>
              <w:widowControl w:val="0"/>
              <w:autoSpaceDE w:val="0"/>
              <w:autoSpaceDN w:val="0"/>
              <w:spacing w:after="0" w:line="240" w:lineRule="auto"/>
              <w:jc w:val="both"/>
              <w:rPr>
                <w:rFonts w:ascii="Times New Roman" w:hAnsi="Times New Roman"/>
                <w:color w:val="auto"/>
                <w:sz w:val="24"/>
                <w:szCs w:val="24"/>
              </w:rPr>
            </w:pPr>
            <w:r w:rsidRPr="000E075F">
              <w:rPr>
                <w:rFonts w:ascii="Times New Roman" w:hAnsi="Times New Roman"/>
                <w:color w:val="auto"/>
                <w:sz w:val="24"/>
                <w:szCs w:val="24"/>
              </w:rPr>
              <w:t xml:space="preserve">  _________/___________________</w:t>
            </w:r>
          </w:p>
          <w:p w:rsidR="000E075F" w:rsidRPr="000E075F" w:rsidRDefault="000E075F" w:rsidP="000E075F">
            <w:pPr>
              <w:widowControl w:val="0"/>
              <w:autoSpaceDE w:val="0"/>
              <w:autoSpaceDN w:val="0"/>
              <w:spacing w:after="0" w:line="240" w:lineRule="auto"/>
              <w:rPr>
                <w:rFonts w:ascii="Times New Roman" w:hAnsi="Times New Roman"/>
                <w:color w:val="auto"/>
                <w:sz w:val="24"/>
                <w:szCs w:val="24"/>
              </w:rPr>
            </w:pPr>
            <w:r>
              <w:rPr>
                <w:rFonts w:ascii="Times New Roman" w:hAnsi="Times New Roman"/>
                <w:color w:val="auto"/>
                <w:sz w:val="24"/>
                <w:szCs w:val="24"/>
              </w:rPr>
              <w:t xml:space="preserve"> (подпись)  </w:t>
            </w:r>
            <w:r w:rsidRPr="000E075F">
              <w:rPr>
                <w:rFonts w:ascii="Times New Roman" w:hAnsi="Times New Roman"/>
                <w:color w:val="auto"/>
                <w:sz w:val="24"/>
                <w:szCs w:val="24"/>
              </w:rPr>
              <w:t xml:space="preserve">   (инициалы, фамилия)</w:t>
            </w:r>
          </w:p>
        </w:tc>
        <w:tc>
          <w:tcPr>
            <w:tcW w:w="7820" w:type="dxa"/>
          </w:tcPr>
          <w:p w:rsidR="000E075F" w:rsidRPr="000E075F" w:rsidRDefault="000E075F" w:rsidP="000E075F">
            <w:pPr>
              <w:widowControl w:val="0"/>
              <w:autoSpaceDE w:val="0"/>
              <w:autoSpaceDN w:val="0"/>
              <w:spacing w:after="0" w:line="240" w:lineRule="auto"/>
              <w:jc w:val="both"/>
              <w:rPr>
                <w:rFonts w:ascii="Times New Roman" w:hAnsi="Times New Roman"/>
                <w:color w:val="auto"/>
                <w:sz w:val="24"/>
                <w:szCs w:val="24"/>
              </w:rPr>
            </w:pPr>
            <w:r w:rsidRPr="000E075F">
              <w:rPr>
                <w:rFonts w:ascii="Times New Roman" w:hAnsi="Times New Roman"/>
                <w:color w:val="auto"/>
                <w:sz w:val="24"/>
                <w:szCs w:val="24"/>
              </w:rPr>
              <w:t xml:space="preserve">  _________/___________________</w:t>
            </w:r>
          </w:p>
          <w:p w:rsidR="000E075F" w:rsidRPr="000E075F" w:rsidRDefault="000E075F" w:rsidP="000E075F">
            <w:pPr>
              <w:widowControl w:val="0"/>
              <w:autoSpaceDE w:val="0"/>
              <w:autoSpaceDN w:val="0"/>
              <w:spacing w:after="0" w:line="240" w:lineRule="auto"/>
              <w:rPr>
                <w:rFonts w:ascii="Times New Roman" w:hAnsi="Times New Roman"/>
                <w:color w:val="auto"/>
                <w:sz w:val="24"/>
                <w:szCs w:val="24"/>
              </w:rPr>
            </w:pPr>
            <w:r>
              <w:rPr>
                <w:rFonts w:ascii="Times New Roman" w:hAnsi="Times New Roman"/>
                <w:color w:val="auto"/>
                <w:sz w:val="24"/>
                <w:szCs w:val="24"/>
              </w:rPr>
              <w:t xml:space="preserve"> (подпись)    </w:t>
            </w:r>
            <w:r w:rsidRPr="000E075F">
              <w:rPr>
                <w:rFonts w:ascii="Times New Roman" w:hAnsi="Times New Roman"/>
                <w:color w:val="auto"/>
                <w:sz w:val="24"/>
                <w:szCs w:val="24"/>
              </w:rPr>
              <w:t xml:space="preserve"> (инициалы, фамилия)</w:t>
            </w:r>
          </w:p>
        </w:tc>
      </w:tr>
    </w:tbl>
    <w:p w:rsidR="000E075F" w:rsidRPr="000E075F" w:rsidRDefault="000E075F" w:rsidP="000E075F">
      <w:pPr>
        <w:widowControl w:val="0"/>
        <w:autoSpaceDE w:val="0"/>
        <w:autoSpaceDN w:val="0"/>
        <w:adjustRightInd w:val="0"/>
        <w:spacing w:after="0" w:line="240" w:lineRule="auto"/>
        <w:ind w:left="11340"/>
        <w:outlineLvl w:val="1"/>
        <w:rPr>
          <w:rFonts w:ascii="Times New Roman" w:hAnsi="Times New Roman"/>
          <w:color w:val="auto"/>
          <w:sz w:val="28"/>
          <w:szCs w:val="28"/>
        </w:rPr>
      </w:pPr>
      <w:r w:rsidRPr="000E075F">
        <w:rPr>
          <w:rFonts w:ascii="Times New Roman" w:hAnsi="Times New Roman"/>
          <w:color w:val="auto"/>
        </w:rPr>
        <w:br w:type="page"/>
      </w:r>
      <w:r w:rsidRPr="000E075F">
        <w:rPr>
          <w:rFonts w:ascii="Times New Roman" w:hAnsi="Times New Roman"/>
          <w:color w:val="auto"/>
          <w:sz w:val="28"/>
          <w:szCs w:val="28"/>
        </w:rPr>
        <w:lastRenderedPageBreak/>
        <w:t>Приложение 5</w:t>
      </w:r>
    </w:p>
    <w:p w:rsidR="000E075F" w:rsidRPr="000E075F"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r w:rsidRPr="000E075F">
        <w:rPr>
          <w:rFonts w:ascii="Times New Roman" w:hAnsi="Times New Roman"/>
          <w:color w:val="auto"/>
          <w:sz w:val="28"/>
          <w:szCs w:val="28"/>
        </w:rPr>
        <w:t>к Типовой форме соглашения</w:t>
      </w:r>
    </w:p>
    <w:p w:rsidR="000E075F" w:rsidRPr="000E075F"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r w:rsidRPr="000E075F">
        <w:rPr>
          <w:rFonts w:ascii="Times New Roman" w:hAnsi="Times New Roman"/>
          <w:color w:val="auto"/>
          <w:sz w:val="28"/>
          <w:szCs w:val="28"/>
        </w:rPr>
        <w:t>о предоставлении субсидии</w:t>
      </w:r>
    </w:p>
    <w:p w:rsidR="000E075F" w:rsidRPr="000E075F"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r w:rsidRPr="000E075F">
        <w:rPr>
          <w:rFonts w:ascii="Times New Roman" w:hAnsi="Times New Roman"/>
          <w:color w:val="auto"/>
          <w:sz w:val="28"/>
          <w:szCs w:val="28"/>
        </w:rPr>
        <w:t>из краевого бюджета бюджету</w:t>
      </w:r>
    </w:p>
    <w:p w:rsidR="000E075F" w:rsidRPr="000E075F"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r w:rsidRPr="000E075F">
        <w:rPr>
          <w:rFonts w:ascii="Times New Roman" w:hAnsi="Times New Roman"/>
          <w:color w:val="auto"/>
          <w:sz w:val="28"/>
          <w:szCs w:val="28"/>
        </w:rPr>
        <w:t>муниципального образования</w:t>
      </w:r>
    </w:p>
    <w:p w:rsidR="000E075F" w:rsidRPr="00CB0724" w:rsidRDefault="000E075F" w:rsidP="000E075F">
      <w:pPr>
        <w:autoSpaceDE w:val="0"/>
        <w:autoSpaceDN w:val="0"/>
        <w:adjustRightInd w:val="0"/>
        <w:spacing w:after="0" w:line="240" w:lineRule="auto"/>
        <w:jc w:val="right"/>
        <w:rPr>
          <w:rFonts w:ascii="Times New Roman" w:hAnsi="Times New Roman"/>
          <w:bCs/>
          <w:color w:val="000000" w:themeColor="text1"/>
          <w:sz w:val="28"/>
          <w:szCs w:val="30"/>
        </w:rPr>
      </w:pPr>
      <w:r>
        <w:rPr>
          <w:rFonts w:ascii="Times New Roman" w:hAnsi="Times New Roman"/>
          <w:sz w:val="28"/>
        </w:rPr>
        <w:t xml:space="preserve">ТИПОВАЯ </w:t>
      </w:r>
      <w:r w:rsidRPr="00A9640A">
        <w:rPr>
          <w:rFonts w:ascii="Times New Roman" w:hAnsi="Times New Roman"/>
          <w:sz w:val="28"/>
        </w:rPr>
        <w:t>ФОРМА</w:t>
      </w:r>
    </w:p>
    <w:p w:rsidR="000E075F" w:rsidRPr="000E075F"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p>
    <w:p w:rsidR="000E075F" w:rsidRPr="000E075F"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r>
        <w:rPr>
          <w:rFonts w:ascii="Times New Roman" w:hAnsi="Times New Roman"/>
          <w:color w:val="auto"/>
          <w:sz w:val="28"/>
          <w:szCs w:val="28"/>
        </w:rPr>
        <w:t>Приложение</w:t>
      </w:r>
      <w:r w:rsidRPr="000E075F">
        <w:rPr>
          <w:rFonts w:ascii="Times New Roman" w:hAnsi="Times New Roman"/>
          <w:color w:val="auto"/>
          <w:sz w:val="28"/>
          <w:szCs w:val="28"/>
        </w:rPr>
        <w:t>_____                                                                                                                                                                                                                                                 к Соглашению</w:t>
      </w:r>
    </w:p>
    <w:p w:rsidR="000E075F" w:rsidRPr="000E075F"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r w:rsidRPr="000E075F">
        <w:rPr>
          <w:rFonts w:ascii="Times New Roman" w:hAnsi="Times New Roman"/>
          <w:color w:val="auto"/>
          <w:sz w:val="28"/>
          <w:szCs w:val="28"/>
        </w:rPr>
        <w:t>от «__» _______ 20__ г. № ___</w:t>
      </w:r>
    </w:p>
    <w:p w:rsidR="000E075F" w:rsidRPr="000E075F" w:rsidRDefault="000E075F" w:rsidP="000E075F">
      <w:pPr>
        <w:spacing w:after="0" w:line="240" w:lineRule="auto"/>
        <w:jc w:val="center"/>
        <w:rPr>
          <w:rFonts w:ascii="Times New Roman" w:hAnsi="Times New Roman"/>
          <w:color w:val="auto"/>
          <w:sz w:val="28"/>
          <w:szCs w:val="28"/>
        </w:rPr>
      </w:pPr>
    </w:p>
    <w:p w:rsidR="000E075F" w:rsidRPr="000E075F" w:rsidRDefault="000E075F" w:rsidP="000E075F">
      <w:pPr>
        <w:spacing w:after="0" w:line="240" w:lineRule="auto"/>
        <w:jc w:val="center"/>
        <w:rPr>
          <w:rFonts w:ascii="Times New Roman" w:hAnsi="Times New Roman"/>
          <w:color w:val="auto"/>
          <w:sz w:val="28"/>
          <w:szCs w:val="28"/>
        </w:rPr>
      </w:pPr>
      <w:r w:rsidRPr="000E075F">
        <w:rPr>
          <w:rFonts w:ascii="Times New Roman" w:hAnsi="Times New Roman"/>
          <w:color w:val="auto"/>
          <w:sz w:val="28"/>
          <w:szCs w:val="28"/>
        </w:rPr>
        <w:t>График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и (или) приобретению объектов недвижимого имущества</w:t>
      </w:r>
    </w:p>
    <w:p w:rsidR="000E075F" w:rsidRPr="000E075F" w:rsidRDefault="000E075F" w:rsidP="000E075F">
      <w:pPr>
        <w:spacing w:after="0" w:line="240" w:lineRule="auto"/>
        <w:ind w:left="450"/>
        <w:rPr>
          <w:rFonts w:ascii="Times New Roman" w:hAnsi="Times New Roman"/>
          <w:color w:val="auto"/>
          <w:sz w:val="24"/>
          <w:szCs w:val="24"/>
        </w:rPr>
      </w:pPr>
    </w:p>
    <w:p w:rsidR="000E075F" w:rsidRPr="000E075F" w:rsidRDefault="000E075F" w:rsidP="000E075F">
      <w:pPr>
        <w:spacing w:after="0" w:line="240" w:lineRule="auto"/>
        <w:ind w:left="450"/>
        <w:rPr>
          <w:rFonts w:ascii="Times New Roman" w:hAnsi="Times New Roman"/>
          <w:color w:val="auto"/>
          <w:sz w:val="24"/>
          <w:szCs w:val="24"/>
        </w:rPr>
      </w:pPr>
    </w:p>
    <w:p w:rsidR="000E075F" w:rsidRPr="000E075F" w:rsidRDefault="000E075F" w:rsidP="000E075F">
      <w:pPr>
        <w:spacing w:after="0" w:line="240" w:lineRule="auto"/>
        <w:ind w:left="450"/>
        <w:rPr>
          <w:rFonts w:ascii="Times New Roman" w:hAnsi="Times New Roman"/>
          <w:color w:val="auto"/>
          <w:sz w:val="24"/>
          <w:szCs w:val="24"/>
        </w:rPr>
      </w:pPr>
    </w:p>
    <w:p w:rsidR="000E075F" w:rsidRPr="000E075F" w:rsidRDefault="000E075F" w:rsidP="000E075F">
      <w:pPr>
        <w:spacing w:after="0" w:line="240" w:lineRule="auto"/>
        <w:ind w:left="450"/>
        <w:rPr>
          <w:rFonts w:ascii="Times New Roman" w:hAnsi="Times New Roman"/>
          <w:color w:val="auto"/>
          <w:sz w:val="24"/>
          <w:szCs w:val="24"/>
        </w:rPr>
      </w:pPr>
      <w:r w:rsidRPr="000E075F">
        <w:rPr>
          <w:rFonts w:ascii="Times New Roman" w:hAnsi="Times New Roman"/>
          <w:color w:val="auto"/>
          <w:sz w:val="24"/>
          <w:szCs w:val="24"/>
        </w:rPr>
        <w:t>Подписи Сторон:</w:t>
      </w:r>
    </w:p>
    <w:p w:rsidR="000E075F" w:rsidRPr="000E075F" w:rsidRDefault="000E075F" w:rsidP="000E075F">
      <w:pPr>
        <w:widowControl w:val="0"/>
        <w:autoSpaceDE w:val="0"/>
        <w:autoSpaceDN w:val="0"/>
        <w:adjustRightInd w:val="0"/>
        <w:spacing w:after="0" w:line="240" w:lineRule="auto"/>
        <w:ind w:firstLine="720"/>
        <w:jc w:val="both"/>
        <w:rPr>
          <w:rFonts w:ascii="Times New Roman" w:hAnsi="Times New Roman"/>
          <w:color w:val="auto"/>
          <w:sz w:val="24"/>
          <w:szCs w:val="24"/>
        </w:rPr>
      </w:pPr>
    </w:p>
    <w:tbl>
      <w:tblPr>
        <w:tblW w:w="15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29"/>
        <w:gridCol w:w="7820"/>
      </w:tblGrid>
      <w:tr w:rsidR="000E075F" w:rsidRPr="000E075F" w:rsidTr="000E075F">
        <w:trPr>
          <w:trHeight w:val="1128"/>
        </w:trPr>
        <w:tc>
          <w:tcPr>
            <w:tcW w:w="7929" w:type="dxa"/>
          </w:tcPr>
          <w:p w:rsidR="000E075F" w:rsidRPr="000E075F" w:rsidRDefault="000E075F" w:rsidP="000E075F">
            <w:pPr>
              <w:widowControl w:val="0"/>
              <w:autoSpaceDE w:val="0"/>
              <w:autoSpaceDN w:val="0"/>
              <w:adjustRightInd w:val="0"/>
              <w:spacing w:after="0" w:line="240" w:lineRule="auto"/>
              <w:jc w:val="center"/>
              <w:rPr>
                <w:rFonts w:ascii="Times New Roman" w:hAnsi="Times New Roman"/>
                <w:color w:val="auto"/>
                <w:sz w:val="24"/>
                <w:szCs w:val="24"/>
              </w:rPr>
            </w:pPr>
            <w:r w:rsidRPr="000E075F">
              <w:rPr>
                <w:rFonts w:ascii="Times New Roman" w:hAnsi="Times New Roman"/>
                <w:color w:val="auto"/>
                <w:sz w:val="24"/>
                <w:szCs w:val="24"/>
              </w:rPr>
              <w:t>Наименование Министерства, Агентства, Инспекции и т.д.</w:t>
            </w:r>
          </w:p>
        </w:tc>
        <w:tc>
          <w:tcPr>
            <w:tcW w:w="7820" w:type="dxa"/>
          </w:tcPr>
          <w:p w:rsidR="000E075F" w:rsidRPr="000E075F" w:rsidRDefault="000E075F" w:rsidP="000E075F">
            <w:pPr>
              <w:widowControl w:val="0"/>
              <w:autoSpaceDE w:val="0"/>
              <w:autoSpaceDN w:val="0"/>
              <w:adjustRightInd w:val="0"/>
              <w:spacing w:after="0" w:line="240" w:lineRule="auto"/>
              <w:ind w:firstLine="7"/>
              <w:jc w:val="center"/>
              <w:rPr>
                <w:rFonts w:ascii="Times New Roman" w:hAnsi="Times New Roman"/>
                <w:color w:val="auto"/>
                <w:sz w:val="24"/>
                <w:szCs w:val="24"/>
              </w:rPr>
            </w:pPr>
            <w:r w:rsidRPr="000E075F">
              <w:rPr>
                <w:rFonts w:ascii="Times New Roman" w:hAnsi="Times New Roman"/>
                <w:color w:val="auto"/>
                <w:sz w:val="24"/>
                <w:szCs w:val="24"/>
              </w:rPr>
              <w:t>Глава муниципального образования</w:t>
            </w:r>
          </w:p>
        </w:tc>
      </w:tr>
      <w:tr w:rsidR="000E075F" w:rsidRPr="000E075F" w:rsidTr="000E075F">
        <w:trPr>
          <w:trHeight w:val="616"/>
        </w:trPr>
        <w:tc>
          <w:tcPr>
            <w:tcW w:w="7929" w:type="dxa"/>
          </w:tcPr>
          <w:p w:rsidR="000E075F" w:rsidRPr="000E075F" w:rsidRDefault="000E075F" w:rsidP="000E075F">
            <w:pPr>
              <w:widowControl w:val="0"/>
              <w:autoSpaceDE w:val="0"/>
              <w:autoSpaceDN w:val="0"/>
              <w:spacing w:after="0" w:line="240" w:lineRule="auto"/>
              <w:jc w:val="both"/>
              <w:rPr>
                <w:rFonts w:ascii="Times New Roman" w:hAnsi="Times New Roman"/>
                <w:color w:val="auto"/>
                <w:sz w:val="24"/>
                <w:szCs w:val="24"/>
              </w:rPr>
            </w:pPr>
            <w:r w:rsidRPr="000E075F">
              <w:rPr>
                <w:rFonts w:ascii="Times New Roman" w:hAnsi="Times New Roman"/>
                <w:color w:val="auto"/>
                <w:sz w:val="24"/>
                <w:szCs w:val="24"/>
              </w:rPr>
              <w:t xml:space="preserve">  _________/___________________</w:t>
            </w:r>
          </w:p>
          <w:p w:rsidR="000E075F" w:rsidRPr="000E075F" w:rsidRDefault="00E54C83" w:rsidP="000E075F">
            <w:pPr>
              <w:widowControl w:val="0"/>
              <w:autoSpaceDE w:val="0"/>
              <w:autoSpaceDN w:val="0"/>
              <w:spacing w:after="0" w:line="240" w:lineRule="auto"/>
              <w:rPr>
                <w:rFonts w:ascii="Times New Roman" w:hAnsi="Times New Roman"/>
                <w:color w:val="auto"/>
                <w:sz w:val="24"/>
                <w:szCs w:val="24"/>
              </w:rPr>
            </w:pPr>
            <w:r>
              <w:rPr>
                <w:rFonts w:ascii="Times New Roman" w:hAnsi="Times New Roman"/>
                <w:color w:val="auto"/>
                <w:sz w:val="24"/>
                <w:szCs w:val="24"/>
              </w:rPr>
              <w:t xml:space="preserve"> (подпись)   </w:t>
            </w:r>
            <w:r w:rsidR="000E075F" w:rsidRPr="000E075F">
              <w:rPr>
                <w:rFonts w:ascii="Times New Roman" w:hAnsi="Times New Roman"/>
                <w:color w:val="auto"/>
                <w:sz w:val="24"/>
                <w:szCs w:val="24"/>
              </w:rPr>
              <w:t>(инициалы, фамилия)</w:t>
            </w:r>
          </w:p>
        </w:tc>
        <w:tc>
          <w:tcPr>
            <w:tcW w:w="7820" w:type="dxa"/>
          </w:tcPr>
          <w:p w:rsidR="000E075F" w:rsidRPr="000E075F" w:rsidRDefault="000E075F" w:rsidP="000E075F">
            <w:pPr>
              <w:widowControl w:val="0"/>
              <w:autoSpaceDE w:val="0"/>
              <w:autoSpaceDN w:val="0"/>
              <w:spacing w:after="0" w:line="240" w:lineRule="auto"/>
              <w:jc w:val="both"/>
              <w:rPr>
                <w:rFonts w:ascii="Times New Roman" w:hAnsi="Times New Roman"/>
                <w:color w:val="auto"/>
                <w:sz w:val="24"/>
                <w:szCs w:val="24"/>
              </w:rPr>
            </w:pPr>
            <w:r w:rsidRPr="000E075F">
              <w:rPr>
                <w:rFonts w:ascii="Times New Roman" w:hAnsi="Times New Roman"/>
                <w:color w:val="auto"/>
                <w:sz w:val="24"/>
                <w:szCs w:val="24"/>
              </w:rPr>
              <w:t xml:space="preserve">  _________/___________________</w:t>
            </w:r>
          </w:p>
          <w:p w:rsidR="000E075F" w:rsidRPr="000E075F" w:rsidRDefault="00E54C83" w:rsidP="000E075F">
            <w:pPr>
              <w:widowControl w:val="0"/>
              <w:autoSpaceDE w:val="0"/>
              <w:autoSpaceDN w:val="0"/>
              <w:spacing w:after="0" w:line="240" w:lineRule="auto"/>
              <w:rPr>
                <w:rFonts w:ascii="Times New Roman" w:hAnsi="Times New Roman"/>
                <w:color w:val="auto"/>
                <w:sz w:val="24"/>
                <w:szCs w:val="24"/>
              </w:rPr>
            </w:pPr>
            <w:r>
              <w:rPr>
                <w:rFonts w:ascii="Times New Roman" w:hAnsi="Times New Roman"/>
                <w:color w:val="auto"/>
                <w:sz w:val="24"/>
                <w:szCs w:val="24"/>
              </w:rPr>
              <w:t xml:space="preserve"> (подпись) </w:t>
            </w:r>
            <w:r w:rsidR="000E075F" w:rsidRPr="000E075F">
              <w:rPr>
                <w:rFonts w:ascii="Times New Roman" w:hAnsi="Times New Roman"/>
                <w:color w:val="auto"/>
                <w:sz w:val="24"/>
                <w:szCs w:val="24"/>
              </w:rPr>
              <w:t xml:space="preserve">   (инициалы, фамилия)</w:t>
            </w:r>
          </w:p>
        </w:tc>
      </w:tr>
    </w:tbl>
    <w:p w:rsidR="000E075F" w:rsidRPr="000E075F" w:rsidRDefault="000E075F" w:rsidP="000E075F">
      <w:pPr>
        <w:spacing w:after="0" w:line="240" w:lineRule="auto"/>
        <w:rPr>
          <w:rFonts w:ascii="Times New Roman" w:hAnsi="Times New Roman"/>
          <w:color w:val="auto"/>
          <w:sz w:val="24"/>
          <w:szCs w:val="24"/>
        </w:rPr>
      </w:pPr>
    </w:p>
    <w:p w:rsidR="000E075F" w:rsidRPr="000E075F" w:rsidRDefault="000E075F" w:rsidP="000E075F">
      <w:pPr>
        <w:spacing w:after="0" w:line="240" w:lineRule="auto"/>
        <w:rPr>
          <w:rFonts w:ascii="Times New Roman" w:hAnsi="Times New Roman"/>
          <w:color w:val="auto"/>
          <w:sz w:val="24"/>
          <w:szCs w:val="24"/>
        </w:rPr>
      </w:pPr>
    </w:p>
    <w:p w:rsidR="000E075F" w:rsidRPr="000E075F" w:rsidRDefault="000E075F" w:rsidP="000E075F">
      <w:pPr>
        <w:spacing w:line="259" w:lineRule="auto"/>
        <w:rPr>
          <w:rFonts w:ascii="Times New Roman" w:hAnsi="Times New Roman"/>
          <w:color w:val="auto"/>
        </w:rPr>
      </w:pPr>
    </w:p>
    <w:p w:rsidR="000E075F" w:rsidRDefault="000E075F" w:rsidP="000E075F">
      <w:pPr>
        <w:spacing w:line="259" w:lineRule="auto"/>
        <w:rPr>
          <w:rFonts w:ascii="Times New Roman" w:hAnsi="Times New Roman"/>
          <w:color w:val="auto"/>
        </w:rPr>
      </w:pPr>
    </w:p>
    <w:p w:rsidR="00E54C83" w:rsidRPr="000E075F" w:rsidRDefault="00E54C83" w:rsidP="000E075F">
      <w:pPr>
        <w:spacing w:line="259" w:lineRule="auto"/>
        <w:rPr>
          <w:rFonts w:ascii="Times New Roman" w:hAnsi="Times New Roman"/>
          <w:color w:val="auto"/>
        </w:rPr>
      </w:pPr>
    </w:p>
    <w:p w:rsidR="000E075F" w:rsidRPr="00E54C83" w:rsidRDefault="000E075F" w:rsidP="000E075F">
      <w:pPr>
        <w:widowControl w:val="0"/>
        <w:autoSpaceDE w:val="0"/>
        <w:autoSpaceDN w:val="0"/>
        <w:adjustRightInd w:val="0"/>
        <w:spacing w:after="0" w:line="240" w:lineRule="auto"/>
        <w:ind w:left="11340"/>
        <w:outlineLvl w:val="1"/>
        <w:rPr>
          <w:rFonts w:ascii="Times New Roman" w:hAnsi="Times New Roman"/>
          <w:color w:val="auto"/>
          <w:sz w:val="28"/>
          <w:szCs w:val="28"/>
        </w:rPr>
      </w:pPr>
      <w:r w:rsidRPr="00E54C83">
        <w:rPr>
          <w:rFonts w:ascii="Times New Roman" w:hAnsi="Times New Roman"/>
          <w:color w:val="auto"/>
          <w:sz w:val="28"/>
          <w:szCs w:val="28"/>
        </w:rPr>
        <w:lastRenderedPageBreak/>
        <w:t>Приложение 6</w:t>
      </w:r>
    </w:p>
    <w:p w:rsidR="000E075F" w:rsidRPr="00E54C83"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r w:rsidRPr="00E54C83">
        <w:rPr>
          <w:rFonts w:ascii="Times New Roman" w:hAnsi="Times New Roman"/>
          <w:color w:val="auto"/>
          <w:sz w:val="28"/>
          <w:szCs w:val="28"/>
        </w:rPr>
        <w:t>к Типовой форме соглашения</w:t>
      </w:r>
    </w:p>
    <w:p w:rsidR="000E075F" w:rsidRPr="00E54C83"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r w:rsidRPr="00E54C83">
        <w:rPr>
          <w:rFonts w:ascii="Times New Roman" w:hAnsi="Times New Roman"/>
          <w:color w:val="auto"/>
          <w:sz w:val="28"/>
          <w:szCs w:val="28"/>
        </w:rPr>
        <w:t>о предоставлении субсидии</w:t>
      </w:r>
    </w:p>
    <w:p w:rsidR="000E075F" w:rsidRPr="00E54C83"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r w:rsidRPr="00E54C83">
        <w:rPr>
          <w:rFonts w:ascii="Times New Roman" w:hAnsi="Times New Roman"/>
          <w:color w:val="auto"/>
          <w:sz w:val="28"/>
          <w:szCs w:val="28"/>
        </w:rPr>
        <w:t>из краевого бюджета бюджету</w:t>
      </w:r>
    </w:p>
    <w:p w:rsidR="000E075F" w:rsidRPr="00E54C83"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r w:rsidRPr="00E54C83">
        <w:rPr>
          <w:rFonts w:ascii="Times New Roman" w:hAnsi="Times New Roman"/>
          <w:color w:val="auto"/>
          <w:sz w:val="28"/>
          <w:szCs w:val="28"/>
        </w:rPr>
        <w:t>муниципального образования</w:t>
      </w:r>
    </w:p>
    <w:p w:rsidR="00E54C83" w:rsidRPr="00CB0724" w:rsidRDefault="00E54C83" w:rsidP="00E54C83">
      <w:pPr>
        <w:autoSpaceDE w:val="0"/>
        <w:autoSpaceDN w:val="0"/>
        <w:adjustRightInd w:val="0"/>
        <w:spacing w:after="0" w:line="240" w:lineRule="auto"/>
        <w:jc w:val="right"/>
        <w:rPr>
          <w:rFonts w:ascii="Times New Roman" w:hAnsi="Times New Roman"/>
          <w:bCs/>
          <w:color w:val="000000" w:themeColor="text1"/>
          <w:sz w:val="28"/>
          <w:szCs w:val="30"/>
        </w:rPr>
      </w:pPr>
      <w:r>
        <w:rPr>
          <w:rFonts w:ascii="Times New Roman" w:hAnsi="Times New Roman"/>
          <w:sz w:val="28"/>
        </w:rPr>
        <w:t xml:space="preserve">ТИПОВАЯ </w:t>
      </w:r>
      <w:r w:rsidRPr="00A9640A">
        <w:rPr>
          <w:rFonts w:ascii="Times New Roman" w:hAnsi="Times New Roman"/>
          <w:sz w:val="28"/>
        </w:rPr>
        <w:t>ФОРМА</w:t>
      </w:r>
    </w:p>
    <w:p w:rsidR="000E075F" w:rsidRPr="00E54C83"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p>
    <w:p w:rsidR="000E075F" w:rsidRPr="00E54C83" w:rsidRDefault="00E54C83" w:rsidP="000E075F">
      <w:pPr>
        <w:widowControl w:val="0"/>
        <w:autoSpaceDE w:val="0"/>
        <w:autoSpaceDN w:val="0"/>
        <w:adjustRightInd w:val="0"/>
        <w:spacing w:after="0" w:line="240" w:lineRule="auto"/>
        <w:ind w:left="11340"/>
        <w:rPr>
          <w:rFonts w:ascii="Times New Roman" w:hAnsi="Times New Roman"/>
          <w:color w:val="auto"/>
          <w:sz w:val="28"/>
          <w:szCs w:val="28"/>
        </w:rPr>
      </w:pPr>
      <w:r>
        <w:rPr>
          <w:rFonts w:ascii="Times New Roman" w:hAnsi="Times New Roman"/>
          <w:color w:val="auto"/>
          <w:sz w:val="28"/>
          <w:szCs w:val="28"/>
        </w:rPr>
        <w:t xml:space="preserve">Приложение </w:t>
      </w:r>
      <w:r w:rsidR="000E075F" w:rsidRPr="00E54C83">
        <w:rPr>
          <w:rFonts w:ascii="Times New Roman" w:hAnsi="Times New Roman"/>
          <w:color w:val="auto"/>
          <w:sz w:val="28"/>
          <w:szCs w:val="28"/>
        </w:rPr>
        <w:t>_____                                                                                                                                                                                                                                                     к Соглашению</w:t>
      </w:r>
    </w:p>
    <w:p w:rsidR="000E075F" w:rsidRPr="00E54C83"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r w:rsidRPr="00E54C83">
        <w:rPr>
          <w:rFonts w:ascii="Times New Roman" w:hAnsi="Times New Roman"/>
          <w:color w:val="auto"/>
          <w:sz w:val="28"/>
          <w:szCs w:val="28"/>
        </w:rPr>
        <w:t>от «__» _______ 20__ г. № ___</w:t>
      </w:r>
    </w:p>
    <w:p w:rsidR="000E075F" w:rsidRPr="000E075F" w:rsidRDefault="000E075F" w:rsidP="000E075F">
      <w:pPr>
        <w:spacing w:after="0" w:line="240" w:lineRule="auto"/>
        <w:jc w:val="center"/>
        <w:rPr>
          <w:rFonts w:ascii="Times New Roman" w:hAnsi="Times New Roman"/>
          <w:color w:val="auto"/>
          <w:sz w:val="28"/>
          <w:szCs w:val="28"/>
        </w:rPr>
      </w:pPr>
    </w:p>
    <w:p w:rsidR="000E075F" w:rsidRPr="000E075F" w:rsidRDefault="000E075F" w:rsidP="000E075F">
      <w:pPr>
        <w:spacing w:after="0" w:line="240" w:lineRule="auto"/>
        <w:jc w:val="center"/>
        <w:rPr>
          <w:rFonts w:ascii="Times New Roman" w:hAnsi="Times New Roman"/>
          <w:color w:val="auto"/>
          <w:sz w:val="24"/>
          <w:szCs w:val="24"/>
        </w:rPr>
      </w:pPr>
      <w:r w:rsidRPr="000E075F">
        <w:rPr>
          <w:rFonts w:ascii="Times New Roman" w:hAnsi="Times New Roman"/>
          <w:color w:val="auto"/>
          <w:sz w:val="28"/>
          <w:szCs w:val="28"/>
        </w:rPr>
        <w:t xml:space="preserve">Отчет об осуществлении расходов местного бюджета на реализацию расходного обязательства муниципального образования, в целях софинансирования которого предоставляется Субсидия </w:t>
      </w:r>
    </w:p>
    <w:p w:rsidR="000E075F" w:rsidRPr="000E075F" w:rsidRDefault="000E075F" w:rsidP="000E075F">
      <w:pPr>
        <w:spacing w:after="0" w:line="240" w:lineRule="auto"/>
        <w:jc w:val="center"/>
        <w:rPr>
          <w:rFonts w:ascii="Times New Roman" w:hAnsi="Times New Roman"/>
          <w:color w:val="auto"/>
          <w:sz w:val="24"/>
          <w:szCs w:val="24"/>
        </w:rPr>
      </w:pPr>
      <w:r w:rsidRPr="000E075F">
        <w:rPr>
          <w:rFonts w:ascii="Times New Roman" w:hAnsi="Times New Roman"/>
          <w:color w:val="auto"/>
          <w:sz w:val="28"/>
          <w:szCs w:val="28"/>
        </w:rPr>
        <w:t>по состоян</w:t>
      </w:r>
      <w:r w:rsidR="00E54C83">
        <w:rPr>
          <w:rFonts w:ascii="Times New Roman" w:hAnsi="Times New Roman"/>
          <w:color w:val="auto"/>
          <w:sz w:val="28"/>
          <w:szCs w:val="28"/>
        </w:rPr>
        <w:t>ию на ___________________</w:t>
      </w:r>
      <w:r w:rsidRPr="000E075F">
        <w:rPr>
          <w:rFonts w:ascii="Times New Roman" w:hAnsi="Times New Roman"/>
          <w:color w:val="auto"/>
          <w:sz w:val="28"/>
          <w:szCs w:val="28"/>
        </w:rPr>
        <w:t xml:space="preserve"> года</w:t>
      </w:r>
    </w:p>
    <w:p w:rsidR="000E075F" w:rsidRPr="000E075F" w:rsidRDefault="000E075F" w:rsidP="000E075F">
      <w:pPr>
        <w:spacing w:after="0" w:line="240" w:lineRule="auto"/>
        <w:ind w:left="450"/>
        <w:rPr>
          <w:rFonts w:ascii="Times New Roman" w:hAnsi="Times New Roman"/>
          <w:color w:val="auto"/>
          <w:sz w:val="24"/>
          <w:szCs w:val="24"/>
        </w:rPr>
      </w:pPr>
    </w:p>
    <w:p w:rsidR="000E075F" w:rsidRPr="000E075F" w:rsidRDefault="000E075F" w:rsidP="000E075F">
      <w:pPr>
        <w:spacing w:after="0" w:line="240" w:lineRule="auto"/>
        <w:ind w:left="450"/>
        <w:rPr>
          <w:rFonts w:ascii="Times New Roman" w:hAnsi="Times New Roman"/>
          <w:color w:val="auto"/>
          <w:sz w:val="24"/>
          <w:szCs w:val="24"/>
        </w:rPr>
      </w:pPr>
    </w:p>
    <w:p w:rsidR="000E075F" w:rsidRPr="000E075F" w:rsidRDefault="000E075F" w:rsidP="000E075F">
      <w:pPr>
        <w:spacing w:after="0" w:line="240" w:lineRule="auto"/>
        <w:ind w:left="450"/>
        <w:rPr>
          <w:rFonts w:ascii="Times New Roman" w:hAnsi="Times New Roman"/>
          <w:color w:val="auto"/>
          <w:sz w:val="24"/>
          <w:szCs w:val="24"/>
        </w:rPr>
      </w:pPr>
      <w:r w:rsidRPr="000E075F">
        <w:rPr>
          <w:rFonts w:ascii="Times New Roman" w:hAnsi="Times New Roman"/>
          <w:color w:val="auto"/>
          <w:sz w:val="24"/>
          <w:szCs w:val="24"/>
        </w:rPr>
        <w:t>Подписи Сторон:</w:t>
      </w:r>
    </w:p>
    <w:p w:rsidR="000E075F" w:rsidRPr="000E075F" w:rsidRDefault="000E075F" w:rsidP="000E075F">
      <w:pPr>
        <w:widowControl w:val="0"/>
        <w:autoSpaceDE w:val="0"/>
        <w:autoSpaceDN w:val="0"/>
        <w:adjustRightInd w:val="0"/>
        <w:spacing w:after="0" w:line="240" w:lineRule="auto"/>
        <w:ind w:firstLine="720"/>
        <w:jc w:val="both"/>
        <w:rPr>
          <w:rFonts w:ascii="Times New Roman" w:hAnsi="Times New Roman"/>
          <w:color w:val="auto"/>
          <w:sz w:val="24"/>
          <w:szCs w:val="24"/>
        </w:rPr>
      </w:pPr>
    </w:p>
    <w:tbl>
      <w:tblPr>
        <w:tblW w:w="15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29"/>
        <w:gridCol w:w="7820"/>
      </w:tblGrid>
      <w:tr w:rsidR="000E075F" w:rsidRPr="000E075F" w:rsidTr="000E075F">
        <w:trPr>
          <w:trHeight w:val="1128"/>
        </w:trPr>
        <w:tc>
          <w:tcPr>
            <w:tcW w:w="7929" w:type="dxa"/>
          </w:tcPr>
          <w:p w:rsidR="000E075F" w:rsidRPr="000E075F" w:rsidRDefault="000E075F" w:rsidP="000E075F">
            <w:pPr>
              <w:widowControl w:val="0"/>
              <w:autoSpaceDE w:val="0"/>
              <w:autoSpaceDN w:val="0"/>
              <w:adjustRightInd w:val="0"/>
              <w:spacing w:after="0" w:line="240" w:lineRule="auto"/>
              <w:jc w:val="center"/>
              <w:rPr>
                <w:rFonts w:ascii="Times New Roman" w:hAnsi="Times New Roman"/>
                <w:color w:val="auto"/>
                <w:sz w:val="24"/>
                <w:szCs w:val="24"/>
              </w:rPr>
            </w:pPr>
            <w:r w:rsidRPr="000E075F">
              <w:rPr>
                <w:rFonts w:ascii="Times New Roman" w:hAnsi="Times New Roman"/>
                <w:color w:val="auto"/>
                <w:sz w:val="24"/>
                <w:szCs w:val="24"/>
              </w:rPr>
              <w:t>Наименование Министерства, Агентства, Инспекции и т.д.</w:t>
            </w:r>
          </w:p>
        </w:tc>
        <w:tc>
          <w:tcPr>
            <w:tcW w:w="7820" w:type="dxa"/>
          </w:tcPr>
          <w:p w:rsidR="000E075F" w:rsidRPr="000E075F" w:rsidRDefault="000E075F" w:rsidP="000E075F">
            <w:pPr>
              <w:widowControl w:val="0"/>
              <w:autoSpaceDE w:val="0"/>
              <w:autoSpaceDN w:val="0"/>
              <w:adjustRightInd w:val="0"/>
              <w:spacing w:after="0" w:line="240" w:lineRule="auto"/>
              <w:ind w:firstLine="7"/>
              <w:jc w:val="center"/>
              <w:rPr>
                <w:rFonts w:ascii="Times New Roman" w:hAnsi="Times New Roman"/>
                <w:color w:val="auto"/>
                <w:sz w:val="24"/>
                <w:szCs w:val="24"/>
              </w:rPr>
            </w:pPr>
            <w:r w:rsidRPr="000E075F">
              <w:rPr>
                <w:rFonts w:ascii="Times New Roman" w:hAnsi="Times New Roman"/>
                <w:color w:val="auto"/>
                <w:sz w:val="24"/>
                <w:szCs w:val="24"/>
              </w:rPr>
              <w:t>Глава муниципального образования</w:t>
            </w:r>
          </w:p>
        </w:tc>
      </w:tr>
      <w:tr w:rsidR="000E075F" w:rsidRPr="000E075F" w:rsidTr="000E075F">
        <w:trPr>
          <w:trHeight w:val="616"/>
        </w:trPr>
        <w:tc>
          <w:tcPr>
            <w:tcW w:w="7929" w:type="dxa"/>
          </w:tcPr>
          <w:p w:rsidR="00E54C83" w:rsidRDefault="00E54C83" w:rsidP="00E54C83">
            <w:pPr>
              <w:widowControl w:val="0"/>
              <w:autoSpaceDE w:val="0"/>
              <w:autoSpaceDN w:val="0"/>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  _________/___________________</w:t>
            </w:r>
          </w:p>
          <w:p w:rsidR="000E075F" w:rsidRPr="000E075F" w:rsidRDefault="00E54C83" w:rsidP="00E54C83">
            <w:pPr>
              <w:widowControl w:val="0"/>
              <w:autoSpaceDE w:val="0"/>
              <w:autoSpaceDN w:val="0"/>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 (подпись)   </w:t>
            </w:r>
            <w:r w:rsidR="000E075F" w:rsidRPr="000E075F">
              <w:rPr>
                <w:rFonts w:ascii="Times New Roman" w:hAnsi="Times New Roman"/>
                <w:color w:val="auto"/>
                <w:sz w:val="24"/>
                <w:szCs w:val="24"/>
              </w:rPr>
              <w:t xml:space="preserve"> (инициалы, фамилия)</w:t>
            </w:r>
          </w:p>
        </w:tc>
        <w:tc>
          <w:tcPr>
            <w:tcW w:w="7820" w:type="dxa"/>
          </w:tcPr>
          <w:p w:rsidR="000E075F" w:rsidRPr="000E075F" w:rsidRDefault="000E075F" w:rsidP="000E075F">
            <w:pPr>
              <w:widowControl w:val="0"/>
              <w:autoSpaceDE w:val="0"/>
              <w:autoSpaceDN w:val="0"/>
              <w:spacing w:after="0" w:line="240" w:lineRule="auto"/>
              <w:jc w:val="both"/>
              <w:rPr>
                <w:rFonts w:ascii="Times New Roman" w:hAnsi="Times New Roman"/>
                <w:color w:val="auto"/>
                <w:sz w:val="24"/>
                <w:szCs w:val="24"/>
              </w:rPr>
            </w:pPr>
            <w:r w:rsidRPr="000E075F">
              <w:rPr>
                <w:rFonts w:ascii="Times New Roman" w:hAnsi="Times New Roman"/>
                <w:color w:val="auto"/>
                <w:sz w:val="24"/>
                <w:szCs w:val="24"/>
              </w:rPr>
              <w:t xml:space="preserve">  _________/___________________</w:t>
            </w:r>
          </w:p>
          <w:p w:rsidR="000E075F" w:rsidRPr="000E075F" w:rsidRDefault="00E54C83" w:rsidP="000E075F">
            <w:pPr>
              <w:widowControl w:val="0"/>
              <w:autoSpaceDE w:val="0"/>
              <w:autoSpaceDN w:val="0"/>
              <w:spacing w:after="0" w:line="240" w:lineRule="auto"/>
              <w:rPr>
                <w:rFonts w:ascii="Times New Roman" w:hAnsi="Times New Roman"/>
                <w:color w:val="auto"/>
                <w:sz w:val="24"/>
                <w:szCs w:val="24"/>
              </w:rPr>
            </w:pPr>
            <w:r>
              <w:rPr>
                <w:rFonts w:ascii="Times New Roman" w:hAnsi="Times New Roman"/>
                <w:color w:val="auto"/>
                <w:sz w:val="24"/>
                <w:szCs w:val="24"/>
              </w:rPr>
              <w:t xml:space="preserve">  (подпись)  </w:t>
            </w:r>
            <w:r w:rsidR="000E075F" w:rsidRPr="000E075F">
              <w:rPr>
                <w:rFonts w:ascii="Times New Roman" w:hAnsi="Times New Roman"/>
                <w:color w:val="auto"/>
                <w:sz w:val="24"/>
                <w:szCs w:val="24"/>
              </w:rPr>
              <w:t xml:space="preserve"> (инициалы, фамилия)</w:t>
            </w:r>
          </w:p>
        </w:tc>
      </w:tr>
    </w:tbl>
    <w:p w:rsidR="000E075F" w:rsidRPr="000E075F" w:rsidRDefault="000E075F" w:rsidP="000E075F">
      <w:pPr>
        <w:spacing w:after="0" w:line="240" w:lineRule="auto"/>
        <w:rPr>
          <w:rFonts w:ascii="Times New Roman" w:hAnsi="Times New Roman"/>
          <w:color w:val="auto"/>
          <w:sz w:val="24"/>
          <w:szCs w:val="24"/>
        </w:rPr>
      </w:pPr>
    </w:p>
    <w:p w:rsidR="000E075F" w:rsidRPr="000E075F" w:rsidRDefault="000E075F" w:rsidP="000E075F">
      <w:pPr>
        <w:spacing w:after="0" w:line="240" w:lineRule="auto"/>
        <w:rPr>
          <w:rFonts w:ascii="Times New Roman" w:hAnsi="Times New Roman"/>
          <w:color w:val="auto"/>
          <w:sz w:val="24"/>
          <w:szCs w:val="24"/>
        </w:rPr>
      </w:pPr>
    </w:p>
    <w:p w:rsidR="000E075F" w:rsidRPr="000E075F" w:rsidRDefault="000E075F" w:rsidP="000E075F">
      <w:pPr>
        <w:spacing w:after="0" w:line="240" w:lineRule="auto"/>
        <w:rPr>
          <w:rFonts w:ascii="Times New Roman" w:hAnsi="Times New Roman"/>
          <w:color w:val="auto"/>
          <w:sz w:val="24"/>
          <w:szCs w:val="24"/>
        </w:rPr>
      </w:pPr>
    </w:p>
    <w:p w:rsidR="000E075F" w:rsidRDefault="000E075F" w:rsidP="000E075F">
      <w:pPr>
        <w:spacing w:after="0" w:line="240" w:lineRule="auto"/>
        <w:rPr>
          <w:rFonts w:ascii="Times New Roman" w:hAnsi="Times New Roman"/>
          <w:color w:val="auto"/>
          <w:sz w:val="24"/>
          <w:szCs w:val="24"/>
        </w:rPr>
      </w:pPr>
    </w:p>
    <w:p w:rsidR="00342EDD" w:rsidRDefault="00342EDD" w:rsidP="000E075F">
      <w:pPr>
        <w:spacing w:after="0" w:line="240" w:lineRule="auto"/>
        <w:rPr>
          <w:rFonts w:ascii="Times New Roman" w:hAnsi="Times New Roman"/>
          <w:color w:val="auto"/>
          <w:sz w:val="24"/>
          <w:szCs w:val="24"/>
        </w:rPr>
      </w:pPr>
    </w:p>
    <w:p w:rsidR="00342EDD" w:rsidRPr="000E075F" w:rsidRDefault="00342EDD" w:rsidP="000E075F">
      <w:pPr>
        <w:spacing w:after="0" w:line="240" w:lineRule="auto"/>
        <w:rPr>
          <w:rFonts w:ascii="Times New Roman" w:hAnsi="Times New Roman"/>
          <w:color w:val="auto"/>
          <w:sz w:val="24"/>
          <w:szCs w:val="24"/>
        </w:rPr>
      </w:pPr>
    </w:p>
    <w:p w:rsidR="000E075F" w:rsidRPr="000E075F" w:rsidRDefault="000E075F" w:rsidP="000E075F">
      <w:pPr>
        <w:spacing w:after="0" w:line="240" w:lineRule="auto"/>
        <w:rPr>
          <w:rFonts w:ascii="Times New Roman" w:hAnsi="Times New Roman"/>
          <w:color w:val="auto"/>
          <w:sz w:val="24"/>
          <w:szCs w:val="24"/>
        </w:rPr>
      </w:pPr>
    </w:p>
    <w:p w:rsidR="000E075F" w:rsidRPr="000E075F" w:rsidRDefault="000E075F" w:rsidP="000E075F">
      <w:pPr>
        <w:spacing w:after="0" w:line="240" w:lineRule="auto"/>
        <w:rPr>
          <w:rFonts w:ascii="Times New Roman" w:hAnsi="Times New Roman"/>
          <w:color w:val="auto"/>
          <w:sz w:val="24"/>
          <w:szCs w:val="24"/>
        </w:rPr>
      </w:pPr>
    </w:p>
    <w:p w:rsidR="000E075F" w:rsidRPr="00E54C83" w:rsidRDefault="000E075F" w:rsidP="000E075F">
      <w:pPr>
        <w:widowControl w:val="0"/>
        <w:autoSpaceDE w:val="0"/>
        <w:autoSpaceDN w:val="0"/>
        <w:adjustRightInd w:val="0"/>
        <w:spacing w:after="0" w:line="240" w:lineRule="auto"/>
        <w:ind w:left="11340"/>
        <w:outlineLvl w:val="1"/>
        <w:rPr>
          <w:rFonts w:ascii="Times New Roman" w:hAnsi="Times New Roman"/>
          <w:color w:val="auto"/>
          <w:sz w:val="28"/>
          <w:szCs w:val="28"/>
        </w:rPr>
      </w:pPr>
      <w:r w:rsidRPr="00E54C83">
        <w:rPr>
          <w:rFonts w:ascii="Times New Roman" w:hAnsi="Times New Roman"/>
          <w:color w:val="auto"/>
          <w:sz w:val="28"/>
          <w:szCs w:val="28"/>
        </w:rPr>
        <w:lastRenderedPageBreak/>
        <w:t>Приложение 7</w:t>
      </w:r>
    </w:p>
    <w:p w:rsidR="000E075F" w:rsidRPr="00E54C83"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r w:rsidRPr="00E54C83">
        <w:rPr>
          <w:rFonts w:ascii="Times New Roman" w:hAnsi="Times New Roman"/>
          <w:color w:val="auto"/>
          <w:sz w:val="28"/>
          <w:szCs w:val="28"/>
        </w:rPr>
        <w:t>к Типовой форме соглашения</w:t>
      </w:r>
    </w:p>
    <w:p w:rsidR="000E075F" w:rsidRPr="00E54C83"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r w:rsidRPr="00E54C83">
        <w:rPr>
          <w:rFonts w:ascii="Times New Roman" w:hAnsi="Times New Roman"/>
          <w:color w:val="auto"/>
          <w:sz w:val="28"/>
          <w:szCs w:val="28"/>
        </w:rPr>
        <w:t>о предоставлении субсидии</w:t>
      </w:r>
    </w:p>
    <w:p w:rsidR="000E075F" w:rsidRPr="00E54C83"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r w:rsidRPr="00E54C83">
        <w:rPr>
          <w:rFonts w:ascii="Times New Roman" w:hAnsi="Times New Roman"/>
          <w:color w:val="auto"/>
          <w:sz w:val="28"/>
          <w:szCs w:val="28"/>
        </w:rPr>
        <w:t>из краевого бюджета бюджету</w:t>
      </w:r>
    </w:p>
    <w:p w:rsidR="000E075F" w:rsidRPr="00E54C83"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r w:rsidRPr="00E54C83">
        <w:rPr>
          <w:rFonts w:ascii="Times New Roman" w:hAnsi="Times New Roman"/>
          <w:color w:val="auto"/>
          <w:sz w:val="28"/>
          <w:szCs w:val="28"/>
        </w:rPr>
        <w:t>муниципального образования</w:t>
      </w:r>
    </w:p>
    <w:p w:rsidR="00E54C83" w:rsidRPr="00CB0724" w:rsidRDefault="00E54C83" w:rsidP="00E54C83">
      <w:pPr>
        <w:autoSpaceDE w:val="0"/>
        <w:autoSpaceDN w:val="0"/>
        <w:adjustRightInd w:val="0"/>
        <w:spacing w:after="0" w:line="240" w:lineRule="auto"/>
        <w:jc w:val="right"/>
        <w:rPr>
          <w:rFonts w:ascii="Times New Roman" w:hAnsi="Times New Roman"/>
          <w:bCs/>
          <w:color w:val="000000" w:themeColor="text1"/>
          <w:sz w:val="28"/>
          <w:szCs w:val="30"/>
        </w:rPr>
      </w:pPr>
      <w:r>
        <w:rPr>
          <w:rFonts w:ascii="Times New Roman" w:hAnsi="Times New Roman"/>
          <w:sz w:val="28"/>
        </w:rPr>
        <w:t xml:space="preserve">ТИПОВАЯ </w:t>
      </w:r>
      <w:r w:rsidRPr="00A9640A">
        <w:rPr>
          <w:rFonts w:ascii="Times New Roman" w:hAnsi="Times New Roman"/>
          <w:sz w:val="28"/>
        </w:rPr>
        <w:t>ФОРМА</w:t>
      </w:r>
    </w:p>
    <w:p w:rsidR="000E075F" w:rsidRPr="00E54C83"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p>
    <w:p w:rsidR="000E075F" w:rsidRPr="00E54C83" w:rsidRDefault="00E54C83" w:rsidP="000E075F">
      <w:pPr>
        <w:widowControl w:val="0"/>
        <w:autoSpaceDE w:val="0"/>
        <w:autoSpaceDN w:val="0"/>
        <w:adjustRightInd w:val="0"/>
        <w:spacing w:after="0" w:line="240" w:lineRule="auto"/>
        <w:ind w:left="11340"/>
        <w:rPr>
          <w:rFonts w:ascii="Times New Roman" w:hAnsi="Times New Roman"/>
          <w:color w:val="auto"/>
          <w:sz w:val="28"/>
          <w:szCs w:val="28"/>
        </w:rPr>
      </w:pPr>
      <w:r>
        <w:rPr>
          <w:rFonts w:ascii="Times New Roman" w:hAnsi="Times New Roman"/>
          <w:color w:val="auto"/>
          <w:sz w:val="28"/>
          <w:szCs w:val="28"/>
        </w:rPr>
        <w:t xml:space="preserve">Приложение </w:t>
      </w:r>
      <w:r w:rsidR="000E075F" w:rsidRPr="00E54C83">
        <w:rPr>
          <w:rFonts w:ascii="Times New Roman" w:hAnsi="Times New Roman"/>
          <w:color w:val="auto"/>
          <w:sz w:val="28"/>
          <w:szCs w:val="28"/>
        </w:rPr>
        <w:t>_____                                                                                                                                                                                                                                                 к Соглашению</w:t>
      </w:r>
    </w:p>
    <w:p w:rsidR="000E075F" w:rsidRPr="00E54C83" w:rsidRDefault="000E075F" w:rsidP="000E075F">
      <w:pPr>
        <w:widowControl w:val="0"/>
        <w:autoSpaceDE w:val="0"/>
        <w:autoSpaceDN w:val="0"/>
        <w:adjustRightInd w:val="0"/>
        <w:spacing w:after="0" w:line="240" w:lineRule="auto"/>
        <w:ind w:left="11340"/>
        <w:rPr>
          <w:rFonts w:ascii="Times New Roman" w:hAnsi="Times New Roman"/>
          <w:color w:val="auto"/>
          <w:sz w:val="28"/>
          <w:szCs w:val="28"/>
        </w:rPr>
      </w:pPr>
      <w:r w:rsidRPr="00E54C83">
        <w:rPr>
          <w:rFonts w:ascii="Times New Roman" w:hAnsi="Times New Roman"/>
          <w:color w:val="auto"/>
          <w:sz w:val="28"/>
          <w:szCs w:val="28"/>
        </w:rPr>
        <w:t>от «__» _______ 20__ г. № ___</w:t>
      </w:r>
    </w:p>
    <w:p w:rsidR="000E075F" w:rsidRPr="000E075F" w:rsidRDefault="000E075F" w:rsidP="000E075F">
      <w:pPr>
        <w:spacing w:after="0" w:line="240" w:lineRule="auto"/>
        <w:jc w:val="center"/>
        <w:rPr>
          <w:rFonts w:ascii="Times New Roman" w:hAnsi="Times New Roman"/>
          <w:color w:val="auto"/>
          <w:sz w:val="28"/>
          <w:szCs w:val="28"/>
        </w:rPr>
      </w:pPr>
    </w:p>
    <w:p w:rsidR="000E075F" w:rsidRPr="000E075F" w:rsidRDefault="000E075F" w:rsidP="000E075F">
      <w:pPr>
        <w:spacing w:after="0" w:line="240" w:lineRule="auto"/>
        <w:jc w:val="center"/>
        <w:rPr>
          <w:rFonts w:ascii="Times New Roman" w:hAnsi="Times New Roman"/>
          <w:color w:val="auto"/>
          <w:sz w:val="28"/>
          <w:szCs w:val="28"/>
        </w:rPr>
      </w:pPr>
      <w:r w:rsidRPr="000E075F">
        <w:rPr>
          <w:rFonts w:ascii="Times New Roman" w:hAnsi="Times New Roman"/>
          <w:color w:val="auto"/>
          <w:sz w:val="28"/>
          <w:szCs w:val="28"/>
        </w:rPr>
        <w:t>Отчет об исполнении графика выполнения мероприятий по проектированию и (или) строительству (реконструкции, в том числе</w:t>
      </w:r>
    </w:p>
    <w:p w:rsidR="000E075F" w:rsidRPr="000E075F" w:rsidRDefault="000E075F" w:rsidP="000E075F">
      <w:pPr>
        <w:spacing w:after="0" w:line="240" w:lineRule="auto"/>
        <w:jc w:val="center"/>
        <w:rPr>
          <w:rFonts w:ascii="Times New Roman" w:hAnsi="Times New Roman"/>
          <w:color w:val="auto"/>
          <w:sz w:val="24"/>
          <w:szCs w:val="24"/>
        </w:rPr>
      </w:pPr>
      <w:r w:rsidRPr="000E075F">
        <w:rPr>
          <w:rFonts w:ascii="Times New Roman" w:hAnsi="Times New Roman"/>
          <w:color w:val="auto"/>
          <w:sz w:val="28"/>
          <w:szCs w:val="28"/>
        </w:rPr>
        <w:t xml:space="preserve"> с элементами реставрации, техническому перевооружению) объектов капитального строительства и (или) приобретению недвижимого имущества</w:t>
      </w:r>
      <w:r w:rsidR="00E54C83">
        <w:rPr>
          <w:rFonts w:ascii="Times New Roman" w:hAnsi="Times New Roman"/>
          <w:color w:val="auto"/>
          <w:sz w:val="28"/>
          <w:szCs w:val="28"/>
        </w:rPr>
        <w:t xml:space="preserve"> </w:t>
      </w:r>
      <w:r w:rsidRPr="000E075F">
        <w:rPr>
          <w:rFonts w:ascii="Times New Roman" w:hAnsi="Times New Roman"/>
          <w:color w:val="auto"/>
          <w:sz w:val="28"/>
          <w:szCs w:val="28"/>
        </w:rPr>
        <w:t>по состоянию на __________________________ года</w:t>
      </w:r>
    </w:p>
    <w:p w:rsidR="000E075F" w:rsidRPr="000E075F" w:rsidRDefault="000E075F" w:rsidP="000E075F">
      <w:pPr>
        <w:spacing w:after="0" w:line="240" w:lineRule="auto"/>
        <w:ind w:left="450"/>
        <w:rPr>
          <w:rFonts w:ascii="Times New Roman" w:hAnsi="Times New Roman"/>
          <w:color w:val="auto"/>
          <w:sz w:val="24"/>
          <w:szCs w:val="24"/>
        </w:rPr>
      </w:pPr>
    </w:p>
    <w:p w:rsidR="000E075F" w:rsidRPr="000E075F" w:rsidRDefault="000E075F" w:rsidP="000E075F">
      <w:pPr>
        <w:spacing w:after="0" w:line="240" w:lineRule="auto"/>
        <w:ind w:left="450"/>
        <w:rPr>
          <w:rFonts w:ascii="Times New Roman" w:hAnsi="Times New Roman"/>
          <w:color w:val="auto"/>
          <w:sz w:val="24"/>
          <w:szCs w:val="24"/>
        </w:rPr>
      </w:pPr>
    </w:p>
    <w:p w:rsidR="000E075F" w:rsidRPr="000E075F" w:rsidRDefault="000E075F" w:rsidP="000E075F">
      <w:pPr>
        <w:spacing w:after="0" w:line="240" w:lineRule="auto"/>
        <w:ind w:left="450"/>
        <w:rPr>
          <w:rFonts w:ascii="Times New Roman" w:hAnsi="Times New Roman"/>
          <w:color w:val="auto"/>
          <w:sz w:val="24"/>
          <w:szCs w:val="24"/>
        </w:rPr>
      </w:pPr>
      <w:r w:rsidRPr="000E075F">
        <w:rPr>
          <w:rFonts w:ascii="Times New Roman" w:hAnsi="Times New Roman"/>
          <w:color w:val="auto"/>
          <w:sz w:val="24"/>
          <w:szCs w:val="24"/>
        </w:rPr>
        <w:t>Подписи Сторон:</w:t>
      </w:r>
    </w:p>
    <w:p w:rsidR="000E075F" w:rsidRPr="000E075F" w:rsidRDefault="000E075F" w:rsidP="000E075F">
      <w:pPr>
        <w:widowControl w:val="0"/>
        <w:autoSpaceDE w:val="0"/>
        <w:autoSpaceDN w:val="0"/>
        <w:adjustRightInd w:val="0"/>
        <w:spacing w:after="0" w:line="240" w:lineRule="auto"/>
        <w:ind w:firstLine="720"/>
        <w:jc w:val="both"/>
        <w:rPr>
          <w:rFonts w:ascii="Times New Roman" w:hAnsi="Times New Roman"/>
          <w:color w:val="auto"/>
          <w:sz w:val="24"/>
          <w:szCs w:val="24"/>
        </w:rPr>
      </w:pPr>
    </w:p>
    <w:tbl>
      <w:tblPr>
        <w:tblW w:w="1502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1"/>
        <w:gridCol w:w="7655"/>
      </w:tblGrid>
      <w:tr w:rsidR="000E075F" w:rsidRPr="000E075F" w:rsidTr="000E075F">
        <w:trPr>
          <w:trHeight w:val="1128"/>
        </w:trPr>
        <w:tc>
          <w:tcPr>
            <w:tcW w:w="7371" w:type="dxa"/>
          </w:tcPr>
          <w:p w:rsidR="000E075F" w:rsidRPr="000E075F" w:rsidRDefault="000E075F" w:rsidP="000E075F">
            <w:pPr>
              <w:widowControl w:val="0"/>
              <w:autoSpaceDE w:val="0"/>
              <w:autoSpaceDN w:val="0"/>
              <w:adjustRightInd w:val="0"/>
              <w:spacing w:after="0" w:line="240" w:lineRule="auto"/>
              <w:jc w:val="center"/>
              <w:rPr>
                <w:rFonts w:ascii="Times New Roman" w:hAnsi="Times New Roman"/>
                <w:color w:val="auto"/>
                <w:sz w:val="24"/>
                <w:szCs w:val="24"/>
              </w:rPr>
            </w:pPr>
            <w:r w:rsidRPr="000E075F">
              <w:rPr>
                <w:rFonts w:ascii="Times New Roman" w:hAnsi="Times New Roman"/>
                <w:color w:val="auto"/>
                <w:sz w:val="24"/>
                <w:szCs w:val="24"/>
              </w:rPr>
              <w:t>Наименование Министерства, Агентства, Инспекции и т.д.</w:t>
            </w:r>
          </w:p>
        </w:tc>
        <w:tc>
          <w:tcPr>
            <w:tcW w:w="7655" w:type="dxa"/>
          </w:tcPr>
          <w:p w:rsidR="000E075F" w:rsidRPr="000E075F" w:rsidRDefault="000E075F" w:rsidP="000E075F">
            <w:pPr>
              <w:widowControl w:val="0"/>
              <w:autoSpaceDE w:val="0"/>
              <w:autoSpaceDN w:val="0"/>
              <w:adjustRightInd w:val="0"/>
              <w:spacing w:after="0" w:line="240" w:lineRule="auto"/>
              <w:ind w:firstLine="7"/>
              <w:jc w:val="center"/>
              <w:rPr>
                <w:rFonts w:ascii="Times New Roman" w:hAnsi="Times New Roman"/>
                <w:color w:val="auto"/>
                <w:sz w:val="24"/>
                <w:szCs w:val="24"/>
              </w:rPr>
            </w:pPr>
            <w:r w:rsidRPr="000E075F">
              <w:rPr>
                <w:rFonts w:ascii="Times New Roman" w:hAnsi="Times New Roman"/>
                <w:color w:val="auto"/>
                <w:sz w:val="24"/>
                <w:szCs w:val="24"/>
              </w:rPr>
              <w:t>Глава муниципального образования</w:t>
            </w:r>
          </w:p>
        </w:tc>
      </w:tr>
      <w:tr w:rsidR="000E075F" w:rsidRPr="000E075F" w:rsidTr="000E075F">
        <w:trPr>
          <w:trHeight w:val="616"/>
        </w:trPr>
        <w:tc>
          <w:tcPr>
            <w:tcW w:w="7371" w:type="dxa"/>
          </w:tcPr>
          <w:p w:rsidR="000E075F" w:rsidRPr="000E075F" w:rsidRDefault="000E075F" w:rsidP="000E075F">
            <w:pPr>
              <w:widowControl w:val="0"/>
              <w:autoSpaceDE w:val="0"/>
              <w:autoSpaceDN w:val="0"/>
              <w:spacing w:after="0" w:line="240" w:lineRule="auto"/>
              <w:jc w:val="both"/>
              <w:rPr>
                <w:rFonts w:ascii="Times New Roman" w:hAnsi="Times New Roman"/>
                <w:color w:val="auto"/>
                <w:sz w:val="24"/>
                <w:szCs w:val="24"/>
              </w:rPr>
            </w:pPr>
            <w:r w:rsidRPr="000E075F">
              <w:rPr>
                <w:rFonts w:ascii="Times New Roman" w:hAnsi="Times New Roman"/>
                <w:color w:val="auto"/>
                <w:sz w:val="24"/>
                <w:szCs w:val="24"/>
              </w:rPr>
              <w:t xml:space="preserve">  _________/___________________</w:t>
            </w:r>
          </w:p>
          <w:p w:rsidR="000E075F" w:rsidRPr="000E075F" w:rsidRDefault="00E54C83" w:rsidP="000E075F">
            <w:pPr>
              <w:widowControl w:val="0"/>
              <w:autoSpaceDE w:val="0"/>
              <w:autoSpaceDN w:val="0"/>
              <w:spacing w:after="0" w:line="240" w:lineRule="auto"/>
              <w:rPr>
                <w:rFonts w:ascii="Times New Roman" w:hAnsi="Times New Roman"/>
                <w:color w:val="auto"/>
                <w:sz w:val="24"/>
                <w:szCs w:val="24"/>
              </w:rPr>
            </w:pPr>
            <w:r>
              <w:rPr>
                <w:rFonts w:ascii="Times New Roman" w:hAnsi="Times New Roman"/>
                <w:color w:val="auto"/>
                <w:sz w:val="24"/>
                <w:szCs w:val="24"/>
              </w:rPr>
              <w:t xml:space="preserve"> (подпись)   </w:t>
            </w:r>
            <w:r w:rsidR="000E075F" w:rsidRPr="000E075F">
              <w:rPr>
                <w:rFonts w:ascii="Times New Roman" w:hAnsi="Times New Roman"/>
                <w:color w:val="auto"/>
                <w:sz w:val="24"/>
                <w:szCs w:val="24"/>
              </w:rPr>
              <w:t xml:space="preserve"> (инициалы, фамилия)</w:t>
            </w:r>
          </w:p>
        </w:tc>
        <w:tc>
          <w:tcPr>
            <w:tcW w:w="7655" w:type="dxa"/>
          </w:tcPr>
          <w:p w:rsidR="000E075F" w:rsidRPr="000E075F" w:rsidRDefault="000E075F" w:rsidP="000E075F">
            <w:pPr>
              <w:widowControl w:val="0"/>
              <w:autoSpaceDE w:val="0"/>
              <w:autoSpaceDN w:val="0"/>
              <w:spacing w:after="0" w:line="240" w:lineRule="auto"/>
              <w:jc w:val="both"/>
              <w:rPr>
                <w:rFonts w:ascii="Times New Roman" w:hAnsi="Times New Roman"/>
                <w:color w:val="auto"/>
                <w:sz w:val="24"/>
                <w:szCs w:val="24"/>
              </w:rPr>
            </w:pPr>
            <w:r w:rsidRPr="000E075F">
              <w:rPr>
                <w:rFonts w:ascii="Times New Roman" w:hAnsi="Times New Roman"/>
                <w:color w:val="auto"/>
                <w:sz w:val="24"/>
                <w:szCs w:val="24"/>
              </w:rPr>
              <w:t xml:space="preserve">  _________/___________________</w:t>
            </w:r>
          </w:p>
          <w:p w:rsidR="000E075F" w:rsidRPr="000E075F" w:rsidRDefault="00E54C83" w:rsidP="000E075F">
            <w:pPr>
              <w:widowControl w:val="0"/>
              <w:autoSpaceDE w:val="0"/>
              <w:autoSpaceDN w:val="0"/>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  (подпись)   </w:t>
            </w:r>
            <w:r w:rsidR="000E075F" w:rsidRPr="000E075F">
              <w:rPr>
                <w:rFonts w:ascii="Times New Roman" w:hAnsi="Times New Roman"/>
                <w:color w:val="auto"/>
                <w:sz w:val="24"/>
                <w:szCs w:val="24"/>
              </w:rPr>
              <w:t xml:space="preserve"> (инициалы, фамилия)</w:t>
            </w:r>
          </w:p>
        </w:tc>
      </w:tr>
    </w:tbl>
    <w:p w:rsidR="000E075F" w:rsidRPr="000E075F" w:rsidRDefault="000E075F" w:rsidP="000E075F">
      <w:pPr>
        <w:spacing w:after="0" w:line="240" w:lineRule="auto"/>
        <w:rPr>
          <w:rFonts w:ascii="Times New Roman" w:hAnsi="Times New Roman"/>
          <w:color w:val="auto"/>
          <w:sz w:val="24"/>
          <w:szCs w:val="24"/>
        </w:rPr>
      </w:pPr>
      <w:r w:rsidRPr="000E075F">
        <w:rPr>
          <w:rFonts w:ascii="Times New Roman" w:hAnsi="Times New Roman"/>
          <w:color w:val="auto"/>
          <w:sz w:val="24"/>
          <w:szCs w:val="24"/>
        </w:rPr>
        <w:t xml:space="preserve">                                                                                                                                                                                                                                                             </w:t>
      </w:r>
    </w:p>
    <w:p w:rsidR="00A443C7" w:rsidRDefault="00A443C7">
      <w:pPr>
        <w:rPr>
          <w:rFonts w:ascii="Times New Roman" w:hAnsi="Times New Roman"/>
          <w:sz w:val="28"/>
          <w:szCs w:val="28"/>
        </w:rPr>
      </w:pPr>
      <w:r>
        <w:rPr>
          <w:rFonts w:ascii="Times New Roman" w:hAnsi="Times New Roman"/>
          <w:sz w:val="28"/>
          <w:szCs w:val="28"/>
        </w:rPr>
        <w:br w:type="page"/>
      </w:r>
    </w:p>
    <w:p w:rsidR="00A443C7" w:rsidRDefault="00A443C7">
      <w:pPr>
        <w:spacing w:after="0" w:line="240" w:lineRule="auto"/>
        <w:jc w:val="both"/>
        <w:rPr>
          <w:rFonts w:ascii="Times New Roman" w:hAnsi="Times New Roman"/>
          <w:sz w:val="28"/>
          <w:szCs w:val="28"/>
        </w:rPr>
        <w:sectPr w:rsidR="00A443C7" w:rsidSect="000E075F">
          <w:headerReference w:type="default" r:id="rId12"/>
          <w:pgSz w:w="16838" w:h="11906" w:orient="landscape"/>
          <w:pgMar w:top="1134" w:right="567" w:bottom="567" w:left="567" w:header="709" w:footer="709" w:gutter="0"/>
          <w:pgNumType w:start="12"/>
          <w:cols w:space="708"/>
          <w:titlePg/>
          <w:docGrid w:linePitch="360"/>
        </w:sectPr>
      </w:pPr>
    </w:p>
    <w:p w:rsidR="00B12EEC" w:rsidRDefault="00B12EEC" w:rsidP="00A443C7">
      <w:pPr>
        <w:widowControl w:val="0"/>
        <w:autoSpaceDE w:val="0"/>
        <w:autoSpaceDN w:val="0"/>
        <w:adjustRightInd w:val="0"/>
        <w:spacing w:after="0" w:line="240" w:lineRule="auto"/>
        <w:ind w:left="5670"/>
        <w:outlineLvl w:val="1"/>
        <w:rPr>
          <w:rFonts w:ascii="Times New Roman" w:hAnsi="Times New Roman"/>
          <w:color w:val="auto"/>
          <w:sz w:val="28"/>
          <w:szCs w:val="28"/>
        </w:rPr>
      </w:pPr>
    </w:p>
    <w:p w:rsidR="00A443C7" w:rsidRPr="00A443C7" w:rsidRDefault="00A443C7" w:rsidP="00A443C7">
      <w:pPr>
        <w:widowControl w:val="0"/>
        <w:autoSpaceDE w:val="0"/>
        <w:autoSpaceDN w:val="0"/>
        <w:adjustRightInd w:val="0"/>
        <w:spacing w:after="0" w:line="240" w:lineRule="auto"/>
        <w:ind w:left="5670"/>
        <w:outlineLvl w:val="1"/>
        <w:rPr>
          <w:rFonts w:ascii="Times New Roman" w:hAnsi="Times New Roman"/>
          <w:color w:val="auto"/>
          <w:sz w:val="28"/>
          <w:szCs w:val="28"/>
        </w:rPr>
      </w:pPr>
      <w:r w:rsidRPr="00A443C7">
        <w:rPr>
          <w:rFonts w:ascii="Times New Roman" w:hAnsi="Times New Roman"/>
          <w:color w:val="auto"/>
          <w:sz w:val="28"/>
          <w:szCs w:val="28"/>
        </w:rPr>
        <w:t>Приложение 8</w:t>
      </w:r>
    </w:p>
    <w:p w:rsidR="00A443C7" w:rsidRPr="00A443C7" w:rsidRDefault="00A443C7" w:rsidP="00A443C7">
      <w:pPr>
        <w:widowControl w:val="0"/>
        <w:autoSpaceDE w:val="0"/>
        <w:autoSpaceDN w:val="0"/>
        <w:adjustRightInd w:val="0"/>
        <w:spacing w:after="0" w:line="240" w:lineRule="auto"/>
        <w:ind w:left="5670"/>
        <w:rPr>
          <w:rFonts w:ascii="Times New Roman" w:hAnsi="Times New Roman"/>
          <w:color w:val="auto"/>
          <w:sz w:val="28"/>
          <w:szCs w:val="28"/>
        </w:rPr>
      </w:pPr>
      <w:r w:rsidRPr="00A443C7">
        <w:rPr>
          <w:rFonts w:ascii="Times New Roman" w:hAnsi="Times New Roman"/>
          <w:color w:val="auto"/>
          <w:sz w:val="28"/>
          <w:szCs w:val="28"/>
        </w:rPr>
        <w:t>к Типовой форме соглашения</w:t>
      </w:r>
    </w:p>
    <w:p w:rsidR="00A443C7" w:rsidRPr="00A443C7" w:rsidRDefault="00A443C7" w:rsidP="00A443C7">
      <w:pPr>
        <w:widowControl w:val="0"/>
        <w:autoSpaceDE w:val="0"/>
        <w:autoSpaceDN w:val="0"/>
        <w:adjustRightInd w:val="0"/>
        <w:spacing w:after="0" w:line="240" w:lineRule="auto"/>
        <w:ind w:left="5670"/>
        <w:rPr>
          <w:rFonts w:ascii="Times New Roman" w:hAnsi="Times New Roman"/>
          <w:color w:val="auto"/>
          <w:sz w:val="28"/>
          <w:szCs w:val="28"/>
        </w:rPr>
      </w:pPr>
      <w:r w:rsidRPr="00A443C7">
        <w:rPr>
          <w:rFonts w:ascii="Times New Roman" w:hAnsi="Times New Roman"/>
          <w:color w:val="auto"/>
          <w:sz w:val="28"/>
          <w:szCs w:val="28"/>
        </w:rPr>
        <w:t>о предоставлении субсидии</w:t>
      </w:r>
    </w:p>
    <w:p w:rsidR="00A443C7" w:rsidRPr="00A443C7" w:rsidRDefault="00A443C7" w:rsidP="00A443C7">
      <w:pPr>
        <w:widowControl w:val="0"/>
        <w:autoSpaceDE w:val="0"/>
        <w:autoSpaceDN w:val="0"/>
        <w:adjustRightInd w:val="0"/>
        <w:spacing w:after="0" w:line="240" w:lineRule="auto"/>
        <w:ind w:left="5670"/>
        <w:rPr>
          <w:rFonts w:ascii="Times New Roman" w:hAnsi="Times New Roman"/>
          <w:color w:val="auto"/>
          <w:sz w:val="28"/>
          <w:szCs w:val="28"/>
        </w:rPr>
      </w:pPr>
      <w:r w:rsidRPr="00A443C7">
        <w:rPr>
          <w:rFonts w:ascii="Times New Roman" w:hAnsi="Times New Roman"/>
          <w:color w:val="auto"/>
          <w:sz w:val="28"/>
          <w:szCs w:val="28"/>
        </w:rPr>
        <w:t>из краевого бюджета бюджету</w:t>
      </w:r>
    </w:p>
    <w:p w:rsidR="00A443C7" w:rsidRPr="00A443C7" w:rsidRDefault="00A443C7" w:rsidP="00A443C7">
      <w:pPr>
        <w:widowControl w:val="0"/>
        <w:autoSpaceDE w:val="0"/>
        <w:autoSpaceDN w:val="0"/>
        <w:adjustRightInd w:val="0"/>
        <w:spacing w:after="0" w:line="240" w:lineRule="auto"/>
        <w:ind w:left="5670"/>
        <w:rPr>
          <w:rFonts w:ascii="Times New Roman" w:hAnsi="Times New Roman"/>
          <w:color w:val="auto"/>
          <w:sz w:val="28"/>
          <w:szCs w:val="28"/>
        </w:rPr>
      </w:pPr>
      <w:r w:rsidRPr="00A443C7">
        <w:rPr>
          <w:rFonts w:ascii="Times New Roman" w:hAnsi="Times New Roman"/>
          <w:color w:val="auto"/>
          <w:sz w:val="28"/>
          <w:szCs w:val="28"/>
        </w:rPr>
        <w:t>муниципального образования</w:t>
      </w:r>
    </w:p>
    <w:p w:rsidR="00A443C7" w:rsidRPr="00CB0724" w:rsidRDefault="00A443C7" w:rsidP="00A443C7">
      <w:pPr>
        <w:autoSpaceDE w:val="0"/>
        <w:autoSpaceDN w:val="0"/>
        <w:adjustRightInd w:val="0"/>
        <w:spacing w:after="0" w:line="240" w:lineRule="auto"/>
        <w:jc w:val="right"/>
        <w:rPr>
          <w:rFonts w:ascii="Times New Roman" w:hAnsi="Times New Roman"/>
          <w:bCs/>
          <w:color w:val="000000" w:themeColor="text1"/>
          <w:sz w:val="28"/>
          <w:szCs w:val="30"/>
        </w:rPr>
      </w:pPr>
      <w:r>
        <w:rPr>
          <w:rFonts w:ascii="Times New Roman" w:hAnsi="Times New Roman"/>
          <w:sz w:val="28"/>
        </w:rPr>
        <w:t xml:space="preserve">ТИПОВАЯ </w:t>
      </w:r>
      <w:r w:rsidRPr="00A9640A">
        <w:rPr>
          <w:rFonts w:ascii="Times New Roman" w:hAnsi="Times New Roman"/>
          <w:sz w:val="28"/>
        </w:rPr>
        <w:t>ФОРМА</w:t>
      </w:r>
    </w:p>
    <w:p w:rsidR="00A443C7" w:rsidRPr="00A443C7" w:rsidRDefault="00A443C7" w:rsidP="00A443C7">
      <w:pPr>
        <w:widowControl w:val="0"/>
        <w:autoSpaceDE w:val="0"/>
        <w:autoSpaceDN w:val="0"/>
        <w:adjustRightInd w:val="0"/>
        <w:spacing w:after="0" w:line="240" w:lineRule="auto"/>
        <w:ind w:left="5670"/>
        <w:rPr>
          <w:rFonts w:ascii="Times New Roman" w:hAnsi="Times New Roman"/>
          <w:color w:val="auto"/>
          <w:sz w:val="28"/>
          <w:szCs w:val="28"/>
        </w:rPr>
      </w:pPr>
    </w:p>
    <w:p w:rsidR="00A443C7" w:rsidRPr="00A443C7" w:rsidRDefault="00A443C7" w:rsidP="00A443C7">
      <w:pPr>
        <w:widowControl w:val="0"/>
        <w:autoSpaceDE w:val="0"/>
        <w:autoSpaceDN w:val="0"/>
        <w:adjustRightInd w:val="0"/>
        <w:spacing w:after="0" w:line="240" w:lineRule="auto"/>
        <w:ind w:left="5670"/>
        <w:rPr>
          <w:rFonts w:ascii="Times New Roman" w:hAnsi="Times New Roman"/>
          <w:color w:val="auto"/>
          <w:sz w:val="28"/>
          <w:szCs w:val="28"/>
        </w:rPr>
      </w:pPr>
      <w:r>
        <w:rPr>
          <w:rFonts w:ascii="Times New Roman" w:hAnsi="Times New Roman"/>
          <w:color w:val="auto"/>
          <w:sz w:val="28"/>
          <w:szCs w:val="28"/>
        </w:rPr>
        <w:t>Приложение</w:t>
      </w:r>
      <w:r w:rsidRPr="00A443C7">
        <w:rPr>
          <w:rFonts w:ascii="Times New Roman" w:hAnsi="Times New Roman"/>
          <w:color w:val="auto"/>
          <w:sz w:val="28"/>
          <w:szCs w:val="28"/>
        </w:rPr>
        <w:t xml:space="preserve"> _____                                                                                                                                        к Соглашению                                                                                             </w:t>
      </w:r>
    </w:p>
    <w:p w:rsidR="00A443C7" w:rsidRPr="00A443C7" w:rsidRDefault="00A443C7" w:rsidP="00A443C7">
      <w:pPr>
        <w:widowControl w:val="0"/>
        <w:autoSpaceDE w:val="0"/>
        <w:autoSpaceDN w:val="0"/>
        <w:adjustRightInd w:val="0"/>
        <w:spacing w:after="0" w:line="240" w:lineRule="auto"/>
        <w:ind w:left="5670"/>
        <w:rPr>
          <w:rFonts w:ascii="Times New Roman" w:hAnsi="Times New Roman"/>
          <w:color w:val="auto"/>
          <w:sz w:val="28"/>
          <w:szCs w:val="28"/>
        </w:rPr>
      </w:pPr>
      <w:r w:rsidRPr="00A443C7">
        <w:rPr>
          <w:rFonts w:ascii="Times New Roman" w:hAnsi="Times New Roman"/>
          <w:color w:val="auto"/>
          <w:sz w:val="28"/>
          <w:szCs w:val="28"/>
        </w:rPr>
        <w:t>от «___» _______ 20____ г. № ____</w:t>
      </w:r>
    </w:p>
    <w:p w:rsidR="00A443C7" w:rsidRPr="00A443C7" w:rsidRDefault="00A443C7" w:rsidP="00A443C7">
      <w:pPr>
        <w:spacing w:after="0" w:line="240" w:lineRule="auto"/>
        <w:jc w:val="center"/>
        <w:rPr>
          <w:rFonts w:ascii="Times New Roman" w:hAnsi="Times New Roman"/>
          <w:color w:val="auto"/>
          <w:sz w:val="28"/>
          <w:szCs w:val="28"/>
        </w:rPr>
      </w:pPr>
    </w:p>
    <w:p w:rsidR="00A443C7" w:rsidRPr="00A443C7" w:rsidRDefault="00A443C7" w:rsidP="00A443C7">
      <w:pPr>
        <w:spacing w:after="0" w:line="240" w:lineRule="auto"/>
        <w:jc w:val="center"/>
        <w:rPr>
          <w:rFonts w:ascii="Times New Roman" w:hAnsi="Times New Roman"/>
          <w:color w:val="auto"/>
          <w:sz w:val="28"/>
          <w:szCs w:val="28"/>
        </w:rPr>
      </w:pPr>
      <w:r w:rsidRPr="00A443C7">
        <w:rPr>
          <w:rFonts w:ascii="Times New Roman" w:hAnsi="Times New Roman"/>
          <w:color w:val="auto"/>
          <w:sz w:val="28"/>
          <w:szCs w:val="28"/>
        </w:rPr>
        <w:t>Дополнительное соглашение к Соглашению о предоставлении субсидии из краевого бюджета бюджету ________________муниципального образования</w:t>
      </w:r>
    </w:p>
    <w:p w:rsidR="00A443C7" w:rsidRPr="00A443C7" w:rsidRDefault="00A443C7" w:rsidP="00A443C7">
      <w:pPr>
        <w:spacing w:after="0" w:line="240" w:lineRule="auto"/>
        <w:jc w:val="center"/>
        <w:rPr>
          <w:rFonts w:ascii="Times New Roman" w:hAnsi="Times New Roman"/>
          <w:color w:val="auto"/>
          <w:sz w:val="24"/>
          <w:szCs w:val="24"/>
        </w:rPr>
      </w:pPr>
      <w:r w:rsidRPr="00A443C7">
        <w:rPr>
          <w:rFonts w:ascii="Times New Roman" w:hAnsi="Times New Roman"/>
          <w:color w:val="auto"/>
          <w:sz w:val="28"/>
          <w:szCs w:val="28"/>
        </w:rPr>
        <w:t>от_______________№________</w:t>
      </w:r>
    </w:p>
    <w:p w:rsidR="00A443C7" w:rsidRPr="00A443C7" w:rsidRDefault="00A443C7" w:rsidP="00A443C7">
      <w:pPr>
        <w:spacing w:after="0" w:line="240" w:lineRule="auto"/>
        <w:ind w:left="450"/>
        <w:rPr>
          <w:rFonts w:ascii="Times New Roman" w:hAnsi="Times New Roman"/>
          <w:color w:val="auto"/>
          <w:sz w:val="24"/>
          <w:szCs w:val="24"/>
        </w:rPr>
      </w:pPr>
    </w:p>
    <w:p w:rsidR="00A443C7" w:rsidRPr="00A443C7" w:rsidRDefault="00A443C7" w:rsidP="00A443C7">
      <w:pPr>
        <w:spacing w:after="0" w:line="240" w:lineRule="auto"/>
        <w:jc w:val="both"/>
        <w:rPr>
          <w:rFonts w:ascii="Times New Roman" w:hAnsi="Times New Roman"/>
          <w:color w:val="auto"/>
          <w:sz w:val="28"/>
          <w:szCs w:val="28"/>
        </w:rPr>
      </w:pPr>
      <w:r w:rsidRPr="00A443C7">
        <w:rPr>
          <w:rFonts w:ascii="Times New Roman" w:hAnsi="Times New Roman"/>
          <w:color w:val="auto"/>
          <w:sz w:val="28"/>
          <w:szCs w:val="28"/>
        </w:rPr>
        <w:t>г. Петропавловск-Камчатский</w:t>
      </w:r>
      <w:r w:rsidRPr="00A443C7">
        <w:rPr>
          <w:rFonts w:ascii="Times New Roman" w:hAnsi="Times New Roman"/>
          <w:color w:val="auto"/>
          <w:sz w:val="28"/>
          <w:szCs w:val="28"/>
        </w:rPr>
        <w:tab/>
      </w:r>
      <w:r w:rsidRPr="00A443C7">
        <w:rPr>
          <w:rFonts w:ascii="Times New Roman" w:hAnsi="Times New Roman"/>
          <w:color w:val="auto"/>
          <w:sz w:val="28"/>
          <w:szCs w:val="28"/>
        </w:rPr>
        <w:tab/>
      </w:r>
      <w:r w:rsidRPr="00A443C7">
        <w:rPr>
          <w:rFonts w:ascii="Times New Roman" w:hAnsi="Times New Roman"/>
          <w:color w:val="auto"/>
          <w:sz w:val="28"/>
          <w:szCs w:val="28"/>
        </w:rPr>
        <w:tab/>
      </w:r>
      <w:r w:rsidRPr="00A443C7">
        <w:rPr>
          <w:rFonts w:ascii="Times New Roman" w:hAnsi="Times New Roman"/>
          <w:color w:val="auto"/>
          <w:sz w:val="28"/>
          <w:szCs w:val="28"/>
        </w:rPr>
        <w:tab/>
        <w:t xml:space="preserve"> </w:t>
      </w:r>
      <w:r w:rsidR="00192A42">
        <w:rPr>
          <w:rFonts w:ascii="Times New Roman" w:hAnsi="Times New Roman"/>
          <w:color w:val="auto"/>
          <w:sz w:val="28"/>
          <w:szCs w:val="28"/>
        </w:rPr>
        <w:t xml:space="preserve">       </w:t>
      </w:r>
      <w:r w:rsidRPr="00A443C7">
        <w:rPr>
          <w:rFonts w:ascii="Times New Roman" w:hAnsi="Times New Roman"/>
          <w:color w:val="auto"/>
          <w:sz w:val="28"/>
          <w:szCs w:val="28"/>
        </w:rPr>
        <w:t xml:space="preserve">     «____» ____________ г.</w:t>
      </w:r>
    </w:p>
    <w:p w:rsidR="00A443C7" w:rsidRPr="00A443C7" w:rsidRDefault="00A443C7" w:rsidP="00A443C7">
      <w:pPr>
        <w:spacing w:after="0" w:line="240" w:lineRule="auto"/>
        <w:jc w:val="both"/>
        <w:rPr>
          <w:rFonts w:ascii="Times New Roman" w:hAnsi="Times New Roman"/>
          <w:color w:val="auto"/>
          <w:sz w:val="28"/>
          <w:szCs w:val="28"/>
        </w:rPr>
      </w:pPr>
    </w:p>
    <w:p w:rsidR="00A443C7" w:rsidRPr="00A443C7" w:rsidRDefault="00A443C7" w:rsidP="00192A42">
      <w:pPr>
        <w:spacing w:after="0" w:line="240" w:lineRule="auto"/>
        <w:ind w:firstLine="709"/>
        <w:jc w:val="both"/>
        <w:rPr>
          <w:rFonts w:ascii="Times New Roman" w:hAnsi="Times New Roman"/>
          <w:color w:val="auto"/>
          <w:sz w:val="24"/>
          <w:szCs w:val="24"/>
        </w:rPr>
      </w:pPr>
      <w:r w:rsidRPr="00A443C7">
        <w:rPr>
          <w:rFonts w:ascii="Times New Roman" w:hAnsi="Times New Roman"/>
          <w:color w:val="auto"/>
          <w:sz w:val="24"/>
          <w:szCs w:val="24"/>
        </w:rPr>
        <w:t>_______</w:t>
      </w:r>
      <w:r w:rsidR="00192A42">
        <w:rPr>
          <w:rFonts w:ascii="Times New Roman" w:hAnsi="Times New Roman"/>
          <w:color w:val="auto"/>
          <w:sz w:val="24"/>
          <w:szCs w:val="24"/>
        </w:rPr>
        <w:t>__________________________</w:t>
      </w:r>
      <w:r w:rsidRPr="00A443C7">
        <w:rPr>
          <w:rFonts w:ascii="Times New Roman" w:hAnsi="Times New Roman"/>
          <w:color w:val="auto"/>
          <w:sz w:val="24"/>
          <w:szCs w:val="24"/>
        </w:rPr>
        <w:t>_____________________</w:t>
      </w:r>
      <w:r w:rsidR="00506382">
        <w:rPr>
          <w:rFonts w:ascii="Times New Roman" w:hAnsi="Times New Roman"/>
          <w:color w:val="auto"/>
          <w:sz w:val="24"/>
          <w:szCs w:val="24"/>
        </w:rPr>
        <w:t>_____</w:t>
      </w:r>
      <w:r w:rsidRPr="00A443C7">
        <w:rPr>
          <w:rFonts w:ascii="Times New Roman" w:hAnsi="Times New Roman"/>
          <w:color w:val="auto"/>
          <w:sz w:val="24"/>
          <w:szCs w:val="24"/>
        </w:rPr>
        <w:t>___________________</w:t>
      </w:r>
      <w:r w:rsidRPr="00A443C7">
        <w:rPr>
          <w:rFonts w:ascii="Times New Roman" w:hAnsi="Times New Roman"/>
          <w:color w:val="auto"/>
          <w:sz w:val="28"/>
          <w:szCs w:val="28"/>
        </w:rPr>
        <w:t>,</w:t>
      </w:r>
    </w:p>
    <w:p w:rsidR="00A443C7" w:rsidRPr="00A443C7" w:rsidRDefault="00A443C7" w:rsidP="00192A42">
      <w:pPr>
        <w:widowControl w:val="0"/>
        <w:autoSpaceDE w:val="0"/>
        <w:autoSpaceDN w:val="0"/>
        <w:spacing w:after="0" w:line="240" w:lineRule="auto"/>
        <w:ind w:firstLine="709"/>
        <w:jc w:val="center"/>
        <w:rPr>
          <w:rFonts w:ascii="Times New Roman" w:hAnsi="Times New Roman"/>
          <w:color w:val="auto"/>
          <w:sz w:val="20"/>
        </w:rPr>
      </w:pPr>
      <w:r w:rsidRPr="00A443C7">
        <w:rPr>
          <w:rFonts w:ascii="Times New Roman" w:hAnsi="Times New Roman"/>
          <w:color w:val="auto"/>
          <w:sz w:val="20"/>
        </w:rPr>
        <w:t>(наименование исполнительного органа Камчатского края)</w:t>
      </w:r>
    </w:p>
    <w:p w:rsidR="00A443C7" w:rsidRPr="00A443C7" w:rsidRDefault="00A443C7" w:rsidP="00192A42">
      <w:pPr>
        <w:widowControl w:val="0"/>
        <w:autoSpaceDE w:val="0"/>
        <w:autoSpaceDN w:val="0"/>
        <w:spacing w:after="0" w:line="240" w:lineRule="auto"/>
        <w:jc w:val="both"/>
        <w:rPr>
          <w:rFonts w:ascii="Times New Roman" w:hAnsi="Times New Roman"/>
          <w:color w:val="auto"/>
          <w:sz w:val="20"/>
        </w:rPr>
      </w:pPr>
      <w:r w:rsidRPr="00A443C7">
        <w:rPr>
          <w:rFonts w:ascii="Times New Roman" w:hAnsi="Times New Roman"/>
          <w:color w:val="auto"/>
          <w:sz w:val="28"/>
          <w:szCs w:val="28"/>
        </w:rPr>
        <w:t>которому как получателю средств краевого бюджета доведены лимиты бюджетных обязательств на предоставление субсидии бюджету муниципального образования в Камчатском крае, именуемое (ая) в дальнейшем</w:t>
      </w:r>
      <w:r w:rsidRPr="00A443C7">
        <w:rPr>
          <w:rFonts w:ascii="Times New Roman" w:hAnsi="Times New Roman"/>
          <w:color w:val="auto"/>
          <w:sz w:val="20"/>
        </w:rPr>
        <w:t xml:space="preserve"> ___________________________________________________________________________</w:t>
      </w:r>
      <w:r>
        <w:rPr>
          <w:rFonts w:ascii="Times New Roman" w:hAnsi="Times New Roman"/>
          <w:color w:val="auto"/>
          <w:sz w:val="20"/>
        </w:rPr>
        <w:t>______</w:t>
      </w:r>
      <w:r w:rsidRPr="00A443C7">
        <w:rPr>
          <w:rFonts w:ascii="Times New Roman" w:hAnsi="Times New Roman"/>
          <w:color w:val="auto"/>
          <w:sz w:val="20"/>
        </w:rPr>
        <w:t>____________________</w:t>
      </w:r>
      <w:r w:rsidRPr="00A443C7">
        <w:rPr>
          <w:rFonts w:ascii="Times New Roman" w:hAnsi="Times New Roman"/>
          <w:color w:val="auto"/>
          <w:sz w:val="28"/>
          <w:szCs w:val="28"/>
        </w:rPr>
        <w:t>,</w:t>
      </w:r>
    </w:p>
    <w:p w:rsidR="00A443C7" w:rsidRPr="00A443C7" w:rsidRDefault="00A443C7" w:rsidP="00192A42">
      <w:pPr>
        <w:widowControl w:val="0"/>
        <w:autoSpaceDE w:val="0"/>
        <w:autoSpaceDN w:val="0"/>
        <w:spacing w:after="0" w:line="240" w:lineRule="auto"/>
        <w:ind w:firstLine="709"/>
        <w:rPr>
          <w:rFonts w:ascii="Times New Roman" w:hAnsi="Times New Roman"/>
          <w:color w:val="auto"/>
          <w:sz w:val="20"/>
        </w:rPr>
      </w:pPr>
      <w:r w:rsidRPr="00A443C7">
        <w:rPr>
          <w:rFonts w:ascii="Times New Roman" w:hAnsi="Times New Roman"/>
          <w:color w:val="auto"/>
          <w:sz w:val="20"/>
        </w:rPr>
        <w:t xml:space="preserve">                                               </w:t>
      </w:r>
      <w:r>
        <w:rPr>
          <w:rFonts w:ascii="Times New Roman" w:hAnsi="Times New Roman"/>
          <w:color w:val="auto"/>
          <w:sz w:val="20"/>
        </w:rPr>
        <w:t xml:space="preserve">           </w:t>
      </w:r>
      <w:r w:rsidRPr="00A443C7">
        <w:rPr>
          <w:rFonts w:ascii="Times New Roman" w:hAnsi="Times New Roman"/>
          <w:color w:val="auto"/>
          <w:sz w:val="20"/>
        </w:rPr>
        <w:t xml:space="preserve">     (Министерство, Агентство, Инспекция и т.п.)</w:t>
      </w:r>
    </w:p>
    <w:p w:rsidR="00A443C7" w:rsidRPr="00A443C7" w:rsidRDefault="00A443C7" w:rsidP="00192A42">
      <w:pPr>
        <w:widowControl w:val="0"/>
        <w:autoSpaceDE w:val="0"/>
        <w:autoSpaceDN w:val="0"/>
        <w:spacing w:after="0" w:line="240" w:lineRule="auto"/>
        <w:jc w:val="both"/>
        <w:rPr>
          <w:rFonts w:ascii="Times New Roman" w:hAnsi="Times New Roman"/>
          <w:color w:val="auto"/>
          <w:sz w:val="28"/>
          <w:szCs w:val="28"/>
        </w:rPr>
      </w:pPr>
      <w:r w:rsidRPr="00A443C7">
        <w:rPr>
          <w:rFonts w:ascii="Times New Roman" w:hAnsi="Times New Roman"/>
          <w:color w:val="auto"/>
          <w:sz w:val="28"/>
          <w:szCs w:val="28"/>
        </w:rPr>
        <w:t>в лице __________________________</w:t>
      </w:r>
      <w:r>
        <w:rPr>
          <w:rFonts w:ascii="Times New Roman" w:hAnsi="Times New Roman"/>
          <w:color w:val="auto"/>
          <w:sz w:val="28"/>
          <w:szCs w:val="28"/>
        </w:rPr>
        <w:t>____</w:t>
      </w:r>
      <w:r w:rsidR="00192A42">
        <w:rPr>
          <w:rFonts w:ascii="Times New Roman" w:hAnsi="Times New Roman"/>
          <w:color w:val="auto"/>
          <w:sz w:val="28"/>
          <w:szCs w:val="28"/>
        </w:rPr>
        <w:t>____________________</w:t>
      </w:r>
      <w:r w:rsidRPr="00A443C7">
        <w:rPr>
          <w:rFonts w:ascii="Times New Roman" w:hAnsi="Times New Roman"/>
          <w:color w:val="auto"/>
          <w:sz w:val="28"/>
          <w:szCs w:val="28"/>
        </w:rPr>
        <w:t>________________,</w:t>
      </w:r>
    </w:p>
    <w:p w:rsidR="00A443C7" w:rsidRPr="00A443C7" w:rsidRDefault="00A443C7" w:rsidP="00192A42">
      <w:pPr>
        <w:widowControl w:val="0"/>
        <w:autoSpaceDE w:val="0"/>
        <w:autoSpaceDN w:val="0"/>
        <w:spacing w:after="0" w:line="240" w:lineRule="auto"/>
        <w:ind w:firstLine="709"/>
        <w:jc w:val="center"/>
        <w:rPr>
          <w:rFonts w:ascii="Times New Roman" w:hAnsi="Times New Roman"/>
          <w:color w:val="auto"/>
          <w:sz w:val="20"/>
        </w:rPr>
      </w:pPr>
      <w:r w:rsidRPr="00A443C7">
        <w:rPr>
          <w:rFonts w:ascii="Times New Roman" w:hAnsi="Times New Roman"/>
          <w:color w:val="auto"/>
          <w:sz w:val="20"/>
        </w:rPr>
        <w:t xml:space="preserve">             (наименование должности руководителя или уполномоченного им лица, фамилия, имя, отчество)</w:t>
      </w:r>
    </w:p>
    <w:p w:rsidR="00A443C7" w:rsidRPr="00A443C7" w:rsidRDefault="00A443C7" w:rsidP="00192A42">
      <w:pPr>
        <w:widowControl w:val="0"/>
        <w:autoSpaceDE w:val="0"/>
        <w:autoSpaceDN w:val="0"/>
        <w:spacing w:after="0" w:line="240" w:lineRule="auto"/>
        <w:jc w:val="both"/>
        <w:rPr>
          <w:rFonts w:ascii="Times New Roman" w:hAnsi="Times New Roman"/>
          <w:color w:val="auto"/>
          <w:sz w:val="20"/>
        </w:rPr>
      </w:pPr>
      <w:r w:rsidRPr="00A443C7">
        <w:rPr>
          <w:rFonts w:ascii="Times New Roman" w:hAnsi="Times New Roman"/>
          <w:color w:val="auto"/>
          <w:sz w:val="28"/>
          <w:szCs w:val="28"/>
        </w:rPr>
        <w:t>действующего(ей) на основании</w:t>
      </w:r>
      <w:r w:rsidRPr="00A443C7">
        <w:rPr>
          <w:rFonts w:ascii="Times New Roman" w:hAnsi="Times New Roman"/>
          <w:color w:val="auto"/>
          <w:sz w:val="20"/>
        </w:rPr>
        <w:t xml:space="preserve"> ___________________________________________________</w:t>
      </w:r>
      <w:r>
        <w:rPr>
          <w:rFonts w:ascii="Times New Roman" w:hAnsi="Times New Roman"/>
          <w:color w:val="auto"/>
          <w:sz w:val="20"/>
        </w:rPr>
        <w:t>______</w:t>
      </w:r>
      <w:r w:rsidRPr="00A443C7">
        <w:rPr>
          <w:rFonts w:ascii="Times New Roman" w:hAnsi="Times New Roman"/>
          <w:color w:val="auto"/>
          <w:sz w:val="20"/>
        </w:rPr>
        <w:t>_____</w:t>
      </w:r>
      <w:r w:rsidRPr="00A443C7">
        <w:rPr>
          <w:rFonts w:ascii="Times New Roman" w:hAnsi="Times New Roman"/>
          <w:color w:val="auto"/>
          <w:sz w:val="28"/>
        </w:rPr>
        <w:t>,</w:t>
      </w:r>
    </w:p>
    <w:p w:rsidR="00A443C7" w:rsidRPr="00A443C7" w:rsidRDefault="00A443C7" w:rsidP="00192A42">
      <w:pPr>
        <w:widowControl w:val="0"/>
        <w:autoSpaceDE w:val="0"/>
        <w:autoSpaceDN w:val="0"/>
        <w:spacing w:after="0" w:line="240" w:lineRule="auto"/>
        <w:ind w:firstLine="709"/>
        <w:jc w:val="center"/>
        <w:rPr>
          <w:rFonts w:ascii="Times New Roman" w:hAnsi="Times New Roman"/>
          <w:color w:val="auto"/>
          <w:sz w:val="20"/>
        </w:rPr>
      </w:pPr>
      <w:r w:rsidRPr="00A443C7">
        <w:rPr>
          <w:rFonts w:ascii="Times New Roman" w:hAnsi="Times New Roman"/>
          <w:color w:val="auto"/>
          <w:sz w:val="20"/>
        </w:rPr>
        <w:t xml:space="preserve">(положение об исполнительном органе Камчатского края, доверенность </w:t>
      </w:r>
    </w:p>
    <w:p w:rsidR="00A443C7" w:rsidRPr="00A443C7" w:rsidRDefault="00A443C7" w:rsidP="00192A42">
      <w:pPr>
        <w:widowControl w:val="0"/>
        <w:autoSpaceDE w:val="0"/>
        <w:autoSpaceDN w:val="0"/>
        <w:spacing w:after="0" w:line="240" w:lineRule="auto"/>
        <w:ind w:firstLine="709"/>
        <w:jc w:val="center"/>
        <w:rPr>
          <w:rFonts w:ascii="Times New Roman" w:hAnsi="Times New Roman"/>
          <w:color w:val="auto"/>
          <w:sz w:val="20"/>
        </w:rPr>
      </w:pPr>
      <w:r w:rsidRPr="00A443C7">
        <w:rPr>
          <w:rFonts w:ascii="Times New Roman" w:hAnsi="Times New Roman"/>
          <w:color w:val="auto"/>
          <w:sz w:val="20"/>
        </w:rPr>
        <w:t xml:space="preserve">               или иной документ, удостоверяющий полномочия)</w:t>
      </w:r>
    </w:p>
    <w:p w:rsidR="00A443C7" w:rsidRPr="00A443C7" w:rsidRDefault="00A443C7" w:rsidP="00192A42">
      <w:pPr>
        <w:widowControl w:val="0"/>
        <w:autoSpaceDE w:val="0"/>
        <w:autoSpaceDN w:val="0"/>
        <w:spacing w:after="0" w:line="240" w:lineRule="auto"/>
        <w:jc w:val="both"/>
        <w:rPr>
          <w:rFonts w:ascii="Times New Roman" w:hAnsi="Times New Roman"/>
          <w:color w:val="auto"/>
          <w:sz w:val="20"/>
        </w:rPr>
      </w:pPr>
      <w:r w:rsidRPr="00A443C7">
        <w:rPr>
          <w:rFonts w:ascii="Times New Roman" w:hAnsi="Times New Roman"/>
          <w:color w:val="auto"/>
          <w:sz w:val="28"/>
          <w:szCs w:val="28"/>
        </w:rPr>
        <w:t>с одной стороны, и</w:t>
      </w:r>
      <w:r w:rsidRPr="00A443C7">
        <w:rPr>
          <w:rFonts w:ascii="Times New Roman" w:hAnsi="Times New Roman"/>
          <w:color w:val="auto"/>
          <w:sz w:val="20"/>
        </w:rPr>
        <w:t xml:space="preserve"> </w:t>
      </w:r>
      <w:r w:rsidRPr="00A443C7">
        <w:rPr>
          <w:rFonts w:ascii="Times New Roman" w:hAnsi="Times New Roman"/>
          <w:color w:val="auto"/>
          <w:sz w:val="28"/>
          <w:szCs w:val="28"/>
        </w:rPr>
        <w:t>Глава</w:t>
      </w:r>
      <w:r w:rsidRPr="00A443C7">
        <w:rPr>
          <w:rFonts w:ascii="Times New Roman" w:hAnsi="Times New Roman"/>
          <w:color w:val="auto"/>
          <w:sz w:val="20"/>
        </w:rPr>
        <w:t xml:space="preserve"> _________________________</w:t>
      </w:r>
      <w:r>
        <w:rPr>
          <w:rFonts w:ascii="Times New Roman" w:hAnsi="Times New Roman"/>
          <w:color w:val="auto"/>
          <w:sz w:val="20"/>
        </w:rPr>
        <w:t>_____</w:t>
      </w:r>
      <w:r w:rsidRPr="00A443C7">
        <w:rPr>
          <w:rFonts w:ascii="Times New Roman" w:hAnsi="Times New Roman"/>
          <w:color w:val="auto"/>
          <w:sz w:val="20"/>
        </w:rPr>
        <w:t>_________________________________________</w:t>
      </w:r>
      <w:r w:rsidRPr="00A443C7">
        <w:rPr>
          <w:rFonts w:ascii="Times New Roman" w:hAnsi="Times New Roman"/>
          <w:color w:val="auto"/>
          <w:sz w:val="28"/>
          <w:szCs w:val="28"/>
        </w:rPr>
        <w:t>,</w:t>
      </w:r>
    </w:p>
    <w:p w:rsidR="00A443C7" w:rsidRPr="00A443C7" w:rsidRDefault="00A443C7" w:rsidP="00192A42">
      <w:pPr>
        <w:widowControl w:val="0"/>
        <w:autoSpaceDE w:val="0"/>
        <w:autoSpaceDN w:val="0"/>
        <w:spacing w:after="0" w:line="240" w:lineRule="auto"/>
        <w:ind w:firstLine="709"/>
        <w:jc w:val="center"/>
        <w:rPr>
          <w:rFonts w:ascii="Times New Roman" w:hAnsi="Times New Roman"/>
          <w:color w:val="auto"/>
          <w:sz w:val="20"/>
        </w:rPr>
      </w:pPr>
      <w:r w:rsidRPr="00A443C7">
        <w:rPr>
          <w:rFonts w:ascii="Times New Roman" w:hAnsi="Times New Roman"/>
          <w:color w:val="auto"/>
          <w:sz w:val="20"/>
        </w:rPr>
        <w:t xml:space="preserve">        (наименование муниципального образования, фамилия, имя, отчество главы муниципального образования)</w:t>
      </w:r>
    </w:p>
    <w:p w:rsidR="00A443C7" w:rsidRPr="00A443C7" w:rsidRDefault="00A443C7" w:rsidP="00192A42">
      <w:pPr>
        <w:widowControl w:val="0"/>
        <w:autoSpaceDE w:val="0"/>
        <w:autoSpaceDN w:val="0"/>
        <w:spacing w:after="0" w:line="240" w:lineRule="auto"/>
        <w:jc w:val="both"/>
        <w:rPr>
          <w:rFonts w:ascii="Times New Roman" w:hAnsi="Times New Roman"/>
          <w:color w:val="auto"/>
          <w:sz w:val="20"/>
        </w:rPr>
      </w:pPr>
      <w:r w:rsidRPr="00A443C7">
        <w:rPr>
          <w:rFonts w:ascii="Times New Roman" w:hAnsi="Times New Roman"/>
          <w:color w:val="auto"/>
          <w:sz w:val="28"/>
          <w:szCs w:val="28"/>
        </w:rPr>
        <w:t xml:space="preserve">именуемый в дальнейшем «Глава муниципального образования», действующий на </w:t>
      </w:r>
      <w:r w:rsidRPr="00A443C7">
        <w:rPr>
          <w:rFonts w:ascii="Times New Roman" w:hAnsi="Times New Roman"/>
          <w:color w:val="auto"/>
          <w:sz w:val="20"/>
        </w:rPr>
        <w:t xml:space="preserve">  </w:t>
      </w:r>
      <w:r w:rsidRPr="00A443C7">
        <w:rPr>
          <w:rFonts w:ascii="Times New Roman" w:hAnsi="Times New Roman"/>
          <w:color w:val="auto"/>
          <w:sz w:val="28"/>
          <w:szCs w:val="28"/>
        </w:rPr>
        <w:t xml:space="preserve">основании </w:t>
      </w:r>
      <w:r w:rsidRPr="00A443C7">
        <w:rPr>
          <w:rFonts w:ascii="Times New Roman" w:hAnsi="Times New Roman"/>
          <w:color w:val="auto"/>
          <w:sz w:val="20"/>
        </w:rPr>
        <w:t>______________________________________________________________</w:t>
      </w:r>
      <w:r>
        <w:rPr>
          <w:rFonts w:ascii="Times New Roman" w:hAnsi="Times New Roman"/>
          <w:color w:val="auto"/>
          <w:sz w:val="20"/>
        </w:rPr>
        <w:t>__________</w:t>
      </w:r>
      <w:r w:rsidRPr="00A443C7">
        <w:rPr>
          <w:rFonts w:ascii="Times New Roman" w:hAnsi="Times New Roman"/>
          <w:color w:val="auto"/>
          <w:sz w:val="20"/>
        </w:rPr>
        <w:t>________________</w:t>
      </w:r>
    </w:p>
    <w:p w:rsidR="00A443C7" w:rsidRPr="00A443C7" w:rsidRDefault="00A443C7" w:rsidP="00192A42">
      <w:pPr>
        <w:widowControl w:val="0"/>
        <w:autoSpaceDE w:val="0"/>
        <w:autoSpaceDN w:val="0"/>
        <w:spacing w:after="0" w:line="240" w:lineRule="auto"/>
        <w:ind w:firstLine="709"/>
        <w:rPr>
          <w:rFonts w:ascii="Times New Roman" w:hAnsi="Times New Roman"/>
          <w:color w:val="auto"/>
          <w:sz w:val="20"/>
        </w:rPr>
      </w:pPr>
      <w:r w:rsidRPr="00A443C7">
        <w:rPr>
          <w:rFonts w:ascii="Times New Roman" w:hAnsi="Times New Roman"/>
          <w:color w:val="auto"/>
          <w:sz w:val="20"/>
        </w:rPr>
        <w:t xml:space="preserve">                                                 (устав, доверенность или иной документ, удостоверяющий полномочия)</w:t>
      </w:r>
    </w:p>
    <w:p w:rsidR="00A443C7" w:rsidRPr="00A443C7" w:rsidRDefault="00A443C7" w:rsidP="00192A42">
      <w:pPr>
        <w:widowControl w:val="0"/>
        <w:autoSpaceDE w:val="0"/>
        <w:autoSpaceDN w:val="0"/>
        <w:spacing w:after="0" w:line="240" w:lineRule="auto"/>
        <w:jc w:val="both"/>
        <w:rPr>
          <w:rFonts w:ascii="Times New Roman" w:hAnsi="Times New Roman"/>
          <w:color w:val="auto"/>
          <w:sz w:val="28"/>
          <w:szCs w:val="28"/>
        </w:rPr>
      </w:pPr>
      <w:r w:rsidRPr="00A443C7">
        <w:rPr>
          <w:rFonts w:ascii="Times New Roman" w:hAnsi="Times New Roman"/>
          <w:color w:val="auto"/>
          <w:sz w:val="28"/>
          <w:szCs w:val="28"/>
        </w:rPr>
        <w:t>с другой стороны, далее при совместном уп</w:t>
      </w:r>
      <w:r w:rsidR="00192A42">
        <w:rPr>
          <w:rFonts w:ascii="Times New Roman" w:hAnsi="Times New Roman"/>
          <w:color w:val="auto"/>
          <w:sz w:val="28"/>
          <w:szCs w:val="28"/>
        </w:rPr>
        <w:t xml:space="preserve">оминании именуемые «Стороны», в </w:t>
      </w:r>
      <w:r w:rsidRPr="00A443C7">
        <w:rPr>
          <w:rFonts w:ascii="Times New Roman" w:hAnsi="Times New Roman"/>
          <w:color w:val="auto"/>
          <w:sz w:val="28"/>
          <w:szCs w:val="28"/>
        </w:rPr>
        <w:t xml:space="preserve">соответствии со статьей 139 Бюджетного </w:t>
      </w:r>
      <w:hyperlink r:id="rId13" w:history="1">
        <w:r w:rsidRPr="00A443C7">
          <w:rPr>
            <w:rFonts w:ascii="Times New Roman" w:hAnsi="Times New Roman"/>
            <w:color w:val="auto"/>
            <w:sz w:val="28"/>
            <w:szCs w:val="28"/>
          </w:rPr>
          <w:t>кодекса</w:t>
        </w:r>
      </w:hyperlink>
      <w:r w:rsidRPr="00A443C7">
        <w:rPr>
          <w:rFonts w:ascii="Times New Roman" w:hAnsi="Times New Roman"/>
          <w:color w:val="0000FF"/>
          <w:sz w:val="28"/>
          <w:szCs w:val="28"/>
        </w:rPr>
        <w:t xml:space="preserve"> </w:t>
      </w:r>
      <w:r w:rsidRPr="00A443C7">
        <w:rPr>
          <w:rFonts w:ascii="Times New Roman" w:hAnsi="Times New Roman"/>
          <w:color w:val="auto"/>
          <w:sz w:val="28"/>
          <w:szCs w:val="28"/>
        </w:rPr>
        <w:t>Российской Федерации, Законом Камчатского края от «___»____________ №_____ «______________________________________________</w:t>
      </w:r>
      <w:r>
        <w:rPr>
          <w:rFonts w:ascii="Times New Roman" w:hAnsi="Times New Roman"/>
          <w:color w:val="auto"/>
          <w:sz w:val="28"/>
          <w:szCs w:val="28"/>
        </w:rPr>
        <w:t>____</w:t>
      </w:r>
      <w:r w:rsidRPr="00A443C7">
        <w:rPr>
          <w:rFonts w:ascii="Times New Roman" w:hAnsi="Times New Roman"/>
          <w:color w:val="auto"/>
          <w:sz w:val="28"/>
          <w:szCs w:val="28"/>
        </w:rPr>
        <w:t xml:space="preserve">____________________»,   </w:t>
      </w:r>
    </w:p>
    <w:p w:rsidR="00A443C7" w:rsidRPr="00A443C7" w:rsidRDefault="00A443C7" w:rsidP="00192A42">
      <w:pPr>
        <w:widowControl w:val="0"/>
        <w:autoSpaceDE w:val="0"/>
        <w:autoSpaceDN w:val="0"/>
        <w:spacing w:after="0" w:line="240" w:lineRule="auto"/>
        <w:ind w:firstLine="709"/>
        <w:jc w:val="center"/>
        <w:rPr>
          <w:rFonts w:ascii="Times New Roman" w:hAnsi="Times New Roman"/>
          <w:color w:val="auto"/>
          <w:sz w:val="20"/>
        </w:rPr>
      </w:pPr>
      <w:r w:rsidRPr="00A443C7">
        <w:rPr>
          <w:rFonts w:ascii="Times New Roman" w:hAnsi="Times New Roman"/>
          <w:color w:val="auto"/>
          <w:sz w:val="20"/>
        </w:rPr>
        <w:t>(закон Камчатского края о краевом бюджете на соответствующий финансовый год и на плановый период)</w:t>
      </w:r>
    </w:p>
    <w:p w:rsidR="00A443C7" w:rsidRPr="00A443C7" w:rsidRDefault="00A443C7" w:rsidP="00192A42">
      <w:pPr>
        <w:autoSpaceDE w:val="0"/>
        <w:autoSpaceDN w:val="0"/>
        <w:adjustRightInd w:val="0"/>
        <w:spacing w:after="0" w:line="240" w:lineRule="auto"/>
        <w:jc w:val="both"/>
        <w:outlineLvl w:val="0"/>
        <w:rPr>
          <w:rFonts w:ascii="Times New Roman" w:hAnsi="Times New Roman"/>
          <w:color w:val="auto"/>
          <w:sz w:val="28"/>
          <w:szCs w:val="28"/>
        </w:rPr>
      </w:pPr>
      <w:r w:rsidRPr="00A443C7">
        <w:rPr>
          <w:rFonts w:ascii="Times New Roman" w:hAnsi="Times New Roman"/>
          <w:color w:val="auto"/>
          <w:sz w:val="28"/>
          <w:szCs w:val="28"/>
        </w:rPr>
        <w:t>Правилами формирования, предоставления и распределения субсидий из краевого бюджета бюджетам муниципальных образований в Камчатском крае, утвержденными постановлением Правительства Камчатского края от 27.12.2019 № 566-П (далее – Правила), постановлением Правительства Камчатского края от «__» ________ № ___</w:t>
      </w:r>
      <w:r>
        <w:rPr>
          <w:rFonts w:ascii="Times New Roman" w:hAnsi="Times New Roman"/>
          <w:color w:val="auto"/>
          <w:sz w:val="28"/>
          <w:szCs w:val="28"/>
        </w:rPr>
        <w:t xml:space="preserve"> </w:t>
      </w:r>
      <w:r w:rsidRPr="00A443C7">
        <w:rPr>
          <w:rFonts w:ascii="Times New Roman" w:hAnsi="Times New Roman"/>
          <w:color w:val="auto"/>
          <w:sz w:val="28"/>
          <w:szCs w:val="28"/>
        </w:rPr>
        <w:t>«____________________________</w:t>
      </w:r>
      <w:r>
        <w:rPr>
          <w:rFonts w:ascii="Times New Roman" w:hAnsi="Times New Roman"/>
          <w:color w:val="auto"/>
          <w:sz w:val="28"/>
          <w:szCs w:val="28"/>
        </w:rPr>
        <w:t>________</w:t>
      </w:r>
      <w:r w:rsidRPr="00A443C7">
        <w:rPr>
          <w:rFonts w:ascii="Times New Roman" w:hAnsi="Times New Roman"/>
          <w:color w:val="auto"/>
          <w:sz w:val="28"/>
          <w:szCs w:val="28"/>
        </w:rPr>
        <w:t>____________________»,</w:t>
      </w:r>
    </w:p>
    <w:p w:rsidR="00A443C7" w:rsidRPr="00A443C7" w:rsidRDefault="00A443C7" w:rsidP="00192A42">
      <w:pPr>
        <w:widowControl w:val="0"/>
        <w:autoSpaceDE w:val="0"/>
        <w:autoSpaceDN w:val="0"/>
        <w:spacing w:after="0" w:line="240" w:lineRule="auto"/>
        <w:ind w:firstLine="709"/>
        <w:jc w:val="center"/>
        <w:rPr>
          <w:rFonts w:ascii="Times New Roman" w:hAnsi="Times New Roman"/>
          <w:color w:val="auto"/>
          <w:sz w:val="20"/>
        </w:rPr>
      </w:pPr>
      <w:r w:rsidRPr="00A443C7">
        <w:rPr>
          <w:rFonts w:ascii="Times New Roman" w:hAnsi="Times New Roman"/>
          <w:color w:val="auto"/>
          <w:sz w:val="20"/>
        </w:rPr>
        <w:t>(постановление Правительства Камчатского края об утверждении государственной программы Камчатского края или иное постановление Правительства Камчатского края, устанавливающее порядок предоставления и распределения субсидии)</w:t>
      </w:r>
    </w:p>
    <w:p w:rsidR="00A443C7" w:rsidRPr="00A443C7" w:rsidRDefault="00A443C7" w:rsidP="00192A42">
      <w:pPr>
        <w:widowControl w:val="0"/>
        <w:autoSpaceDE w:val="0"/>
        <w:autoSpaceDN w:val="0"/>
        <w:spacing w:after="0" w:line="240" w:lineRule="auto"/>
        <w:rPr>
          <w:rFonts w:ascii="Times New Roman" w:hAnsi="Times New Roman"/>
          <w:color w:val="auto"/>
          <w:sz w:val="28"/>
          <w:szCs w:val="28"/>
        </w:rPr>
      </w:pPr>
      <w:r w:rsidRPr="00A443C7">
        <w:rPr>
          <w:rFonts w:ascii="Times New Roman" w:hAnsi="Times New Roman"/>
          <w:color w:val="auto"/>
          <w:sz w:val="28"/>
          <w:szCs w:val="28"/>
        </w:rPr>
        <w:t>постановлением Правительства Камчатского края от «___» ___</w:t>
      </w:r>
      <w:r>
        <w:rPr>
          <w:rFonts w:ascii="Times New Roman" w:hAnsi="Times New Roman"/>
          <w:color w:val="auto"/>
          <w:sz w:val="28"/>
          <w:szCs w:val="28"/>
        </w:rPr>
        <w:t>____</w:t>
      </w:r>
      <w:r w:rsidRPr="00A443C7">
        <w:rPr>
          <w:rFonts w:ascii="Times New Roman" w:hAnsi="Times New Roman"/>
          <w:color w:val="auto"/>
          <w:sz w:val="28"/>
          <w:szCs w:val="28"/>
        </w:rPr>
        <w:t>______№______</w:t>
      </w:r>
    </w:p>
    <w:p w:rsidR="00A443C7" w:rsidRPr="00A443C7" w:rsidRDefault="00A443C7" w:rsidP="00192A42">
      <w:pPr>
        <w:widowControl w:val="0"/>
        <w:autoSpaceDE w:val="0"/>
        <w:autoSpaceDN w:val="0"/>
        <w:spacing w:after="0" w:line="240" w:lineRule="auto"/>
        <w:rPr>
          <w:rFonts w:ascii="Times New Roman" w:hAnsi="Times New Roman"/>
          <w:color w:val="auto"/>
          <w:sz w:val="28"/>
          <w:szCs w:val="28"/>
        </w:rPr>
      </w:pPr>
      <w:r w:rsidRPr="00A443C7">
        <w:rPr>
          <w:rFonts w:ascii="Times New Roman" w:hAnsi="Times New Roman"/>
          <w:color w:val="auto"/>
          <w:sz w:val="28"/>
          <w:szCs w:val="28"/>
        </w:rPr>
        <w:t>«_________________________________________</w:t>
      </w:r>
      <w:r>
        <w:rPr>
          <w:rFonts w:ascii="Times New Roman" w:hAnsi="Times New Roman"/>
          <w:color w:val="auto"/>
          <w:sz w:val="28"/>
          <w:szCs w:val="28"/>
        </w:rPr>
        <w:t>____</w:t>
      </w:r>
      <w:r w:rsidRPr="00A443C7">
        <w:rPr>
          <w:rFonts w:ascii="Times New Roman" w:hAnsi="Times New Roman"/>
          <w:color w:val="auto"/>
          <w:sz w:val="28"/>
          <w:szCs w:val="28"/>
        </w:rPr>
        <w:t>_________________________»</w:t>
      </w:r>
    </w:p>
    <w:p w:rsidR="00A443C7" w:rsidRPr="00A443C7" w:rsidRDefault="00A443C7" w:rsidP="00B067CB">
      <w:pPr>
        <w:widowControl w:val="0"/>
        <w:autoSpaceDE w:val="0"/>
        <w:autoSpaceDN w:val="0"/>
        <w:spacing w:after="0" w:line="240" w:lineRule="auto"/>
        <w:jc w:val="center"/>
        <w:rPr>
          <w:rFonts w:ascii="Times New Roman" w:hAnsi="Times New Roman"/>
          <w:color w:val="auto"/>
          <w:sz w:val="20"/>
        </w:rPr>
      </w:pPr>
      <w:r w:rsidRPr="00A443C7">
        <w:rPr>
          <w:rFonts w:ascii="Times New Roman" w:hAnsi="Times New Roman"/>
          <w:color w:val="auto"/>
          <w:sz w:val="20"/>
        </w:rPr>
        <w:t xml:space="preserve">(постановление Правительства Камчатского края об утверждении инвестиционной программы Камчатского края на </w:t>
      </w:r>
      <w:r w:rsidRPr="00A443C7">
        <w:rPr>
          <w:rFonts w:ascii="Times New Roman" w:hAnsi="Times New Roman"/>
          <w:color w:val="auto"/>
          <w:sz w:val="20"/>
        </w:rPr>
        <w:lastRenderedPageBreak/>
        <w:t>соответствующий финансовый год и на плановый период и прогнозный период)</w:t>
      </w:r>
    </w:p>
    <w:p w:rsidR="00A443C7" w:rsidRPr="00A443C7" w:rsidRDefault="00A443C7" w:rsidP="00192A42">
      <w:pPr>
        <w:widowControl w:val="0"/>
        <w:autoSpaceDE w:val="0"/>
        <w:autoSpaceDN w:val="0"/>
        <w:spacing w:after="0" w:line="240" w:lineRule="auto"/>
        <w:jc w:val="both"/>
        <w:rPr>
          <w:rFonts w:ascii="Times New Roman" w:hAnsi="Times New Roman"/>
          <w:color w:val="auto"/>
          <w:sz w:val="28"/>
          <w:szCs w:val="28"/>
        </w:rPr>
      </w:pPr>
      <w:r w:rsidRPr="00A443C7">
        <w:rPr>
          <w:rFonts w:ascii="Times New Roman" w:hAnsi="Times New Roman"/>
          <w:color w:val="auto"/>
          <w:sz w:val="28"/>
          <w:szCs w:val="28"/>
        </w:rPr>
        <w:t>__________________________________________________________</w:t>
      </w:r>
      <w:r>
        <w:rPr>
          <w:rFonts w:ascii="Times New Roman" w:hAnsi="Times New Roman"/>
          <w:color w:val="auto"/>
          <w:sz w:val="28"/>
          <w:szCs w:val="28"/>
        </w:rPr>
        <w:t>____</w:t>
      </w:r>
      <w:r w:rsidRPr="00A443C7">
        <w:rPr>
          <w:rFonts w:ascii="Times New Roman" w:hAnsi="Times New Roman"/>
          <w:color w:val="auto"/>
          <w:sz w:val="28"/>
          <w:szCs w:val="28"/>
        </w:rPr>
        <w:t>__________</w:t>
      </w:r>
    </w:p>
    <w:p w:rsidR="00A443C7" w:rsidRPr="00A443C7" w:rsidRDefault="00A443C7" w:rsidP="00192A42">
      <w:pPr>
        <w:widowControl w:val="0"/>
        <w:autoSpaceDE w:val="0"/>
        <w:autoSpaceDN w:val="0"/>
        <w:spacing w:after="0" w:line="240" w:lineRule="auto"/>
        <w:ind w:firstLine="709"/>
        <w:jc w:val="center"/>
        <w:rPr>
          <w:rFonts w:ascii="Times New Roman" w:hAnsi="Times New Roman"/>
          <w:color w:val="auto"/>
          <w:sz w:val="20"/>
        </w:rPr>
      </w:pPr>
      <w:r w:rsidRPr="00A443C7">
        <w:rPr>
          <w:rFonts w:ascii="Times New Roman" w:hAnsi="Times New Roman"/>
          <w:color w:val="auto"/>
          <w:sz w:val="20"/>
        </w:rPr>
        <w:t>(иные нормативные правовые акты, в соответствии с которыми предоставляется Субсидия)</w:t>
      </w:r>
    </w:p>
    <w:p w:rsidR="00A443C7" w:rsidRPr="00A443C7" w:rsidRDefault="00A443C7" w:rsidP="00192A42">
      <w:pPr>
        <w:spacing w:after="0" w:line="240" w:lineRule="auto"/>
        <w:rPr>
          <w:rFonts w:ascii="Times New Roman" w:hAnsi="Times New Roman"/>
          <w:color w:val="auto"/>
          <w:sz w:val="28"/>
          <w:szCs w:val="28"/>
        </w:rPr>
      </w:pPr>
      <w:r w:rsidRPr="00A443C7">
        <w:rPr>
          <w:rFonts w:ascii="Times New Roman" w:hAnsi="Times New Roman"/>
          <w:color w:val="auto"/>
          <w:sz w:val="28"/>
          <w:szCs w:val="28"/>
        </w:rPr>
        <w:t>заключили настоящее Дополнительное Соглашение о нижеследующем.</w:t>
      </w:r>
    </w:p>
    <w:p w:rsidR="00A443C7" w:rsidRDefault="00A443C7" w:rsidP="00192A42">
      <w:pPr>
        <w:numPr>
          <w:ilvl w:val="0"/>
          <w:numId w:val="19"/>
        </w:numPr>
        <w:spacing w:after="0" w:line="240" w:lineRule="auto"/>
        <w:ind w:left="0" w:firstLine="709"/>
        <w:contextualSpacing/>
        <w:rPr>
          <w:rFonts w:ascii="Times New Roman" w:hAnsi="Times New Roman"/>
          <w:color w:val="auto"/>
          <w:sz w:val="28"/>
          <w:szCs w:val="28"/>
        </w:rPr>
      </w:pPr>
      <w:r w:rsidRPr="00A443C7">
        <w:rPr>
          <w:rFonts w:ascii="Times New Roman" w:hAnsi="Times New Roman"/>
          <w:color w:val="auto"/>
          <w:sz w:val="28"/>
          <w:szCs w:val="28"/>
        </w:rPr>
        <w:t>Внести в Соглашение следующие изменения:</w:t>
      </w:r>
    </w:p>
    <w:p w:rsidR="00192A42" w:rsidRDefault="00192A42" w:rsidP="00192A42">
      <w:pPr>
        <w:spacing w:after="0" w:line="240" w:lineRule="auto"/>
        <w:ind w:left="709"/>
        <w:contextualSpacing/>
        <w:rPr>
          <w:rFonts w:ascii="Times New Roman" w:hAnsi="Times New Roman"/>
          <w:color w:val="auto"/>
          <w:sz w:val="28"/>
          <w:szCs w:val="28"/>
        </w:rPr>
      </w:pPr>
      <w:r>
        <w:rPr>
          <w:rFonts w:ascii="Times New Roman" w:hAnsi="Times New Roman"/>
          <w:color w:val="auto"/>
          <w:sz w:val="28"/>
          <w:szCs w:val="28"/>
        </w:rPr>
        <w:t>1.1. _______________________________________________________________;</w:t>
      </w:r>
    </w:p>
    <w:p w:rsidR="00192A42" w:rsidRPr="00A443C7" w:rsidRDefault="00192A42" w:rsidP="00192A42">
      <w:pPr>
        <w:spacing w:after="0" w:line="240" w:lineRule="auto"/>
        <w:ind w:left="709"/>
        <w:contextualSpacing/>
        <w:rPr>
          <w:rFonts w:ascii="Times New Roman" w:hAnsi="Times New Roman"/>
          <w:color w:val="auto"/>
          <w:sz w:val="28"/>
          <w:szCs w:val="28"/>
        </w:rPr>
      </w:pPr>
      <w:r>
        <w:rPr>
          <w:rFonts w:ascii="Times New Roman" w:hAnsi="Times New Roman"/>
          <w:color w:val="auto"/>
          <w:sz w:val="28"/>
          <w:szCs w:val="28"/>
        </w:rPr>
        <w:t>1.2. _______________________________________________________________.</w:t>
      </w:r>
    </w:p>
    <w:p w:rsidR="00A443C7" w:rsidRPr="00A443C7" w:rsidRDefault="00A443C7" w:rsidP="00506382">
      <w:pPr>
        <w:spacing w:after="0" w:line="240" w:lineRule="auto"/>
        <w:rPr>
          <w:rFonts w:ascii="Times New Roman" w:hAnsi="Times New Roman"/>
          <w:color w:val="auto"/>
          <w:sz w:val="24"/>
          <w:szCs w:val="24"/>
        </w:rPr>
      </w:pPr>
    </w:p>
    <w:p w:rsidR="00A443C7" w:rsidRPr="00A443C7" w:rsidRDefault="00A443C7" w:rsidP="00A443C7">
      <w:pPr>
        <w:spacing w:after="0" w:line="240" w:lineRule="auto"/>
        <w:ind w:left="450"/>
        <w:rPr>
          <w:rFonts w:ascii="Times New Roman" w:hAnsi="Times New Roman"/>
          <w:color w:val="auto"/>
          <w:sz w:val="28"/>
          <w:szCs w:val="28"/>
        </w:rPr>
      </w:pPr>
      <w:r w:rsidRPr="00A443C7">
        <w:rPr>
          <w:rFonts w:ascii="Times New Roman" w:hAnsi="Times New Roman"/>
          <w:color w:val="auto"/>
          <w:sz w:val="28"/>
          <w:szCs w:val="28"/>
        </w:rPr>
        <w:t>Подписи Сторон:</w:t>
      </w:r>
    </w:p>
    <w:p w:rsidR="00A443C7" w:rsidRPr="00A443C7" w:rsidRDefault="00A443C7" w:rsidP="00A443C7">
      <w:pPr>
        <w:widowControl w:val="0"/>
        <w:autoSpaceDE w:val="0"/>
        <w:autoSpaceDN w:val="0"/>
        <w:adjustRightInd w:val="0"/>
        <w:spacing w:after="0" w:line="240" w:lineRule="auto"/>
        <w:ind w:firstLine="720"/>
        <w:jc w:val="both"/>
        <w:rPr>
          <w:rFonts w:ascii="Times New Roman" w:hAnsi="Times New Roman"/>
          <w:color w:val="auto"/>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9"/>
        <w:gridCol w:w="4530"/>
      </w:tblGrid>
      <w:tr w:rsidR="00A443C7" w:rsidRPr="00A443C7" w:rsidTr="00B771DC">
        <w:tc>
          <w:tcPr>
            <w:tcW w:w="4529" w:type="dxa"/>
          </w:tcPr>
          <w:p w:rsidR="00A443C7" w:rsidRPr="00A443C7" w:rsidRDefault="00A443C7" w:rsidP="00A443C7">
            <w:pPr>
              <w:widowControl w:val="0"/>
              <w:autoSpaceDE w:val="0"/>
              <w:autoSpaceDN w:val="0"/>
              <w:adjustRightInd w:val="0"/>
              <w:spacing w:after="0" w:line="240" w:lineRule="auto"/>
              <w:jc w:val="center"/>
              <w:rPr>
                <w:rFonts w:ascii="Times New Roman" w:hAnsi="Times New Roman"/>
                <w:color w:val="auto"/>
                <w:sz w:val="28"/>
                <w:szCs w:val="28"/>
              </w:rPr>
            </w:pPr>
            <w:r w:rsidRPr="00A443C7">
              <w:rPr>
                <w:rFonts w:ascii="Times New Roman" w:hAnsi="Times New Roman"/>
                <w:color w:val="auto"/>
                <w:sz w:val="28"/>
                <w:szCs w:val="28"/>
              </w:rPr>
              <w:t>Наименование Министерства, Агентства, Инспекции и т.п.</w:t>
            </w:r>
          </w:p>
        </w:tc>
        <w:tc>
          <w:tcPr>
            <w:tcW w:w="4530" w:type="dxa"/>
          </w:tcPr>
          <w:p w:rsidR="00A443C7" w:rsidRPr="00A443C7" w:rsidRDefault="00A443C7" w:rsidP="00A443C7">
            <w:pPr>
              <w:widowControl w:val="0"/>
              <w:autoSpaceDE w:val="0"/>
              <w:autoSpaceDN w:val="0"/>
              <w:adjustRightInd w:val="0"/>
              <w:spacing w:after="0" w:line="240" w:lineRule="auto"/>
              <w:ind w:firstLine="7"/>
              <w:jc w:val="center"/>
              <w:rPr>
                <w:rFonts w:ascii="Times New Roman" w:hAnsi="Times New Roman"/>
                <w:color w:val="auto"/>
                <w:sz w:val="28"/>
                <w:szCs w:val="28"/>
              </w:rPr>
            </w:pPr>
            <w:r w:rsidRPr="00A443C7">
              <w:rPr>
                <w:rFonts w:ascii="Times New Roman" w:hAnsi="Times New Roman"/>
                <w:color w:val="auto"/>
                <w:sz w:val="28"/>
                <w:szCs w:val="28"/>
              </w:rPr>
              <w:t>Глава муниципального образования</w:t>
            </w:r>
          </w:p>
        </w:tc>
      </w:tr>
      <w:tr w:rsidR="00A443C7" w:rsidRPr="00A443C7" w:rsidTr="00B771DC">
        <w:tc>
          <w:tcPr>
            <w:tcW w:w="4529" w:type="dxa"/>
          </w:tcPr>
          <w:p w:rsidR="00A443C7" w:rsidRPr="00A443C7" w:rsidRDefault="00A443C7" w:rsidP="00A443C7">
            <w:pPr>
              <w:widowControl w:val="0"/>
              <w:autoSpaceDE w:val="0"/>
              <w:autoSpaceDN w:val="0"/>
              <w:spacing w:after="0" w:line="240" w:lineRule="auto"/>
              <w:jc w:val="both"/>
              <w:rPr>
                <w:rFonts w:ascii="Times New Roman" w:hAnsi="Times New Roman"/>
                <w:color w:val="auto"/>
                <w:sz w:val="28"/>
                <w:szCs w:val="28"/>
              </w:rPr>
            </w:pPr>
            <w:r w:rsidRPr="00A443C7">
              <w:rPr>
                <w:rFonts w:ascii="Times New Roman" w:hAnsi="Times New Roman"/>
                <w:color w:val="auto"/>
                <w:sz w:val="28"/>
                <w:szCs w:val="28"/>
              </w:rPr>
              <w:t xml:space="preserve">  _________/___________________</w:t>
            </w:r>
          </w:p>
          <w:p w:rsidR="00A443C7" w:rsidRPr="00A443C7" w:rsidRDefault="00A443C7" w:rsidP="00A443C7">
            <w:pPr>
              <w:widowControl w:val="0"/>
              <w:autoSpaceDE w:val="0"/>
              <w:autoSpaceDN w:val="0"/>
              <w:spacing w:after="0" w:line="240" w:lineRule="auto"/>
              <w:rPr>
                <w:rFonts w:ascii="Times New Roman" w:hAnsi="Times New Roman"/>
                <w:color w:val="auto"/>
                <w:sz w:val="20"/>
              </w:rPr>
            </w:pPr>
            <w:r w:rsidRPr="00A443C7">
              <w:rPr>
                <w:rFonts w:ascii="Times New Roman" w:hAnsi="Times New Roman"/>
                <w:color w:val="auto"/>
                <w:sz w:val="20"/>
              </w:rPr>
              <w:t xml:space="preserve">       (подпись)</w:t>
            </w:r>
            <w:r>
              <w:rPr>
                <w:rFonts w:ascii="Times New Roman" w:hAnsi="Times New Roman"/>
                <w:color w:val="auto"/>
                <w:sz w:val="20"/>
              </w:rPr>
              <w:t xml:space="preserve">            </w:t>
            </w:r>
            <w:r w:rsidRPr="00A443C7">
              <w:rPr>
                <w:rFonts w:ascii="Times New Roman" w:hAnsi="Times New Roman"/>
                <w:color w:val="auto"/>
                <w:sz w:val="20"/>
              </w:rPr>
              <w:t>(инициалы, фамилия)</w:t>
            </w:r>
          </w:p>
        </w:tc>
        <w:tc>
          <w:tcPr>
            <w:tcW w:w="4530" w:type="dxa"/>
          </w:tcPr>
          <w:p w:rsidR="00A443C7" w:rsidRPr="00A443C7" w:rsidRDefault="00A443C7" w:rsidP="00A443C7">
            <w:pPr>
              <w:widowControl w:val="0"/>
              <w:autoSpaceDE w:val="0"/>
              <w:autoSpaceDN w:val="0"/>
              <w:spacing w:after="0" w:line="240" w:lineRule="auto"/>
              <w:jc w:val="both"/>
              <w:rPr>
                <w:rFonts w:ascii="Times New Roman" w:hAnsi="Times New Roman"/>
                <w:color w:val="auto"/>
                <w:sz w:val="28"/>
                <w:szCs w:val="28"/>
              </w:rPr>
            </w:pPr>
            <w:r w:rsidRPr="00A443C7">
              <w:rPr>
                <w:rFonts w:ascii="Times New Roman" w:hAnsi="Times New Roman"/>
                <w:color w:val="auto"/>
                <w:sz w:val="28"/>
                <w:szCs w:val="28"/>
              </w:rPr>
              <w:t xml:space="preserve">  _________/___________________</w:t>
            </w:r>
          </w:p>
          <w:p w:rsidR="00A443C7" w:rsidRPr="00A443C7" w:rsidRDefault="00A443C7" w:rsidP="00A443C7">
            <w:pPr>
              <w:widowControl w:val="0"/>
              <w:autoSpaceDE w:val="0"/>
              <w:autoSpaceDN w:val="0"/>
              <w:spacing w:after="0" w:line="240" w:lineRule="auto"/>
              <w:rPr>
                <w:rFonts w:ascii="Times New Roman" w:hAnsi="Times New Roman"/>
                <w:color w:val="auto"/>
                <w:sz w:val="20"/>
              </w:rPr>
            </w:pPr>
            <w:r w:rsidRPr="00A443C7">
              <w:rPr>
                <w:rFonts w:ascii="Times New Roman" w:hAnsi="Times New Roman"/>
                <w:color w:val="auto"/>
                <w:sz w:val="20"/>
              </w:rPr>
              <w:t xml:space="preserve">        (подпись)</w:t>
            </w:r>
            <w:r>
              <w:rPr>
                <w:rFonts w:ascii="Times New Roman" w:hAnsi="Times New Roman"/>
                <w:color w:val="auto"/>
                <w:sz w:val="20"/>
              </w:rPr>
              <w:t xml:space="preserve">           </w:t>
            </w:r>
            <w:r w:rsidRPr="00A443C7">
              <w:rPr>
                <w:rFonts w:ascii="Times New Roman" w:hAnsi="Times New Roman"/>
                <w:color w:val="auto"/>
                <w:sz w:val="20"/>
              </w:rPr>
              <w:t>(инициалы, фамилия)</w:t>
            </w:r>
          </w:p>
        </w:tc>
      </w:tr>
    </w:tbl>
    <w:p w:rsidR="006978D1" w:rsidRDefault="006978D1">
      <w:pPr>
        <w:spacing w:after="0" w:line="240" w:lineRule="auto"/>
        <w:jc w:val="both"/>
        <w:rPr>
          <w:rFonts w:ascii="Times New Roman" w:hAnsi="Times New Roman"/>
          <w:sz w:val="28"/>
          <w:szCs w:val="28"/>
        </w:rPr>
      </w:pPr>
    </w:p>
    <w:p w:rsidR="00A443C7" w:rsidRDefault="00A443C7">
      <w:pPr>
        <w:spacing w:after="0" w:line="240" w:lineRule="auto"/>
        <w:jc w:val="both"/>
        <w:rPr>
          <w:rFonts w:ascii="Times New Roman" w:hAnsi="Times New Roman"/>
          <w:sz w:val="28"/>
          <w:szCs w:val="28"/>
        </w:rPr>
      </w:pPr>
    </w:p>
    <w:p w:rsidR="00A443C7" w:rsidRDefault="00A443C7">
      <w:pPr>
        <w:spacing w:after="0" w:line="240" w:lineRule="auto"/>
        <w:jc w:val="both"/>
        <w:rPr>
          <w:rFonts w:ascii="Times New Roman" w:hAnsi="Times New Roman"/>
          <w:sz w:val="28"/>
          <w:szCs w:val="28"/>
        </w:rPr>
      </w:pPr>
    </w:p>
    <w:p w:rsidR="00A443C7" w:rsidRDefault="00A443C7">
      <w:pPr>
        <w:spacing w:after="0" w:line="240" w:lineRule="auto"/>
        <w:jc w:val="both"/>
        <w:rPr>
          <w:rFonts w:ascii="Times New Roman" w:hAnsi="Times New Roman"/>
          <w:sz w:val="28"/>
          <w:szCs w:val="28"/>
        </w:rPr>
      </w:pPr>
    </w:p>
    <w:p w:rsidR="00A443C7" w:rsidRDefault="00A443C7">
      <w:pPr>
        <w:spacing w:after="0" w:line="240" w:lineRule="auto"/>
        <w:jc w:val="both"/>
        <w:rPr>
          <w:rFonts w:ascii="Times New Roman" w:hAnsi="Times New Roman"/>
          <w:sz w:val="28"/>
          <w:szCs w:val="28"/>
        </w:rPr>
      </w:pPr>
    </w:p>
    <w:p w:rsidR="00A443C7" w:rsidRDefault="00A443C7">
      <w:pPr>
        <w:spacing w:after="0" w:line="240" w:lineRule="auto"/>
        <w:jc w:val="both"/>
        <w:rPr>
          <w:rFonts w:ascii="Times New Roman" w:hAnsi="Times New Roman"/>
          <w:sz w:val="28"/>
          <w:szCs w:val="28"/>
        </w:rPr>
      </w:pPr>
    </w:p>
    <w:p w:rsidR="00A443C7" w:rsidRDefault="00A443C7">
      <w:pPr>
        <w:spacing w:after="0" w:line="240" w:lineRule="auto"/>
        <w:jc w:val="both"/>
        <w:rPr>
          <w:rFonts w:ascii="Times New Roman" w:hAnsi="Times New Roman"/>
          <w:sz w:val="28"/>
          <w:szCs w:val="28"/>
        </w:rPr>
      </w:pPr>
    </w:p>
    <w:p w:rsidR="00A443C7" w:rsidRDefault="00A443C7">
      <w:pPr>
        <w:spacing w:after="0" w:line="240" w:lineRule="auto"/>
        <w:jc w:val="both"/>
        <w:rPr>
          <w:rFonts w:ascii="Times New Roman" w:hAnsi="Times New Roman"/>
          <w:sz w:val="28"/>
          <w:szCs w:val="28"/>
        </w:rPr>
      </w:pPr>
    </w:p>
    <w:p w:rsidR="00A443C7" w:rsidRDefault="00A443C7">
      <w:pPr>
        <w:spacing w:after="0" w:line="240" w:lineRule="auto"/>
        <w:jc w:val="both"/>
        <w:rPr>
          <w:rFonts w:ascii="Times New Roman" w:hAnsi="Times New Roman"/>
          <w:sz w:val="28"/>
          <w:szCs w:val="28"/>
        </w:rPr>
      </w:pPr>
    </w:p>
    <w:p w:rsidR="00A443C7" w:rsidRDefault="00A443C7">
      <w:pPr>
        <w:spacing w:after="0" w:line="240" w:lineRule="auto"/>
        <w:jc w:val="both"/>
        <w:rPr>
          <w:rFonts w:ascii="Times New Roman" w:hAnsi="Times New Roman"/>
          <w:sz w:val="28"/>
          <w:szCs w:val="28"/>
        </w:rPr>
      </w:pPr>
    </w:p>
    <w:p w:rsidR="00A443C7" w:rsidRDefault="00A443C7">
      <w:pPr>
        <w:spacing w:after="0" w:line="240" w:lineRule="auto"/>
        <w:jc w:val="both"/>
        <w:rPr>
          <w:rFonts w:ascii="Times New Roman" w:hAnsi="Times New Roman"/>
          <w:sz w:val="28"/>
          <w:szCs w:val="28"/>
        </w:rPr>
      </w:pPr>
    </w:p>
    <w:p w:rsidR="00A443C7" w:rsidRDefault="00A443C7">
      <w:pPr>
        <w:spacing w:after="0" w:line="240" w:lineRule="auto"/>
        <w:jc w:val="both"/>
        <w:rPr>
          <w:rFonts w:ascii="Times New Roman" w:hAnsi="Times New Roman"/>
          <w:sz w:val="28"/>
          <w:szCs w:val="28"/>
        </w:rPr>
      </w:pPr>
    </w:p>
    <w:p w:rsidR="00A443C7" w:rsidRDefault="00A443C7">
      <w:pPr>
        <w:spacing w:after="0" w:line="240" w:lineRule="auto"/>
        <w:jc w:val="both"/>
        <w:rPr>
          <w:rFonts w:ascii="Times New Roman" w:hAnsi="Times New Roman"/>
          <w:sz w:val="28"/>
          <w:szCs w:val="28"/>
        </w:rPr>
      </w:pPr>
    </w:p>
    <w:p w:rsidR="00A443C7" w:rsidRDefault="00A443C7">
      <w:pPr>
        <w:spacing w:after="0" w:line="240" w:lineRule="auto"/>
        <w:jc w:val="both"/>
        <w:rPr>
          <w:rFonts w:ascii="Times New Roman" w:hAnsi="Times New Roman"/>
          <w:sz w:val="28"/>
          <w:szCs w:val="28"/>
        </w:rPr>
      </w:pPr>
    </w:p>
    <w:p w:rsidR="00A443C7" w:rsidRDefault="00A443C7">
      <w:pPr>
        <w:spacing w:after="0" w:line="240" w:lineRule="auto"/>
        <w:jc w:val="both"/>
        <w:rPr>
          <w:rFonts w:ascii="Times New Roman" w:hAnsi="Times New Roman"/>
          <w:sz w:val="28"/>
          <w:szCs w:val="28"/>
        </w:rPr>
      </w:pPr>
    </w:p>
    <w:p w:rsidR="00A443C7" w:rsidRDefault="00A443C7">
      <w:pPr>
        <w:spacing w:after="0" w:line="240" w:lineRule="auto"/>
        <w:jc w:val="both"/>
        <w:rPr>
          <w:rFonts w:ascii="Times New Roman" w:hAnsi="Times New Roman"/>
          <w:sz w:val="28"/>
          <w:szCs w:val="28"/>
        </w:rPr>
      </w:pPr>
    </w:p>
    <w:p w:rsidR="00A443C7" w:rsidRDefault="00A443C7">
      <w:pPr>
        <w:spacing w:after="0" w:line="240" w:lineRule="auto"/>
        <w:jc w:val="both"/>
        <w:rPr>
          <w:rFonts w:ascii="Times New Roman" w:hAnsi="Times New Roman"/>
          <w:sz w:val="28"/>
          <w:szCs w:val="28"/>
        </w:rPr>
      </w:pPr>
    </w:p>
    <w:p w:rsidR="00A443C7" w:rsidRDefault="00A443C7">
      <w:pPr>
        <w:spacing w:after="0" w:line="240" w:lineRule="auto"/>
        <w:jc w:val="both"/>
        <w:rPr>
          <w:rFonts w:ascii="Times New Roman" w:hAnsi="Times New Roman"/>
          <w:sz w:val="28"/>
          <w:szCs w:val="28"/>
        </w:rPr>
      </w:pPr>
    </w:p>
    <w:p w:rsidR="00A443C7" w:rsidRDefault="00A443C7">
      <w:pPr>
        <w:spacing w:after="0" w:line="240" w:lineRule="auto"/>
        <w:jc w:val="both"/>
        <w:rPr>
          <w:rFonts w:ascii="Times New Roman" w:hAnsi="Times New Roman"/>
          <w:sz w:val="28"/>
          <w:szCs w:val="28"/>
        </w:rPr>
      </w:pPr>
    </w:p>
    <w:p w:rsidR="00A443C7" w:rsidRDefault="00A443C7">
      <w:pPr>
        <w:spacing w:after="0" w:line="240" w:lineRule="auto"/>
        <w:jc w:val="both"/>
        <w:rPr>
          <w:rFonts w:ascii="Times New Roman" w:hAnsi="Times New Roman"/>
          <w:sz w:val="28"/>
          <w:szCs w:val="28"/>
        </w:rPr>
      </w:pPr>
    </w:p>
    <w:p w:rsidR="00A443C7" w:rsidRDefault="00A443C7">
      <w:pPr>
        <w:spacing w:after="0" w:line="240" w:lineRule="auto"/>
        <w:jc w:val="both"/>
        <w:rPr>
          <w:rFonts w:ascii="Times New Roman" w:hAnsi="Times New Roman"/>
          <w:sz w:val="28"/>
          <w:szCs w:val="28"/>
        </w:rPr>
      </w:pPr>
    </w:p>
    <w:p w:rsidR="00A443C7" w:rsidRDefault="00A443C7">
      <w:pPr>
        <w:spacing w:after="0" w:line="240" w:lineRule="auto"/>
        <w:jc w:val="both"/>
        <w:rPr>
          <w:rFonts w:ascii="Times New Roman" w:hAnsi="Times New Roman"/>
          <w:sz w:val="28"/>
          <w:szCs w:val="28"/>
        </w:rPr>
      </w:pPr>
    </w:p>
    <w:p w:rsidR="00A443C7" w:rsidRDefault="00A443C7">
      <w:pPr>
        <w:spacing w:after="0" w:line="240" w:lineRule="auto"/>
        <w:jc w:val="both"/>
        <w:rPr>
          <w:rFonts w:ascii="Times New Roman" w:hAnsi="Times New Roman"/>
          <w:sz w:val="28"/>
          <w:szCs w:val="28"/>
        </w:rPr>
      </w:pPr>
    </w:p>
    <w:p w:rsidR="00A443C7" w:rsidRDefault="00A443C7">
      <w:pPr>
        <w:spacing w:after="0" w:line="240" w:lineRule="auto"/>
        <w:jc w:val="both"/>
        <w:rPr>
          <w:rFonts w:ascii="Times New Roman" w:hAnsi="Times New Roman"/>
          <w:sz w:val="28"/>
          <w:szCs w:val="28"/>
        </w:rPr>
      </w:pPr>
    </w:p>
    <w:p w:rsidR="00192A42" w:rsidRDefault="00192A42">
      <w:pPr>
        <w:spacing w:after="0" w:line="240" w:lineRule="auto"/>
        <w:jc w:val="both"/>
        <w:rPr>
          <w:rFonts w:ascii="Times New Roman" w:hAnsi="Times New Roman"/>
          <w:sz w:val="28"/>
          <w:szCs w:val="28"/>
        </w:rPr>
      </w:pPr>
    </w:p>
    <w:p w:rsidR="00192A42" w:rsidRDefault="00192A42">
      <w:pPr>
        <w:spacing w:after="0" w:line="240" w:lineRule="auto"/>
        <w:jc w:val="both"/>
        <w:rPr>
          <w:rFonts w:ascii="Times New Roman" w:hAnsi="Times New Roman"/>
          <w:sz w:val="28"/>
          <w:szCs w:val="28"/>
        </w:rPr>
      </w:pPr>
    </w:p>
    <w:p w:rsidR="00192A42" w:rsidRDefault="00192A42">
      <w:pPr>
        <w:spacing w:after="0" w:line="240" w:lineRule="auto"/>
        <w:jc w:val="both"/>
        <w:rPr>
          <w:rFonts w:ascii="Times New Roman" w:hAnsi="Times New Roman"/>
          <w:sz w:val="28"/>
          <w:szCs w:val="28"/>
        </w:rPr>
      </w:pPr>
    </w:p>
    <w:p w:rsidR="00A443C7" w:rsidRDefault="00A443C7">
      <w:pPr>
        <w:spacing w:after="0" w:line="240" w:lineRule="auto"/>
        <w:jc w:val="both"/>
        <w:rPr>
          <w:rFonts w:ascii="Times New Roman" w:hAnsi="Times New Roman"/>
          <w:sz w:val="28"/>
          <w:szCs w:val="28"/>
        </w:rPr>
      </w:pPr>
    </w:p>
    <w:p w:rsidR="00A443C7" w:rsidRDefault="00A443C7">
      <w:pPr>
        <w:spacing w:after="0" w:line="240" w:lineRule="auto"/>
        <w:jc w:val="both"/>
        <w:rPr>
          <w:rFonts w:ascii="Times New Roman" w:hAnsi="Times New Roman"/>
          <w:sz w:val="28"/>
          <w:szCs w:val="28"/>
        </w:rPr>
      </w:pPr>
    </w:p>
    <w:p w:rsidR="00A443C7" w:rsidRDefault="00A443C7">
      <w:pPr>
        <w:spacing w:after="0" w:line="240" w:lineRule="auto"/>
        <w:jc w:val="both"/>
        <w:rPr>
          <w:rFonts w:ascii="Times New Roman" w:hAnsi="Times New Roman"/>
          <w:sz w:val="28"/>
          <w:szCs w:val="28"/>
        </w:rPr>
      </w:pPr>
    </w:p>
    <w:p w:rsidR="00342EDD" w:rsidRDefault="00342EDD">
      <w:pPr>
        <w:spacing w:after="0" w:line="240" w:lineRule="auto"/>
        <w:jc w:val="both"/>
        <w:rPr>
          <w:rFonts w:ascii="Times New Roman" w:hAnsi="Times New Roman"/>
          <w:sz w:val="28"/>
          <w:szCs w:val="28"/>
        </w:rPr>
      </w:pPr>
    </w:p>
    <w:p w:rsidR="00A443C7" w:rsidRDefault="00A443C7">
      <w:pPr>
        <w:spacing w:after="0" w:line="240" w:lineRule="auto"/>
        <w:jc w:val="both"/>
        <w:rPr>
          <w:rFonts w:ascii="Times New Roman" w:hAnsi="Times New Roman"/>
          <w:sz w:val="28"/>
          <w:szCs w:val="28"/>
        </w:rPr>
      </w:pPr>
    </w:p>
    <w:p w:rsidR="00A443C7" w:rsidRPr="00A443C7" w:rsidRDefault="00A443C7" w:rsidP="00A443C7">
      <w:pPr>
        <w:widowControl w:val="0"/>
        <w:tabs>
          <w:tab w:val="left" w:pos="5670"/>
        </w:tabs>
        <w:autoSpaceDE w:val="0"/>
        <w:autoSpaceDN w:val="0"/>
        <w:adjustRightInd w:val="0"/>
        <w:spacing w:after="0" w:line="240" w:lineRule="auto"/>
        <w:ind w:left="5670"/>
        <w:outlineLvl w:val="1"/>
        <w:rPr>
          <w:rFonts w:ascii="Times New Roman" w:hAnsi="Times New Roman"/>
          <w:color w:val="auto"/>
          <w:sz w:val="28"/>
          <w:szCs w:val="28"/>
        </w:rPr>
      </w:pPr>
      <w:r w:rsidRPr="00A443C7">
        <w:rPr>
          <w:rFonts w:ascii="Times New Roman" w:hAnsi="Times New Roman"/>
          <w:color w:val="auto"/>
          <w:sz w:val="28"/>
          <w:szCs w:val="28"/>
        </w:rPr>
        <w:lastRenderedPageBreak/>
        <w:t>Приложение 9</w:t>
      </w:r>
    </w:p>
    <w:p w:rsidR="00A443C7" w:rsidRPr="00A443C7" w:rsidRDefault="00A443C7" w:rsidP="00A443C7">
      <w:pPr>
        <w:widowControl w:val="0"/>
        <w:tabs>
          <w:tab w:val="left" w:pos="5670"/>
        </w:tabs>
        <w:autoSpaceDE w:val="0"/>
        <w:autoSpaceDN w:val="0"/>
        <w:adjustRightInd w:val="0"/>
        <w:spacing w:after="0" w:line="240" w:lineRule="auto"/>
        <w:ind w:left="5670"/>
        <w:rPr>
          <w:rFonts w:ascii="Times New Roman" w:hAnsi="Times New Roman"/>
          <w:color w:val="auto"/>
          <w:sz w:val="28"/>
          <w:szCs w:val="28"/>
        </w:rPr>
      </w:pPr>
      <w:r w:rsidRPr="00A443C7">
        <w:rPr>
          <w:rFonts w:ascii="Times New Roman" w:hAnsi="Times New Roman"/>
          <w:color w:val="auto"/>
          <w:sz w:val="28"/>
          <w:szCs w:val="28"/>
        </w:rPr>
        <w:t>к Типовой форме соглашения</w:t>
      </w:r>
    </w:p>
    <w:p w:rsidR="00A443C7" w:rsidRPr="00A443C7" w:rsidRDefault="00A443C7" w:rsidP="00A443C7">
      <w:pPr>
        <w:widowControl w:val="0"/>
        <w:tabs>
          <w:tab w:val="left" w:pos="5670"/>
        </w:tabs>
        <w:autoSpaceDE w:val="0"/>
        <w:autoSpaceDN w:val="0"/>
        <w:adjustRightInd w:val="0"/>
        <w:spacing w:after="0" w:line="240" w:lineRule="auto"/>
        <w:ind w:left="5670"/>
        <w:rPr>
          <w:rFonts w:ascii="Times New Roman" w:hAnsi="Times New Roman"/>
          <w:color w:val="auto"/>
          <w:sz w:val="28"/>
          <w:szCs w:val="28"/>
        </w:rPr>
      </w:pPr>
      <w:r w:rsidRPr="00A443C7">
        <w:rPr>
          <w:rFonts w:ascii="Times New Roman" w:hAnsi="Times New Roman"/>
          <w:color w:val="auto"/>
          <w:sz w:val="28"/>
          <w:szCs w:val="28"/>
        </w:rPr>
        <w:t>о предоставлении субсидии</w:t>
      </w:r>
    </w:p>
    <w:p w:rsidR="00A443C7" w:rsidRPr="00A443C7" w:rsidRDefault="00A443C7" w:rsidP="00A443C7">
      <w:pPr>
        <w:widowControl w:val="0"/>
        <w:tabs>
          <w:tab w:val="left" w:pos="5670"/>
        </w:tabs>
        <w:autoSpaceDE w:val="0"/>
        <w:autoSpaceDN w:val="0"/>
        <w:adjustRightInd w:val="0"/>
        <w:spacing w:after="0" w:line="240" w:lineRule="auto"/>
        <w:ind w:left="5670"/>
        <w:rPr>
          <w:rFonts w:ascii="Times New Roman" w:hAnsi="Times New Roman"/>
          <w:color w:val="auto"/>
          <w:sz w:val="28"/>
          <w:szCs w:val="28"/>
        </w:rPr>
      </w:pPr>
      <w:r w:rsidRPr="00A443C7">
        <w:rPr>
          <w:rFonts w:ascii="Times New Roman" w:hAnsi="Times New Roman"/>
          <w:color w:val="auto"/>
          <w:sz w:val="28"/>
          <w:szCs w:val="28"/>
        </w:rPr>
        <w:t>из краевого бюджета бюджету</w:t>
      </w:r>
    </w:p>
    <w:p w:rsidR="00A443C7" w:rsidRPr="00A443C7" w:rsidRDefault="00A443C7" w:rsidP="00A443C7">
      <w:pPr>
        <w:widowControl w:val="0"/>
        <w:tabs>
          <w:tab w:val="left" w:pos="5670"/>
        </w:tabs>
        <w:autoSpaceDE w:val="0"/>
        <w:autoSpaceDN w:val="0"/>
        <w:adjustRightInd w:val="0"/>
        <w:spacing w:after="0" w:line="240" w:lineRule="auto"/>
        <w:ind w:left="5670"/>
        <w:rPr>
          <w:rFonts w:ascii="Times New Roman" w:hAnsi="Times New Roman"/>
          <w:color w:val="auto"/>
          <w:sz w:val="28"/>
          <w:szCs w:val="28"/>
        </w:rPr>
      </w:pPr>
      <w:r w:rsidRPr="00A443C7">
        <w:rPr>
          <w:rFonts w:ascii="Times New Roman" w:hAnsi="Times New Roman"/>
          <w:color w:val="auto"/>
          <w:sz w:val="28"/>
          <w:szCs w:val="28"/>
        </w:rPr>
        <w:t>муниципального образования</w:t>
      </w:r>
    </w:p>
    <w:p w:rsidR="00A443C7" w:rsidRPr="00CB0724" w:rsidRDefault="00A443C7" w:rsidP="00A443C7">
      <w:pPr>
        <w:autoSpaceDE w:val="0"/>
        <w:autoSpaceDN w:val="0"/>
        <w:adjustRightInd w:val="0"/>
        <w:spacing w:after="0" w:line="240" w:lineRule="auto"/>
        <w:jc w:val="right"/>
        <w:rPr>
          <w:rFonts w:ascii="Times New Roman" w:hAnsi="Times New Roman"/>
          <w:bCs/>
          <w:color w:val="000000" w:themeColor="text1"/>
          <w:sz w:val="28"/>
          <w:szCs w:val="30"/>
        </w:rPr>
      </w:pPr>
      <w:r>
        <w:rPr>
          <w:rFonts w:ascii="Times New Roman" w:hAnsi="Times New Roman"/>
          <w:sz w:val="28"/>
        </w:rPr>
        <w:t xml:space="preserve">ТИПОВАЯ </w:t>
      </w:r>
      <w:r w:rsidRPr="00A9640A">
        <w:rPr>
          <w:rFonts w:ascii="Times New Roman" w:hAnsi="Times New Roman"/>
          <w:sz w:val="28"/>
        </w:rPr>
        <w:t>ФОРМА</w:t>
      </w:r>
    </w:p>
    <w:p w:rsidR="00A443C7" w:rsidRPr="00A443C7" w:rsidRDefault="00A443C7" w:rsidP="00A443C7">
      <w:pPr>
        <w:widowControl w:val="0"/>
        <w:tabs>
          <w:tab w:val="left" w:pos="5670"/>
        </w:tabs>
        <w:autoSpaceDE w:val="0"/>
        <w:autoSpaceDN w:val="0"/>
        <w:adjustRightInd w:val="0"/>
        <w:spacing w:after="0" w:line="240" w:lineRule="auto"/>
        <w:ind w:left="5670"/>
        <w:rPr>
          <w:rFonts w:ascii="Times New Roman" w:hAnsi="Times New Roman"/>
          <w:color w:val="auto"/>
          <w:sz w:val="28"/>
          <w:szCs w:val="28"/>
        </w:rPr>
      </w:pPr>
    </w:p>
    <w:p w:rsidR="00A443C7" w:rsidRPr="00A443C7" w:rsidRDefault="00A443C7" w:rsidP="00A443C7">
      <w:pPr>
        <w:widowControl w:val="0"/>
        <w:tabs>
          <w:tab w:val="left" w:pos="5670"/>
        </w:tabs>
        <w:autoSpaceDE w:val="0"/>
        <w:autoSpaceDN w:val="0"/>
        <w:adjustRightInd w:val="0"/>
        <w:spacing w:after="0" w:line="240" w:lineRule="auto"/>
        <w:ind w:left="5670"/>
        <w:rPr>
          <w:rFonts w:ascii="Times New Roman" w:hAnsi="Times New Roman"/>
          <w:color w:val="auto"/>
          <w:sz w:val="28"/>
          <w:szCs w:val="28"/>
        </w:rPr>
      </w:pPr>
      <w:r>
        <w:rPr>
          <w:rFonts w:ascii="Times New Roman" w:hAnsi="Times New Roman"/>
          <w:color w:val="auto"/>
          <w:sz w:val="28"/>
          <w:szCs w:val="28"/>
        </w:rPr>
        <w:t>Приложение</w:t>
      </w:r>
      <w:r w:rsidRPr="00A443C7">
        <w:rPr>
          <w:rFonts w:ascii="Times New Roman" w:hAnsi="Times New Roman"/>
          <w:color w:val="auto"/>
          <w:sz w:val="28"/>
          <w:szCs w:val="28"/>
        </w:rPr>
        <w:t xml:space="preserve"> _____                                                                                                                                        к Соглашению                                                                                             </w:t>
      </w:r>
    </w:p>
    <w:p w:rsidR="00A443C7" w:rsidRPr="00A443C7" w:rsidRDefault="00A443C7" w:rsidP="00A443C7">
      <w:pPr>
        <w:widowControl w:val="0"/>
        <w:tabs>
          <w:tab w:val="left" w:pos="5670"/>
        </w:tabs>
        <w:autoSpaceDE w:val="0"/>
        <w:autoSpaceDN w:val="0"/>
        <w:adjustRightInd w:val="0"/>
        <w:spacing w:after="0" w:line="240" w:lineRule="auto"/>
        <w:ind w:left="5670"/>
        <w:rPr>
          <w:rFonts w:ascii="Times New Roman" w:hAnsi="Times New Roman"/>
          <w:color w:val="auto"/>
          <w:sz w:val="28"/>
          <w:szCs w:val="28"/>
        </w:rPr>
      </w:pPr>
      <w:r w:rsidRPr="00A443C7">
        <w:rPr>
          <w:rFonts w:ascii="Times New Roman" w:hAnsi="Times New Roman"/>
          <w:color w:val="auto"/>
          <w:sz w:val="28"/>
          <w:szCs w:val="28"/>
        </w:rPr>
        <w:t>от «__» _______ 20__ г. № ___</w:t>
      </w:r>
    </w:p>
    <w:p w:rsidR="00A443C7" w:rsidRPr="00A443C7" w:rsidRDefault="00A443C7" w:rsidP="00A443C7">
      <w:pPr>
        <w:spacing w:after="0" w:line="240" w:lineRule="auto"/>
        <w:jc w:val="center"/>
        <w:rPr>
          <w:rFonts w:ascii="Times New Roman" w:hAnsi="Times New Roman"/>
          <w:color w:val="auto"/>
          <w:sz w:val="28"/>
          <w:szCs w:val="28"/>
        </w:rPr>
      </w:pPr>
    </w:p>
    <w:p w:rsidR="00A443C7" w:rsidRPr="00A443C7" w:rsidRDefault="00A443C7" w:rsidP="00A443C7">
      <w:pPr>
        <w:spacing w:after="0" w:line="240" w:lineRule="auto"/>
        <w:jc w:val="center"/>
        <w:rPr>
          <w:rFonts w:ascii="Times New Roman" w:hAnsi="Times New Roman"/>
          <w:color w:val="auto"/>
          <w:sz w:val="28"/>
          <w:szCs w:val="28"/>
        </w:rPr>
      </w:pPr>
      <w:r w:rsidRPr="00A443C7">
        <w:rPr>
          <w:rFonts w:ascii="Times New Roman" w:hAnsi="Times New Roman"/>
          <w:color w:val="auto"/>
          <w:sz w:val="28"/>
          <w:szCs w:val="28"/>
        </w:rPr>
        <w:t xml:space="preserve">Дополнительное соглашение о расторжении Соглашения о предоставлении субсидии из краевого бюджета </w:t>
      </w:r>
    </w:p>
    <w:p w:rsidR="00A443C7" w:rsidRPr="00A443C7" w:rsidRDefault="00A443C7" w:rsidP="00A443C7">
      <w:pPr>
        <w:spacing w:after="0" w:line="240" w:lineRule="auto"/>
        <w:jc w:val="center"/>
        <w:rPr>
          <w:rFonts w:ascii="Times New Roman" w:hAnsi="Times New Roman"/>
          <w:color w:val="auto"/>
          <w:sz w:val="28"/>
          <w:szCs w:val="28"/>
        </w:rPr>
      </w:pPr>
      <w:r w:rsidRPr="00A443C7">
        <w:rPr>
          <w:rFonts w:ascii="Times New Roman" w:hAnsi="Times New Roman"/>
          <w:color w:val="auto"/>
          <w:sz w:val="28"/>
          <w:szCs w:val="28"/>
        </w:rPr>
        <w:t>бюджету ________________муниципального образования</w:t>
      </w:r>
    </w:p>
    <w:p w:rsidR="00A443C7" w:rsidRPr="00A443C7" w:rsidRDefault="00A443C7" w:rsidP="00A443C7">
      <w:pPr>
        <w:spacing w:after="0" w:line="240" w:lineRule="auto"/>
        <w:jc w:val="center"/>
        <w:rPr>
          <w:rFonts w:ascii="Times New Roman" w:hAnsi="Times New Roman"/>
          <w:color w:val="auto"/>
          <w:sz w:val="24"/>
          <w:szCs w:val="24"/>
        </w:rPr>
      </w:pPr>
      <w:r w:rsidRPr="00A443C7">
        <w:rPr>
          <w:rFonts w:ascii="Times New Roman" w:hAnsi="Times New Roman"/>
          <w:color w:val="auto"/>
          <w:sz w:val="28"/>
          <w:szCs w:val="28"/>
        </w:rPr>
        <w:t>от_______________№________</w:t>
      </w:r>
    </w:p>
    <w:p w:rsidR="00A443C7" w:rsidRPr="00A443C7" w:rsidRDefault="00A443C7" w:rsidP="00A443C7">
      <w:pPr>
        <w:spacing w:after="0" w:line="240" w:lineRule="auto"/>
        <w:ind w:left="450"/>
        <w:rPr>
          <w:rFonts w:ascii="Times New Roman" w:hAnsi="Times New Roman"/>
          <w:color w:val="auto"/>
          <w:sz w:val="24"/>
          <w:szCs w:val="24"/>
        </w:rPr>
      </w:pPr>
    </w:p>
    <w:p w:rsidR="00A443C7" w:rsidRPr="00A443C7" w:rsidRDefault="00A443C7" w:rsidP="00A443C7">
      <w:pPr>
        <w:spacing w:after="0" w:line="240" w:lineRule="auto"/>
        <w:jc w:val="both"/>
        <w:rPr>
          <w:rFonts w:ascii="Times New Roman" w:hAnsi="Times New Roman"/>
          <w:color w:val="auto"/>
          <w:sz w:val="28"/>
          <w:szCs w:val="28"/>
        </w:rPr>
      </w:pPr>
      <w:r w:rsidRPr="00A443C7">
        <w:rPr>
          <w:rFonts w:ascii="Times New Roman" w:hAnsi="Times New Roman"/>
          <w:color w:val="auto"/>
          <w:sz w:val="28"/>
          <w:szCs w:val="28"/>
        </w:rPr>
        <w:t>г. Петропавловск-Камчатский</w:t>
      </w:r>
      <w:r w:rsidRPr="00A443C7">
        <w:rPr>
          <w:rFonts w:ascii="Times New Roman" w:hAnsi="Times New Roman"/>
          <w:color w:val="auto"/>
          <w:sz w:val="28"/>
          <w:szCs w:val="28"/>
        </w:rPr>
        <w:tab/>
      </w:r>
      <w:r w:rsidRPr="00A443C7">
        <w:rPr>
          <w:rFonts w:ascii="Times New Roman" w:hAnsi="Times New Roman"/>
          <w:color w:val="auto"/>
          <w:sz w:val="28"/>
          <w:szCs w:val="28"/>
        </w:rPr>
        <w:tab/>
      </w:r>
      <w:r w:rsidRPr="00A443C7">
        <w:rPr>
          <w:rFonts w:ascii="Times New Roman" w:hAnsi="Times New Roman"/>
          <w:color w:val="auto"/>
          <w:sz w:val="28"/>
          <w:szCs w:val="28"/>
        </w:rPr>
        <w:tab/>
      </w:r>
      <w:r w:rsidRPr="00A443C7">
        <w:rPr>
          <w:rFonts w:ascii="Times New Roman" w:hAnsi="Times New Roman"/>
          <w:color w:val="auto"/>
          <w:sz w:val="28"/>
          <w:szCs w:val="28"/>
        </w:rPr>
        <w:tab/>
      </w:r>
      <w:r w:rsidR="00192A42">
        <w:rPr>
          <w:rFonts w:ascii="Times New Roman" w:hAnsi="Times New Roman"/>
          <w:color w:val="auto"/>
          <w:sz w:val="28"/>
          <w:szCs w:val="28"/>
        </w:rPr>
        <w:t xml:space="preserve">       </w:t>
      </w:r>
      <w:r w:rsidRPr="00A443C7">
        <w:rPr>
          <w:rFonts w:ascii="Times New Roman" w:hAnsi="Times New Roman"/>
          <w:color w:val="auto"/>
          <w:sz w:val="28"/>
          <w:szCs w:val="28"/>
        </w:rPr>
        <w:t xml:space="preserve">      «____» ____________ г.</w:t>
      </w:r>
    </w:p>
    <w:p w:rsidR="00A443C7" w:rsidRPr="00A443C7" w:rsidRDefault="00A443C7" w:rsidP="00A443C7">
      <w:pPr>
        <w:spacing w:after="0" w:line="240" w:lineRule="auto"/>
        <w:jc w:val="both"/>
        <w:rPr>
          <w:rFonts w:ascii="Times New Roman" w:hAnsi="Times New Roman"/>
          <w:color w:val="auto"/>
          <w:sz w:val="28"/>
          <w:szCs w:val="28"/>
        </w:rPr>
      </w:pPr>
    </w:p>
    <w:p w:rsidR="00A443C7" w:rsidRPr="00A443C7" w:rsidRDefault="00192A42" w:rsidP="00192A42">
      <w:pPr>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_____</w:t>
      </w:r>
      <w:r w:rsidR="00A443C7" w:rsidRPr="00A443C7">
        <w:rPr>
          <w:rFonts w:ascii="Times New Roman" w:hAnsi="Times New Roman"/>
          <w:color w:val="auto"/>
          <w:sz w:val="24"/>
          <w:szCs w:val="24"/>
        </w:rPr>
        <w:t>______________________________________________________</w:t>
      </w:r>
      <w:r w:rsidR="00506382">
        <w:rPr>
          <w:rFonts w:ascii="Times New Roman" w:hAnsi="Times New Roman"/>
          <w:color w:val="auto"/>
          <w:sz w:val="24"/>
          <w:szCs w:val="24"/>
        </w:rPr>
        <w:t>_____</w:t>
      </w:r>
      <w:r w:rsidR="00A443C7" w:rsidRPr="00A443C7">
        <w:rPr>
          <w:rFonts w:ascii="Times New Roman" w:hAnsi="Times New Roman"/>
          <w:color w:val="auto"/>
          <w:sz w:val="24"/>
          <w:szCs w:val="24"/>
        </w:rPr>
        <w:t>______________,</w:t>
      </w:r>
    </w:p>
    <w:p w:rsidR="00A443C7" w:rsidRPr="00A443C7" w:rsidRDefault="00A443C7" w:rsidP="00192A42">
      <w:pPr>
        <w:widowControl w:val="0"/>
        <w:autoSpaceDE w:val="0"/>
        <w:autoSpaceDN w:val="0"/>
        <w:spacing w:after="0" w:line="240" w:lineRule="auto"/>
        <w:ind w:firstLine="709"/>
        <w:jc w:val="center"/>
        <w:rPr>
          <w:rFonts w:ascii="Times New Roman" w:hAnsi="Times New Roman"/>
          <w:color w:val="auto"/>
          <w:sz w:val="20"/>
        </w:rPr>
      </w:pPr>
      <w:r w:rsidRPr="00A443C7">
        <w:rPr>
          <w:rFonts w:ascii="Times New Roman" w:hAnsi="Times New Roman"/>
          <w:color w:val="auto"/>
          <w:sz w:val="20"/>
        </w:rPr>
        <w:t>(наименование исполнительного органа Камчатского края)</w:t>
      </w:r>
    </w:p>
    <w:p w:rsidR="00A443C7" w:rsidRPr="00A443C7" w:rsidRDefault="00A443C7" w:rsidP="00192A42">
      <w:pPr>
        <w:widowControl w:val="0"/>
        <w:autoSpaceDE w:val="0"/>
        <w:autoSpaceDN w:val="0"/>
        <w:spacing w:after="0" w:line="240" w:lineRule="auto"/>
        <w:jc w:val="both"/>
        <w:rPr>
          <w:rFonts w:ascii="Times New Roman" w:hAnsi="Times New Roman"/>
          <w:color w:val="auto"/>
          <w:sz w:val="20"/>
        </w:rPr>
      </w:pPr>
      <w:r w:rsidRPr="00A443C7">
        <w:rPr>
          <w:rFonts w:ascii="Times New Roman" w:hAnsi="Times New Roman"/>
          <w:color w:val="auto"/>
          <w:sz w:val="28"/>
          <w:szCs w:val="28"/>
        </w:rPr>
        <w:t>которому как получателю средств краевого бюджета доведены лимиты бюджетных обязательств на предоставление субсидии бюджету муниципального образования в Камчатском крае, именуемое (ая) в дальнейшем</w:t>
      </w:r>
      <w:r w:rsidRPr="00A443C7">
        <w:rPr>
          <w:rFonts w:ascii="Times New Roman" w:hAnsi="Times New Roman"/>
          <w:color w:val="auto"/>
          <w:sz w:val="20"/>
        </w:rPr>
        <w:t xml:space="preserve"> _</w:t>
      </w:r>
      <w:r w:rsidR="00192A42">
        <w:rPr>
          <w:rFonts w:ascii="Times New Roman" w:hAnsi="Times New Roman"/>
          <w:color w:val="auto"/>
          <w:sz w:val="20"/>
        </w:rPr>
        <w:t>______________________________________</w:t>
      </w:r>
      <w:r>
        <w:rPr>
          <w:rFonts w:ascii="Times New Roman" w:hAnsi="Times New Roman"/>
          <w:color w:val="auto"/>
          <w:sz w:val="20"/>
        </w:rPr>
        <w:t>_</w:t>
      </w:r>
      <w:r w:rsidRPr="00A443C7">
        <w:rPr>
          <w:rFonts w:ascii="Times New Roman" w:hAnsi="Times New Roman"/>
          <w:color w:val="auto"/>
          <w:sz w:val="20"/>
        </w:rPr>
        <w:t>____</w:t>
      </w:r>
      <w:r w:rsidR="00192A42">
        <w:rPr>
          <w:rFonts w:ascii="Times New Roman" w:hAnsi="Times New Roman"/>
          <w:color w:val="auto"/>
          <w:sz w:val="20"/>
        </w:rPr>
        <w:t>___________________________</w:t>
      </w:r>
      <w:r w:rsidRPr="00A443C7">
        <w:rPr>
          <w:rFonts w:ascii="Times New Roman" w:hAnsi="Times New Roman"/>
          <w:color w:val="auto"/>
          <w:sz w:val="20"/>
        </w:rPr>
        <w:t>______________________________</w:t>
      </w:r>
      <w:r w:rsidRPr="00A443C7">
        <w:rPr>
          <w:rFonts w:ascii="Times New Roman" w:hAnsi="Times New Roman"/>
          <w:color w:val="auto"/>
          <w:sz w:val="28"/>
          <w:szCs w:val="28"/>
        </w:rPr>
        <w:t>,</w:t>
      </w:r>
    </w:p>
    <w:p w:rsidR="00A443C7" w:rsidRPr="00A443C7" w:rsidRDefault="00A443C7" w:rsidP="00192A42">
      <w:pPr>
        <w:widowControl w:val="0"/>
        <w:autoSpaceDE w:val="0"/>
        <w:autoSpaceDN w:val="0"/>
        <w:spacing w:after="0" w:line="240" w:lineRule="auto"/>
        <w:ind w:firstLine="709"/>
        <w:rPr>
          <w:rFonts w:ascii="Times New Roman" w:hAnsi="Times New Roman"/>
          <w:color w:val="auto"/>
          <w:sz w:val="20"/>
        </w:rPr>
      </w:pPr>
      <w:r w:rsidRPr="00A443C7">
        <w:rPr>
          <w:rFonts w:ascii="Times New Roman" w:hAnsi="Times New Roman"/>
          <w:color w:val="auto"/>
          <w:sz w:val="20"/>
        </w:rPr>
        <w:t xml:space="preserve">                                                    (Министерство, Агентство, Инспекция и т.п.)</w:t>
      </w:r>
    </w:p>
    <w:p w:rsidR="00A443C7" w:rsidRPr="00A443C7" w:rsidRDefault="00A443C7" w:rsidP="00192A42">
      <w:pPr>
        <w:widowControl w:val="0"/>
        <w:autoSpaceDE w:val="0"/>
        <w:autoSpaceDN w:val="0"/>
        <w:spacing w:after="0" w:line="240" w:lineRule="auto"/>
        <w:jc w:val="both"/>
        <w:rPr>
          <w:rFonts w:ascii="Times New Roman" w:hAnsi="Times New Roman"/>
          <w:color w:val="auto"/>
          <w:sz w:val="28"/>
          <w:szCs w:val="28"/>
        </w:rPr>
      </w:pPr>
      <w:r w:rsidRPr="00A443C7">
        <w:rPr>
          <w:rFonts w:ascii="Times New Roman" w:hAnsi="Times New Roman"/>
          <w:color w:val="auto"/>
          <w:sz w:val="28"/>
          <w:szCs w:val="28"/>
        </w:rPr>
        <w:t>в ли</w:t>
      </w:r>
      <w:r w:rsidR="00192A42">
        <w:rPr>
          <w:rFonts w:ascii="Times New Roman" w:hAnsi="Times New Roman"/>
          <w:color w:val="auto"/>
          <w:sz w:val="28"/>
          <w:szCs w:val="28"/>
        </w:rPr>
        <w:t>це ________________________</w:t>
      </w:r>
      <w:r w:rsidRPr="00A443C7">
        <w:rPr>
          <w:rFonts w:ascii="Times New Roman" w:hAnsi="Times New Roman"/>
          <w:color w:val="auto"/>
          <w:sz w:val="28"/>
          <w:szCs w:val="28"/>
        </w:rPr>
        <w:t>__</w:t>
      </w:r>
      <w:r>
        <w:rPr>
          <w:rFonts w:ascii="Times New Roman" w:hAnsi="Times New Roman"/>
          <w:color w:val="auto"/>
          <w:sz w:val="28"/>
          <w:szCs w:val="28"/>
        </w:rPr>
        <w:t>____</w:t>
      </w:r>
      <w:r w:rsidRPr="00A443C7">
        <w:rPr>
          <w:rFonts w:ascii="Times New Roman" w:hAnsi="Times New Roman"/>
          <w:color w:val="auto"/>
          <w:sz w:val="28"/>
          <w:szCs w:val="28"/>
        </w:rPr>
        <w:t>___</w:t>
      </w:r>
      <w:r w:rsidR="00192A42">
        <w:rPr>
          <w:rFonts w:ascii="Times New Roman" w:hAnsi="Times New Roman"/>
          <w:color w:val="auto"/>
          <w:sz w:val="28"/>
          <w:szCs w:val="28"/>
        </w:rPr>
        <w:t>_____</w:t>
      </w:r>
      <w:r w:rsidRPr="00A443C7">
        <w:rPr>
          <w:rFonts w:ascii="Times New Roman" w:hAnsi="Times New Roman"/>
          <w:color w:val="auto"/>
          <w:sz w:val="28"/>
          <w:szCs w:val="28"/>
        </w:rPr>
        <w:t>____________________________,</w:t>
      </w:r>
    </w:p>
    <w:p w:rsidR="00A443C7" w:rsidRPr="00A443C7" w:rsidRDefault="00A443C7" w:rsidP="00192A42">
      <w:pPr>
        <w:widowControl w:val="0"/>
        <w:autoSpaceDE w:val="0"/>
        <w:autoSpaceDN w:val="0"/>
        <w:spacing w:after="0" w:line="240" w:lineRule="auto"/>
        <w:ind w:firstLine="709"/>
        <w:jc w:val="center"/>
        <w:rPr>
          <w:rFonts w:ascii="Times New Roman" w:hAnsi="Times New Roman"/>
          <w:color w:val="auto"/>
          <w:sz w:val="20"/>
        </w:rPr>
      </w:pPr>
      <w:r w:rsidRPr="00A443C7">
        <w:rPr>
          <w:rFonts w:ascii="Times New Roman" w:hAnsi="Times New Roman"/>
          <w:color w:val="auto"/>
          <w:sz w:val="20"/>
        </w:rPr>
        <w:t xml:space="preserve">             (наименование должности руководителя или уполномоченного им лица, фамилия, имя, отчество)</w:t>
      </w:r>
    </w:p>
    <w:p w:rsidR="00A443C7" w:rsidRPr="00A443C7" w:rsidRDefault="00A443C7" w:rsidP="00192A42">
      <w:pPr>
        <w:widowControl w:val="0"/>
        <w:autoSpaceDE w:val="0"/>
        <w:autoSpaceDN w:val="0"/>
        <w:spacing w:after="0" w:line="240" w:lineRule="auto"/>
        <w:jc w:val="both"/>
        <w:rPr>
          <w:rFonts w:ascii="Times New Roman" w:hAnsi="Times New Roman"/>
          <w:color w:val="auto"/>
          <w:sz w:val="20"/>
        </w:rPr>
      </w:pPr>
      <w:r w:rsidRPr="00A443C7">
        <w:rPr>
          <w:rFonts w:ascii="Times New Roman" w:hAnsi="Times New Roman"/>
          <w:color w:val="auto"/>
          <w:sz w:val="28"/>
          <w:szCs w:val="28"/>
        </w:rPr>
        <w:t>действующего(ей) на основании</w:t>
      </w:r>
      <w:r w:rsidRPr="00A443C7">
        <w:rPr>
          <w:rFonts w:ascii="Times New Roman" w:hAnsi="Times New Roman"/>
          <w:color w:val="auto"/>
          <w:sz w:val="20"/>
        </w:rPr>
        <w:t xml:space="preserve"> _____________________________</w:t>
      </w:r>
      <w:r>
        <w:rPr>
          <w:rFonts w:ascii="Times New Roman" w:hAnsi="Times New Roman"/>
          <w:color w:val="auto"/>
          <w:sz w:val="20"/>
        </w:rPr>
        <w:t>_____</w:t>
      </w:r>
      <w:r w:rsidRPr="00A443C7">
        <w:rPr>
          <w:rFonts w:ascii="Times New Roman" w:hAnsi="Times New Roman"/>
          <w:color w:val="auto"/>
          <w:sz w:val="20"/>
        </w:rPr>
        <w:t>_________</w:t>
      </w:r>
      <w:r w:rsidR="00192A42">
        <w:rPr>
          <w:rFonts w:ascii="Times New Roman" w:hAnsi="Times New Roman"/>
          <w:color w:val="auto"/>
          <w:sz w:val="20"/>
        </w:rPr>
        <w:t>___________</w:t>
      </w:r>
      <w:r w:rsidRPr="00A443C7">
        <w:rPr>
          <w:rFonts w:ascii="Times New Roman" w:hAnsi="Times New Roman"/>
          <w:color w:val="auto"/>
          <w:sz w:val="20"/>
        </w:rPr>
        <w:t>________</w:t>
      </w:r>
      <w:r w:rsidRPr="00A443C7">
        <w:rPr>
          <w:rFonts w:ascii="Times New Roman" w:hAnsi="Times New Roman"/>
          <w:color w:val="auto"/>
          <w:sz w:val="28"/>
          <w:szCs w:val="28"/>
        </w:rPr>
        <w:t>,</w:t>
      </w:r>
    </w:p>
    <w:p w:rsidR="00A443C7" w:rsidRPr="00A443C7" w:rsidRDefault="00A443C7" w:rsidP="00192A42">
      <w:pPr>
        <w:widowControl w:val="0"/>
        <w:autoSpaceDE w:val="0"/>
        <w:autoSpaceDN w:val="0"/>
        <w:spacing w:after="0" w:line="240" w:lineRule="auto"/>
        <w:ind w:firstLine="709"/>
        <w:jc w:val="center"/>
        <w:rPr>
          <w:rFonts w:ascii="Times New Roman" w:hAnsi="Times New Roman"/>
          <w:color w:val="auto"/>
          <w:sz w:val="20"/>
        </w:rPr>
      </w:pPr>
      <w:r w:rsidRPr="00A443C7">
        <w:rPr>
          <w:rFonts w:ascii="Times New Roman" w:hAnsi="Times New Roman"/>
          <w:color w:val="auto"/>
          <w:sz w:val="20"/>
        </w:rPr>
        <w:t>(положение об исполнительном органе Камчатского края, доверенность или иной документ, удостоверяющий полномочия)</w:t>
      </w:r>
    </w:p>
    <w:p w:rsidR="00A443C7" w:rsidRPr="00A443C7" w:rsidRDefault="00A443C7" w:rsidP="00192A42">
      <w:pPr>
        <w:widowControl w:val="0"/>
        <w:autoSpaceDE w:val="0"/>
        <w:autoSpaceDN w:val="0"/>
        <w:spacing w:after="0" w:line="240" w:lineRule="auto"/>
        <w:jc w:val="both"/>
        <w:rPr>
          <w:rFonts w:ascii="Times New Roman" w:hAnsi="Times New Roman"/>
          <w:color w:val="auto"/>
          <w:sz w:val="20"/>
        </w:rPr>
      </w:pPr>
      <w:r w:rsidRPr="00A443C7">
        <w:rPr>
          <w:rFonts w:ascii="Times New Roman" w:hAnsi="Times New Roman"/>
          <w:color w:val="auto"/>
          <w:sz w:val="28"/>
          <w:szCs w:val="28"/>
        </w:rPr>
        <w:t>с одной стороны, и</w:t>
      </w:r>
      <w:r w:rsidRPr="00A443C7">
        <w:rPr>
          <w:rFonts w:ascii="Times New Roman" w:hAnsi="Times New Roman"/>
          <w:color w:val="auto"/>
          <w:sz w:val="20"/>
        </w:rPr>
        <w:t xml:space="preserve"> </w:t>
      </w:r>
      <w:r w:rsidRPr="00A443C7">
        <w:rPr>
          <w:rFonts w:ascii="Times New Roman" w:hAnsi="Times New Roman"/>
          <w:color w:val="auto"/>
          <w:sz w:val="28"/>
          <w:szCs w:val="28"/>
        </w:rPr>
        <w:t>Глава</w:t>
      </w:r>
      <w:r w:rsidRPr="00A443C7">
        <w:rPr>
          <w:rFonts w:ascii="Times New Roman" w:hAnsi="Times New Roman"/>
          <w:color w:val="auto"/>
          <w:sz w:val="20"/>
        </w:rPr>
        <w:t xml:space="preserve"> ________________________________________</w:t>
      </w:r>
      <w:r>
        <w:rPr>
          <w:rFonts w:ascii="Times New Roman" w:hAnsi="Times New Roman"/>
          <w:color w:val="auto"/>
          <w:sz w:val="20"/>
        </w:rPr>
        <w:t>_____</w:t>
      </w:r>
      <w:r w:rsidRPr="00A443C7">
        <w:rPr>
          <w:rFonts w:ascii="Times New Roman" w:hAnsi="Times New Roman"/>
          <w:color w:val="auto"/>
          <w:sz w:val="20"/>
        </w:rPr>
        <w:t>__________________________</w:t>
      </w:r>
      <w:r w:rsidRPr="00A443C7">
        <w:rPr>
          <w:rFonts w:ascii="Times New Roman" w:hAnsi="Times New Roman"/>
          <w:color w:val="auto"/>
          <w:sz w:val="28"/>
          <w:szCs w:val="28"/>
        </w:rPr>
        <w:t>,</w:t>
      </w:r>
    </w:p>
    <w:p w:rsidR="00A443C7" w:rsidRPr="00A443C7" w:rsidRDefault="00A443C7" w:rsidP="00192A42">
      <w:pPr>
        <w:widowControl w:val="0"/>
        <w:autoSpaceDE w:val="0"/>
        <w:autoSpaceDN w:val="0"/>
        <w:spacing w:after="0" w:line="240" w:lineRule="auto"/>
        <w:ind w:firstLine="709"/>
        <w:jc w:val="center"/>
        <w:rPr>
          <w:rFonts w:ascii="Times New Roman" w:hAnsi="Times New Roman"/>
          <w:color w:val="auto"/>
          <w:sz w:val="20"/>
        </w:rPr>
      </w:pPr>
      <w:r w:rsidRPr="00A443C7">
        <w:rPr>
          <w:rFonts w:ascii="Times New Roman" w:hAnsi="Times New Roman"/>
          <w:color w:val="auto"/>
          <w:sz w:val="20"/>
        </w:rPr>
        <w:t xml:space="preserve">        (наименование муниципального образования, фамилия, имя, отчество главы муниципального образования)</w:t>
      </w:r>
    </w:p>
    <w:p w:rsidR="00A443C7" w:rsidRPr="00A443C7" w:rsidRDefault="00A443C7" w:rsidP="00192A42">
      <w:pPr>
        <w:widowControl w:val="0"/>
        <w:autoSpaceDE w:val="0"/>
        <w:autoSpaceDN w:val="0"/>
        <w:spacing w:after="0" w:line="240" w:lineRule="auto"/>
        <w:jc w:val="both"/>
        <w:rPr>
          <w:rFonts w:ascii="Times New Roman" w:hAnsi="Times New Roman"/>
          <w:color w:val="auto"/>
          <w:sz w:val="20"/>
        </w:rPr>
      </w:pPr>
      <w:r w:rsidRPr="00A443C7">
        <w:rPr>
          <w:rFonts w:ascii="Times New Roman" w:hAnsi="Times New Roman"/>
          <w:color w:val="auto"/>
          <w:sz w:val="28"/>
          <w:szCs w:val="28"/>
        </w:rPr>
        <w:t xml:space="preserve">именуемый в дальнейшем «Глава муниципального образования», действующий на </w:t>
      </w:r>
      <w:r w:rsidRPr="00A443C7">
        <w:rPr>
          <w:rFonts w:ascii="Times New Roman" w:hAnsi="Times New Roman"/>
          <w:color w:val="auto"/>
          <w:sz w:val="20"/>
        </w:rPr>
        <w:t xml:space="preserve">  </w:t>
      </w:r>
      <w:r w:rsidRPr="00A443C7">
        <w:rPr>
          <w:rFonts w:ascii="Times New Roman" w:hAnsi="Times New Roman"/>
          <w:color w:val="auto"/>
          <w:sz w:val="28"/>
          <w:szCs w:val="28"/>
        </w:rPr>
        <w:t xml:space="preserve">основании </w:t>
      </w:r>
      <w:r w:rsidRPr="00A443C7">
        <w:rPr>
          <w:rFonts w:ascii="Times New Roman" w:hAnsi="Times New Roman"/>
          <w:color w:val="auto"/>
          <w:sz w:val="20"/>
        </w:rPr>
        <w:t>______________________________________________________</w:t>
      </w:r>
      <w:r>
        <w:rPr>
          <w:rFonts w:ascii="Times New Roman" w:hAnsi="Times New Roman"/>
          <w:color w:val="auto"/>
          <w:sz w:val="20"/>
        </w:rPr>
        <w:t>__________</w:t>
      </w:r>
      <w:r w:rsidRPr="00A443C7">
        <w:rPr>
          <w:rFonts w:ascii="Times New Roman" w:hAnsi="Times New Roman"/>
          <w:color w:val="auto"/>
          <w:sz w:val="20"/>
        </w:rPr>
        <w:t>________________________</w:t>
      </w:r>
    </w:p>
    <w:p w:rsidR="00A443C7" w:rsidRPr="00A443C7" w:rsidRDefault="00A443C7" w:rsidP="00192A42">
      <w:pPr>
        <w:widowControl w:val="0"/>
        <w:autoSpaceDE w:val="0"/>
        <w:autoSpaceDN w:val="0"/>
        <w:spacing w:after="0" w:line="240" w:lineRule="auto"/>
        <w:ind w:firstLine="709"/>
        <w:rPr>
          <w:rFonts w:ascii="Times New Roman" w:hAnsi="Times New Roman"/>
          <w:color w:val="auto"/>
          <w:sz w:val="20"/>
        </w:rPr>
      </w:pPr>
      <w:r w:rsidRPr="00A443C7">
        <w:rPr>
          <w:rFonts w:ascii="Times New Roman" w:hAnsi="Times New Roman"/>
          <w:color w:val="auto"/>
          <w:sz w:val="20"/>
        </w:rPr>
        <w:t xml:space="preserve">                                                 (устав, доверенность или иной документ, удостоверяющий полномочия)</w:t>
      </w:r>
    </w:p>
    <w:p w:rsidR="00A443C7" w:rsidRPr="00A443C7" w:rsidRDefault="00192A42" w:rsidP="00192A42">
      <w:pPr>
        <w:widowControl w:val="0"/>
        <w:autoSpaceDE w:val="0"/>
        <w:autoSpaceDN w:val="0"/>
        <w:spacing w:after="0" w:line="240" w:lineRule="auto"/>
        <w:jc w:val="both"/>
        <w:rPr>
          <w:rFonts w:ascii="Times New Roman" w:hAnsi="Times New Roman"/>
          <w:color w:val="auto"/>
          <w:sz w:val="28"/>
          <w:szCs w:val="28"/>
        </w:rPr>
      </w:pPr>
      <w:r>
        <w:rPr>
          <w:rFonts w:ascii="Times New Roman" w:hAnsi="Times New Roman"/>
          <w:color w:val="auto"/>
          <w:sz w:val="28"/>
          <w:szCs w:val="28"/>
        </w:rPr>
        <w:t>с</w:t>
      </w:r>
      <w:r w:rsidR="00A443C7" w:rsidRPr="00A443C7">
        <w:rPr>
          <w:rFonts w:ascii="Times New Roman" w:hAnsi="Times New Roman"/>
          <w:color w:val="auto"/>
          <w:sz w:val="28"/>
          <w:szCs w:val="28"/>
        </w:rPr>
        <w:t xml:space="preserve"> другой стороны, далее при совместном уп</w:t>
      </w:r>
      <w:r>
        <w:rPr>
          <w:rFonts w:ascii="Times New Roman" w:hAnsi="Times New Roman"/>
          <w:color w:val="auto"/>
          <w:sz w:val="28"/>
          <w:szCs w:val="28"/>
        </w:rPr>
        <w:t xml:space="preserve">оминании именуемые «Стороны», в </w:t>
      </w:r>
      <w:r w:rsidR="00A443C7" w:rsidRPr="00A443C7">
        <w:rPr>
          <w:rFonts w:ascii="Times New Roman" w:hAnsi="Times New Roman"/>
          <w:color w:val="auto"/>
          <w:sz w:val="28"/>
          <w:szCs w:val="28"/>
        </w:rPr>
        <w:t xml:space="preserve">соответствии со статьей 139 Бюджетного </w:t>
      </w:r>
      <w:hyperlink r:id="rId14" w:history="1">
        <w:r w:rsidR="00A443C7" w:rsidRPr="00A443C7">
          <w:rPr>
            <w:rFonts w:ascii="Times New Roman" w:hAnsi="Times New Roman"/>
            <w:color w:val="auto"/>
            <w:sz w:val="28"/>
            <w:szCs w:val="28"/>
          </w:rPr>
          <w:t>кодекса</w:t>
        </w:r>
      </w:hyperlink>
      <w:r w:rsidR="00A443C7" w:rsidRPr="00A443C7">
        <w:rPr>
          <w:rFonts w:ascii="Times New Roman" w:hAnsi="Times New Roman"/>
          <w:color w:val="0000FF"/>
          <w:sz w:val="28"/>
          <w:szCs w:val="28"/>
        </w:rPr>
        <w:t xml:space="preserve"> </w:t>
      </w:r>
      <w:r w:rsidR="00A443C7" w:rsidRPr="00A443C7">
        <w:rPr>
          <w:rFonts w:ascii="Times New Roman" w:hAnsi="Times New Roman"/>
          <w:color w:val="auto"/>
          <w:sz w:val="28"/>
          <w:szCs w:val="28"/>
        </w:rPr>
        <w:t>Российской Федерации, Законом Камчатского края от «___»________________ №_____ «_____________________________________________________</w:t>
      </w:r>
      <w:r w:rsidR="00A443C7">
        <w:rPr>
          <w:rFonts w:ascii="Times New Roman" w:hAnsi="Times New Roman"/>
          <w:color w:val="auto"/>
          <w:sz w:val="28"/>
          <w:szCs w:val="28"/>
        </w:rPr>
        <w:t>____</w:t>
      </w:r>
      <w:r w:rsidR="00A443C7" w:rsidRPr="00A443C7">
        <w:rPr>
          <w:rFonts w:ascii="Times New Roman" w:hAnsi="Times New Roman"/>
          <w:color w:val="auto"/>
          <w:sz w:val="28"/>
          <w:szCs w:val="28"/>
        </w:rPr>
        <w:t xml:space="preserve">_____________»,   </w:t>
      </w:r>
    </w:p>
    <w:p w:rsidR="00A443C7" w:rsidRPr="00A443C7" w:rsidRDefault="00A443C7" w:rsidP="00192A42">
      <w:pPr>
        <w:widowControl w:val="0"/>
        <w:autoSpaceDE w:val="0"/>
        <w:autoSpaceDN w:val="0"/>
        <w:spacing w:after="0" w:line="240" w:lineRule="auto"/>
        <w:ind w:firstLine="709"/>
        <w:jc w:val="center"/>
        <w:rPr>
          <w:rFonts w:ascii="Times New Roman" w:hAnsi="Times New Roman"/>
          <w:color w:val="auto"/>
          <w:sz w:val="20"/>
        </w:rPr>
      </w:pPr>
      <w:r w:rsidRPr="00A443C7">
        <w:rPr>
          <w:rFonts w:ascii="Times New Roman" w:hAnsi="Times New Roman"/>
          <w:color w:val="auto"/>
          <w:sz w:val="20"/>
        </w:rPr>
        <w:t>(закон Камчатского края о краевом бюджете на соответствующий финансовый год и на плановый период)</w:t>
      </w:r>
    </w:p>
    <w:p w:rsidR="00A443C7" w:rsidRPr="00A443C7" w:rsidRDefault="00A443C7" w:rsidP="00192A42">
      <w:pPr>
        <w:autoSpaceDE w:val="0"/>
        <w:autoSpaceDN w:val="0"/>
        <w:adjustRightInd w:val="0"/>
        <w:spacing w:after="0" w:line="240" w:lineRule="auto"/>
        <w:jc w:val="both"/>
        <w:outlineLvl w:val="0"/>
        <w:rPr>
          <w:rFonts w:ascii="Times New Roman" w:hAnsi="Times New Roman"/>
          <w:color w:val="auto"/>
          <w:sz w:val="28"/>
          <w:szCs w:val="28"/>
        </w:rPr>
      </w:pPr>
      <w:r w:rsidRPr="00A443C7">
        <w:rPr>
          <w:rFonts w:ascii="Times New Roman" w:hAnsi="Times New Roman"/>
          <w:color w:val="auto"/>
          <w:sz w:val="28"/>
          <w:szCs w:val="28"/>
        </w:rPr>
        <w:t>Правилами формирования, предоставления и распределения субсидий из краевого бюджета бюджетам муниципальных образований в Камчатском крае, утвержденными постановлением Правительства Камчатского края от 27.12.2019 № 566-П (далее – Правила), постановлением Правительства Камчатского края от «__» ________ № ___ «_______________</w:t>
      </w:r>
      <w:r>
        <w:rPr>
          <w:rFonts w:ascii="Times New Roman" w:hAnsi="Times New Roman"/>
          <w:color w:val="auto"/>
          <w:sz w:val="28"/>
          <w:szCs w:val="28"/>
        </w:rPr>
        <w:t>_________</w:t>
      </w:r>
      <w:r w:rsidRPr="00A443C7">
        <w:rPr>
          <w:rFonts w:ascii="Times New Roman" w:hAnsi="Times New Roman"/>
          <w:color w:val="auto"/>
          <w:sz w:val="28"/>
          <w:szCs w:val="28"/>
        </w:rPr>
        <w:t>________________________________»,</w:t>
      </w:r>
    </w:p>
    <w:p w:rsidR="00A443C7" w:rsidRDefault="00A443C7" w:rsidP="00192A42">
      <w:pPr>
        <w:widowControl w:val="0"/>
        <w:autoSpaceDE w:val="0"/>
        <w:autoSpaceDN w:val="0"/>
        <w:spacing w:after="0" w:line="240" w:lineRule="auto"/>
        <w:ind w:firstLine="709"/>
        <w:jc w:val="center"/>
        <w:rPr>
          <w:rFonts w:ascii="Times New Roman" w:hAnsi="Times New Roman"/>
          <w:color w:val="auto"/>
          <w:sz w:val="20"/>
        </w:rPr>
      </w:pPr>
      <w:r w:rsidRPr="00A443C7">
        <w:rPr>
          <w:rFonts w:ascii="Times New Roman" w:hAnsi="Times New Roman"/>
          <w:color w:val="auto"/>
          <w:sz w:val="20"/>
        </w:rPr>
        <w:t>(постановление Правительства Камчатского края об утверждении государственной программы Камчатского края или иное постановление Правительства Камчатского края, устанавливающее порядок предоставления и распределения субсидии)</w:t>
      </w:r>
    </w:p>
    <w:p w:rsidR="00192A42" w:rsidRPr="00A443C7" w:rsidRDefault="00192A42" w:rsidP="00192A42">
      <w:pPr>
        <w:widowControl w:val="0"/>
        <w:autoSpaceDE w:val="0"/>
        <w:autoSpaceDN w:val="0"/>
        <w:spacing w:after="0" w:line="240" w:lineRule="auto"/>
        <w:ind w:firstLine="709"/>
        <w:jc w:val="center"/>
        <w:rPr>
          <w:rFonts w:ascii="Times New Roman" w:hAnsi="Times New Roman"/>
          <w:color w:val="auto"/>
          <w:sz w:val="20"/>
        </w:rPr>
      </w:pPr>
    </w:p>
    <w:p w:rsidR="00A443C7" w:rsidRPr="00A443C7" w:rsidRDefault="00A443C7" w:rsidP="00192A42">
      <w:pPr>
        <w:widowControl w:val="0"/>
        <w:autoSpaceDE w:val="0"/>
        <w:autoSpaceDN w:val="0"/>
        <w:spacing w:after="0" w:line="240" w:lineRule="auto"/>
        <w:rPr>
          <w:rFonts w:ascii="Times New Roman" w:hAnsi="Times New Roman"/>
          <w:color w:val="auto"/>
          <w:sz w:val="28"/>
          <w:szCs w:val="28"/>
        </w:rPr>
      </w:pPr>
      <w:r w:rsidRPr="00A443C7">
        <w:rPr>
          <w:rFonts w:ascii="Times New Roman" w:hAnsi="Times New Roman"/>
          <w:color w:val="auto"/>
          <w:sz w:val="28"/>
          <w:szCs w:val="28"/>
        </w:rPr>
        <w:lastRenderedPageBreak/>
        <w:t>постановлением Правительства Камчатского края от «__</w:t>
      </w:r>
      <w:r w:rsidR="00506382" w:rsidRPr="00A443C7">
        <w:rPr>
          <w:rFonts w:ascii="Times New Roman" w:hAnsi="Times New Roman"/>
          <w:color w:val="auto"/>
          <w:sz w:val="28"/>
          <w:szCs w:val="28"/>
        </w:rPr>
        <w:t>_» _</w:t>
      </w:r>
      <w:r w:rsidRPr="00A443C7">
        <w:rPr>
          <w:rFonts w:ascii="Times New Roman" w:hAnsi="Times New Roman"/>
          <w:color w:val="auto"/>
          <w:sz w:val="28"/>
          <w:szCs w:val="28"/>
        </w:rPr>
        <w:t>__</w:t>
      </w:r>
      <w:r>
        <w:rPr>
          <w:rFonts w:ascii="Times New Roman" w:hAnsi="Times New Roman"/>
          <w:color w:val="auto"/>
          <w:sz w:val="28"/>
          <w:szCs w:val="28"/>
        </w:rPr>
        <w:t>____</w:t>
      </w:r>
      <w:r w:rsidRPr="00A443C7">
        <w:rPr>
          <w:rFonts w:ascii="Times New Roman" w:hAnsi="Times New Roman"/>
          <w:color w:val="auto"/>
          <w:sz w:val="28"/>
          <w:szCs w:val="28"/>
        </w:rPr>
        <w:t>_______№_____</w:t>
      </w:r>
    </w:p>
    <w:p w:rsidR="00A443C7" w:rsidRPr="00A443C7" w:rsidRDefault="00A443C7" w:rsidP="00192A42">
      <w:pPr>
        <w:widowControl w:val="0"/>
        <w:autoSpaceDE w:val="0"/>
        <w:autoSpaceDN w:val="0"/>
        <w:spacing w:after="0" w:line="240" w:lineRule="auto"/>
        <w:rPr>
          <w:rFonts w:ascii="Times New Roman" w:hAnsi="Times New Roman"/>
          <w:color w:val="auto"/>
          <w:sz w:val="28"/>
          <w:szCs w:val="28"/>
        </w:rPr>
      </w:pPr>
      <w:r w:rsidRPr="00A443C7">
        <w:rPr>
          <w:rFonts w:ascii="Times New Roman" w:hAnsi="Times New Roman"/>
          <w:color w:val="auto"/>
          <w:sz w:val="28"/>
          <w:szCs w:val="28"/>
        </w:rPr>
        <w:t>«__________________________________________________________</w:t>
      </w:r>
      <w:r>
        <w:rPr>
          <w:rFonts w:ascii="Times New Roman" w:hAnsi="Times New Roman"/>
          <w:color w:val="auto"/>
          <w:sz w:val="28"/>
          <w:szCs w:val="28"/>
        </w:rPr>
        <w:t>____</w:t>
      </w:r>
      <w:r w:rsidRPr="00A443C7">
        <w:rPr>
          <w:rFonts w:ascii="Times New Roman" w:hAnsi="Times New Roman"/>
          <w:color w:val="auto"/>
          <w:sz w:val="28"/>
          <w:szCs w:val="28"/>
        </w:rPr>
        <w:t>________»</w:t>
      </w:r>
    </w:p>
    <w:p w:rsidR="00A443C7" w:rsidRPr="00A443C7" w:rsidRDefault="00A443C7" w:rsidP="00192A42">
      <w:pPr>
        <w:widowControl w:val="0"/>
        <w:autoSpaceDE w:val="0"/>
        <w:autoSpaceDN w:val="0"/>
        <w:spacing w:after="0" w:line="240" w:lineRule="auto"/>
        <w:ind w:firstLine="709"/>
        <w:jc w:val="center"/>
        <w:rPr>
          <w:rFonts w:ascii="Times New Roman" w:hAnsi="Times New Roman"/>
          <w:color w:val="auto"/>
          <w:sz w:val="20"/>
        </w:rPr>
      </w:pPr>
      <w:r w:rsidRPr="00A443C7">
        <w:rPr>
          <w:rFonts w:ascii="Times New Roman" w:hAnsi="Times New Roman"/>
          <w:color w:val="auto"/>
          <w:sz w:val="20"/>
        </w:rPr>
        <w:t>(постановление Правительства Камчатского края об утверждении инвестиционной программы Камчатского края на соответствующий финансовый год и на плановый период и прогнозный период)</w:t>
      </w:r>
    </w:p>
    <w:p w:rsidR="00A443C7" w:rsidRPr="00A443C7" w:rsidRDefault="00A443C7" w:rsidP="00192A42">
      <w:pPr>
        <w:widowControl w:val="0"/>
        <w:autoSpaceDE w:val="0"/>
        <w:autoSpaceDN w:val="0"/>
        <w:spacing w:after="0" w:line="240" w:lineRule="auto"/>
        <w:jc w:val="both"/>
        <w:rPr>
          <w:rFonts w:ascii="Times New Roman" w:hAnsi="Times New Roman"/>
          <w:color w:val="auto"/>
          <w:sz w:val="28"/>
          <w:szCs w:val="28"/>
        </w:rPr>
      </w:pPr>
      <w:r w:rsidRPr="00A443C7">
        <w:rPr>
          <w:rFonts w:ascii="Times New Roman" w:hAnsi="Times New Roman"/>
          <w:color w:val="auto"/>
          <w:sz w:val="28"/>
          <w:szCs w:val="28"/>
        </w:rPr>
        <w:t>____________________________________________</w:t>
      </w:r>
      <w:r>
        <w:rPr>
          <w:rFonts w:ascii="Times New Roman" w:hAnsi="Times New Roman"/>
          <w:color w:val="auto"/>
          <w:sz w:val="28"/>
          <w:szCs w:val="28"/>
        </w:rPr>
        <w:t>____</w:t>
      </w:r>
      <w:r w:rsidRPr="00A443C7">
        <w:rPr>
          <w:rFonts w:ascii="Times New Roman" w:hAnsi="Times New Roman"/>
          <w:color w:val="auto"/>
          <w:sz w:val="28"/>
          <w:szCs w:val="28"/>
        </w:rPr>
        <w:t>________________________</w:t>
      </w:r>
    </w:p>
    <w:p w:rsidR="00A443C7" w:rsidRPr="00A443C7" w:rsidRDefault="00A443C7" w:rsidP="00192A42">
      <w:pPr>
        <w:widowControl w:val="0"/>
        <w:autoSpaceDE w:val="0"/>
        <w:autoSpaceDN w:val="0"/>
        <w:spacing w:after="0" w:line="240" w:lineRule="auto"/>
        <w:ind w:firstLine="709"/>
        <w:jc w:val="center"/>
        <w:rPr>
          <w:rFonts w:ascii="Times New Roman" w:hAnsi="Times New Roman"/>
          <w:color w:val="auto"/>
          <w:sz w:val="20"/>
        </w:rPr>
      </w:pPr>
      <w:r w:rsidRPr="00A443C7">
        <w:rPr>
          <w:rFonts w:ascii="Times New Roman" w:hAnsi="Times New Roman"/>
          <w:color w:val="auto"/>
          <w:sz w:val="20"/>
        </w:rPr>
        <w:t>(иные нормативные правовые акты, в соответствии с которыми предоставляется Субсидия)</w:t>
      </w:r>
    </w:p>
    <w:p w:rsidR="00A443C7" w:rsidRPr="00A443C7" w:rsidRDefault="00A443C7" w:rsidP="00192A42">
      <w:pPr>
        <w:spacing w:after="0" w:line="240" w:lineRule="auto"/>
        <w:jc w:val="both"/>
        <w:rPr>
          <w:rFonts w:ascii="Times New Roman" w:hAnsi="Times New Roman"/>
          <w:color w:val="auto"/>
          <w:sz w:val="28"/>
          <w:szCs w:val="28"/>
        </w:rPr>
      </w:pPr>
      <w:r w:rsidRPr="00A443C7">
        <w:rPr>
          <w:rFonts w:ascii="Times New Roman" w:hAnsi="Times New Roman"/>
          <w:color w:val="auto"/>
          <w:sz w:val="28"/>
          <w:szCs w:val="28"/>
        </w:rPr>
        <w:t>заключили настоящее Дополнительное Соглашение о расторжении Соглашения о предоставлении субсидии из краевого бюджета бюджету ___________ муниципального образования от «____» №___________________.</w:t>
      </w:r>
    </w:p>
    <w:p w:rsidR="00A443C7" w:rsidRPr="00A443C7" w:rsidRDefault="00A443C7" w:rsidP="00192A42">
      <w:pPr>
        <w:numPr>
          <w:ilvl w:val="0"/>
          <w:numId w:val="20"/>
        </w:numPr>
        <w:spacing w:after="0" w:line="240" w:lineRule="auto"/>
        <w:ind w:left="0" w:firstLine="709"/>
        <w:contextualSpacing/>
        <w:jc w:val="both"/>
        <w:rPr>
          <w:rFonts w:ascii="Times New Roman" w:hAnsi="Times New Roman"/>
          <w:color w:val="auto"/>
          <w:sz w:val="28"/>
          <w:szCs w:val="28"/>
        </w:rPr>
      </w:pPr>
      <w:r w:rsidRPr="00A443C7">
        <w:rPr>
          <w:rFonts w:ascii="Times New Roman" w:hAnsi="Times New Roman"/>
          <w:color w:val="auto"/>
          <w:sz w:val="28"/>
          <w:szCs w:val="28"/>
        </w:rPr>
        <w:t xml:space="preserve">Соглашение расторгается с момента вступления в силу настоящего </w:t>
      </w:r>
      <w:r w:rsidR="00192A42">
        <w:rPr>
          <w:rFonts w:ascii="Times New Roman" w:hAnsi="Times New Roman"/>
          <w:color w:val="auto"/>
          <w:sz w:val="28"/>
          <w:szCs w:val="28"/>
        </w:rPr>
        <w:t>Д</w:t>
      </w:r>
      <w:r w:rsidRPr="00A443C7">
        <w:rPr>
          <w:rFonts w:ascii="Times New Roman" w:hAnsi="Times New Roman"/>
          <w:color w:val="auto"/>
          <w:sz w:val="28"/>
          <w:szCs w:val="28"/>
        </w:rPr>
        <w:t>ополнительного Соглашения.</w:t>
      </w:r>
    </w:p>
    <w:p w:rsidR="00A443C7" w:rsidRPr="00A443C7" w:rsidRDefault="00A443C7" w:rsidP="00192A42">
      <w:pPr>
        <w:numPr>
          <w:ilvl w:val="0"/>
          <w:numId w:val="20"/>
        </w:numPr>
        <w:spacing w:after="0" w:line="240" w:lineRule="auto"/>
        <w:ind w:left="0" w:firstLine="709"/>
        <w:contextualSpacing/>
        <w:rPr>
          <w:rFonts w:ascii="Times New Roman" w:hAnsi="Times New Roman"/>
          <w:color w:val="auto"/>
          <w:sz w:val="28"/>
          <w:szCs w:val="28"/>
        </w:rPr>
      </w:pPr>
      <w:r w:rsidRPr="00A443C7">
        <w:rPr>
          <w:rFonts w:ascii="Times New Roman" w:hAnsi="Times New Roman"/>
          <w:color w:val="auto"/>
          <w:sz w:val="28"/>
          <w:szCs w:val="28"/>
        </w:rPr>
        <w:t>Иные положения настоящего Дополнительного соглашения:</w:t>
      </w:r>
    </w:p>
    <w:p w:rsidR="00A443C7" w:rsidRPr="00A443C7" w:rsidRDefault="00A443C7" w:rsidP="00192A42">
      <w:pPr>
        <w:spacing w:after="0" w:line="240" w:lineRule="auto"/>
        <w:ind w:firstLine="709"/>
        <w:contextualSpacing/>
        <w:rPr>
          <w:rFonts w:ascii="Times New Roman" w:hAnsi="Times New Roman"/>
          <w:color w:val="auto"/>
          <w:sz w:val="28"/>
          <w:szCs w:val="28"/>
        </w:rPr>
      </w:pPr>
      <w:r w:rsidRPr="00A443C7">
        <w:rPr>
          <w:rFonts w:ascii="Times New Roman" w:hAnsi="Times New Roman"/>
          <w:color w:val="auto"/>
          <w:sz w:val="28"/>
          <w:szCs w:val="28"/>
        </w:rPr>
        <w:t>2.1. ____________</w:t>
      </w:r>
      <w:r>
        <w:rPr>
          <w:rFonts w:ascii="Times New Roman" w:hAnsi="Times New Roman"/>
          <w:color w:val="auto"/>
          <w:sz w:val="28"/>
          <w:szCs w:val="28"/>
        </w:rPr>
        <w:t>______</w:t>
      </w:r>
      <w:r w:rsidRPr="00A443C7">
        <w:rPr>
          <w:rFonts w:ascii="Times New Roman" w:hAnsi="Times New Roman"/>
          <w:color w:val="auto"/>
          <w:sz w:val="28"/>
          <w:szCs w:val="28"/>
        </w:rPr>
        <w:t>______________</w:t>
      </w:r>
      <w:r>
        <w:rPr>
          <w:rFonts w:ascii="Times New Roman" w:hAnsi="Times New Roman"/>
          <w:color w:val="auto"/>
          <w:sz w:val="28"/>
          <w:szCs w:val="28"/>
        </w:rPr>
        <w:t>_______________________________;</w:t>
      </w:r>
    </w:p>
    <w:p w:rsidR="00A443C7" w:rsidRPr="00A443C7" w:rsidRDefault="00A443C7" w:rsidP="00192A42">
      <w:pPr>
        <w:spacing w:after="0" w:line="240" w:lineRule="auto"/>
        <w:ind w:firstLine="709"/>
        <w:contextualSpacing/>
        <w:rPr>
          <w:rFonts w:ascii="Times New Roman" w:hAnsi="Times New Roman"/>
          <w:color w:val="auto"/>
          <w:sz w:val="28"/>
          <w:szCs w:val="28"/>
        </w:rPr>
      </w:pPr>
      <w:r w:rsidRPr="00A443C7">
        <w:rPr>
          <w:rFonts w:ascii="Times New Roman" w:hAnsi="Times New Roman"/>
          <w:color w:val="auto"/>
          <w:sz w:val="28"/>
          <w:szCs w:val="28"/>
        </w:rPr>
        <w:t>2.2_________________________________________________</w:t>
      </w:r>
      <w:r>
        <w:rPr>
          <w:rFonts w:ascii="Times New Roman" w:hAnsi="Times New Roman"/>
          <w:color w:val="auto"/>
          <w:sz w:val="28"/>
          <w:szCs w:val="28"/>
        </w:rPr>
        <w:t>____</w:t>
      </w:r>
      <w:r w:rsidRPr="00A443C7">
        <w:rPr>
          <w:rFonts w:ascii="Times New Roman" w:hAnsi="Times New Roman"/>
          <w:color w:val="auto"/>
          <w:sz w:val="28"/>
          <w:szCs w:val="28"/>
        </w:rPr>
        <w:t>___________</w:t>
      </w:r>
      <w:r>
        <w:rPr>
          <w:rFonts w:ascii="Times New Roman" w:hAnsi="Times New Roman"/>
          <w:color w:val="auto"/>
          <w:sz w:val="28"/>
          <w:szCs w:val="28"/>
        </w:rPr>
        <w:t>.</w:t>
      </w:r>
    </w:p>
    <w:p w:rsidR="00A443C7" w:rsidRPr="00A443C7" w:rsidRDefault="00A443C7" w:rsidP="00A443C7">
      <w:pPr>
        <w:spacing w:after="0" w:line="240" w:lineRule="auto"/>
        <w:rPr>
          <w:rFonts w:ascii="Times New Roman" w:hAnsi="Times New Roman"/>
          <w:color w:val="auto"/>
          <w:sz w:val="24"/>
          <w:szCs w:val="24"/>
        </w:rPr>
      </w:pPr>
    </w:p>
    <w:p w:rsidR="00A443C7" w:rsidRPr="00A443C7" w:rsidRDefault="00A443C7" w:rsidP="00A443C7">
      <w:pPr>
        <w:spacing w:after="0" w:line="240" w:lineRule="auto"/>
        <w:rPr>
          <w:rFonts w:ascii="Times New Roman" w:hAnsi="Times New Roman"/>
          <w:color w:val="auto"/>
          <w:sz w:val="24"/>
          <w:szCs w:val="24"/>
        </w:rPr>
      </w:pPr>
    </w:p>
    <w:p w:rsidR="00A443C7" w:rsidRPr="00A443C7" w:rsidRDefault="00A443C7" w:rsidP="00A443C7">
      <w:pPr>
        <w:spacing w:after="0" w:line="240" w:lineRule="auto"/>
        <w:ind w:left="450"/>
        <w:rPr>
          <w:rFonts w:ascii="Times New Roman" w:hAnsi="Times New Roman"/>
          <w:color w:val="auto"/>
          <w:sz w:val="28"/>
          <w:szCs w:val="28"/>
        </w:rPr>
      </w:pPr>
      <w:r w:rsidRPr="00A443C7">
        <w:rPr>
          <w:rFonts w:ascii="Times New Roman" w:hAnsi="Times New Roman"/>
          <w:color w:val="auto"/>
          <w:sz w:val="28"/>
          <w:szCs w:val="28"/>
        </w:rPr>
        <w:t>Подписи Сторон:</w:t>
      </w:r>
    </w:p>
    <w:p w:rsidR="00A443C7" w:rsidRPr="00A443C7" w:rsidRDefault="00A443C7" w:rsidP="00A443C7">
      <w:pPr>
        <w:widowControl w:val="0"/>
        <w:autoSpaceDE w:val="0"/>
        <w:autoSpaceDN w:val="0"/>
        <w:adjustRightInd w:val="0"/>
        <w:spacing w:after="0" w:line="240" w:lineRule="auto"/>
        <w:ind w:firstLine="720"/>
        <w:jc w:val="both"/>
        <w:rPr>
          <w:rFonts w:ascii="Times New Roman" w:hAnsi="Times New Roman"/>
          <w:color w:val="auto"/>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9"/>
        <w:gridCol w:w="4530"/>
      </w:tblGrid>
      <w:tr w:rsidR="00A443C7" w:rsidRPr="00A443C7" w:rsidTr="00B771DC">
        <w:tc>
          <w:tcPr>
            <w:tcW w:w="4529" w:type="dxa"/>
          </w:tcPr>
          <w:p w:rsidR="00A443C7" w:rsidRPr="00A443C7" w:rsidRDefault="00A443C7" w:rsidP="00A443C7">
            <w:pPr>
              <w:widowControl w:val="0"/>
              <w:autoSpaceDE w:val="0"/>
              <w:autoSpaceDN w:val="0"/>
              <w:adjustRightInd w:val="0"/>
              <w:spacing w:after="0" w:line="240" w:lineRule="auto"/>
              <w:jc w:val="center"/>
              <w:rPr>
                <w:rFonts w:ascii="Times New Roman" w:hAnsi="Times New Roman"/>
                <w:color w:val="auto"/>
                <w:sz w:val="28"/>
                <w:szCs w:val="28"/>
              </w:rPr>
            </w:pPr>
            <w:r w:rsidRPr="00A443C7">
              <w:rPr>
                <w:rFonts w:ascii="Times New Roman" w:hAnsi="Times New Roman"/>
                <w:color w:val="auto"/>
                <w:sz w:val="28"/>
                <w:szCs w:val="28"/>
              </w:rPr>
              <w:t>Наименование Министерства, Агентства, Инспекции и т.п.</w:t>
            </w:r>
          </w:p>
        </w:tc>
        <w:tc>
          <w:tcPr>
            <w:tcW w:w="4530" w:type="dxa"/>
          </w:tcPr>
          <w:p w:rsidR="00A443C7" w:rsidRPr="00A443C7" w:rsidRDefault="00A443C7" w:rsidP="00A443C7">
            <w:pPr>
              <w:widowControl w:val="0"/>
              <w:autoSpaceDE w:val="0"/>
              <w:autoSpaceDN w:val="0"/>
              <w:adjustRightInd w:val="0"/>
              <w:spacing w:after="0" w:line="240" w:lineRule="auto"/>
              <w:ind w:firstLine="7"/>
              <w:jc w:val="center"/>
              <w:rPr>
                <w:rFonts w:ascii="Times New Roman" w:hAnsi="Times New Roman"/>
                <w:color w:val="auto"/>
                <w:sz w:val="28"/>
                <w:szCs w:val="28"/>
              </w:rPr>
            </w:pPr>
            <w:r w:rsidRPr="00A443C7">
              <w:rPr>
                <w:rFonts w:ascii="Times New Roman" w:hAnsi="Times New Roman"/>
                <w:color w:val="auto"/>
                <w:sz w:val="28"/>
                <w:szCs w:val="28"/>
              </w:rPr>
              <w:t>Глава муниципального образования</w:t>
            </w:r>
          </w:p>
        </w:tc>
      </w:tr>
      <w:tr w:rsidR="00A443C7" w:rsidRPr="00A443C7" w:rsidTr="00B771DC">
        <w:tc>
          <w:tcPr>
            <w:tcW w:w="4529" w:type="dxa"/>
          </w:tcPr>
          <w:p w:rsidR="00A443C7" w:rsidRPr="00A443C7" w:rsidRDefault="00A443C7" w:rsidP="00A443C7">
            <w:pPr>
              <w:widowControl w:val="0"/>
              <w:autoSpaceDE w:val="0"/>
              <w:autoSpaceDN w:val="0"/>
              <w:spacing w:after="0" w:line="240" w:lineRule="auto"/>
              <w:jc w:val="both"/>
              <w:rPr>
                <w:rFonts w:ascii="Times New Roman" w:hAnsi="Times New Roman"/>
                <w:color w:val="auto"/>
                <w:sz w:val="28"/>
                <w:szCs w:val="28"/>
              </w:rPr>
            </w:pPr>
            <w:r w:rsidRPr="00A443C7">
              <w:rPr>
                <w:rFonts w:ascii="Times New Roman" w:hAnsi="Times New Roman"/>
                <w:color w:val="auto"/>
                <w:sz w:val="28"/>
                <w:szCs w:val="28"/>
              </w:rPr>
              <w:t xml:space="preserve">  _________/___________________</w:t>
            </w:r>
          </w:p>
          <w:p w:rsidR="00A443C7" w:rsidRPr="00A443C7" w:rsidRDefault="00A443C7" w:rsidP="00A443C7">
            <w:pPr>
              <w:widowControl w:val="0"/>
              <w:autoSpaceDE w:val="0"/>
              <w:autoSpaceDN w:val="0"/>
              <w:spacing w:after="0" w:line="240" w:lineRule="auto"/>
              <w:rPr>
                <w:rFonts w:ascii="Times New Roman" w:hAnsi="Times New Roman"/>
                <w:color w:val="auto"/>
                <w:sz w:val="20"/>
              </w:rPr>
            </w:pPr>
            <w:r w:rsidRPr="00A443C7">
              <w:rPr>
                <w:rFonts w:ascii="Times New Roman" w:hAnsi="Times New Roman"/>
                <w:color w:val="auto"/>
                <w:sz w:val="20"/>
              </w:rPr>
              <w:t xml:space="preserve">       (подпись)</w:t>
            </w:r>
            <w:r>
              <w:rPr>
                <w:rFonts w:ascii="Times New Roman" w:hAnsi="Times New Roman"/>
                <w:color w:val="auto"/>
                <w:sz w:val="20"/>
              </w:rPr>
              <w:t xml:space="preserve">          </w:t>
            </w:r>
            <w:r w:rsidRPr="00A443C7">
              <w:rPr>
                <w:rFonts w:ascii="Times New Roman" w:hAnsi="Times New Roman"/>
                <w:color w:val="auto"/>
                <w:sz w:val="20"/>
              </w:rPr>
              <w:t xml:space="preserve"> (инициалы, фамилия)</w:t>
            </w:r>
          </w:p>
        </w:tc>
        <w:tc>
          <w:tcPr>
            <w:tcW w:w="4530" w:type="dxa"/>
          </w:tcPr>
          <w:p w:rsidR="00A443C7" w:rsidRPr="00A443C7" w:rsidRDefault="00A443C7" w:rsidP="00A443C7">
            <w:pPr>
              <w:widowControl w:val="0"/>
              <w:autoSpaceDE w:val="0"/>
              <w:autoSpaceDN w:val="0"/>
              <w:spacing w:after="0" w:line="240" w:lineRule="auto"/>
              <w:jc w:val="both"/>
              <w:rPr>
                <w:rFonts w:ascii="Times New Roman" w:hAnsi="Times New Roman"/>
                <w:color w:val="auto"/>
                <w:sz w:val="28"/>
                <w:szCs w:val="28"/>
              </w:rPr>
            </w:pPr>
            <w:r w:rsidRPr="00A443C7">
              <w:rPr>
                <w:rFonts w:ascii="Times New Roman" w:hAnsi="Times New Roman"/>
                <w:color w:val="auto"/>
                <w:sz w:val="28"/>
                <w:szCs w:val="28"/>
              </w:rPr>
              <w:t xml:space="preserve">  _________/___________________</w:t>
            </w:r>
          </w:p>
          <w:p w:rsidR="00A443C7" w:rsidRPr="00A443C7" w:rsidRDefault="00A443C7" w:rsidP="00A443C7">
            <w:pPr>
              <w:widowControl w:val="0"/>
              <w:autoSpaceDE w:val="0"/>
              <w:autoSpaceDN w:val="0"/>
              <w:spacing w:after="0" w:line="240" w:lineRule="auto"/>
              <w:rPr>
                <w:rFonts w:ascii="Times New Roman" w:hAnsi="Times New Roman"/>
                <w:color w:val="auto"/>
                <w:sz w:val="20"/>
              </w:rPr>
            </w:pPr>
            <w:r w:rsidRPr="00A443C7">
              <w:rPr>
                <w:rFonts w:ascii="Times New Roman" w:hAnsi="Times New Roman"/>
                <w:color w:val="auto"/>
                <w:sz w:val="20"/>
              </w:rPr>
              <w:t xml:space="preserve">        (подпись)</w:t>
            </w:r>
            <w:r>
              <w:rPr>
                <w:rFonts w:ascii="Times New Roman" w:hAnsi="Times New Roman"/>
                <w:color w:val="auto"/>
                <w:sz w:val="20"/>
              </w:rPr>
              <w:t xml:space="preserve">          </w:t>
            </w:r>
            <w:r w:rsidRPr="00A443C7">
              <w:rPr>
                <w:rFonts w:ascii="Times New Roman" w:hAnsi="Times New Roman"/>
                <w:color w:val="auto"/>
                <w:sz w:val="20"/>
              </w:rPr>
              <w:t xml:space="preserve"> (инициалы, фамилия)</w:t>
            </w:r>
          </w:p>
        </w:tc>
      </w:tr>
    </w:tbl>
    <w:p w:rsidR="00A443C7" w:rsidRPr="00A443C7" w:rsidRDefault="00A443C7" w:rsidP="00A443C7">
      <w:pPr>
        <w:spacing w:after="0" w:line="240" w:lineRule="auto"/>
        <w:jc w:val="right"/>
        <w:rPr>
          <w:rFonts w:ascii="Times New Roman" w:hAnsi="Times New Roman"/>
          <w:color w:val="auto"/>
          <w:sz w:val="28"/>
          <w:szCs w:val="28"/>
        </w:rPr>
      </w:pPr>
      <w:r w:rsidRPr="00A443C7">
        <w:rPr>
          <w:rFonts w:ascii="Times New Roman" w:hAnsi="Times New Roman"/>
          <w:color w:val="auto"/>
          <w:sz w:val="28"/>
          <w:szCs w:val="28"/>
        </w:rPr>
        <w:t>».</w:t>
      </w:r>
    </w:p>
    <w:p w:rsidR="00A443C7" w:rsidRDefault="00A443C7">
      <w:pPr>
        <w:spacing w:after="0" w:line="240" w:lineRule="auto"/>
        <w:jc w:val="both"/>
        <w:rPr>
          <w:rFonts w:ascii="Times New Roman" w:hAnsi="Times New Roman"/>
          <w:sz w:val="28"/>
          <w:szCs w:val="28"/>
        </w:rPr>
      </w:pPr>
    </w:p>
    <w:p w:rsidR="00342EDD" w:rsidRDefault="00342EDD">
      <w:pPr>
        <w:spacing w:after="0" w:line="240" w:lineRule="auto"/>
        <w:jc w:val="both"/>
        <w:rPr>
          <w:rFonts w:ascii="Times New Roman" w:hAnsi="Times New Roman"/>
          <w:sz w:val="28"/>
          <w:szCs w:val="28"/>
        </w:rPr>
      </w:pPr>
    </w:p>
    <w:p w:rsidR="00342EDD" w:rsidRDefault="00342EDD">
      <w:pPr>
        <w:spacing w:after="0" w:line="240" w:lineRule="auto"/>
        <w:jc w:val="both"/>
        <w:rPr>
          <w:rFonts w:ascii="Times New Roman" w:hAnsi="Times New Roman"/>
          <w:sz w:val="28"/>
          <w:szCs w:val="28"/>
        </w:rPr>
      </w:pPr>
    </w:p>
    <w:p w:rsidR="00342EDD" w:rsidRDefault="00342EDD">
      <w:pPr>
        <w:spacing w:after="0" w:line="240" w:lineRule="auto"/>
        <w:jc w:val="both"/>
        <w:rPr>
          <w:rFonts w:ascii="Times New Roman" w:hAnsi="Times New Roman"/>
          <w:sz w:val="28"/>
          <w:szCs w:val="28"/>
        </w:rPr>
      </w:pPr>
    </w:p>
    <w:p w:rsidR="00342EDD" w:rsidRDefault="00342EDD">
      <w:pPr>
        <w:spacing w:after="0" w:line="240" w:lineRule="auto"/>
        <w:jc w:val="both"/>
        <w:rPr>
          <w:rFonts w:ascii="Times New Roman" w:hAnsi="Times New Roman"/>
          <w:sz w:val="28"/>
          <w:szCs w:val="28"/>
        </w:rPr>
      </w:pPr>
    </w:p>
    <w:p w:rsidR="00342EDD" w:rsidRDefault="00342EDD">
      <w:pPr>
        <w:spacing w:after="0" w:line="240" w:lineRule="auto"/>
        <w:jc w:val="both"/>
        <w:rPr>
          <w:rFonts w:ascii="Times New Roman" w:hAnsi="Times New Roman"/>
          <w:sz w:val="28"/>
          <w:szCs w:val="28"/>
        </w:rPr>
      </w:pPr>
    </w:p>
    <w:p w:rsidR="00342EDD" w:rsidRDefault="00342EDD">
      <w:pPr>
        <w:spacing w:after="0" w:line="240" w:lineRule="auto"/>
        <w:jc w:val="both"/>
        <w:rPr>
          <w:rFonts w:ascii="Times New Roman" w:hAnsi="Times New Roman"/>
          <w:sz w:val="28"/>
          <w:szCs w:val="28"/>
        </w:rPr>
      </w:pPr>
    </w:p>
    <w:p w:rsidR="00342EDD" w:rsidRDefault="00342EDD">
      <w:pPr>
        <w:spacing w:after="0" w:line="240" w:lineRule="auto"/>
        <w:jc w:val="both"/>
        <w:rPr>
          <w:rFonts w:ascii="Times New Roman" w:hAnsi="Times New Roman"/>
          <w:sz w:val="28"/>
          <w:szCs w:val="28"/>
        </w:rPr>
      </w:pPr>
    </w:p>
    <w:p w:rsidR="00342EDD" w:rsidRDefault="00342EDD">
      <w:pPr>
        <w:spacing w:after="0" w:line="240" w:lineRule="auto"/>
        <w:jc w:val="both"/>
        <w:rPr>
          <w:rFonts w:ascii="Times New Roman" w:hAnsi="Times New Roman"/>
          <w:sz w:val="28"/>
          <w:szCs w:val="28"/>
        </w:rPr>
      </w:pPr>
    </w:p>
    <w:p w:rsidR="00342EDD" w:rsidRDefault="00342EDD">
      <w:pPr>
        <w:spacing w:after="0" w:line="240" w:lineRule="auto"/>
        <w:jc w:val="both"/>
        <w:rPr>
          <w:rFonts w:ascii="Times New Roman" w:hAnsi="Times New Roman"/>
          <w:sz w:val="28"/>
          <w:szCs w:val="28"/>
        </w:rPr>
      </w:pPr>
    </w:p>
    <w:p w:rsidR="00342EDD" w:rsidRDefault="00342EDD">
      <w:pPr>
        <w:spacing w:after="0" w:line="240" w:lineRule="auto"/>
        <w:jc w:val="both"/>
        <w:rPr>
          <w:rFonts w:ascii="Times New Roman" w:hAnsi="Times New Roman"/>
          <w:sz w:val="28"/>
          <w:szCs w:val="28"/>
        </w:rPr>
      </w:pPr>
    </w:p>
    <w:p w:rsidR="00342EDD" w:rsidRDefault="00342EDD">
      <w:pPr>
        <w:spacing w:after="0" w:line="240" w:lineRule="auto"/>
        <w:jc w:val="both"/>
        <w:rPr>
          <w:rFonts w:ascii="Times New Roman" w:hAnsi="Times New Roman"/>
          <w:sz w:val="28"/>
          <w:szCs w:val="28"/>
        </w:rPr>
      </w:pPr>
    </w:p>
    <w:p w:rsidR="00342EDD" w:rsidRDefault="00342EDD">
      <w:pPr>
        <w:spacing w:after="0" w:line="240" w:lineRule="auto"/>
        <w:jc w:val="both"/>
        <w:rPr>
          <w:rFonts w:ascii="Times New Roman" w:hAnsi="Times New Roman"/>
          <w:sz w:val="28"/>
          <w:szCs w:val="28"/>
        </w:rPr>
      </w:pPr>
    </w:p>
    <w:p w:rsidR="00342EDD" w:rsidRDefault="00342EDD">
      <w:pPr>
        <w:spacing w:after="0" w:line="240" w:lineRule="auto"/>
        <w:jc w:val="both"/>
        <w:rPr>
          <w:rFonts w:ascii="Times New Roman" w:hAnsi="Times New Roman"/>
          <w:sz w:val="28"/>
          <w:szCs w:val="28"/>
        </w:rPr>
      </w:pPr>
    </w:p>
    <w:p w:rsidR="00342EDD" w:rsidRDefault="00342EDD">
      <w:pPr>
        <w:spacing w:after="0" w:line="240" w:lineRule="auto"/>
        <w:jc w:val="both"/>
        <w:rPr>
          <w:rFonts w:ascii="Times New Roman" w:hAnsi="Times New Roman"/>
          <w:sz w:val="28"/>
          <w:szCs w:val="28"/>
        </w:rPr>
      </w:pPr>
    </w:p>
    <w:p w:rsidR="00342EDD" w:rsidRDefault="00342EDD">
      <w:pPr>
        <w:spacing w:after="0" w:line="240" w:lineRule="auto"/>
        <w:jc w:val="both"/>
        <w:rPr>
          <w:rFonts w:ascii="Times New Roman" w:hAnsi="Times New Roman"/>
          <w:sz w:val="28"/>
          <w:szCs w:val="28"/>
        </w:rPr>
      </w:pPr>
    </w:p>
    <w:p w:rsidR="00342EDD" w:rsidRDefault="00342EDD">
      <w:pPr>
        <w:spacing w:after="0" w:line="240" w:lineRule="auto"/>
        <w:jc w:val="both"/>
        <w:rPr>
          <w:rFonts w:ascii="Times New Roman" w:hAnsi="Times New Roman"/>
          <w:sz w:val="28"/>
          <w:szCs w:val="28"/>
        </w:rPr>
      </w:pPr>
    </w:p>
    <w:p w:rsidR="00342EDD" w:rsidRDefault="00342EDD">
      <w:pPr>
        <w:spacing w:after="0" w:line="240" w:lineRule="auto"/>
        <w:jc w:val="both"/>
        <w:rPr>
          <w:rFonts w:ascii="Times New Roman" w:hAnsi="Times New Roman"/>
          <w:sz w:val="28"/>
          <w:szCs w:val="28"/>
        </w:rPr>
      </w:pPr>
    </w:p>
    <w:p w:rsidR="00342EDD" w:rsidRDefault="00342EDD">
      <w:pPr>
        <w:spacing w:after="0" w:line="240" w:lineRule="auto"/>
        <w:jc w:val="both"/>
        <w:rPr>
          <w:rFonts w:ascii="Times New Roman" w:hAnsi="Times New Roman"/>
          <w:sz w:val="28"/>
          <w:szCs w:val="28"/>
        </w:rPr>
      </w:pPr>
    </w:p>
    <w:p w:rsidR="00342EDD" w:rsidRDefault="00342EDD">
      <w:pPr>
        <w:spacing w:after="0" w:line="240" w:lineRule="auto"/>
        <w:jc w:val="both"/>
        <w:rPr>
          <w:rFonts w:ascii="Times New Roman" w:hAnsi="Times New Roman"/>
          <w:sz w:val="28"/>
          <w:szCs w:val="28"/>
        </w:rPr>
      </w:pPr>
    </w:p>
    <w:p w:rsidR="00342EDD" w:rsidRDefault="00342EDD">
      <w:pPr>
        <w:spacing w:after="0" w:line="240" w:lineRule="auto"/>
        <w:jc w:val="both"/>
        <w:rPr>
          <w:rFonts w:ascii="Times New Roman" w:hAnsi="Times New Roman"/>
          <w:sz w:val="28"/>
          <w:szCs w:val="28"/>
        </w:rPr>
      </w:pPr>
    </w:p>
    <w:p w:rsidR="00342EDD" w:rsidRDefault="00342EDD">
      <w:pPr>
        <w:spacing w:after="0" w:line="240" w:lineRule="auto"/>
        <w:jc w:val="both"/>
        <w:rPr>
          <w:rFonts w:ascii="Times New Roman" w:hAnsi="Times New Roman"/>
          <w:sz w:val="28"/>
          <w:szCs w:val="28"/>
        </w:rPr>
      </w:pPr>
    </w:p>
    <w:p w:rsidR="00342EDD" w:rsidRDefault="00342EDD">
      <w:pPr>
        <w:spacing w:after="0" w:line="240" w:lineRule="auto"/>
        <w:jc w:val="both"/>
        <w:rPr>
          <w:rFonts w:ascii="Times New Roman" w:hAnsi="Times New Roman"/>
          <w:sz w:val="28"/>
          <w:szCs w:val="28"/>
        </w:rPr>
      </w:pPr>
    </w:p>
    <w:tbl>
      <w:tblPr>
        <w:tblStyle w:val="aff"/>
        <w:tblW w:w="0" w:type="auto"/>
        <w:tblLayout w:type="fixed"/>
        <w:tblLook w:val="04A0" w:firstRow="1" w:lastRow="0" w:firstColumn="1" w:lastColumn="0" w:noHBand="0" w:noVBand="1"/>
      </w:tblPr>
      <w:tblGrid>
        <w:gridCol w:w="480"/>
        <w:gridCol w:w="480"/>
        <w:gridCol w:w="480"/>
        <w:gridCol w:w="3661"/>
        <w:gridCol w:w="480"/>
        <w:gridCol w:w="1869"/>
        <w:gridCol w:w="486"/>
        <w:gridCol w:w="1701"/>
      </w:tblGrid>
      <w:tr w:rsidR="00B12EEC" w:rsidTr="00B771DC">
        <w:tc>
          <w:tcPr>
            <w:tcW w:w="480" w:type="dxa"/>
            <w:tcBorders>
              <w:top w:val="none" w:sz="4" w:space="0" w:color="000000"/>
              <w:left w:val="none" w:sz="4" w:space="0" w:color="000000"/>
              <w:bottom w:val="none" w:sz="4" w:space="0" w:color="000000"/>
              <w:right w:val="none" w:sz="4" w:space="0" w:color="000000"/>
            </w:tcBorders>
          </w:tcPr>
          <w:p w:rsidR="00B12EEC" w:rsidRDefault="00B12EEC" w:rsidP="00B771DC">
            <w:pPr>
              <w:widowControl w:val="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B12EEC" w:rsidRDefault="00B12EEC" w:rsidP="00B771DC">
            <w:pPr>
              <w:widowControl w:val="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B12EEC" w:rsidRDefault="00B12EEC" w:rsidP="00B771DC">
            <w:pPr>
              <w:widowControl w:val="0"/>
              <w:ind w:left="8079" w:hanging="8079"/>
              <w:jc w:val="right"/>
              <w:rPr>
                <w:rFonts w:ascii="Times New Roman" w:hAnsi="Times New Roman"/>
                <w:sz w:val="28"/>
              </w:rPr>
            </w:pPr>
          </w:p>
        </w:tc>
        <w:tc>
          <w:tcPr>
            <w:tcW w:w="3661" w:type="dxa"/>
            <w:tcBorders>
              <w:top w:val="none" w:sz="4" w:space="0" w:color="000000"/>
              <w:left w:val="none" w:sz="4" w:space="0" w:color="000000"/>
              <w:bottom w:val="none" w:sz="4" w:space="0" w:color="000000"/>
              <w:right w:val="none" w:sz="4" w:space="0" w:color="000000"/>
            </w:tcBorders>
          </w:tcPr>
          <w:p w:rsidR="00B12EEC" w:rsidRDefault="00B12EEC" w:rsidP="00B771DC">
            <w:pPr>
              <w:widowControl w:val="0"/>
              <w:ind w:left="8079" w:hanging="8079"/>
              <w:jc w:val="right"/>
              <w:rPr>
                <w:rFonts w:ascii="Times New Roman" w:hAnsi="Times New Roman"/>
                <w:sz w:val="28"/>
              </w:rPr>
            </w:pPr>
          </w:p>
        </w:tc>
        <w:tc>
          <w:tcPr>
            <w:tcW w:w="4536" w:type="dxa"/>
            <w:gridSpan w:val="4"/>
            <w:tcBorders>
              <w:top w:val="none" w:sz="4" w:space="0" w:color="000000"/>
              <w:left w:val="none" w:sz="4" w:space="0" w:color="000000"/>
              <w:bottom w:val="none" w:sz="4" w:space="0" w:color="000000"/>
              <w:right w:val="none" w:sz="4" w:space="0" w:color="000000"/>
            </w:tcBorders>
          </w:tcPr>
          <w:p w:rsidR="00B12EEC" w:rsidRDefault="00B12EEC" w:rsidP="00B771DC">
            <w:pPr>
              <w:widowControl w:val="0"/>
              <w:ind w:left="8079" w:hanging="8079"/>
              <w:rPr>
                <w:rFonts w:ascii="Times New Roman" w:hAnsi="Times New Roman"/>
                <w:sz w:val="28"/>
              </w:rPr>
            </w:pPr>
            <w:r>
              <w:rPr>
                <w:rFonts w:ascii="Times New Roman" w:hAnsi="Times New Roman"/>
                <w:sz w:val="28"/>
              </w:rPr>
              <w:t>Приложение 2 к приказу</w:t>
            </w:r>
          </w:p>
        </w:tc>
      </w:tr>
      <w:tr w:rsidR="00B12EEC" w:rsidTr="00B771DC">
        <w:tc>
          <w:tcPr>
            <w:tcW w:w="480" w:type="dxa"/>
            <w:tcBorders>
              <w:top w:val="none" w:sz="4" w:space="0" w:color="000000"/>
              <w:left w:val="none" w:sz="4" w:space="0" w:color="000000"/>
              <w:bottom w:val="none" w:sz="4" w:space="0" w:color="000000"/>
              <w:right w:val="none" w:sz="4" w:space="0" w:color="000000"/>
            </w:tcBorders>
          </w:tcPr>
          <w:p w:rsidR="00B12EEC" w:rsidRDefault="00B12EEC" w:rsidP="00B771DC">
            <w:pPr>
              <w:widowControl w:val="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B12EEC" w:rsidRDefault="00B12EEC" w:rsidP="00B771DC">
            <w:pPr>
              <w:widowControl w:val="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B12EEC" w:rsidRDefault="00B12EEC" w:rsidP="00B771DC">
            <w:pPr>
              <w:widowControl w:val="0"/>
              <w:ind w:left="8079" w:hanging="8079"/>
              <w:jc w:val="right"/>
              <w:rPr>
                <w:rFonts w:ascii="Times New Roman" w:hAnsi="Times New Roman"/>
                <w:sz w:val="28"/>
              </w:rPr>
            </w:pPr>
          </w:p>
        </w:tc>
        <w:tc>
          <w:tcPr>
            <w:tcW w:w="3661" w:type="dxa"/>
            <w:tcBorders>
              <w:top w:val="none" w:sz="4" w:space="0" w:color="000000"/>
              <w:left w:val="none" w:sz="4" w:space="0" w:color="000000"/>
              <w:bottom w:val="none" w:sz="4" w:space="0" w:color="000000"/>
              <w:right w:val="none" w:sz="4" w:space="0" w:color="000000"/>
            </w:tcBorders>
          </w:tcPr>
          <w:p w:rsidR="00B12EEC" w:rsidRDefault="00B12EEC" w:rsidP="00B771DC">
            <w:pPr>
              <w:widowControl w:val="0"/>
              <w:ind w:left="8079" w:hanging="8079"/>
              <w:jc w:val="right"/>
              <w:rPr>
                <w:rFonts w:ascii="Times New Roman" w:hAnsi="Times New Roman"/>
                <w:sz w:val="28"/>
              </w:rPr>
            </w:pPr>
          </w:p>
        </w:tc>
        <w:tc>
          <w:tcPr>
            <w:tcW w:w="4536" w:type="dxa"/>
            <w:gridSpan w:val="4"/>
            <w:tcBorders>
              <w:top w:val="none" w:sz="4" w:space="0" w:color="000000"/>
              <w:left w:val="none" w:sz="4" w:space="0" w:color="000000"/>
              <w:bottom w:val="none" w:sz="4" w:space="0" w:color="000000"/>
              <w:right w:val="none" w:sz="4" w:space="0" w:color="000000"/>
            </w:tcBorders>
          </w:tcPr>
          <w:p w:rsidR="00B12EEC" w:rsidRDefault="00B12EEC" w:rsidP="00B771DC">
            <w:pPr>
              <w:widowControl w:val="0"/>
              <w:ind w:left="8079" w:hanging="8079"/>
              <w:rPr>
                <w:rFonts w:ascii="Times New Roman" w:hAnsi="Times New Roman"/>
                <w:sz w:val="28"/>
              </w:rPr>
            </w:pPr>
            <w:r>
              <w:rPr>
                <w:rFonts w:ascii="Times New Roman" w:hAnsi="Times New Roman"/>
                <w:sz w:val="28"/>
              </w:rPr>
              <w:t>Министерства финансов</w:t>
            </w:r>
          </w:p>
          <w:p w:rsidR="00B12EEC" w:rsidRDefault="00B12EEC" w:rsidP="00B771DC">
            <w:pPr>
              <w:widowControl w:val="0"/>
              <w:ind w:left="8079" w:hanging="8079"/>
              <w:rPr>
                <w:rFonts w:ascii="Times New Roman" w:hAnsi="Times New Roman"/>
                <w:sz w:val="28"/>
              </w:rPr>
            </w:pPr>
            <w:r>
              <w:rPr>
                <w:rFonts w:ascii="Times New Roman" w:hAnsi="Times New Roman"/>
                <w:sz w:val="28"/>
              </w:rPr>
              <w:t>Камчатского края</w:t>
            </w:r>
          </w:p>
        </w:tc>
      </w:tr>
      <w:tr w:rsidR="00B12EEC" w:rsidTr="00B771DC">
        <w:tc>
          <w:tcPr>
            <w:tcW w:w="480" w:type="dxa"/>
            <w:tcBorders>
              <w:top w:val="none" w:sz="4" w:space="0" w:color="000000"/>
              <w:left w:val="none" w:sz="4" w:space="0" w:color="000000"/>
              <w:bottom w:val="none" w:sz="4" w:space="0" w:color="000000"/>
              <w:right w:val="none" w:sz="4" w:space="0" w:color="000000"/>
            </w:tcBorders>
          </w:tcPr>
          <w:p w:rsidR="00B12EEC" w:rsidRDefault="00B12EEC" w:rsidP="00B771DC">
            <w:pPr>
              <w:spacing w:after="6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B12EEC" w:rsidRDefault="00B12EEC" w:rsidP="00B771DC">
            <w:pPr>
              <w:spacing w:after="6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B12EEC" w:rsidRDefault="00B12EEC" w:rsidP="00B771DC">
            <w:pPr>
              <w:spacing w:after="60"/>
              <w:ind w:left="8079" w:hanging="8079"/>
              <w:jc w:val="right"/>
              <w:rPr>
                <w:rFonts w:ascii="Times New Roman" w:hAnsi="Times New Roman"/>
                <w:sz w:val="28"/>
              </w:rPr>
            </w:pPr>
          </w:p>
        </w:tc>
        <w:tc>
          <w:tcPr>
            <w:tcW w:w="3661" w:type="dxa"/>
            <w:tcBorders>
              <w:top w:val="none" w:sz="4" w:space="0" w:color="000000"/>
              <w:left w:val="none" w:sz="4" w:space="0" w:color="000000"/>
              <w:bottom w:val="none" w:sz="4" w:space="0" w:color="000000"/>
              <w:right w:val="none" w:sz="4" w:space="0" w:color="000000"/>
            </w:tcBorders>
          </w:tcPr>
          <w:p w:rsidR="00B12EEC" w:rsidRDefault="00B12EEC" w:rsidP="00B771DC">
            <w:pPr>
              <w:spacing w:after="6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B12EEC" w:rsidRDefault="00B12EEC" w:rsidP="00B771DC">
            <w:pPr>
              <w:spacing w:after="60"/>
              <w:ind w:left="8079" w:hanging="8079"/>
              <w:jc w:val="right"/>
              <w:rPr>
                <w:rFonts w:ascii="Times New Roman" w:hAnsi="Times New Roman"/>
                <w:sz w:val="28"/>
              </w:rPr>
            </w:pPr>
            <w:r>
              <w:rPr>
                <w:rFonts w:ascii="Times New Roman" w:hAnsi="Times New Roman"/>
                <w:sz w:val="28"/>
              </w:rPr>
              <w:t>от</w:t>
            </w:r>
          </w:p>
        </w:tc>
        <w:tc>
          <w:tcPr>
            <w:tcW w:w="1869" w:type="dxa"/>
            <w:tcBorders>
              <w:top w:val="none" w:sz="4" w:space="0" w:color="000000"/>
              <w:left w:val="none" w:sz="4" w:space="0" w:color="000000"/>
              <w:bottom w:val="none" w:sz="4" w:space="0" w:color="000000"/>
              <w:right w:val="none" w:sz="4" w:space="0" w:color="000000"/>
            </w:tcBorders>
          </w:tcPr>
          <w:p w:rsidR="00B12EEC" w:rsidRDefault="00B12EEC" w:rsidP="00B771DC">
            <w:pPr>
              <w:spacing w:after="60"/>
              <w:ind w:left="8079" w:hanging="8079"/>
              <w:jc w:val="right"/>
              <w:rPr>
                <w:rFonts w:ascii="Times New Roman" w:hAnsi="Times New Roman"/>
                <w:color w:val="FFFFFF" w:themeColor="background1"/>
                <w:sz w:val="28"/>
              </w:rPr>
            </w:pPr>
            <w:r>
              <w:rPr>
                <w:rFonts w:ascii="Times New Roman" w:hAnsi="Times New Roman"/>
                <w:color w:val="FFFFFF" w:themeColor="background1"/>
                <w:sz w:val="28"/>
              </w:rPr>
              <w:t>[R</w:t>
            </w:r>
            <w:r>
              <w:rPr>
                <w:rFonts w:ascii="Times New Roman" w:hAnsi="Times New Roman"/>
                <w:color w:val="FFFFFF" w:themeColor="background1"/>
                <w:sz w:val="16"/>
              </w:rPr>
              <w:t>EGDATESTAMP]</w:t>
            </w:r>
          </w:p>
        </w:tc>
        <w:tc>
          <w:tcPr>
            <w:tcW w:w="486" w:type="dxa"/>
            <w:tcBorders>
              <w:top w:val="none" w:sz="4" w:space="0" w:color="000000"/>
              <w:left w:val="none" w:sz="4" w:space="0" w:color="000000"/>
              <w:bottom w:val="none" w:sz="4" w:space="0" w:color="000000"/>
              <w:right w:val="none" w:sz="4" w:space="0" w:color="000000"/>
            </w:tcBorders>
          </w:tcPr>
          <w:p w:rsidR="00B12EEC" w:rsidRDefault="00B12EEC" w:rsidP="00B771DC">
            <w:pPr>
              <w:spacing w:after="60"/>
              <w:ind w:left="8079" w:hanging="8079"/>
              <w:jc w:val="right"/>
              <w:rPr>
                <w:rFonts w:ascii="Times New Roman" w:hAnsi="Times New Roman"/>
                <w:sz w:val="28"/>
              </w:rPr>
            </w:pPr>
            <w:r>
              <w:rPr>
                <w:rFonts w:ascii="Times New Roman" w:hAnsi="Times New Roman"/>
                <w:sz w:val="28"/>
              </w:rPr>
              <w:t>№</w:t>
            </w:r>
          </w:p>
        </w:tc>
        <w:tc>
          <w:tcPr>
            <w:tcW w:w="1701" w:type="dxa"/>
            <w:tcBorders>
              <w:top w:val="none" w:sz="4" w:space="0" w:color="000000"/>
              <w:left w:val="none" w:sz="4" w:space="0" w:color="000000"/>
              <w:bottom w:val="none" w:sz="4" w:space="0" w:color="000000"/>
              <w:right w:val="none" w:sz="4" w:space="0" w:color="000000"/>
            </w:tcBorders>
          </w:tcPr>
          <w:p w:rsidR="00B12EEC" w:rsidRDefault="00B12EEC" w:rsidP="00B771DC">
            <w:pPr>
              <w:spacing w:after="60"/>
              <w:ind w:left="8079" w:hanging="8079"/>
              <w:jc w:val="right"/>
              <w:rPr>
                <w:rFonts w:ascii="Times New Roman" w:hAnsi="Times New Roman"/>
                <w:color w:val="FFFFFF" w:themeColor="background1"/>
                <w:sz w:val="28"/>
              </w:rPr>
            </w:pPr>
            <w:r>
              <w:rPr>
                <w:rFonts w:ascii="Times New Roman" w:hAnsi="Times New Roman"/>
                <w:color w:val="FFFFFF" w:themeColor="background1"/>
                <w:sz w:val="28"/>
              </w:rPr>
              <w:t>[R</w:t>
            </w:r>
            <w:r>
              <w:rPr>
                <w:rFonts w:ascii="Times New Roman" w:hAnsi="Times New Roman"/>
                <w:color w:val="FFFFFF" w:themeColor="background1"/>
                <w:sz w:val="16"/>
              </w:rPr>
              <w:t>EGNUMSTAMP]</w:t>
            </w:r>
          </w:p>
        </w:tc>
      </w:tr>
    </w:tbl>
    <w:p w:rsidR="00B12EEC" w:rsidRDefault="00B12EEC" w:rsidP="00B12EEC">
      <w:pPr>
        <w:spacing w:after="0" w:line="240" w:lineRule="auto"/>
        <w:ind w:left="5103"/>
        <w:rPr>
          <w:rFonts w:ascii="Times New Roman" w:hAnsi="Times New Roman"/>
          <w:color w:val="auto"/>
          <w:sz w:val="28"/>
          <w:szCs w:val="28"/>
        </w:rPr>
      </w:pPr>
    </w:p>
    <w:p w:rsidR="00B12EEC" w:rsidRPr="00B12EEC" w:rsidRDefault="00B12EEC" w:rsidP="00B615C4">
      <w:pPr>
        <w:spacing w:after="0" w:line="240" w:lineRule="auto"/>
        <w:ind w:left="5245"/>
        <w:rPr>
          <w:rFonts w:ascii="Times New Roman" w:hAnsi="Times New Roman"/>
          <w:color w:val="auto"/>
          <w:sz w:val="28"/>
          <w:szCs w:val="28"/>
        </w:rPr>
      </w:pPr>
      <w:r w:rsidRPr="00B12EEC">
        <w:rPr>
          <w:rFonts w:ascii="Times New Roman" w:hAnsi="Times New Roman"/>
          <w:color w:val="auto"/>
          <w:sz w:val="28"/>
          <w:szCs w:val="28"/>
        </w:rPr>
        <w:t>«Приложение 2</w:t>
      </w:r>
    </w:p>
    <w:p w:rsidR="00B12EEC" w:rsidRPr="00B12EEC" w:rsidRDefault="00B12EEC" w:rsidP="00B615C4">
      <w:pPr>
        <w:widowControl w:val="0"/>
        <w:tabs>
          <w:tab w:val="left" w:pos="1073"/>
        </w:tabs>
        <w:autoSpaceDE w:val="0"/>
        <w:autoSpaceDN w:val="0"/>
        <w:adjustRightInd w:val="0"/>
        <w:spacing w:after="0" w:line="240" w:lineRule="auto"/>
        <w:ind w:left="5245"/>
        <w:rPr>
          <w:rFonts w:ascii="Times New Roman" w:hAnsi="Times New Roman"/>
          <w:color w:val="auto"/>
          <w:sz w:val="28"/>
          <w:szCs w:val="28"/>
        </w:rPr>
      </w:pPr>
      <w:r w:rsidRPr="00B12EEC">
        <w:rPr>
          <w:rFonts w:ascii="Times New Roman" w:hAnsi="Times New Roman"/>
          <w:color w:val="auto"/>
          <w:sz w:val="28"/>
          <w:szCs w:val="28"/>
        </w:rPr>
        <w:t>к приказу Министерства</w:t>
      </w:r>
    </w:p>
    <w:p w:rsidR="00B12EEC" w:rsidRPr="00B12EEC" w:rsidRDefault="00B12EEC" w:rsidP="00B615C4">
      <w:pPr>
        <w:widowControl w:val="0"/>
        <w:tabs>
          <w:tab w:val="left" w:pos="1073"/>
        </w:tabs>
        <w:autoSpaceDE w:val="0"/>
        <w:autoSpaceDN w:val="0"/>
        <w:adjustRightInd w:val="0"/>
        <w:spacing w:after="0" w:line="240" w:lineRule="auto"/>
        <w:ind w:left="5245"/>
        <w:rPr>
          <w:rFonts w:ascii="Times New Roman" w:hAnsi="Times New Roman"/>
          <w:color w:val="auto"/>
          <w:sz w:val="28"/>
          <w:szCs w:val="28"/>
        </w:rPr>
      </w:pPr>
      <w:r w:rsidRPr="00B12EEC">
        <w:rPr>
          <w:rFonts w:ascii="Times New Roman" w:hAnsi="Times New Roman"/>
          <w:color w:val="auto"/>
          <w:sz w:val="28"/>
          <w:szCs w:val="28"/>
        </w:rPr>
        <w:t>финансов Камчатского края</w:t>
      </w:r>
    </w:p>
    <w:p w:rsidR="00B12EEC" w:rsidRPr="00B12EEC" w:rsidRDefault="00B12EEC" w:rsidP="00B615C4">
      <w:pPr>
        <w:widowControl w:val="0"/>
        <w:tabs>
          <w:tab w:val="left" w:pos="1073"/>
        </w:tabs>
        <w:autoSpaceDE w:val="0"/>
        <w:autoSpaceDN w:val="0"/>
        <w:adjustRightInd w:val="0"/>
        <w:spacing w:after="0" w:line="240" w:lineRule="auto"/>
        <w:ind w:left="5245"/>
        <w:rPr>
          <w:rFonts w:ascii="Times New Roman" w:hAnsi="Times New Roman"/>
          <w:noProof/>
          <w:color w:val="auto"/>
          <w:sz w:val="28"/>
          <w:szCs w:val="28"/>
        </w:rPr>
      </w:pPr>
      <w:r w:rsidRPr="00B12EEC">
        <w:rPr>
          <w:rFonts w:ascii="Times New Roman" w:hAnsi="Times New Roman"/>
          <w:color w:val="auto"/>
          <w:sz w:val="28"/>
          <w:szCs w:val="28"/>
        </w:rPr>
        <w:t>от 07.05.2019 № 95</w:t>
      </w:r>
    </w:p>
    <w:p w:rsidR="00B12EEC" w:rsidRPr="0052432A" w:rsidRDefault="00B12EEC" w:rsidP="00B12EEC">
      <w:pPr>
        <w:autoSpaceDE w:val="0"/>
        <w:autoSpaceDN w:val="0"/>
        <w:adjustRightInd w:val="0"/>
        <w:spacing w:after="0" w:line="240" w:lineRule="auto"/>
        <w:jc w:val="right"/>
        <w:rPr>
          <w:rFonts w:ascii="Times New Roman" w:hAnsi="Times New Roman"/>
          <w:sz w:val="28"/>
        </w:rPr>
      </w:pPr>
      <w:r w:rsidRPr="0052432A">
        <w:rPr>
          <w:rFonts w:ascii="Times New Roman" w:hAnsi="Times New Roman"/>
          <w:sz w:val="28"/>
        </w:rPr>
        <w:t>ТИПОВАЯ ФОРМА</w:t>
      </w:r>
    </w:p>
    <w:p w:rsidR="00B12EEC" w:rsidRPr="00B12EEC" w:rsidRDefault="00B12EEC" w:rsidP="00B12EEC">
      <w:pPr>
        <w:widowControl w:val="0"/>
        <w:tabs>
          <w:tab w:val="left" w:pos="1073"/>
        </w:tabs>
        <w:autoSpaceDE w:val="0"/>
        <w:autoSpaceDN w:val="0"/>
        <w:adjustRightInd w:val="0"/>
        <w:spacing w:after="0" w:line="240" w:lineRule="auto"/>
        <w:ind w:left="5387" w:right="990"/>
        <w:rPr>
          <w:rFonts w:ascii="Times New Roman" w:hAnsi="Times New Roman"/>
          <w:noProof/>
          <w:color w:val="auto"/>
          <w:sz w:val="28"/>
          <w:szCs w:val="28"/>
        </w:rPr>
      </w:pPr>
    </w:p>
    <w:p w:rsidR="00B12EEC" w:rsidRPr="00B12EEC" w:rsidRDefault="00B12EEC" w:rsidP="00B12EEC">
      <w:pPr>
        <w:spacing w:after="0" w:line="240" w:lineRule="auto"/>
        <w:jc w:val="center"/>
        <w:rPr>
          <w:rFonts w:ascii="Times New Roman" w:hAnsi="Times New Roman"/>
          <w:color w:val="auto"/>
          <w:sz w:val="28"/>
          <w:szCs w:val="28"/>
        </w:rPr>
      </w:pPr>
      <w:r w:rsidRPr="00B12EEC">
        <w:rPr>
          <w:rFonts w:ascii="Times New Roman" w:hAnsi="Times New Roman"/>
          <w:color w:val="auto"/>
          <w:sz w:val="28"/>
          <w:szCs w:val="28"/>
        </w:rPr>
        <w:t>ТИПОВАЯ ФОРМА</w:t>
      </w:r>
    </w:p>
    <w:p w:rsidR="00B12EEC" w:rsidRPr="00B12EEC" w:rsidRDefault="00B12EEC" w:rsidP="00B12EEC">
      <w:pPr>
        <w:spacing w:after="0" w:line="240" w:lineRule="auto"/>
        <w:jc w:val="center"/>
        <w:rPr>
          <w:rFonts w:ascii="Times New Roman" w:hAnsi="Times New Roman"/>
          <w:color w:val="auto"/>
          <w:sz w:val="28"/>
          <w:szCs w:val="28"/>
        </w:rPr>
      </w:pPr>
      <w:r w:rsidRPr="00B12EEC">
        <w:rPr>
          <w:rFonts w:ascii="Times New Roman" w:hAnsi="Times New Roman"/>
          <w:color w:val="auto"/>
          <w:sz w:val="28"/>
          <w:szCs w:val="28"/>
        </w:rPr>
        <w:t xml:space="preserve">соглашения о предоставлении субвенции (ий) из краевого бюджета </w:t>
      </w:r>
    </w:p>
    <w:p w:rsidR="00B12EEC" w:rsidRPr="00B12EEC" w:rsidRDefault="00B12EEC" w:rsidP="00B12EEC">
      <w:pPr>
        <w:spacing w:after="0" w:line="240" w:lineRule="auto"/>
        <w:jc w:val="center"/>
        <w:rPr>
          <w:rFonts w:ascii="Times New Roman" w:hAnsi="Times New Roman"/>
          <w:color w:val="auto"/>
          <w:sz w:val="28"/>
          <w:szCs w:val="28"/>
        </w:rPr>
      </w:pPr>
      <w:r w:rsidRPr="00B12EEC">
        <w:rPr>
          <w:rFonts w:ascii="Times New Roman" w:hAnsi="Times New Roman"/>
          <w:color w:val="auto"/>
          <w:sz w:val="28"/>
          <w:szCs w:val="28"/>
        </w:rPr>
        <w:t>бюджету муниципального образования в Камчатском крае</w:t>
      </w:r>
    </w:p>
    <w:p w:rsidR="00B12EEC" w:rsidRPr="00B12EEC" w:rsidRDefault="00B12EEC" w:rsidP="00B12EEC">
      <w:pPr>
        <w:spacing w:after="0" w:line="240" w:lineRule="auto"/>
        <w:jc w:val="center"/>
        <w:rPr>
          <w:rFonts w:ascii="Times New Roman" w:hAnsi="Times New Roman"/>
          <w:color w:val="auto"/>
          <w:sz w:val="28"/>
          <w:szCs w:val="28"/>
        </w:rPr>
      </w:pPr>
      <w:r w:rsidRPr="00B12EEC">
        <w:rPr>
          <w:rFonts w:ascii="Times New Roman" w:hAnsi="Times New Roman"/>
          <w:color w:val="auto"/>
          <w:sz w:val="28"/>
          <w:szCs w:val="28"/>
        </w:rPr>
        <w:t>в _________ году</w:t>
      </w:r>
    </w:p>
    <w:p w:rsidR="00B12EEC" w:rsidRPr="00B12EEC" w:rsidRDefault="00B12EEC" w:rsidP="00B12EEC">
      <w:pPr>
        <w:autoSpaceDE w:val="0"/>
        <w:autoSpaceDN w:val="0"/>
        <w:adjustRightInd w:val="0"/>
        <w:spacing w:after="0" w:line="240" w:lineRule="auto"/>
        <w:ind w:firstLine="720"/>
        <w:jc w:val="both"/>
        <w:rPr>
          <w:rFonts w:ascii="Times New Roman" w:hAnsi="Times New Roman"/>
          <w:color w:val="auto"/>
          <w:sz w:val="32"/>
          <w:szCs w:val="32"/>
        </w:rPr>
      </w:pPr>
    </w:p>
    <w:p w:rsidR="00B12EEC" w:rsidRPr="00B12EEC" w:rsidRDefault="00B12EEC" w:rsidP="00B12EEC">
      <w:pPr>
        <w:spacing w:after="0" w:line="240" w:lineRule="auto"/>
        <w:jc w:val="both"/>
        <w:rPr>
          <w:rFonts w:ascii="Times New Roman" w:hAnsi="Times New Roman"/>
          <w:color w:val="auto"/>
          <w:sz w:val="28"/>
          <w:szCs w:val="28"/>
        </w:rPr>
      </w:pPr>
    </w:p>
    <w:p w:rsidR="00B12EEC" w:rsidRPr="00B12EEC" w:rsidRDefault="00B12EEC" w:rsidP="00B12EEC">
      <w:pPr>
        <w:spacing w:after="0" w:line="240" w:lineRule="auto"/>
        <w:jc w:val="both"/>
        <w:rPr>
          <w:rFonts w:ascii="Times New Roman" w:hAnsi="Times New Roman"/>
          <w:color w:val="auto"/>
          <w:sz w:val="28"/>
          <w:szCs w:val="28"/>
        </w:rPr>
      </w:pPr>
      <w:r w:rsidRPr="00B12EEC">
        <w:rPr>
          <w:rFonts w:ascii="Times New Roman" w:hAnsi="Times New Roman"/>
          <w:color w:val="auto"/>
          <w:sz w:val="28"/>
          <w:szCs w:val="28"/>
        </w:rPr>
        <w:t>г. Петропавловск-Камчатский</w:t>
      </w:r>
      <w:r w:rsidRPr="00B12EEC">
        <w:rPr>
          <w:rFonts w:ascii="Times New Roman" w:hAnsi="Times New Roman"/>
          <w:color w:val="auto"/>
          <w:sz w:val="28"/>
          <w:szCs w:val="28"/>
        </w:rPr>
        <w:tab/>
      </w:r>
      <w:r w:rsidRPr="00B12EEC">
        <w:rPr>
          <w:rFonts w:ascii="Times New Roman" w:hAnsi="Times New Roman"/>
          <w:color w:val="auto"/>
          <w:sz w:val="28"/>
          <w:szCs w:val="28"/>
        </w:rPr>
        <w:tab/>
      </w:r>
      <w:r w:rsidRPr="00B12EEC">
        <w:rPr>
          <w:rFonts w:ascii="Times New Roman" w:hAnsi="Times New Roman"/>
          <w:color w:val="auto"/>
          <w:sz w:val="28"/>
          <w:szCs w:val="28"/>
        </w:rPr>
        <w:tab/>
      </w:r>
      <w:r w:rsidRPr="00B12EEC">
        <w:rPr>
          <w:rFonts w:ascii="Times New Roman" w:hAnsi="Times New Roman"/>
          <w:color w:val="auto"/>
          <w:sz w:val="28"/>
          <w:szCs w:val="28"/>
        </w:rPr>
        <w:tab/>
        <w:t xml:space="preserve">     </w:t>
      </w:r>
      <w:r>
        <w:rPr>
          <w:rFonts w:ascii="Times New Roman" w:hAnsi="Times New Roman"/>
          <w:color w:val="auto"/>
          <w:sz w:val="28"/>
          <w:szCs w:val="28"/>
        </w:rPr>
        <w:t xml:space="preserve">       </w:t>
      </w:r>
      <w:r w:rsidRPr="00B12EEC">
        <w:rPr>
          <w:rFonts w:ascii="Times New Roman" w:hAnsi="Times New Roman"/>
          <w:color w:val="auto"/>
          <w:sz w:val="28"/>
          <w:szCs w:val="28"/>
        </w:rPr>
        <w:t xml:space="preserve"> «____» ____________ г.</w:t>
      </w:r>
    </w:p>
    <w:p w:rsidR="00B12EEC" w:rsidRPr="00B12EEC" w:rsidRDefault="00B12EEC" w:rsidP="00B12EEC">
      <w:pPr>
        <w:spacing w:after="0" w:line="240" w:lineRule="auto"/>
        <w:jc w:val="both"/>
        <w:rPr>
          <w:rFonts w:ascii="Times New Roman" w:hAnsi="Times New Roman"/>
          <w:color w:val="auto"/>
          <w:sz w:val="28"/>
          <w:szCs w:val="28"/>
        </w:rPr>
      </w:pPr>
    </w:p>
    <w:p w:rsidR="00B12EEC" w:rsidRPr="00B12EEC" w:rsidRDefault="00B12EEC" w:rsidP="00B12EEC">
      <w:pPr>
        <w:spacing w:after="0" w:line="240" w:lineRule="auto"/>
        <w:ind w:firstLine="709"/>
        <w:jc w:val="both"/>
        <w:rPr>
          <w:rFonts w:ascii="Times New Roman" w:hAnsi="Times New Roman"/>
          <w:color w:val="auto"/>
          <w:sz w:val="24"/>
          <w:szCs w:val="24"/>
        </w:rPr>
      </w:pPr>
      <w:r w:rsidRPr="00B12EEC">
        <w:rPr>
          <w:rFonts w:ascii="Times New Roman" w:hAnsi="Times New Roman"/>
          <w:color w:val="auto"/>
          <w:sz w:val="24"/>
          <w:szCs w:val="24"/>
        </w:rPr>
        <w:t>______________________________________________________________________________</w:t>
      </w:r>
      <w:r w:rsidRPr="00B12EEC">
        <w:rPr>
          <w:rFonts w:ascii="Times New Roman" w:hAnsi="Times New Roman"/>
          <w:color w:val="auto"/>
          <w:sz w:val="28"/>
          <w:szCs w:val="28"/>
        </w:rPr>
        <w:t>,</w:t>
      </w:r>
    </w:p>
    <w:p w:rsidR="00B12EEC" w:rsidRPr="00B12EEC" w:rsidRDefault="00B12EEC" w:rsidP="00B12EEC">
      <w:pPr>
        <w:widowControl w:val="0"/>
        <w:autoSpaceDE w:val="0"/>
        <w:autoSpaceDN w:val="0"/>
        <w:spacing w:after="0" w:line="240" w:lineRule="auto"/>
        <w:ind w:firstLine="709"/>
        <w:jc w:val="center"/>
        <w:rPr>
          <w:rFonts w:ascii="Times New Roman" w:hAnsi="Times New Roman"/>
          <w:color w:val="auto"/>
          <w:sz w:val="20"/>
        </w:rPr>
      </w:pPr>
      <w:r w:rsidRPr="00B12EEC">
        <w:rPr>
          <w:rFonts w:ascii="Times New Roman" w:hAnsi="Times New Roman"/>
          <w:color w:val="auto"/>
          <w:sz w:val="20"/>
        </w:rPr>
        <w:t>(наименование исполнительного органа Камчатского края)</w:t>
      </w:r>
    </w:p>
    <w:p w:rsidR="00B12EEC" w:rsidRDefault="00B12EEC" w:rsidP="00192A42">
      <w:pPr>
        <w:widowControl w:val="0"/>
        <w:autoSpaceDE w:val="0"/>
        <w:autoSpaceDN w:val="0"/>
        <w:spacing w:after="0" w:line="240" w:lineRule="auto"/>
        <w:jc w:val="both"/>
        <w:rPr>
          <w:rFonts w:ascii="Times New Roman" w:hAnsi="Times New Roman"/>
          <w:color w:val="auto"/>
          <w:sz w:val="20"/>
        </w:rPr>
      </w:pPr>
      <w:r w:rsidRPr="00B12EEC">
        <w:rPr>
          <w:rFonts w:ascii="Times New Roman" w:hAnsi="Times New Roman"/>
          <w:color w:val="auto"/>
          <w:sz w:val="28"/>
          <w:szCs w:val="28"/>
        </w:rPr>
        <w:t>которому как получателю средств краевого бюджета доведены лимиты бюджетных обязательств на предоставление субвенции (ий) бюджетам муниципальных образований в Камчатском крае, именуемое (ая) в дальнейшем</w:t>
      </w:r>
      <w:r w:rsidRPr="00B12EEC">
        <w:rPr>
          <w:rFonts w:ascii="Times New Roman" w:hAnsi="Times New Roman"/>
          <w:color w:val="auto"/>
          <w:sz w:val="20"/>
        </w:rPr>
        <w:t xml:space="preserve"> ___________________________________________________________________</w:t>
      </w:r>
      <w:r>
        <w:rPr>
          <w:rFonts w:ascii="Times New Roman" w:hAnsi="Times New Roman"/>
          <w:color w:val="auto"/>
          <w:sz w:val="20"/>
        </w:rPr>
        <w:t>______</w:t>
      </w:r>
      <w:r w:rsidRPr="00B12EEC">
        <w:rPr>
          <w:rFonts w:ascii="Times New Roman" w:hAnsi="Times New Roman"/>
          <w:color w:val="auto"/>
          <w:sz w:val="20"/>
        </w:rPr>
        <w:t>____________________________</w:t>
      </w:r>
      <w:r w:rsidRPr="00B12EEC">
        <w:rPr>
          <w:rFonts w:ascii="Times New Roman" w:hAnsi="Times New Roman"/>
          <w:color w:val="auto"/>
          <w:sz w:val="28"/>
          <w:szCs w:val="28"/>
        </w:rPr>
        <w:t>,</w:t>
      </w:r>
      <w:r w:rsidRPr="00B12EEC">
        <w:rPr>
          <w:rFonts w:ascii="Times New Roman" w:hAnsi="Times New Roman"/>
          <w:color w:val="auto"/>
          <w:sz w:val="20"/>
        </w:rPr>
        <w:t xml:space="preserve">    </w:t>
      </w:r>
    </w:p>
    <w:p w:rsidR="00B12EEC" w:rsidRPr="00B12EEC" w:rsidRDefault="00B12EEC" w:rsidP="00B12EEC">
      <w:pPr>
        <w:widowControl w:val="0"/>
        <w:autoSpaceDE w:val="0"/>
        <w:autoSpaceDN w:val="0"/>
        <w:spacing w:after="0" w:line="240" w:lineRule="auto"/>
        <w:ind w:firstLine="709"/>
        <w:jc w:val="center"/>
        <w:rPr>
          <w:rFonts w:ascii="Times New Roman" w:hAnsi="Times New Roman"/>
          <w:color w:val="auto"/>
          <w:sz w:val="20"/>
        </w:rPr>
      </w:pPr>
      <w:r w:rsidRPr="00B12EEC">
        <w:rPr>
          <w:rFonts w:ascii="Times New Roman" w:hAnsi="Times New Roman"/>
          <w:color w:val="auto"/>
          <w:sz w:val="20"/>
        </w:rPr>
        <w:t>(Министерство, Агентство, Инспекция и т.п.)</w:t>
      </w:r>
    </w:p>
    <w:p w:rsidR="00B12EEC" w:rsidRPr="00B12EEC" w:rsidRDefault="00B12EEC" w:rsidP="00B12EEC">
      <w:pPr>
        <w:widowControl w:val="0"/>
        <w:autoSpaceDE w:val="0"/>
        <w:autoSpaceDN w:val="0"/>
        <w:spacing w:after="0" w:line="240" w:lineRule="auto"/>
        <w:jc w:val="both"/>
        <w:rPr>
          <w:rFonts w:ascii="Times New Roman" w:hAnsi="Times New Roman"/>
          <w:color w:val="auto"/>
          <w:sz w:val="28"/>
          <w:szCs w:val="28"/>
        </w:rPr>
      </w:pPr>
      <w:r w:rsidRPr="00B12EEC">
        <w:rPr>
          <w:rFonts w:ascii="Times New Roman" w:hAnsi="Times New Roman"/>
          <w:color w:val="auto"/>
          <w:sz w:val="28"/>
          <w:szCs w:val="28"/>
        </w:rPr>
        <w:t>в л</w:t>
      </w:r>
      <w:r>
        <w:rPr>
          <w:rFonts w:ascii="Times New Roman" w:hAnsi="Times New Roman"/>
          <w:color w:val="auto"/>
          <w:sz w:val="28"/>
          <w:szCs w:val="28"/>
        </w:rPr>
        <w:t>ице ________________________________</w:t>
      </w:r>
      <w:r w:rsidRPr="00B12EEC">
        <w:rPr>
          <w:rFonts w:ascii="Times New Roman" w:hAnsi="Times New Roman"/>
          <w:color w:val="auto"/>
          <w:sz w:val="28"/>
          <w:szCs w:val="28"/>
        </w:rPr>
        <w:t>__________________________________,</w:t>
      </w:r>
    </w:p>
    <w:p w:rsidR="00B12EEC" w:rsidRPr="00B12EEC" w:rsidRDefault="00B12EEC" w:rsidP="00B12EEC">
      <w:pPr>
        <w:widowControl w:val="0"/>
        <w:autoSpaceDE w:val="0"/>
        <w:autoSpaceDN w:val="0"/>
        <w:spacing w:after="0" w:line="240" w:lineRule="auto"/>
        <w:ind w:firstLine="709"/>
        <w:jc w:val="center"/>
        <w:rPr>
          <w:rFonts w:ascii="Times New Roman" w:hAnsi="Times New Roman"/>
          <w:color w:val="auto"/>
          <w:sz w:val="20"/>
        </w:rPr>
      </w:pPr>
      <w:r w:rsidRPr="00B12EEC">
        <w:rPr>
          <w:rFonts w:ascii="Times New Roman" w:hAnsi="Times New Roman"/>
          <w:color w:val="auto"/>
          <w:sz w:val="20"/>
        </w:rPr>
        <w:t xml:space="preserve">             (наименование должности руководителя или уполномоченного им лица, фамилия, имя, отчество)</w:t>
      </w:r>
    </w:p>
    <w:p w:rsidR="00B12EEC" w:rsidRPr="00B12EEC" w:rsidRDefault="00B12EEC" w:rsidP="00B12EEC">
      <w:pPr>
        <w:widowControl w:val="0"/>
        <w:autoSpaceDE w:val="0"/>
        <w:autoSpaceDN w:val="0"/>
        <w:spacing w:after="0" w:line="240" w:lineRule="auto"/>
        <w:jc w:val="both"/>
        <w:rPr>
          <w:rFonts w:ascii="Times New Roman" w:hAnsi="Times New Roman"/>
          <w:color w:val="auto"/>
          <w:sz w:val="20"/>
        </w:rPr>
      </w:pPr>
      <w:r w:rsidRPr="00B12EEC">
        <w:rPr>
          <w:rFonts w:ascii="Times New Roman" w:hAnsi="Times New Roman"/>
          <w:color w:val="auto"/>
          <w:sz w:val="28"/>
          <w:szCs w:val="28"/>
        </w:rPr>
        <w:t>действующего(ей) на основании</w:t>
      </w:r>
      <w:r w:rsidRPr="00B12EEC">
        <w:rPr>
          <w:rFonts w:ascii="Times New Roman" w:hAnsi="Times New Roman"/>
          <w:color w:val="auto"/>
          <w:sz w:val="20"/>
        </w:rPr>
        <w:t xml:space="preserve"> ________________________________________________</w:t>
      </w:r>
      <w:r>
        <w:rPr>
          <w:rFonts w:ascii="Times New Roman" w:hAnsi="Times New Roman"/>
          <w:color w:val="auto"/>
          <w:sz w:val="20"/>
        </w:rPr>
        <w:t>______</w:t>
      </w:r>
      <w:r w:rsidRPr="00B12EEC">
        <w:rPr>
          <w:rFonts w:ascii="Times New Roman" w:hAnsi="Times New Roman"/>
          <w:color w:val="auto"/>
          <w:sz w:val="20"/>
        </w:rPr>
        <w:t>________</w:t>
      </w:r>
      <w:r w:rsidRPr="00B12EEC">
        <w:rPr>
          <w:rFonts w:ascii="Times New Roman" w:hAnsi="Times New Roman"/>
          <w:color w:val="auto"/>
          <w:sz w:val="28"/>
          <w:szCs w:val="28"/>
        </w:rPr>
        <w:t>,</w:t>
      </w:r>
    </w:p>
    <w:p w:rsidR="00B12EEC" w:rsidRPr="00B12EEC" w:rsidRDefault="00B12EEC" w:rsidP="00B12EEC">
      <w:pPr>
        <w:widowControl w:val="0"/>
        <w:autoSpaceDE w:val="0"/>
        <w:autoSpaceDN w:val="0"/>
        <w:spacing w:after="0" w:line="240" w:lineRule="auto"/>
        <w:ind w:firstLine="709"/>
        <w:jc w:val="center"/>
        <w:rPr>
          <w:rFonts w:ascii="Times New Roman" w:hAnsi="Times New Roman"/>
          <w:color w:val="auto"/>
          <w:sz w:val="20"/>
        </w:rPr>
      </w:pPr>
      <w:r w:rsidRPr="00B12EEC">
        <w:rPr>
          <w:rFonts w:ascii="Times New Roman" w:hAnsi="Times New Roman"/>
          <w:color w:val="auto"/>
          <w:sz w:val="20"/>
        </w:rPr>
        <w:t>(положение об исполнительном органе Камчатского края, доверенность или иной документ, удостоверяющий полномочия)</w:t>
      </w:r>
    </w:p>
    <w:p w:rsidR="00B12EEC" w:rsidRPr="00B12EEC" w:rsidRDefault="00B12EEC" w:rsidP="00B12EEC">
      <w:pPr>
        <w:widowControl w:val="0"/>
        <w:autoSpaceDE w:val="0"/>
        <w:autoSpaceDN w:val="0"/>
        <w:spacing w:after="0" w:line="240" w:lineRule="auto"/>
        <w:jc w:val="both"/>
        <w:rPr>
          <w:rFonts w:ascii="Times New Roman" w:hAnsi="Times New Roman"/>
          <w:color w:val="auto"/>
          <w:sz w:val="20"/>
        </w:rPr>
      </w:pPr>
      <w:r w:rsidRPr="00B12EEC">
        <w:rPr>
          <w:rFonts w:ascii="Times New Roman" w:hAnsi="Times New Roman"/>
          <w:color w:val="auto"/>
          <w:sz w:val="28"/>
          <w:szCs w:val="28"/>
        </w:rPr>
        <w:t>с одной стороны, и</w:t>
      </w:r>
      <w:r w:rsidRPr="00B12EEC">
        <w:rPr>
          <w:rFonts w:ascii="Times New Roman" w:hAnsi="Times New Roman"/>
          <w:color w:val="auto"/>
          <w:sz w:val="20"/>
        </w:rPr>
        <w:t xml:space="preserve"> </w:t>
      </w:r>
      <w:r w:rsidRPr="00B12EEC">
        <w:rPr>
          <w:rFonts w:ascii="Times New Roman" w:hAnsi="Times New Roman"/>
          <w:color w:val="auto"/>
          <w:sz w:val="28"/>
          <w:szCs w:val="28"/>
        </w:rPr>
        <w:t>Глава</w:t>
      </w:r>
      <w:r w:rsidRPr="00B12EEC">
        <w:rPr>
          <w:rFonts w:ascii="Times New Roman" w:hAnsi="Times New Roman"/>
          <w:color w:val="auto"/>
          <w:sz w:val="20"/>
        </w:rPr>
        <w:t xml:space="preserve"> ____________________________________</w:t>
      </w:r>
      <w:r>
        <w:rPr>
          <w:rFonts w:ascii="Times New Roman" w:hAnsi="Times New Roman"/>
          <w:color w:val="auto"/>
          <w:sz w:val="20"/>
        </w:rPr>
        <w:t>________</w:t>
      </w:r>
      <w:r w:rsidRPr="00B12EEC">
        <w:rPr>
          <w:rFonts w:ascii="Times New Roman" w:hAnsi="Times New Roman"/>
          <w:color w:val="auto"/>
          <w:sz w:val="20"/>
        </w:rPr>
        <w:t>___________________________</w:t>
      </w:r>
      <w:r w:rsidRPr="00B12EEC">
        <w:rPr>
          <w:rFonts w:ascii="Times New Roman" w:hAnsi="Times New Roman"/>
          <w:color w:val="auto"/>
          <w:sz w:val="28"/>
          <w:szCs w:val="28"/>
        </w:rPr>
        <w:t>,</w:t>
      </w:r>
    </w:p>
    <w:p w:rsidR="00B12EEC" w:rsidRPr="00B12EEC" w:rsidRDefault="00B12EEC" w:rsidP="00B12EEC">
      <w:pPr>
        <w:widowControl w:val="0"/>
        <w:autoSpaceDE w:val="0"/>
        <w:autoSpaceDN w:val="0"/>
        <w:spacing w:after="0" w:line="240" w:lineRule="auto"/>
        <w:ind w:firstLine="709"/>
        <w:jc w:val="center"/>
        <w:rPr>
          <w:rFonts w:ascii="Times New Roman" w:hAnsi="Times New Roman"/>
          <w:color w:val="auto"/>
          <w:sz w:val="20"/>
        </w:rPr>
      </w:pPr>
      <w:r w:rsidRPr="00B12EEC">
        <w:rPr>
          <w:rFonts w:ascii="Times New Roman" w:hAnsi="Times New Roman"/>
          <w:color w:val="auto"/>
          <w:sz w:val="20"/>
        </w:rPr>
        <w:t xml:space="preserve">    (наименование муниципального образования, фамилия, имя, отчество главы             муниципального образования)</w:t>
      </w:r>
    </w:p>
    <w:p w:rsidR="00B12EEC" w:rsidRPr="00B12EEC" w:rsidRDefault="00B12EEC" w:rsidP="00B12EEC">
      <w:pPr>
        <w:widowControl w:val="0"/>
        <w:autoSpaceDE w:val="0"/>
        <w:autoSpaceDN w:val="0"/>
        <w:spacing w:after="0" w:line="240" w:lineRule="auto"/>
        <w:jc w:val="both"/>
        <w:rPr>
          <w:rFonts w:ascii="Times New Roman" w:hAnsi="Times New Roman"/>
          <w:color w:val="auto"/>
          <w:sz w:val="20"/>
        </w:rPr>
      </w:pPr>
      <w:r w:rsidRPr="00B12EEC">
        <w:rPr>
          <w:rFonts w:ascii="Times New Roman" w:hAnsi="Times New Roman"/>
          <w:color w:val="auto"/>
          <w:sz w:val="28"/>
          <w:szCs w:val="28"/>
        </w:rPr>
        <w:t xml:space="preserve">именуемый в дальнейшем «Глава муниципального образования», действующий на </w:t>
      </w:r>
      <w:r w:rsidRPr="00B12EEC">
        <w:rPr>
          <w:rFonts w:ascii="Times New Roman" w:hAnsi="Times New Roman"/>
          <w:color w:val="auto"/>
          <w:sz w:val="20"/>
        </w:rPr>
        <w:t xml:space="preserve">  </w:t>
      </w:r>
      <w:r w:rsidRPr="00B12EEC">
        <w:rPr>
          <w:rFonts w:ascii="Times New Roman" w:hAnsi="Times New Roman"/>
          <w:color w:val="auto"/>
          <w:sz w:val="28"/>
          <w:szCs w:val="28"/>
        </w:rPr>
        <w:t xml:space="preserve">основании </w:t>
      </w:r>
      <w:r w:rsidRPr="00B12EEC">
        <w:rPr>
          <w:rFonts w:ascii="Times New Roman" w:hAnsi="Times New Roman"/>
          <w:color w:val="auto"/>
          <w:sz w:val="20"/>
        </w:rPr>
        <w:t>_______________</w:t>
      </w:r>
      <w:r>
        <w:rPr>
          <w:rFonts w:ascii="Times New Roman" w:hAnsi="Times New Roman"/>
          <w:color w:val="auto"/>
          <w:sz w:val="20"/>
        </w:rPr>
        <w:t>__________</w:t>
      </w:r>
      <w:r w:rsidRPr="00B12EEC">
        <w:rPr>
          <w:rFonts w:ascii="Times New Roman" w:hAnsi="Times New Roman"/>
          <w:color w:val="auto"/>
          <w:sz w:val="20"/>
        </w:rPr>
        <w:t>_______________________________________________________________</w:t>
      </w:r>
    </w:p>
    <w:p w:rsidR="00B12EEC" w:rsidRPr="00B12EEC" w:rsidRDefault="00B12EEC" w:rsidP="00B12EEC">
      <w:pPr>
        <w:widowControl w:val="0"/>
        <w:autoSpaceDE w:val="0"/>
        <w:autoSpaceDN w:val="0"/>
        <w:spacing w:after="0" w:line="240" w:lineRule="auto"/>
        <w:ind w:firstLine="709"/>
        <w:jc w:val="both"/>
        <w:rPr>
          <w:rFonts w:ascii="Times New Roman" w:hAnsi="Times New Roman"/>
          <w:color w:val="auto"/>
          <w:sz w:val="20"/>
        </w:rPr>
      </w:pPr>
      <w:r w:rsidRPr="00B12EEC">
        <w:rPr>
          <w:rFonts w:ascii="Times New Roman" w:hAnsi="Times New Roman"/>
          <w:color w:val="auto"/>
          <w:sz w:val="20"/>
        </w:rPr>
        <w:t xml:space="preserve">                                                 (устав, доверенность или иной документ, удостоверяющий полномочия)</w:t>
      </w:r>
    </w:p>
    <w:p w:rsidR="00B12EEC" w:rsidRPr="00B12EEC" w:rsidRDefault="00B12EEC" w:rsidP="00B12EEC">
      <w:pPr>
        <w:widowControl w:val="0"/>
        <w:autoSpaceDE w:val="0"/>
        <w:autoSpaceDN w:val="0"/>
        <w:spacing w:after="0" w:line="240" w:lineRule="auto"/>
        <w:jc w:val="both"/>
        <w:rPr>
          <w:rFonts w:ascii="Times New Roman" w:hAnsi="Times New Roman"/>
          <w:color w:val="auto"/>
          <w:sz w:val="28"/>
          <w:szCs w:val="28"/>
        </w:rPr>
      </w:pPr>
      <w:r w:rsidRPr="00B12EEC">
        <w:rPr>
          <w:rFonts w:ascii="Times New Roman" w:hAnsi="Times New Roman"/>
          <w:color w:val="auto"/>
          <w:sz w:val="28"/>
          <w:szCs w:val="28"/>
        </w:rPr>
        <w:t>с другой стороны, далее при совместном упоминании именуемые «Стороны», в</w:t>
      </w:r>
      <w:r>
        <w:rPr>
          <w:rFonts w:ascii="Times New Roman" w:hAnsi="Times New Roman"/>
          <w:color w:val="auto"/>
          <w:sz w:val="28"/>
          <w:szCs w:val="28"/>
        </w:rPr>
        <w:t xml:space="preserve"> </w:t>
      </w:r>
      <w:r w:rsidRPr="00B12EEC">
        <w:rPr>
          <w:rFonts w:ascii="Times New Roman" w:hAnsi="Times New Roman"/>
          <w:color w:val="auto"/>
          <w:sz w:val="28"/>
          <w:szCs w:val="28"/>
        </w:rPr>
        <w:t xml:space="preserve">соответствии со статьей 140 Бюджетного </w:t>
      </w:r>
      <w:hyperlink r:id="rId15" w:history="1">
        <w:r w:rsidRPr="00B12EEC">
          <w:rPr>
            <w:rFonts w:ascii="Times New Roman" w:hAnsi="Times New Roman"/>
            <w:color w:val="auto"/>
            <w:sz w:val="28"/>
            <w:szCs w:val="28"/>
          </w:rPr>
          <w:t>кодекса</w:t>
        </w:r>
      </w:hyperlink>
      <w:r w:rsidRPr="00B12EEC">
        <w:rPr>
          <w:rFonts w:ascii="Times New Roman" w:hAnsi="Times New Roman"/>
          <w:color w:val="0000FF"/>
          <w:sz w:val="28"/>
          <w:szCs w:val="28"/>
        </w:rPr>
        <w:t xml:space="preserve"> </w:t>
      </w:r>
      <w:r w:rsidRPr="00B12EEC">
        <w:rPr>
          <w:rFonts w:ascii="Times New Roman" w:hAnsi="Times New Roman"/>
          <w:color w:val="auto"/>
          <w:sz w:val="28"/>
          <w:szCs w:val="28"/>
        </w:rPr>
        <w:t>Российской Федерации, Законо</w:t>
      </w:r>
      <w:r>
        <w:rPr>
          <w:rFonts w:ascii="Times New Roman" w:hAnsi="Times New Roman"/>
          <w:color w:val="auto"/>
          <w:sz w:val="28"/>
          <w:szCs w:val="28"/>
        </w:rPr>
        <w:t>м Камчатского края от «_______</w:t>
      </w:r>
      <w:r w:rsidRPr="00B12EEC">
        <w:rPr>
          <w:rFonts w:ascii="Times New Roman" w:hAnsi="Times New Roman"/>
          <w:color w:val="auto"/>
          <w:sz w:val="28"/>
          <w:szCs w:val="28"/>
        </w:rPr>
        <w:t>» ________________</w:t>
      </w:r>
      <w:r>
        <w:rPr>
          <w:rFonts w:ascii="Times New Roman" w:hAnsi="Times New Roman"/>
          <w:color w:val="auto"/>
          <w:sz w:val="28"/>
          <w:szCs w:val="28"/>
        </w:rPr>
        <w:t>______________</w:t>
      </w:r>
      <w:r w:rsidRPr="00B12EEC">
        <w:rPr>
          <w:rFonts w:ascii="Times New Roman" w:hAnsi="Times New Roman"/>
          <w:color w:val="auto"/>
          <w:sz w:val="28"/>
          <w:szCs w:val="28"/>
        </w:rPr>
        <w:t>_______ №______</w:t>
      </w:r>
    </w:p>
    <w:p w:rsidR="00B12EEC" w:rsidRPr="00B12EEC" w:rsidRDefault="00B12EEC" w:rsidP="00B12EEC">
      <w:pPr>
        <w:widowControl w:val="0"/>
        <w:autoSpaceDE w:val="0"/>
        <w:autoSpaceDN w:val="0"/>
        <w:spacing w:after="0" w:line="240" w:lineRule="auto"/>
        <w:jc w:val="both"/>
        <w:rPr>
          <w:rFonts w:ascii="Times New Roman" w:hAnsi="Times New Roman"/>
          <w:color w:val="auto"/>
          <w:sz w:val="28"/>
          <w:szCs w:val="28"/>
        </w:rPr>
      </w:pPr>
      <w:r w:rsidRPr="00B12EEC">
        <w:rPr>
          <w:rFonts w:ascii="Times New Roman" w:hAnsi="Times New Roman"/>
          <w:color w:val="auto"/>
          <w:sz w:val="28"/>
          <w:szCs w:val="28"/>
        </w:rPr>
        <w:t>«_______________________________________________________</w:t>
      </w:r>
      <w:r>
        <w:rPr>
          <w:rFonts w:ascii="Times New Roman" w:hAnsi="Times New Roman"/>
          <w:color w:val="auto"/>
          <w:sz w:val="28"/>
          <w:szCs w:val="28"/>
        </w:rPr>
        <w:t>____</w:t>
      </w:r>
      <w:r w:rsidRPr="00B12EEC">
        <w:rPr>
          <w:rFonts w:ascii="Times New Roman" w:hAnsi="Times New Roman"/>
          <w:color w:val="auto"/>
          <w:sz w:val="28"/>
          <w:szCs w:val="28"/>
        </w:rPr>
        <w:t>___________»,</w:t>
      </w:r>
    </w:p>
    <w:p w:rsidR="00B12EEC" w:rsidRPr="00B12EEC" w:rsidRDefault="00B12EEC" w:rsidP="00B12EEC">
      <w:pPr>
        <w:widowControl w:val="0"/>
        <w:autoSpaceDE w:val="0"/>
        <w:autoSpaceDN w:val="0"/>
        <w:spacing w:after="0" w:line="240" w:lineRule="auto"/>
        <w:ind w:firstLine="709"/>
        <w:jc w:val="center"/>
        <w:rPr>
          <w:rFonts w:ascii="Times New Roman" w:hAnsi="Times New Roman"/>
          <w:color w:val="auto"/>
          <w:sz w:val="20"/>
        </w:rPr>
      </w:pPr>
      <w:r w:rsidRPr="00B12EEC">
        <w:rPr>
          <w:rFonts w:ascii="Times New Roman" w:hAnsi="Times New Roman"/>
          <w:color w:val="auto"/>
          <w:sz w:val="20"/>
        </w:rPr>
        <w:t>(закон Камчатского края о наделении органов местного самоуправления муниципальных образований государственными полномочиями Камчатского края (далее – Закон (ы) о наделении)</w:t>
      </w:r>
    </w:p>
    <w:p w:rsidR="00B12EEC" w:rsidRPr="00B12EEC" w:rsidRDefault="00B12EEC" w:rsidP="00B12EEC">
      <w:pPr>
        <w:widowControl w:val="0"/>
        <w:autoSpaceDE w:val="0"/>
        <w:autoSpaceDN w:val="0"/>
        <w:spacing w:after="0" w:line="240" w:lineRule="auto"/>
        <w:jc w:val="both"/>
        <w:rPr>
          <w:rFonts w:ascii="Times New Roman" w:hAnsi="Times New Roman"/>
          <w:color w:val="auto"/>
          <w:sz w:val="28"/>
          <w:szCs w:val="28"/>
        </w:rPr>
      </w:pPr>
      <w:r w:rsidRPr="00B12EEC">
        <w:rPr>
          <w:rFonts w:ascii="Times New Roman" w:hAnsi="Times New Roman"/>
          <w:color w:val="auto"/>
          <w:sz w:val="28"/>
          <w:szCs w:val="28"/>
        </w:rPr>
        <w:t>Законом Камчатского края от «____________» ___________</w:t>
      </w:r>
      <w:r>
        <w:rPr>
          <w:rFonts w:ascii="Times New Roman" w:hAnsi="Times New Roman"/>
          <w:color w:val="auto"/>
          <w:sz w:val="28"/>
          <w:szCs w:val="28"/>
        </w:rPr>
        <w:t>____</w:t>
      </w:r>
      <w:r w:rsidRPr="00B12EEC">
        <w:rPr>
          <w:rFonts w:ascii="Times New Roman" w:hAnsi="Times New Roman"/>
          <w:color w:val="auto"/>
          <w:sz w:val="28"/>
          <w:szCs w:val="28"/>
        </w:rPr>
        <w:t>__________ №_____ «_________________________________________________________</w:t>
      </w:r>
      <w:r>
        <w:rPr>
          <w:rFonts w:ascii="Times New Roman" w:hAnsi="Times New Roman"/>
          <w:color w:val="auto"/>
          <w:sz w:val="28"/>
          <w:szCs w:val="28"/>
        </w:rPr>
        <w:t>____</w:t>
      </w:r>
      <w:r w:rsidRPr="00B12EEC">
        <w:rPr>
          <w:rFonts w:ascii="Times New Roman" w:hAnsi="Times New Roman"/>
          <w:color w:val="auto"/>
          <w:sz w:val="28"/>
          <w:szCs w:val="28"/>
        </w:rPr>
        <w:t xml:space="preserve">_________»,   </w:t>
      </w:r>
    </w:p>
    <w:p w:rsidR="00B12EEC" w:rsidRPr="00B12EEC" w:rsidRDefault="00B12EEC" w:rsidP="00B12EEC">
      <w:pPr>
        <w:widowControl w:val="0"/>
        <w:autoSpaceDE w:val="0"/>
        <w:autoSpaceDN w:val="0"/>
        <w:spacing w:after="0" w:line="240" w:lineRule="auto"/>
        <w:ind w:firstLine="709"/>
        <w:jc w:val="center"/>
        <w:rPr>
          <w:rFonts w:ascii="Times New Roman" w:hAnsi="Times New Roman"/>
          <w:color w:val="auto"/>
          <w:sz w:val="20"/>
        </w:rPr>
      </w:pPr>
      <w:r w:rsidRPr="00B12EEC">
        <w:rPr>
          <w:rFonts w:ascii="Times New Roman" w:hAnsi="Times New Roman"/>
          <w:color w:val="auto"/>
          <w:sz w:val="20"/>
        </w:rPr>
        <w:t xml:space="preserve">(закон Камчатского края о краевом бюджете на соответствующий финансовый год </w:t>
      </w:r>
    </w:p>
    <w:p w:rsidR="00B12EEC" w:rsidRPr="00B12EEC" w:rsidRDefault="00B12EEC" w:rsidP="00B12EEC">
      <w:pPr>
        <w:widowControl w:val="0"/>
        <w:autoSpaceDE w:val="0"/>
        <w:autoSpaceDN w:val="0"/>
        <w:spacing w:after="0" w:line="240" w:lineRule="auto"/>
        <w:ind w:firstLine="709"/>
        <w:jc w:val="center"/>
        <w:rPr>
          <w:rFonts w:ascii="Times New Roman" w:hAnsi="Times New Roman"/>
          <w:color w:val="auto"/>
          <w:sz w:val="20"/>
        </w:rPr>
      </w:pPr>
      <w:r w:rsidRPr="00B12EEC">
        <w:rPr>
          <w:rFonts w:ascii="Times New Roman" w:hAnsi="Times New Roman"/>
          <w:color w:val="auto"/>
          <w:sz w:val="20"/>
        </w:rPr>
        <w:t>и на плановый период)</w:t>
      </w:r>
    </w:p>
    <w:p w:rsidR="00B12EEC" w:rsidRPr="00B12EEC" w:rsidRDefault="00B12EEC" w:rsidP="00B12EEC">
      <w:pPr>
        <w:widowControl w:val="0"/>
        <w:autoSpaceDE w:val="0"/>
        <w:autoSpaceDN w:val="0"/>
        <w:spacing w:after="0" w:line="240" w:lineRule="auto"/>
        <w:jc w:val="both"/>
        <w:rPr>
          <w:rFonts w:ascii="Times New Roman" w:hAnsi="Times New Roman"/>
          <w:color w:val="auto"/>
          <w:sz w:val="28"/>
          <w:szCs w:val="28"/>
        </w:rPr>
      </w:pPr>
      <w:r w:rsidRPr="00B12EEC">
        <w:rPr>
          <w:rFonts w:ascii="Times New Roman" w:hAnsi="Times New Roman"/>
          <w:color w:val="auto"/>
          <w:sz w:val="28"/>
          <w:szCs w:val="28"/>
        </w:rPr>
        <w:t>постановлением Правительства Камчатского края от «_____» _</w:t>
      </w:r>
      <w:r>
        <w:rPr>
          <w:rFonts w:ascii="Times New Roman" w:hAnsi="Times New Roman"/>
          <w:color w:val="auto"/>
          <w:sz w:val="28"/>
          <w:szCs w:val="28"/>
        </w:rPr>
        <w:t>_____</w:t>
      </w:r>
      <w:r w:rsidR="00DC4FF6">
        <w:rPr>
          <w:rFonts w:ascii="Times New Roman" w:hAnsi="Times New Roman"/>
          <w:color w:val="auto"/>
          <w:sz w:val="28"/>
          <w:szCs w:val="28"/>
        </w:rPr>
        <w:t>_______ №____</w:t>
      </w:r>
    </w:p>
    <w:p w:rsidR="00B12EEC" w:rsidRPr="00B12EEC" w:rsidRDefault="00B12EEC" w:rsidP="00B12EEC">
      <w:pPr>
        <w:widowControl w:val="0"/>
        <w:autoSpaceDE w:val="0"/>
        <w:autoSpaceDN w:val="0"/>
        <w:spacing w:after="0" w:line="240" w:lineRule="auto"/>
        <w:jc w:val="both"/>
        <w:rPr>
          <w:rFonts w:ascii="Times New Roman" w:hAnsi="Times New Roman"/>
          <w:color w:val="auto"/>
          <w:sz w:val="28"/>
          <w:szCs w:val="28"/>
        </w:rPr>
      </w:pPr>
      <w:r w:rsidRPr="00B12EEC">
        <w:rPr>
          <w:rFonts w:ascii="Times New Roman" w:hAnsi="Times New Roman"/>
          <w:color w:val="auto"/>
          <w:sz w:val="28"/>
          <w:szCs w:val="28"/>
        </w:rPr>
        <w:t>«_____________________________________________________</w:t>
      </w:r>
      <w:r>
        <w:rPr>
          <w:rFonts w:ascii="Times New Roman" w:hAnsi="Times New Roman"/>
          <w:color w:val="auto"/>
          <w:sz w:val="28"/>
          <w:szCs w:val="28"/>
        </w:rPr>
        <w:t>____</w:t>
      </w:r>
      <w:r w:rsidRPr="00B12EEC">
        <w:rPr>
          <w:rFonts w:ascii="Times New Roman" w:hAnsi="Times New Roman"/>
          <w:color w:val="auto"/>
          <w:sz w:val="28"/>
          <w:szCs w:val="28"/>
        </w:rPr>
        <w:t xml:space="preserve">_____________»  </w:t>
      </w:r>
    </w:p>
    <w:p w:rsidR="00B12EEC" w:rsidRPr="00B12EEC" w:rsidRDefault="00B12EEC" w:rsidP="00B12EEC">
      <w:pPr>
        <w:widowControl w:val="0"/>
        <w:autoSpaceDE w:val="0"/>
        <w:autoSpaceDN w:val="0"/>
        <w:spacing w:after="0" w:line="240" w:lineRule="auto"/>
        <w:jc w:val="center"/>
        <w:rPr>
          <w:rFonts w:ascii="Times New Roman" w:hAnsi="Times New Roman"/>
          <w:color w:val="auto"/>
          <w:sz w:val="20"/>
        </w:rPr>
      </w:pPr>
      <w:r w:rsidRPr="00B12EEC">
        <w:rPr>
          <w:rFonts w:ascii="Times New Roman" w:hAnsi="Times New Roman"/>
          <w:color w:val="auto"/>
          <w:sz w:val="20"/>
        </w:rPr>
        <w:t xml:space="preserve">(постановление Правительства Камчатского края, устанавливающее порядок предоставления субвенции местным </w:t>
      </w:r>
      <w:r w:rsidRPr="00B12EEC">
        <w:rPr>
          <w:rFonts w:ascii="Times New Roman" w:hAnsi="Times New Roman"/>
          <w:color w:val="auto"/>
          <w:sz w:val="20"/>
        </w:rPr>
        <w:lastRenderedPageBreak/>
        <w:t>бюджетам (далее - Порядок)</w:t>
      </w:r>
    </w:p>
    <w:p w:rsidR="00B12EEC" w:rsidRPr="00B12EEC" w:rsidRDefault="00B12EEC" w:rsidP="00B12EEC">
      <w:pPr>
        <w:widowControl w:val="0"/>
        <w:autoSpaceDE w:val="0"/>
        <w:autoSpaceDN w:val="0"/>
        <w:spacing w:after="0" w:line="240" w:lineRule="auto"/>
        <w:ind w:firstLine="709"/>
        <w:jc w:val="both"/>
        <w:rPr>
          <w:rFonts w:ascii="Times New Roman" w:hAnsi="Times New Roman"/>
          <w:color w:val="auto"/>
          <w:sz w:val="28"/>
          <w:szCs w:val="28"/>
        </w:rPr>
      </w:pPr>
      <w:r w:rsidRPr="00B12EEC">
        <w:rPr>
          <w:rFonts w:ascii="Times New Roman" w:hAnsi="Times New Roman"/>
          <w:color w:val="auto"/>
          <w:sz w:val="28"/>
          <w:szCs w:val="28"/>
        </w:rPr>
        <w:t>заключили настоящее Соглашение о нижеследующем.</w:t>
      </w:r>
    </w:p>
    <w:p w:rsidR="00B12EEC" w:rsidRPr="00B12EEC" w:rsidRDefault="00B12EEC" w:rsidP="00B12EEC">
      <w:pPr>
        <w:spacing w:after="0" w:line="240" w:lineRule="auto"/>
        <w:ind w:firstLine="709"/>
        <w:jc w:val="center"/>
        <w:rPr>
          <w:rFonts w:ascii="Times New Roman" w:hAnsi="Times New Roman"/>
          <w:b/>
          <w:color w:val="auto"/>
          <w:sz w:val="28"/>
          <w:szCs w:val="28"/>
        </w:rPr>
      </w:pPr>
    </w:p>
    <w:p w:rsidR="00B12EEC" w:rsidRPr="00B12EEC" w:rsidRDefault="00B12EEC" w:rsidP="00B12EEC">
      <w:pPr>
        <w:spacing w:after="0" w:line="240" w:lineRule="auto"/>
        <w:ind w:firstLine="709"/>
        <w:jc w:val="center"/>
        <w:rPr>
          <w:rFonts w:ascii="Times New Roman" w:hAnsi="Times New Roman"/>
          <w:b/>
          <w:color w:val="auto"/>
          <w:sz w:val="28"/>
          <w:szCs w:val="28"/>
        </w:rPr>
      </w:pPr>
      <w:r w:rsidRPr="00B12EEC">
        <w:rPr>
          <w:rFonts w:ascii="Times New Roman" w:hAnsi="Times New Roman"/>
          <w:b/>
          <w:color w:val="auto"/>
          <w:sz w:val="28"/>
          <w:szCs w:val="28"/>
        </w:rPr>
        <w:t>1. Предмет Соглашения</w:t>
      </w:r>
    </w:p>
    <w:p w:rsidR="00B12EEC" w:rsidRPr="00B12EEC" w:rsidRDefault="00B12EEC" w:rsidP="00B12EEC">
      <w:pPr>
        <w:spacing w:after="0" w:line="240" w:lineRule="auto"/>
        <w:ind w:firstLine="709"/>
        <w:jc w:val="center"/>
        <w:rPr>
          <w:rFonts w:ascii="Times New Roman" w:hAnsi="Times New Roman"/>
          <w:b/>
          <w:color w:val="auto"/>
          <w:sz w:val="28"/>
          <w:szCs w:val="28"/>
        </w:rPr>
      </w:pPr>
    </w:p>
    <w:p w:rsidR="00B12EEC" w:rsidRDefault="00B12EEC" w:rsidP="00B12EEC">
      <w:pPr>
        <w:numPr>
          <w:ilvl w:val="1"/>
          <w:numId w:val="23"/>
        </w:numPr>
        <w:spacing w:after="0" w:line="240" w:lineRule="auto"/>
        <w:jc w:val="both"/>
        <w:rPr>
          <w:rFonts w:ascii="Times New Roman" w:hAnsi="Times New Roman"/>
          <w:color w:val="auto"/>
          <w:sz w:val="28"/>
          <w:szCs w:val="28"/>
        </w:rPr>
      </w:pPr>
      <w:r w:rsidRPr="00B12EEC">
        <w:rPr>
          <w:rFonts w:ascii="Times New Roman" w:hAnsi="Times New Roman"/>
          <w:color w:val="auto"/>
          <w:sz w:val="28"/>
          <w:szCs w:val="28"/>
        </w:rPr>
        <w:t>Предметом настоящего Соглашения явля</w:t>
      </w:r>
      <w:r>
        <w:rPr>
          <w:rFonts w:ascii="Times New Roman" w:hAnsi="Times New Roman"/>
          <w:color w:val="auto"/>
          <w:sz w:val="28"/>
          <w:szCs w:val="28"/>
        </w:rPr>
        <w:t>ется предоставление из краевого</w:t>
      </w:r>
    </w:p>
    <w:p w:rsidR="00B12EEC" w:rsidRPr="00B12EEC" w:rsidRDefault="00B12EEC" w:rsidP="00B12EEC">
      <w:pPr>
        <w:spacing w:after="0" w:line="240" w:lineRule="auto"/>
        <w:jc w:val="both"/>
        <w:rPr>
          <w:rFonts w:ascii="Times New Roman" w:hAnsi="Times New Roman"/>
          <w:color w:val="auto"/>
          <w:sz w:val="28"/>
          <w:szCs w:val="28"/>
        </w:rPr>
      </w:pPr>
      <w:r w:rsidRPr="00B12EEC">
        <w:rPr>
          <w:rFonts w:ascii="Times New Roman" w:hAnsi="Times New Roman"/>
          <w:color w:val="auto"/>
          <w:sz w:val="28"/>
          <w:szCs w:val="28"/>
        </w:rPr>
        <w:t>бюджета в 20____ году бюджету __________________</w:t>
      </w:r>
      <w:r>
        <w:rPr>
          <w:rFonts w:ascii="Times New Roman" w:hAnsi="Times New Roman"/>
          <w:color w:val="auto"/>
          <w:sz w:val="28"/>
          <w:szCs w:val="28"/>
        </w:rPr>
        <w:t>_____________</w:t>
      </w:r>
      <w:r w:rsidRPr="00B12EEC">
        <w:rPr>
          <w:rFonts w:ascii="Times New Roman" w:hAnsi="Times New Roman"/>
          <w:color w:val="auto"/>
          <w:sz w:val="28"/>
          <w:szCs w:val="28"/>
        </w:rPr>
        <w:t>______________</w:t>
      </w:r>
    </w:p>
    <w:p w:rsidR="00B12EEC" w:rsidRPr="00B12EEC" w:rsidRDefault="00B12EEC" w:rsidP="00B12EEC">
      <w:pPr>
        <w:spacing w:after="0" w:line="240" w:lineRule="auto"/>
        <w:ind w:firstLine="709"/>
        <w:jc w:val="both"/>
        <w:rPr>
          <w:rFonts w:ascii="Times New Roman" w:hAnsi="Times New Roman"/>
          <w:color w:val="auto"/>
          <w:sz w:val="20"/>
        </w:rPr>
      </w:pPr>
      <w:r w:rsidRPr="00B12EEC">
        <w:rPr>
          <w:rFonts w:ascii="Times New Roman" w:hAnsi="Times New Roman"/>
          <w:color w:val="auto"/>
          <w:sz w:val="20"/>
        </w:rPr>
        <w:t xml:space="preserve">                                                                            </w:t>
      </w:r>
      <w:r>
        <w:rPr>
          <w:rFonts w:ascii="Times New Roman" w:hAnsi="Times New Roman"/>
          <w:color w:val="auto"/>
          <w:sz w:val="20"/>
        </w:rPr>
        <w:t xml:space="preserve">                 </w:t>
      </w:r>
      <w:r w:rsidRPr="00B12EEC">
        <w:rPr>
          <w:rFonts w:ascii="Times New Roman" w:hAnsi="Times New Roman"/>
          <w:color w:val="auto"/>
          <w:sz w:val="20"/>
        </w:rPr>
        <w:t>(наименование муниципального образования)</w:t>
      </w:r>
    </w:p>
    <w:p w:rsidR="00B12EEC" w:rsidRPr="00B12EEC" w:rsidRDefault="00B12EEC" w:rsidP="00B12EEC">
      <w:pPr>
        <w:spacing w:after="0" w:line="240" w:lineRule="auto"/>
        <w:jc w:val="both"/>
        <w:rPr>
          <w:rFonts w:ascii="Times New Roman" w:hAnsi="Times New Roman"/>
          <w:color w:val="auto"/>
          <w:sz w:val="28"/>
          <w:szCs w:val="28"/>
          <w:u w:val="single"/>
        </w:rPr>
      </w:pPr>
      <w:r w:rsidRPr="00B12EEC">
        <w:rPr>
          <w:rFonts w:ascii="Times New Roman" w:hAnsi="Times New Roman"/>
          <w:color w:val="auto"/>
          <w:sz w:val="28"/>
          <w:szCs w:val="28"/>
        </w:rPr>
        <w:t>субвенции (ий) согласно приложению 1 к настоящему Соглашению в пределах лимитов бюджетных обязательств, доведенных в установленном порядке до ___________________________________________________</w:t>
      </w:r>
      <w:r>
        <w:rPr>
          <w:rFonts w:ascii="Times New Roman" w:hAnsi="Times New Roman"/>
          <w:color w:val="auto"/>
          <w:sz w:val="28"/>
          <w:szCs w:val="28"/>
        </w:rPr>
        <w:t>____</w:t>
      </w:r>
      <w:r w:rsidRPr="00B12EEC">
        <w:rPr>
          <w:rFonts w:ascii="Times New Roman" w:hAnsi="Times New Roman"/>
          <w:color w:val="auto"/>
          <w:sz w:val="28"/>
          <w:szCs w:val="28"/>
        </w:rPr>
        <w:t>_________________</w:t>
      </w:r>
    </w:p>
    <w:p w:rsidR="00B12EEC" w:rsidRPr="00B12EEC" w:rsidRDefault="00B12EEC" w:rsidP="00B12EEC">
      <w:pPr>
        <w:spacing w:after="0" w:line="240" w:lineRule="auto"/>
        <w:ind w:firstLine="709"/>
        <w:jc w:val="center"/>
        <w:rPr>
          <w:rFonts w:ascii="Times New Roman" w:hAnsi="Times New Roman"/>
          <w:color w:val="auto"/>
          <w:sz w:val="20"/>
        </w:rPr>
      </w:pPr>
      <w:r>
        <w:rPr>
          <w:rFonts w:ascii="Times New Roman" w:hAnsi="Times New Roman"/>
          <w:color w:val="auto"/>
          <w:sz w:val="20"/>
        </w:rPr>
        <w:t xml:space="preserve">      </w:t>
      </w:r>
      <w:r w:rsidRPr="00B12EEC">
        <w:rPr>
          <w:rFonts w:ascii="Times New Roman" w:hAnsi="Times New Roman"/>
          <w:color w:val="auto"/>
          <w:sz w:val="20"/>
        </w:rPr>
        <w:t>(Министерства, Агентства, Инспекции и т.п.)</w:t>
      </w:r>
    </w:p>
    <w:p w:rsidR="00B12EEC" w:rsidRPr="00B12EEC" w:rsidRDefault="00B12EEC" w:rsidP="00B12EEC">
      <w:pPr>
        <w:spacing w:after="0" w:line="240" w:lineRule="auto"/>
        <w:jc w:val="both"/>
        <w:rPr>
          <w:rFonts w:ascii="Times New Roman" w:hAnsi="Times New Roman"/>
          <w:color w:val="auto"/>
          <w:sz w:val="28"/>
          <w:szCs w:val="28"/>
        </w:rPr>
      </w:pPr>
      <w:r w:rsidRPr="00B12EEC">
        <w:rPr>
          <w:rFonts w:ascii="Times New Roman" w:hAnsi="Times New Roman"/>
          <w:color w:val="auto"/>
          <w:sz w:val="28"/>
          <w:szCs w:val="28"/>
        </w:rPr>
        <w:t xml:space="preserve">как получателя средств краевого бюджета по кодам классификации расходов бюджетов, установленных в приложении 1 к настоящему Соглашению.  </w:t>
      </w:r>
    </w:p>
    <w:p w:rsidR="00B12EEC" w:rsidRPr="00B12EEC" w:rsidRDefault="00B12EEC" w:rsidP="00B12EEC">
      <w:pPr>
        <w:spacing w:after="0" w:line="240" w:lineRule="auto"/>
        <w:ind w:firstLine="709"/>
        <w:jc w:val="both"/>
        <w:rPr>
          <w:rFonts w:ascii="Times New Roman" w:hAnsi="Times New Roman"/>
          <w:color w:val="auto"/>
          <w:sz w:val="28"/>
          <w:szCs w:val="28"/>
        </w:rPr>
      </w:pPr>
      <w:r w:rsidRPr="00B12EEC">
        <w:rPr>
          <w:rFonts w:ascii="Times New Roman" w:hAnsi="Times New Roman"/>
          <w:color w:val="auto"/>
          <w:sz w:val="28"/>
          <w:szCs w:val="28"/>
        </w:rPr>
        <w:t>1.2. Уполномоченным органом местного самоуправления муниципального образования, осущес</w:t>
      </w:r>
      <w:r>
        <w:rPr>
          <w:rFonts w:ascii="Times New Roman" w:hAnsi="Times New Roman"/>
          <w:color w:val="auto"/>
          <w:sz w:val="28"/>
          <w:szCs w:val="28"/>
        </w:rPr>
        <w:t>твляющим взаимодействие с__________</w:t>
      </w:r>
      <w:r w:rsidRPr="00B12EEC">
        <w:rPr>
          <w:rFonts w:ascii="Times New Roman" w:hAnsi="Times New Roman"/>
          <w:color w:val="auto"/>
          <w:sz w:val="28"/>
          <w:szCs w:val="28"/>
        </w:rPr>
        <w:t>____________</w:t>
      </w:r>
      <w:r>
        <w:rPr>
          <w:rFonts w:ascii="Times New Roman" w:hAnsi="Times New Roman"/>
          <w:color w:val="auto"/>
          <w:sz w:val="28"/>
          <w:szCs w:val="28"/>
        </w:rPr>
        <w:t>__</w:t>
      </w:r>
      <w:r w:rsidRPr="00B12EEC">
        <w:rPr>
          <w:rFonts w:ascii="Times New Roman" w:hAnsi="Times New Roman"/>
          <w:color w:val="auto"/>
          <w:sz w:val="28"/>
          <w:szCs w:val="28"/>
        </w:rPr>
        <w:t>______</w:t>
      </w:r>
    </w:p>
    <w:p w:rsidR="00B12EEC" w:rsidRPr="00B12EEC" w:rsidRDefault="00B12EEC" w:rsidP="00B12EEC">
      <w:pPr>
        <w:spacing w:after="0" w:line="240" w:lineRule="auto"/>
        <w:ind w:firstLine="709"/>
        <w:jc w:val="both"/>
        <w:rPr>
          <w:rFonts w:ascii="Times New Roman" w:hAnsi="Times New Roman"/>
          <w:color w:val="auto"/>
          <w:sz w:val="20"/>
        </w:rPr>
      </w:pPr>
      <w:r w:rsidRPr="00B12EEC">
        <w:rPr>
          <w:rFonts w:ascii="Times New Roman" w:hAnsi="Times New Roman"/>
          <w:color w:val="auto"/>
          <w:sz w:val="20"/>
        </w:rPr>
        <w:t xml:space="preserve">                                       </w:t>
      </w:r>
      <w:r>
        <w:rPr>
          <w:rFonts w:ascii="Times New Roman" w:hAnsi="Times New Roman"/>
          <w:color w:val="auto"/>
          <w:sz w:val="20"/>
        </w:rPr>
        <w:t xml:space="preserve">                                                                  </w:t>
      </w:r>
      <w:r w:rsidRPr="00B12EEC">
        <w:rPr>
          <w:rFonts w:ascii="Times New Roman" w:hAnsi="Times New Roman"/>
          <w:color w:val="auto"/>
          <w:sz w:val="20"/>
        </w:rPr>
        <w:t>(Министерством, Агентством, Инспекцией и т.п.)</w:t>
      </w:r>
    </w:p>
    <w:p w:rsidR="00B12EEC" w:rsidRPr="00B12EEC" w:rsidRDefault="00B12EEC" w:rsidP="00B12EEC">
      <w:pPr>
        <w:spacing w:after="0" w:line="240" w:lineRule="auto"/>
        <w:jc w:val="both"/>
        <w:rPr>
          <w:rFonts w:ascii="Times New Roman" w:hAnsi="Times New Roman"/>
          <w:color w:val="auto"/>
          <w:sz w:val="28"/>
          <w:szCs w:val="28"/>
        </w:rPr>
      </w:pPr>
      <w:r w:rsidRPr="00B12EEC">
        <w:rPr>
          <w:rFonts w:ascii="Times New Roman" w:hAnsi="Times New Roman"/>
          <w:color w:val="auto"/>
          <w:sz w:val="28"/>
          <w:szCs w:val="28"/>
        </w:rPr>
        <w:t>и предоставление отчетности, является _____________</w:t>
      </w:r>
      <w:r>
        <w:rPr>
          <w:rFonts w:ascii="Times New Roman" w:hAnsi="Times New Roman"/>
          <w:color w:val="auto"/>
          <w:sz w:val="28"/>
          <w:szCs w:val="28"/>
        </w:rPr>
        <w:t>____</w:t>
      </w:r>
      <w:r w:rsidRPr="00B12EEC">
        <w:rPr>
          <w:rFonts w:ascii="Times New Roman" w:hAnsi="Times New Roman"/>
          <w:color w:val="auto"/>
          <w:sz w:val="28"/>
          <w:szCs w:val="28"/>
        </w:rPr>
        <w:t>_____________________.</w:t>
      </w:r>
    </w:p>
    <w:p w:rsidR="00B12EEC" w:rsidRPr="00B12EEC" w:rsidRDefault="00B12EEC" w:rsidP="00B12EEC">
      <w:pPr>
        <w:spacing w:after="0" w:line="240" w:lineRule="auto"/>
        <w:ind w:firstLine="709"/>
        <w:jc w:val="both"/>
        <w:rPr>
          <w:rFonts w:ascii="Times New Roman" w:hAnsi="Times New Roman"/>
          <w:color w:val="auto"/>
          <w:sz w:val="20"/>
        </w:rPr>
      </w:pPr>
      <w:r w:rsidRPr="00B12EEC">
        <w:rPr>
          <w:rFonts w:ascii="Times New Roman" w:hAnsi="Times New Roman"/>
          <w:color w:val="auto"/>
          <w:sz w:val="20"/>
        </w:rPr>
        <w:t xml:space="preserve">                                                                         </w:t>
      </w:r>
      <w:r>
        <w:rPr>
          <w:rFonts w:ascii="Times New Roman" w:hAnsi="Times New Roman"/>
          <w:color w:val="auto"/>
          <w:sz w:val="20"/>
        </w:rPr>
        <w:t xml:space="preserve">              </w:t>
      </w:r>
      <w:r w:rsidRPr="00B12EEC">
        <w:rPr>
          <w:rFonts w:ascii="Times New Roman" w:hAnsi="Times New Roman"/>
          <w:color w:val="auto"/>
          <w:sz w:val="20"/>
        </w:rPr>
        <w:t xml:space="preserve"> </w:t>
      </w:r>
      <w:r>
        <w:rPr>
          <w:rFonts w:ascii="Times New Roman" w:hAnsi="Times New Roman"/>
          <w:color w:val="auto"/>
          <w:sz w:val="20"/>
        </w:rPr>
        <w:t xml:space="preserve"> </w:t>
      </w:r>
      <w:r w:rsidRPr="00B12EEC">
        <w:rPr>
          <w:rFonts w:ascii="Times New Roman" w:hAnsi="Times New Roman"/>
          <w:color w:val="auto"/>
          <w:sz w:val="20"/>
        </w:rPr>
        <w:t xml:space="preserve">    (наименование органа местного самоуправления)</w:t>
      </w:r>
    </w:p>
    <w:p w:rsidR="00B12EEC" w:rsidRPr="00B12EEC" w:rsidRDefault="00B12EEC" w:rsidP="00B12EEC">
      <w:pPr>
        <w:spacing w:after="0" w:line="240" w:lineRule="auto"/>
        <w:ind w:firstLine="709"/>
        <w:jc w:val="both"/>
        <w:rPr>
          <w:rFonts w:ascii="Times New Roman" w:hAnsi="Times New Roman"/>
          <w:color w:val="auto"/>
          <w:sz w:val="28"/>
          <w:szCs w:val="28"/>
        </w:rPr>
      </w:pPr>
    </w:p>
    <w:p w:rsidR="00B12EEC" w:rsidRPr="00B12EEC" w:rsidRDefault="00B12EEC" w:rsidP="00B12EEC">
      <w:pPr>
        <w:numPr>
          <w:ilvl w:val="0"/>
          <w:numId w:val="23"/>
        </w:numPr>
        <w:tabs>
          <w:tab w:val="left" w:pos="709"/>
          <w:tab w:val="left" w:pos="1418"/>
        </w:tabs>
        <w:spacing w:after="0" w:line="240" w:lineRule="auto"/>
        <w:ind w:left="0" w:firstLine="709"/>
        <w:jc w:val="center"/>
        <w:rPr>
          <w:rFonts w:ascii="Times New Roman" w:hAnsi="Times New Roman"/>
          <w:b/>
          <w:color w:val="auto"/>
          <w:sz w:val="28"/>
          <w:szCs w:val="28"/>
        </w:rPr>
      </w:pPr>
      <w:r w:rsidRPr="00B12EEC">
        <w:rPr>
          <w:rFonts w:ascii="Times New Roman" w:hAnsi="Times New Roman"/>
          <w:b/>
          <w:color w:val="auto"/>
          <w:sz w:val="28"/>
          <w:szCs w:val="28"/>
        </w:rPr>
        <w:t>Порядок и условия перечисления субвенции (ий)</w:t>
      </w:r>
    </w:p>
    <w:p w:rsidR="00B12EEC" w:rsidRPr="00B12EEC" w:rsidRDefault="00B12EEC" w:rsidP="00B12EEC">
      <w:pPr>
        <w:spacing w:after="0" w:line="240" w:lineRule="auto"/>
        <w:ind w:firstLine="709"/>
        <w:jc w:val="center"/>
        <w:rPr>
          <w:rFonts w:ascii="Times New Roman" w:hAnsi="Times New Roman"/>
          <w:color w:val="auto"/>
          <w:sz w:val="28"/>
          <w:szCs w:val="28"/>
        </w:rPr>
      </w:pPr>
    </w:p>
    <w:p w:rsidR="00B12EEC" w:rsidRPr="00B12EEC" w:rsidRDefault="00B12EEC" w:rsidP="00B12EEC">
      <w:pPr>
        <w:spacing w:after="0" w:line="240" w:lineRule="auto"/>
        <w:ind w:firstLine="709"/>
        <w:jc w:val="both"/>
        <w:rPr>
          <w:rFonts w:ascii="Times New Roman" w:hAnsi="Times New Roman"/>
          <w:color w:val="auto"/>
          <w:sz w:val="28"/>
          <w:szCs w:val="28"/>
        </w:rPr>
      </w:pPr>
      <w:r w:rsidRPr="00B12EEC">
        <w:rPr>
          <w:rFonts w:ascii="Times New Roman" w:hAnsi="Times New Roman"/>
          <w:color w:val="auto"/>
          <w:sz w:val="28"/>
          <w:szCs w:val="28"/>
        </w:rPr>
        <w:t>2.1. Субвенци</w:t>
      </w:r>
      <w:r>
        <w:rPr>
          <w:rFonts w:ascii="Times New Roman" w:hAnsi="Times New Roman"/>
          <w:color w:val="auto"/>
          <w:sz w:val="28"/>
          <w:szCs w:val="28"/>
        </w:rPr>
        <w:t xml:space="preserve">я </w:t>
      </w:r>
      <w:r w:rsidRPr="00B12EEC">
        <w:rPr>
          <w:rFonts w:ascii="Times New Roman" w:hAnsi="Times New Roman"/>
          <w:color w:val="auto"/>
          <w:sz w:val="28"/>
          <w:szCs w:val="28"/>
        </w:rPr>
        <w:t>(ии) предоставляется (предоставляются) в соответствии с бюджетными ассигнованиями, предусмотренными законом Камчатского края о краевом бюджете (сводной бюджетной росписью краевого бюджета), в пределах лимитов бюджетных обязательств,</w:t>
      </w:r>
      <w:r>
        <w:rPr>
          <w:rFonts w:ascii="Times New Roman" w:hAnsi="Times New Roman"/>
          <w:color w:val="auto"/>
          <w:sz w:val="28"/>
          <w:szCs w:val="28"/>
        </w:rPr>
        <w:t xml:space="preserve"> доведенных_____________</w:t>
      </w:r>
      <w:r w:rsidRPr="00B12EEC">
        <w:rPr>
          <w:rFonts w:ascii="Times New Roman" w:hAnsi="Times New Roman"/>
          <w:color w:val="auto"/>
          <w:sz w:val="28"/>
          <w:szCs w:val="28"/>
        </w:rPr>
        <w:t>___________________</w:t>
      </w:r>
    </w:p>
    <w:p w:rsidR="00B12EEC" w:rsidRPr="00B12EEC" w:rsidRDefault="00B12EEC" w:rsidP="00B12EEC">
      <w:pPr>
        <w:spacing w:after="0" w:line="240" w:lineRule="auto"/>
        <w:ind w:firstLine="709"/>
        <w:jc w:val="both"/>
        <w:rPr>
          <w:rFonts w:ascii="Times New Roman" w:hAnsi="Times New Roman"/>
          <w:color w:val="auto"/>
          <w:sz w:val="20"/>
        </w:rPr>
      </w:pPr>
      <w:r w:rsidRPr="00B12EEC">
        <w:rPr>
          <w:rFonts w:ascii="Times New Roman" w:hAnsi="Times New Roman"/>
          <w:color w:val="auto"/>
          <w:sz w:val="24"/>
          <w:szCs w:val="24"/>
        </w:rPr>
        <w:t xml:space="preserve">                                           </w:t>
      </w:r>
      <w:r>
        <w:rPr>
          <w:rFonts w:ascii="Times New Roman" w:hAnsi="Times New Roman"/>
          <w:color w:val="auto"/>
          <w:sz w:val="24"/>
          <w:szCs w:val="24"/>
        </w:rPr>
        <w:t xml:space="preserve">                                           </w:t>
      </w:r>
      <w:r w:rsidRPr="00B12EEC">
        <w:rPr>
          <w:rFonts w:ascii="Times New Roman" w:hAnsi="Times New Roman"/>
          <w:color w:val="auto"/>
          <w:sz w:val="24"/>
          <w:szCs w:val="24"/>
        </w:rPr>
        <w:t xml:space="preserve">    (</w:t>
      </w:r>
      <w:r w:rsidRPr="00B12EEC">
        <w:rPr>
          <w:rFonts w:ascii="Times New Roman" w:hAnsi="Times New Roman"/>
          <w:color w:val="auto"/>
          <w:sz w:val="20"/>
        </w:rPr>
        <w:t>Министерству, Агентству, Инспекции и т.п.)</w:t>
      </w:r>
    </w:p>
    <w:p w:rsidR="00B12EEC" w:rsidRPr="00B12EEC" w:rsidRDefault="00B12EEC" w:rsidP="00B12EEC">
      <w:pPr>
        <w:spacing w:after="0" w:line="240" w:lineRule="auto"/>
        <w:jc w:val="both"/>
        <w:rPr>
          <w:rFonts w:ascii="Times New Roman" w:hAnsi="Times New Roman"/>
          <w:color w:val="auto"/>
          <w:sz w:val="28"/>
          <w:szCs w:val="28"/>
        </w:rPr>
      </w:pPr>
      <w:r w:rsidRPr="00B12EEC">
        <w:rPr>
          <w:rFonts w:ascii="Times New Roman" w:hAnsi="Times New Roman"/>
          <w:color w:val="auto"/>
          <w:sz w:val="28"/>
          <w:szCs w:val="28"/>
        </w:rPr>
        <w:t>как получателю средств краевого бюджета, а также в пределах прогноза перечислений из краевого бюджета, утвержденного в установленном порядке.</w:t>
      </w:r>
    </w:p>
    <w:p w:rsidR="00B12EEC" w:rsidRPr="00B12EEC" w:rsidRDefault="00B12EEC" w:rsidP="00B12EEC">
      <w:pPr>
        <w:tabs>
          <w:tab w:val="left" w:pos="1276"/>
          <w:tab w:val="left" w:pos="1418"/>
        </w:tabs>
        <w:spacing w:after="0" w:line="240" w:lineRule="auto"/>
        <w:ind w:firstLine="709"/>
        <w:jc w:val="both"/>
        <w:rPr>
          <w:rFonts w:ascii="Times New Roman" w:hAnsi="Times New Roman"/>
          <w:color w:val="auto"/>
          <w:sz w:val="28"/>
          <w:szCs w:val="28"/>
        </w:rPr>
      </w:pPr>
      <w:r w:rsidRPr="00B12EEC">
        <w:rPr>
          <w:rFonts w:ascii="Times New Roman" w:hAnsi="Times New Roman"/>
          <w:color w:val="auto"/>
          <w:sz w:val="28"/>
          <w:szCs w:val="28"/>
        </w:rPr>
        <w:t>2.2. Перечисление субвенции (ий) в бюджет ______</w:t>
      </w:r>
      <w:r>
        <w:rPr>
          <w:rFonts w:ascii="Times New Roman" w:hAnsi="Times New Roman"/>
          <w:color w:val="auto"/>
          <w:sz w:val="28"/>
          <w:szCs w:val="28"/>
        </w:rPr>
        <w:t>____</w:t>
      </w:r>
      <w:r w:rsidRPr="00B12EEC">
        <w:rPr>
          <w:rFonts w:ascii="Times New Roman" w:hAnsi="Times New Roman"/>
          <w:color w:val="auto"/>
          <w:sz w:val="28"/>
          <w:szCs w:val="28"/>
        </w:rPr>
        <w:t>______осуществляется</w:t>
      </w:r>
    </w:p>
    <w:p w:rsidR="00B12EEC" w:rsidRPr="00B12EEC" w:rsidRDefault="00B12EEC" w:rsidP="00B12EEC">
      <w:pPr>
        <w:tabs>
          <w:tab w:val="left" w:pos="1276"/>
          <w:tab w:val="left" w:pos="1418"/>
        </w:tabs>
        <w:spacing w:after="0" w:line="240" w:lineRule="auto"/>
        <w:ind w:firstLine="709"/>
        <w:jc w:val="center"/>
        <w:rPr>
          <w:rFonts w:ascii="Times New Roman" w:hAnsi="Times New Roman"/>
          <w:color w:val="auto"/>
          <w:sz w:val="28"/>
          <w:szCs w:val="28"/>
        </w:rPr>
      </w:pPr>
      <w:r w:rsidRPr="00B12EEC">
        <w:rPr>
          <w:rFonts w:ascii="Times New Roman" w:hAnsi="Times New Roman"/>
          <w:color w:val="auto"/>
          <w:sz w:val="20"/>
        </w:rPr>
        <w:t xml:space="preserve">                                            </w:t>
      </w:r>
      <w:r>
        <w:rPr>
          <w:rFonts w:ascii="Times New Roman" w:hAnsi="Times New Roman"/>
          <w:color w:val="auto"/>
          <w:sz w:val="20"/>
        </w:rPr>
        <w:t xml:space="preserve">                   </w:t>
      </w:r>
      <w:r w:rsidRPr="00B12EEC">
        <w:rPr>
          <w:rFonts w:ascii="Times New Roman" w:hAnsi="Times New Roman"/>
          <w:color w:val="auto"/>
          <w:sz w:val="20"/>
        </w:rPr>
        <w:t xml:space="preserve">      (наименование муниципального образования)</w:t>
      </w:r>
    </w:p>
    <w:p w:rsidR="00B12EEC" w:rsidRPr="00B12EEC" w:rsidRDefault="00B12EEC" w:rsidP="00B12EEC">
      <w:pPr>
        <w:tabs>
          <w:tab w:val="left" w:pos="2127"/>
        </w:tabs>
        <w:spacing w:after="0" w:line="240" w:lineRule="auto"/>
        <w:jc w:val="both"/>
        <w:rPr>
          <w:rFonts w:ascii="Times New Roman" w:hAnsi="Times New Roman"/>
          <w:color w:val="auto"/>
          <w:sz w:val="28"/>
          <w:szCs w:val="28"/>
        </w:rPr>
      </w:pPr>
      <w:r w:rsidRPr="00B12EEC">
        <w:rPr>
          <w:rFonts w:ascii="Times New Roman" w:hAnsi="Times New Roman"/>
          <w:color w:val="auto"/>
          <w:sz w:val="28"/>
          <w:szCs w:val="28"/>
        </w:rPr>
        <w:t xml:space="preserve">в соответствии с заявкой на финансирование, представленной в соответствии с пунктом 3.3.7.2 настоящего Соглашения, на казначейский счет для осуществления операций по учету и распределению поступлений, открытый Управлению Федерального казначейства по Камчатскому краю, по реквизитам, указанным в разделе 6 настоящего Соглашения. </w:t>
      </w:r>
    </w:p>
    <w:p w:rsidR="00B12EEC" w:rsidRPr="00B12EEC" w:rsidRDefault="00B12EEC" w:rsidP="00B12EEC">
      <w:pPr>
        <w:spacing w:after="0" w:line="240" w:lineRule="auto"/>
        <w:ind w:firstLine="709"/>
        <w:jc w:val="both"/>
        <w:rPr>
          <w:rFonts w:ascii="Times New Roman" w:hAnsi="Times New Roman"/>
          <w:color w:val="auto"/>
          <w:sz w:val="28"/>
          <w:szCs w:val="28"/>
        </w:rPr>
      </w:pPr>
      <w:r w:rsidRPr="00B12EEC">
        <w:rPr>
          <w:rFonts w:ascii="Times New Roman" w:hAnsi="Times New Roman"/>
          <w:color w:val="auto"/>
          <w:sz w:val="28"/>
          <w:szCs w:val="28"/>
        </w:rPr>
        <w:t>2.3. Учет операций, связанных с использованием субвенции (ий), осуществляется на лицевых счетах получателей средств бюджета _</w:t>
      </w:r>
      <w:r>
        <w:rPr>
          <w:rFonts w:ascii="Times New Roman" w:hAnsi="Times New Roman"/>
          <w:color w:val="auto"/>
          <w:sz w:val="28"/>
          <w:szCs w:val="28"/>
        </w:rPr>
        <w:t>___________</w:t>
      </w:r>
      <w:r w:rsidRPr="00B12EEC">
        <w:rPr>
          <w:rFonts w:ascii="Times New Roman" w:hAnsi="Times New Roman"/>
          <w:color w:val="auto"/>
          <w:sz w:val="28"/>
          <w:szCs w:val="28"/>
        </w:rPr>
        <w:t>____,</w:t>
      </w:r>
    </w:p>
    <w:p w:rsidR="00B12EEC" w:rsidRPr="00B12EEC" w:rsidRDefault="00B12EEC" w:rsidP="00B12EEC">
      <w:pPr>
        <w:spacing w:after="0" w:line="240" w:lineRule="auto"/>
        <w:ind w:firstLine="709"/>
        <w:jc w:val="center"/>
        <w:rPr>
          <w:rFonts w:ascii="Times New Roman" w:hAnsi="Times New Roman"/>
          <w:color w:val="auto"/>
          <w:sz w:val="20"/>
        </w:rPr>
      </w:pPr>
      <w:r>
        <w:rPr>
          <w:rFonts w:ascii="Times New Roman" w:hAnsi="Times New Roman"/>
          <w:color w:val="auto"/>
          <w:sz w:val="20"/>
        </w:rPr>
        <w:t xml:space="preserve">                                                                                                               </w:t>
      </w:r>
      <w:r w:rsidRPr="00B12EEC">
        <w:rPr>
          <w:rFonts w:ascii="Times New Roman" w:hAnsi="Times New Roman"/>
          <w:color w:val="auto"/>
          <w:sz w:val="20"/>
        </w:rPr>
        <w:t>(наименование муниципального образования)</w:t>
      </w:r>
    </w:p>
    <w:p w:rsidR="00B12EEC" w:rsidRPr="00B12EEC" w:rsidRDefault="00B12EEC" w:rsidP="00B12EEC">
      <w:pPr>
        <w:spacing w:after="0" w:line="240" w:lineRule="auto"/>
        <w:rPr>
          <w:rFonts w:ascii="Times New Roman" w:hAnsi="Times New Roman"/>
          <w:color w:val="auto"/>
          <w:sz w:val="28"/>
          <w:szCs w:val="28"/>
        </w:rPr>
      </w:pPr>
      <w:r w:rsidRPr="00B12EEC">
        <w:rPr>
          <w:rFonts w:ascii="Times New Roman" w:hAnsi="Times New Roman"/>
          <w:color w:val="auto"/>
          <w:sz w:val="28"/>
          <w:szCs w:val="28"/>
        </w:rPr>
        <w:t>открытых в Управлении Федерального казначейства по Камчатскому краю.</w:t>
      </w:r>
    </w:p>
    <w:p w:rsidR="00B12EEC" w:rsidRPr="00B12EEC" w:rsidRDefault="00B12EEC" w:rsidP="00B12EEC">
      <w:pPr>
        <w:spacing w:after="0" w:line="240" w:lineRule="auto"/>
        <w:ind w:firstLine="709"/>
        <w:jc w:val="both"/>
        <w:rPr>
          <w:rFonts w:ascii="Times New Roman" w:hAnsi="Times New Roman"/>
          <w:color w:val="auto"/>
          <w:sz w:val="28"/>
          <w:szCs w:val="28"/>
        </w:rPr>
      </w:pPr>
    </w:p>
    <w:p w:rsidR="00B12EEC" w:rsidRPr="00B12EEC" w:rsidRDefault="00B12EEC" w:rsidP="00B12EEC">
      <w:pPr>
        <w:numPr>
          <w:ilvl w:val="0"/>
          <w:numId w:val="23"/>
        </w:numPr>
        <w:spacing w:after="0" w:line="240" w:lineRule="auto"/>
        <w:ind w:left="0" w:firstLine="709"/>
        <w:jc w:val="center"/>
        <w:rPr>
          <w:rFonts w:ascii="Times New Roman" w:hAnsi="Times New Roman"/>
          <w:b/>
          <w:color w:val="auto"/>
          <w:sz w:val="28"/>
          <w:szCs w:val="28"/>
        </w:rPr>
      </w:pPr>
      <w:r w:rsidRPr="00B12EEC">
        <w:rPr>
          <w:rFonts w:ascii="Times New Roman" w:hAnsi="Times New Roman"/>
          <w:b/>
          <w:color w:val="auto"/>
          <w:sz w:val="28"/>
          <w:szCs w:val="28"/>
        </w:rPr>
        <w:t>Взаимодействие Сторон</w:t>
      </w:r>
    </w:p>
    <w:p w:rsidR="00B12EEC" w:rsidRPr="00B12EEC" w:rsidRDefault="00B12EEC" w:rsidP="00B12EEC">
      <w:pPr>
        <w:spacing w:after="0" w:line="240" w:lineRule="auto"/>
        <w:ind w:firstLine="709"/>
        <w:jc w:val="both"/>
        <w:rPr>
          <w:rFonts w:ascii="Times New Roman" w:hAnsi="Times New Roman"/>
          <w:color w:val="auto"/>
          <w:sz w:val="28"/>
          <w:szCs w:val="28"/>
        </w:rPr>
      </w:pPr>
    </w:p>
    <w:p w:rsidR="00B12EEC" w:rsidRPr="00B12EEC" w:rsidRDefault="00B12EEC" w:rsidP="00B12EEC">
      <w:pPr>
        <w:numPr>
          <w:ilvl w:val="1"/>
          <w:numId w:val="23"/>
        </w:numPr>
        <w:spacing w:after="0" w:line="240" w:lineRule="auto"/>
        <w:ind w:left="0" w:firstLine="709"/>
        <w:jc w:val="both"/>
        <w:rPr>
          <w:rFonts w:ascii="Times New Roman" w:hAnsi="Times New Roman"/>
          <w:color w:val="auto"/>
          <w:sz w:val="28"/>
          <w:szCs w:val="28"/>
        </w:rPr>
      </w:pPr>
      <w:r w:rsidRPr="00B12EEC">
        <w:rPr>
          <w:rFonts w:ascii="Times New Roman" w:hAnsi="Times New Roman"/>
          <w:color w:val="auto"/>
          <w:sz w:val="28"/>
          <w:szCs w:val="28"/>
        </w:rPr>
        <w:t>_______________________________</w:t>
      </w:r>
      <w:r>
        <w:rPr>
          <w:rFonts w:ascii="Times New Roman" w:hAnsi="Times New Roman"/>
          <w:color w:val="auto"/>
          <w:sz w:val="28"/>
          <w:szCs w:val="28"/>
        </w:rPr>
        <w:t>______</w:t>
      </w:r>
      <w:r w:rsidRPr="00B12EEC">
        <w:rPr>
          <w:rFonts w:ascii="Times New Roman" w:hAnsi="Times New Roman"/>
          <w:color w:val="auto"/>
          <w:sz w:val="28"/>
          <w:szCs w:val="28"/>
        </w:rPr>
        <w:t>__________________обязуется:</w:t>
      </w:r>
    </w:p>
    <w:p w:rsidR="00B12EEC" w:rsidRPr="00B12EEC" w:rsidRDefault="00B12EEC" w:rsidP="00B12EEC">
      <w:pPr>
        <w:spacing w:after="0" w:line="240" w:lineRule="auto"/>
        <w:ind w:firstLine="709"/>
        <w:jc w:val="both"/>
        <w:rPr>
          <w:rFonts w:ascii="Times New Roman" w:hAnsi="Times New Roman"/>
          <w:color w:val="auto"/>
          <w:sz w:val="20"/>
        </w:rPr>
      </w:pPr>
      <w:r w:rsidRPr="00B12EEC">
        <w:rPr>
          <w:rFonts w:ascii="Times New Roman" w:hAnsi="Times New Roman"/>
          <w:color w:val="auto"/>
          <w:sz w:val="20"/>
        </w:rPr>
        <w:t xml:space="preserve">                                         </w:t>
      </w:r>
      <w:r>
        <w:rPr>
          <w:rFonts w:ascii="Times New Roman" w:hAnsi="Times New Roman"/>
          <w:color w:val="auto"/>
          <w:sz w:val="20"/>
        </w:rPr>
        <w:t xml:space="preserve">    </w:t>
      </w:r>
      <w:r w:rsidRPr="00B12EEC">
        <w:rPr>
          <w:rFonts w:ascii="Times New Roman" w:hAnsi="Times New Roman"/>
          <w:color w:val="auto"/>
          <w:sz w:val="20"/>
        </w:rPr>
        <w:t xml:space="preserve"> (Министерство, Агентство, Инспекция и т.п.)</w:t>
      </w:r>
    </w:p>
    <w:p w:rsidR="00B12EEC" w:rsidRPr="00B12EEC" w:rsidRDefault="00B12EEC" w:rsidP="00B12EEC">
      <w:pPr>
        <w:numPr>
          <w:ilvl w:val="2"/>
          <w:numId w:val="23"/>
        </w:numPr>
        <w:spacing w:after="0" w:line="240" w:lineRule="auto"/>
        <w:ind w:left="0" w:firstLine="709"/>
        <w:jc w:val="both"/>
        <w:rPr>
          <w:rFonts w:ascii="Times New Roman" w:hAnsi="Times New Roman"/>
          <w:color w:val="auto"/>
          <w:sz w:val="28"/>
          <w:szCs w:val="28"/>
        </w:rPr>
      </w:pPr>
      <w:r w:rsidRPr="00B12EEC">
        <w:rPr>
          <w:rFonts w:ascii="Times New Roman" w:hAnsi="Times New Roman"/>
          <w:color w:val="auto"/>
          <w:sz w:val="28"/>
          <w:szCs w:val="28"/>
        </w:rPr>
        <w:t>Обеспечить предоставление субвенции (ий) бюджету __________________________________________________</w:t>
      </w:r>
      <w:r>
        <w:rPr>
          <w:rFonts w:ascii="Times New Roman" w:hAnsi="Times New Roman"/>
          <w:color w:val="auto"/>
          <w:sz w:val="28"/>
          <w:szCs w:val="28"/>
        </w:rPr>
        <w:t>____</w:t>
      </w:r>
      <w:r w:rsidRPr="00B12EEC">
        <w:rPr>
          <w:rFonts w:ascii="Times New Roman" w:hAnsi="Times New Roman"/>
          <w:color w:val="auto"/>
          <w:sz w:val="28"/>
          <w:szCs w:val="28"/>
        </w:rPr>
        <w:t xml:space="preserve">__________________ </w:t>
      </w:r>
    </w:p>
    <w:p w:rsidR="00B12EEC" w:rsidRPr="00B12EEC" w:rsidRDefault="00B12EEC" w:rsidP="00B12EEC">
      <w:pPr>
        <w:spacing w:after="0" w:line="240" w:lineRule="auto"/>
        <w:ind w:firstLine="709"/>
        <w:jc w:val="center"/>
        <w:rPr>
          <w:rFonts w:ascii="Times New Roman" w:hAnsi="Times New Roman"/>
          <w:color w:val="auto"/>
          <w:sz w:val="20"/>
        </w:rPr>
      </w:pPr>
      <w:r w:rsidRPr="00B12EEC">
        <w:rPr>
          <w:rFonts w:ascii="Times New Roman" w:hAnsi="Times New Roman"/>
          <w:color w:val="auto"/>
          <w:sz w:val="20"/>
        </w:rPr>
        <w:t>(наименование муниципального образования)</w:t>
      </w:r>
    </w:p>
    <w:p w:rsidR="00B12EEC" w:rsidRDefault="00B12EEC" w:rsidP="00B12EEC">
      <w:pPr>
        <w:spacing w:after="0" w:line="240" w:lineRule="auto"/>
        <w:jc w:val="both"/>
        <w:rPr>
          <w:rFonts w:ascii="Times New Roman" w:hAnsi="Times New Roman"/>
          <w:color w:val="auto"/>
          <w:sz w:val="28"/>
          <w:szCs w:val="28"/>
        </w:rPr>
      </w:pPr>
    </w:p>
    <w:p w:rsidR="00B12EEC" w:rsidRPr="00B12EEC" w:rsidRDefault="00B12EEC" w:rsidP="00B12EEC">
      <w:pPr>
        <w:spacing w:after="0" w:line="240" w:lineRule="auto"/>
        <w:jc w:val="both"/>
        <w:rPr>
          <w:rFonts w:ascii="Times New Roman" w:hAnsi="Times New Roman"/>
          <w:color w:val="auto"/>
          <w:sz w:val="28"/>
          <w:szCs w:val="28"/>
        </w:rPr>
      </w:pPr>
      <w:r w:rsidRPr="00B12EEC">
        <w:rPr>
          <w:rFonts w:ascii="Times New Roman" w:hAnsi="Times New Roman"/>
          <w:color w:val="auto"/>
          <w:sz w:val="28"/>
          <w:szCs w:val="28"/>
        </w:rPr>
        <w:lastRenderedPageBreak/>
        <w:t>в пределах лимитов бюджетных обязательств, доведенных ____</w:t>
      </w:r>
      <w:r>
        <w:rPr>
          <w:rFonts w:ascii="Times New Roman" w:hAnsi="Times New Roman"/>
          <w:color w:val="auto"/>
          <w:sz w:val="28"/>
          <w:szCs w:val="28"/>
        </w:rPr>
        <w:t>_</w:t>
      </w:r>
      <w:r w:rsidRPr="00B12EEC">
        <w:rPr>
          <w:rFonts w:ascii="Times New Roman" w:hAnsi="Times New Roman"/>
          <w:color w:val="auto"/>
          <w:sz w:val="28"/>
          <w:szCs w:val="28"/>
        </w:rPr>
        <w:t>_________________</w:t>
      </w:r>
    </w:p>
    <w:p w:rsidR="00B12EEC" w:rsidRPr="00B12EEC" w:rsidRDefault="00B12EEC" w:rsidP="00B12EEC">
      <w:pPr>
        <w:spacing w:after="0" w:line="240" w:lineRule="auto"/>
        <w:ind w:firstLine="709"/>
        <w:jc w:val="both"/>
        <w:rPr>
          <w:rFonts w:ascii="Times New Roman" w:hAnsi="Times New Roman"/>
          <w:color w:val="auto"/>
          <w:sz w:val="20"/>
        </w:rPr>
      </w:pPr>
      <w:r w:rsidRPr="00B12EEC">
        <w:rPr>
          <w:rFonts w:ascii="Times New Roman" w:hAnsi="Times New Roman"/>
          <w:color w:val="auto"/>
          <w:sz w:val="28"/>
          <w:szCs w:val="28"/>
        </w:rPr>
        <w:t xml:space="preserve">  </w:t>
      </w:r>
      <w:r w:rsidRPr="00B12EEC">
        <w:rPr>
          <w:rFonts w:ascii="Times New Roman" w:hAnsi="Times New Roman"/>
          <w:color w:val="auto"/>
          <w:sz w:val="20"/>
        </w:rPr>
        <w:t xml:space="preserve">                                   </w:t>
      </w:r>
      <w:r>
        <w:rPr>
          <w:rFonts w:ascii="Times New Roman" w:hAnsi="Times New Roman"/>
          <w:color w:val="auto"/>
          <w:sz w:val="20"/>
        </w:rPr>
        <w:t xml:space="preserve">                                                                       </w:t>
      </w:r>
      <w:r w:rsidRPr="00B12EEC">
        <w:rPr>
          <w:rFonts w:ascii="Times New Roman" w:hAnsi="Times New Roman"/>
          <w:color w:val="auto"/>
          <w:sz w:val="20"/>
        </w:rPr>
        <w:t xml:space="preserve">    (Министерству, Агентству, Инспекции и т.п.)</w:t>
      </w:r>
    </w:p>
    <w:p w:rsidR="00B12EEC" w:rsidRPr="00B12EEC" w:rsidRDefault="00B12EEC" w:rsidP="00B12EEC">
      <w:pPr>
        <w:spacing w:after="0" w:line="240" w:lineRule="auto"/>
        <w:jc w:val="both"/>
        <w:rPr>
          <w:rFonts w:ascii="Times New Roman" w:hAnsi="Times New Roman"/>
          <w:color w:val="auto"/>
          <w:sz w:val="28"/>
          <w:szCs w:val="28"/>
        </w:rPr>
      </w:pPr>
      <w:r w:rsidRPr="00B12EEC">
        <w:rPr>
          <w:rFonts w:ascii="Times New Roman" w:hAnsi="Times New Roman"/>
          <w:color w:val="auto"/>
          <w:sz w:val="28"/>
          <w:szCs w:val="28"/>
        </w:rPr>
        <w:t>как получателю средств краевого бюджета на 20____ год.</w:t>
      </w:r>
    </w:p>
    <w:p w:rsidR="00B12EEC" w:rsidRPr="00B12EEC" w:rsidRDefault="00B12EEC" w:rsidP="00B12EEC">
      <w:pPr>
        <w:numPr>
          <w:ilvl w:val="2"/>
          <w:numId w:val="23"/>
        </w:numPr>
        <w:spacing w:after="0" w:line="240" w:lineRule="auto"/>
        <w:ind w:left="0" w:firstLine="709"/>
        <w:jc w:val="both"/>
        <w:rPr>
          <w:rFonts w:ascii="Times New Roman" w:hAnsi="Times New Roman"/>
          <w:color w:val="auto"/>
          <w:sz w:val="28"/>
          <w:szCs w:val="28"/>
        </w:rPr>
      </w:pPr>
      <w:r w:rsidRPr="00B12EEC">
        <w:rPr>
          <w:rFonts w:ascii="Times New Roman" w:hAnsi="Times New Roman"/>
          <w:color w:val="auto"/>
          <w:sz w:val="28"/>
          <w:szCs w:val="28"/>
        </w:rPr>
        <w:t xml:space="preserve">Осуществлять контроль за соблюдением целей, порядка, условий предоставления и расходования субвенции (ий), за осуществлением органами местного самоуправления муниципальных образований государственных полномочий, а также за выполнением обязательств, предусмотренных настоящим Соглашением. Контроль осуществляется путем проведения не реже чем ___________________проверок. </w:t>
      </w:r>
    </w:p>
    <w:p w:rsidR="00DC4FF6" w:rsidRDefault="00B12EEC" w:rsidP="00DC4FF6">
      <w:pPr>
        <w:spacing w:after="0" w:line="240" w:lineRule="auto"/>
        <w:ind w:firstLine="709"/>
        <w:jc w:val="both"/>
        <w:rPr>
          <w:rFonts w:ascii="Times New Roman" w:hAnsi="Times New Roman"/>
          <w:color w:val="auto"/>
          <w:sz w:val="20"/>
        </w:rPr>
      </w:pPr>
      <w:r w:rsidRPr="00B12EEC">
        <w:rPr>
          <w:rFonts w:ascii="Times New Roman" w:hAnsi="Times New Roman"/>
          <w:color w:val="auto"/>
          <w:sz w:val="28"/>
          <w:szCs w:val="28"/>
        </w:rPr>
        <w:t xml:space="preserve">План проверок на очередной финансовый год утверждается </w:t>
      </w:r>
      <w:r w:rsidR="00DC4FF6">
        <w:rPr>
          <w:rFonts w:ascii="Times New Roman" w:hAnsi="Times New Roman"/>
          <w:color w:val="auto"/>
          <w:sz w:val="28"/>
          <w:szCs w:val="28"/>
        </w:rPr>
        <w:t>____________</w:t>
      </w:r>
      <w:r w:rsidRPr="00B12EEC">
        <w:rPr>
          <w:rFonts w:ascii="Times New Roman" w:hAnsi="Times New Roman"/>
          <w:color w:val="auto"/>
          <w:sz w:val="28"/>
          <w:szCs w:val="28"/>
        </w:rPr>
        <w:t>___</w:t>
      </w:r>
      <w:r w:rsidR="00DC4FF6">
        <w:rPr>
          <w:rFonts w:ascii="Times New Roman" w:hAnsi="Times New Roman"/>
          <w:color w:val="auto"/>
          <w:sz w:val="28"/>
          <w:szCs w:val="28"/>
        </w:rPr>
        <w:t>__</w:t>
      </w:r>
      <w:r w:rsidRPr="00B12EEC">
        <w:rPr>
          <w:rFonts w:ascii="Times New Roman" w:hAnsi="Times New Roman"/>
          <w:color w:val="auto"/>
          <w:sz w:val="28"/>
          <w:szCs w:val="28"/>
        </w:rPr>
        <w:t>_</w:t>
      </w:r>
      <w:r w:rsidR="00DC4FF6">
        <w:rPr>
          <w:rFonts w:ascii="Times New Roman" w:hAnsi="Times New Roman"/>
          <w:color w:val="auto"/>
          <w:sz w:val="28"/>
          <w:szCs w:val="28"/>
        </w:rPr>
        <w:t>______________________</w:t>
      </w:r>
      <w:r w:rsidRPr="00B12EEC">
        <w:rPr>
          <w:rFonts w:ascii="Times New Roman" w:hAnsi="Times New Roman"/>
          <w:color w:val="auto"/>
          <w:sz w:val="28"/>
          <w:szCs w:val="28"/>
        </w:rPr>
        <w:t xml:space="preserve">_________ и размещается на странице </w:t>
      </w:r>
      <w:r w:rsidR="00DC4FF6">
        <w:rPr>
          <w:rFonts w:ascii="Times New Roman" w:hAnsi="Times New Roman"/>
          <w:color w:val="auto"/>
          <w:sz w:val="20"/>
        </w:rPr>
        <w:t xml:space="preserve">  </w:t>
      </w:r>
    </w:p>
    <w:p w:rsidR="00B12EEC" w:rsidRPr="00B12EEC" w:rsidRDefault="00DC4FF6" w:rsidP="00DC4FF6">
      <w:pPr>
        <w:spacing w:after="0" w:line="240" w:lineRule="auto"/>
        <w:ind w:firstLine="709"/>
        <w:jc w:val="both"/>
        <w:rPr>
          <w:rFonts w:ascii="Times New Roman" w:hAnsi="Times New Roman"/>
          <w:color w:val="auto"/>
          <w:sz w:val="28"/>
          <w:szCs w:val="28"/>
        </w:rPr>
      </w:pPr>
      <w:r>
        <w:rPr>
          <w:rFonts w:ascii="Times New Roman" w:hAnsi="Times New Roman"/>
          <w:color w:val="auto"/>
          <w:sz w:val="20"/>
        </w:rPr>
        <w:t xml:space="preserve">  </w:t>
      </w:r>
      <w:r w:rsidR="00B12EEC" w:rsidRPr="00B12EEC">
        <w:rPr>
          <w:rFonts w:ascii="Times New Roman" w:hAnsi="Times New Roman"/>
          <w:color w:val="auto"/>
          <w:sz w:val="20"/>
        </w:rPr>
        <w:t>(Министерством, Агентством, Инспекцией и т.п.)</w:t>
      </w:r>
    </w:p>
    <w:p w:rsidR="00B12EEC" w:rsidRPr="00B12EEC" w:rsidRDefault="00B12EEC" w:rsidP="00DC4FF6">
      <w:pPr>
        <w:spacing w:after="0" w:line="240" w:lineRule="auto"/>
        <w:jc w:val="both"/>
        <w:rPr>
          <w:rFonts w:ascii="Times New Roman" w:hAnsi="Times New Roman"/>
          <w:color w:val="auto"/>
          <w:sz w:val="28"/>
          <w:szCs w:val="28"/>
        </w:rPr>
      </w:pPr>
      <w:r w:rsidRPr="00B12EEC">
        <w:rPr>
          <w:rFonts w:ascii="Times New Roman" w:hAnsi="Times New Roman"/>
          <w:color w:val="auto"/>
          <w:sz w:val="28"/>
          <w:szCs w:val="28"/>
        </w:rPr>
        <w:t>_____________________________</w:t>
      </w:r>
      <w:r w:rsidR="00DC4FF6">
        <w:rPr>
          <w:rFonts w:ascii="Times New Roman" w:hAnsi="Times New Roman"/>
          <w:color w:val="auto"/>
          <w:sz w:val="28"/>
          <w:szCs w:val="28"/>
        </w:rPr>
        <w:t>______________</w:t>
      </w:r>
      <w:r w:rsidRPr="00B12EEC">
        <w:rPr>
          <w:rFonts w:ascii="Times New Roman" w:hAnsi="Times New Roman"/>
          <w:color w:val="auto"/>
          <w:sz w:val="28"/>
          <w:szCs w:val="28"/>
        </w:rPr>
        <w:t xml:space="preserve">________на сайте исполнительных </w:t>
      </w:r>
    </w:p>
    <w:p w:rsidR="00B12EEC" w:rsidRPr="00B12EEC" w:rsidRDefault="00B12EEC" w:rsidP="00B12EEC">
      <w:pPr>
        <w:spacing w:after="0" w:line="240" w:lineRule="auto"/>
        <w:ind w:firstLine="709"/>
        <w:jc w:val="both"/>
        <w:rPr>
          <w:rFonts w:ascii="Times New Roman" w:hAnsi="Times New Roman"/>
          <w:color w:val="auto"/>
          <w:sz w:val="20"/>
        </w:rPr>
      </w:pPr>
      <w:r w:rsidRPr="00B12EEC">
        <w:rPr>
          <w:rFonts w:ascii="Times New Roman" w:hAnsi="Times New Roman"/>
          <w:color w:val="auto"/>
          <w:sz w:val="20"/>
        </w:rPr>
        <w:t>(Министерства, Агентства, Инспекции и т.п.)</w:t>
      </w:r>
    </w:p>
    <w:p w:rsidR="00B12EEC" w:rsidRPr="00B12EEC" w:rsidRDefault="00B12EEC" w:rsidP="00DC4FF6">
      <w:pPr>
        <w:spacing w:after="0" w:line="240" w:lineRule="auto"/>
        <w:jc w:val="both"/>
        <w:rPr>
          <w:rFonts w:ascii="Times New Roman" w:hAnsi="Times New Roman"/>
          <w:color w:val="auto"/>
          <w:sz w:val="28"/>
          <w:szCs w:val="28"/>
        </w:rPr>
      </w:pPr>
      <w:r w:rsidRPr="00B12EEC">
        <w:rPr>
          <w:rFonts w:ascii="Times New Roman" w:hAnsi="Times New Roman"/>
          <w:color w:val="auto"/>
          <w:sz w:val="28"/>
          <w:szCs w:val="28"/>
        </w:rPr>
        <w:t xml:space="preserve">органов Камчатского края в информационно-коммуникационной сети «Интернет» до завершения года, предшествующего очередному году. </w:t>
      </w:r>
    </w:p>
    <w:p w:rsidR="00B12EEC" w:rsidRPr="00B12EEC" w:rsidRDefault="00B12EEC" w:rsidP="00B12EEC">
      <w:pPr>
        <w:spacing w:after="0" w:line="240" w:lineRule="auto"/>
        <w:ind w:firstLine="709"/>
        <w:jc w:val="both"/>
        <w:rPr>
          <w:rFonts w:ascii="Times New Roman" w:hAnsi="Times New Roman"/>
          <w:color w:val="auto"/>
          <w:sz w:val="28"/>
          <w:szCs w:val="28"/>
        </w:rPr>
      </w:pPr>
      <w:r w:rsidRPr="00B12EEC">
        <w:rPr>
          <w:rFonts w:ascii="Times New Roman" w:hAnsi="Times New Roman"/>
          <w:color w:val="auto"/>
          <w:sz w:val="28"/>
          <w:szCs w:val="28"/>
        </w:rPr>
        <w:t>Оформление результатов проверок осуществляется в порядке, установленном разделом IV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 № 1235.</w:t>
      </w:r>
    </w:p>
    <w:p w:rsidR="00B12EEC" w:rsidRPr="00B12EEC" w:rsidRDefault="00B12EEC" w:rsidP="00B12EEC">
      <w:pPr>
        <w:numPr>
          <w:ilvl w:val="2"/>
          <w:numId w:val="23"/>
        </w:numPr>
        <w:spacing w:after="0" w:line="240" w:lineRule="auto"/>
        <w:ind w:left="0" w:firstLine="709"/>
        <w:jc w:val="both"/>
        <w:rPr>
          <w:rFonts w:ascii="Times New Roman" w:hAnsi="Times New Roman"/>
          <w:color w:val="auto"/>
          <w:sz w:val="28"/>
          <w:szCs w:val="28"/>
        </w:rPr>
      </w:pPr>
      <w:r w:rsidRPr="00B12EEC">
        <w:rPr>
          <w:rFonts w:ascii="Times New Roman" w:hAnsi="Times New Roman"/>
          <w:color w:val="auto"/>
          <w:sz w:val="28"/>
          <w:szCs w:val="28"/>
        </w:rPr>
        <w:t>Осуществлять контроль за осуществлением органами местного самоуправления муниципальных образований государственных полномочий.</w:t>
      </w:r>
    </w:p>
    <w:p w:rsidR="00B12EEC" w:rsidRPr="00B12EEC" w:rsidRDefault="00B12EEC" w:rsidP="00B12EEC">
      <w:pPr>
        <w:numPr>
          <w:ilvl w:val="2"/>
          <w:numId w:val="23"/>
        </w:numPr>
        <w:spacing w:after="0" w:line="240" w:lineRule="auto"/>
        <w:ind w:left="0" w:firstLine="709"/>
        <w:jc w:val="both"/>
        <w:rPr>
          <w:rFonts w:ascii="Times New Roman" w:hAnsi="Times New Roman"/>
          <w:color w:val="auto"/>
          <w:sz w:val="28"/>
          <w:szCs w:val="28"/>
        </w:rPr>
      </w:pPr>
      <w:r w:rsidRPr="00B12EEC">
        <w:rPr>
          <w:rFonts w:ascii="Times New Roman" w:hAnsi="Times New Roman"/>
          <w:color w:val="auto"/>
          <w:sz w:val="28"/>
          <w:szCs w:val="28"/>
        </w:rPr>
        <w:t>Направить Главе муниципального образования требование о возврате суммы средств, использованных не по целевому назначению, с указанием объема средств, подлежащих возврату и сроков их возврата, в течение 15 рабочих дней со дня установления факта использования субвенции (ий) не по целевому назначению.</w:t>
      </w:r>
    </w:p>
    <w:p w:rsidR="00B12EEC" w:rsidRPr="00B12EEC" w:rsidRDefault="00B12EEC" w:rsidP="00B12EEC">
      <w:pPr>
        <w:numPr>
          <w:ilvl w:val="2"/>
          <w:numId w:val="23"/>
        </w:numPr>
        <w:autoSpaceDE w:val="0"/>
        <w:autoSpaceDN w:val="0"/>
        <w:adjustRightInd w:val="0"/>
        <w:spacing w:after="0" w:line="240" w:lineRule="auto"/>
        <w:ind w:left="0" w:firstLine="709"/>
        <w:jc w:val="both"/>
        <w:rPr>
          <w:rFonts w:ascii="Times New Roman" w:hAnsi="Times New Roman"/>
          <w:color w:val="auto"/>
          <w:sz w:val="28"/>
          <w:szCs w:val="28"/>
        </w:rPr>
      </w:pPr>
      <w:r w:rsidRPr="00B12EEC">
        <w:rPr>
          <w:rFonts w:ascii="Times New Roman" w:hAnsi="Times New Roman"/>
          <w:color w:val="auto"/>
          <w:sz w:val="28"/>
          <w:szCs w:val="28"/>
        </w:rPr>
        <w:t>Инициировать применение мер бюджетного принуждения в соответствии с бюджетным законодательством Российской Федерации в случае, если средства субвенции (ий), использованные не по целевому назначению, не возвращены в срок, установленный в соответствии с Правилами в требовании о возврате, указанном в пункте 3.1.4 настоящего Соглашения.</w:t>
      </w:r>
    </w:p>
    <w:p w:rsidR="00B12EEC" w:rsidRPr="00B12EEC" w:rsidRDefault="00B12EEC" w:rsidP="00B12EEC">
      <w:pPr>
        <w:numPr>
          <w:ilvl w:val="2"/>
          <w:numId w:val="23"/>
        </w:numPr>
        <w:spacing w:after="0" w:line="240" w:lineRule="auto"/>
        <w:ind w:left="0" w:firstLine="709"/>
        <w:jc w:val="both"/>
        <w:rPr>
          <w:rFonts w:ascii="Times New Roman" w:hAnsi="Times New Roman"/>
          <w:color w:val="auto"/>
          <w:sz w:val="28"/>
          <w:szCs w:val="28"/>
        </w:rPr>
      </w:pPr>
      <w:r w:rsidRPr="00B12EEC">
        <w:rPr>
          <w:rFonts w:ascii="Times New Roman" w:hAnsi="Times New Roman"/>
          <w:color w:val="auto"/>
          <w:sz w:val="28"/>
          <w:szCs w:val="28"/>
        </w:rPr>
        <w:t>В случае нарушения порядка и (или) условий предоставления (расходования) субвенции (ий) направить в течение 15 рабочих дней со дня выявления нарушения в Министерство финансов Камчатского края, как орган внутреннего государственного финансового контроля Камчатского края, информацию, указывающую на наличие нарушения, за исключением случаев, установленных частью 3.1.5 настоящего Соглашения.</w:t>
      </w:r>
    </w:p>
    <w:p w:rsidR="00B12EEC" w:rsidRPr="00B12EEC" w:rsidRDefault="00B12EEC" w:rsidP="00B12EEC">
      <w:pPr>
        <w:numPr>
          <w:ilvl w:val="2"/>
          <w:numId w:val="23"/>
        </w:numPr>
        <w:autoSpaceDE w:val="0"/>
        <w:autoSpaceDN w:val="0"/>
        <w:adjustRightInd w:val="0"/>
        <w:spacing w:after="0" w:line="240" w:lineRule="auto"/>
        <w:ind w:left="0" w:firstLine="709"/>
        <w:jc w:val="both"/>
        <w:rPr>
          <w:rFonts w:ascii="Times New Roman" w:hAnsi="Times New Roman"/>
          <w:color w:val="auto"/>
          <w:sz w:val="28"/>
          <w:szCs w:val="28"/>
        </w:rPr>
      </w:pPr>
      <w:r w:rsidRPr="00B12EEC">
        <w:rPr>
          <w:rFonts w:ascii="Times New Roman" w:hAnsi="Times New Roman"/>
          <w:color w:val="auto"/>
          <w:sz w:val="28"/>
          <w:szCs w:val="28"/>
        </w:rPr>
        <w:t>По результатам анализа отчетности, представленной Администрацией муниципального образования, направлять в Министерство финансов Камчатского края предложения для внесения изменений в закон Камчатского края о краевом бюджете на соответствующий финансовый год и на плановый период в части уточнения размера субвенций.</w:t>
      </w:r>
    </w:p>
    <w:p w:rsidR="00B12EEC" w:rsidRPr="00B12EEC" w:rsidRDefault="00B12EEC" w:rsidP="00B12EEC">
      <w:pPr>
        <w:numPr>
          <w:ilvl w:val="2"/>
          <w:numId w:val="23"/>
        </w:numPr>
        <w:spacing w:after="0" w:line="240" w:lineRule="auto"/>
        <w:ind w:left="0" w:firstLine="709"/>
        <w:jc w:val="both"/>
        <w:rPr>
          <w:rFonts w:ascii="Times New Roman" w:hAnsi="Times New Roman"/>
          <w:color w:val="auto"/>
          <w:sz w:val="28"/>
          <w:szCs w:val="28"/>
        </w:rPr>
      </w:pPr>
      <w:r w:rsidRPr="00B12EEC">
        <w:rPr>
          <w:rFonts w:ascii="Times New Roman" w:hAnsi="Times New Roman"/>
          <w:color w:val="auto"/>
          <w:sz w:val="28"/>
          <w:szCs w:val="28"/>
        </w:rPr>
        <w:t>Доводить Органу местного самоуправления муниципального образования уведомления по расчетам между бюджетами (ф. 0504817) в соответствии с приказом Министерства финансов Российской Федерации.</w:t>
      </w:r>
    </w:p>
    <w:p w:rsidR="00B12EEC" w:rsidRPr="00B12EEC" w:rsidRDefault="00B12EEC" w:rsidP="00B12EEC">
      <w:pPr>
        <w:numPr>
          <w:ilvl w:val="2"/>
          <w:numId w:val="23"/>
        </w:numPr>
        <w:spacing w:after="0" w:line="240" w:lineRule="auto"/>
        <w:ind w:left="0" w:firstLine="709"/>
        <w:jc w:val="both"/>
        <w:rPr>
          <w:rFonts w:ascii="Times New Roman" w:hAnsi="Times New Roman"/>
          <w:color w:val="auto"/>
          <w:sz w:val="28"/>
          <w:szCs w:val="28"/>
        </w:rPr>
      </w:pPr>
      <w:r w:rsidRPr="00B12EEC">
        <w:rPr>
          <w:rFonts w:ascii="Times New Roman" w:hAnsi="Times New Roman"/>
          <w:color w:val="auto"/>
          <w:sz w:val="28"/>
          <w:szCs w:val="28"/>
        </w:rPr>
        <w:lastRenderedPageBreak/>
        <w:t>Выполнять иные обязательства, установленные бюджетным законодательством Российской Федерации, нормативными правовыми актами Камчатского края, в соответствии с которыми предоставляется (предоставляются) субвенция (и).</w:t>
      </w:r>
    </w:p>
    <w:p w:rsidR="00B12EEC" w:rsidRPr="00B12EEC" w:rsidRDefault="00B12EEC" w:rsidP="00B12EEC">
      <w:pPr>
        <w:numPr>
          <w:ilvl w:val="1"/>
          <w:numId w:val="23"/>
        </w:numPr>
        <w:spacing w:after="0" w:line="240" w:lineRule="auto"/>
        <w:ind w:left="0" w:firstLine="709"/>
        <w:jc w:val="both"/>
        <w:rPr>
          <w:rFonts w:ascii="Times New Roman" w:hAnsi="Times New Roman"/>
          <w:color w:val="auto"/>
          <w:sz w:val="28"/>
          <w:szCs w:val="28"/>
        </w:rPr>
      </w:pPr>
      <w:r w:rsidRPr="00B12EEC">
        <w:rPr>
          <w:rFonts w:ascii="Times New Roman" w:hAnsi="Times New Roman"/>
          <w:color w:val="auto"/>
          <w:sz w:val="28"/>
          <w:szCs w:val="28"/>
        </w:rPr>
        <w:t xml:space="preserve"> _______________</w:t>
      </w:r>
      <w:r w:rsidR="00DC4FF6">
        <w:rPr>
          <w:rFonts w:ascii="Times New Roman" w:hAnsi="Times New Roman"/>
          <w:color w:val="auto"/>
          <w:sz w:val="28"/>
          <w:szCs w:val="28"/>
        </w:rPr>
        <w:t>______</w:t>
      </w:r>
      <w:r w:rsidRPr="00B12EEC">
        <w:rPr>
          <w:rFonts w:ascii="Times New Roman" w:hAnsi="Times New Roman"/>
          <w:color w:val="auto"/>
          <w:sz w:val="28"/>
          <w:szCs w:val="28"/>
        </w:rPr>
        <w:t>____________________________________ вправе:</w:t>
      </w:r>
    </w:p>
    <w:p w:rsidR="00B12EEC" w:rsidRPr="00B12EEC" w:rsidRDefault="00B12EEC" w:rsidP="00B12EEC">
      <w:pPr>
        <w:spacing w:after="0" w:line="240" w:lineRule="auto"/>
        <w:ind w:firstLine="709"/>
        <w:jc w:val="center"/>
        <w:rPr>
          <w:rFonts w:ascii="Times New Roman" w:hAnsi="Times New Roman"/>
          <w:color w:val="auto"/>
          <w:sz w:val="20"/>
        </w:rPr>
      </w:pPr>
      <w:r w:rsidRPr="00B12EEC">
        <w:rPr>
          <w:rFonts w:ascii="Times New Roman" w:hAnsi="Times New Roman"/>
          <w:color w:val="auto"/>
          <w:sz w:val="20"/>
        </w:rPr>
        <w:t>(Министерство, Агентство, Инспекция и т.п.)</w:t>
      </w:r>
    </w:p>
    <w:p w:rsidR="00B12EEC" w:rsidRPr="00B12EEC" w:rsidRDefault="00B12EEC" w:rsidP="00B12EEC">
      <w:pPr>
        <w:numPr>
          <w:ilvl w:val="2"/>
          <w:numId w:val="23"/>
        </w:numPr>
        <w:spacing w:after="0" w:line="240" w:lineRule="auto"/>
        <w:ind w:left="0" w:firstLine="709"/>
        <w:jc w:val="both"/>
        <w:rPr>
          <w:rFonts w:ascii="Times New Roman" w:hAnsi="Times New Roman"/>
          <w:color w:val="auto"/>
          <w:sz w:val="28"/>
          <w:szCs w:val="28"/>
        </w:rPr>
      </w:pPr>
      <w:r w:rsidRPr="00B12EEC">
        <w:rPr>
          <w:rFonts w:ascii="Times New Roman" w:hAnsi="Times New Roman"/>
          <w:color w:val="auto"/>
          <w:sz w:val="28"/>
          <w:szCs w:val="28"/>
        </w:rPr>
        <w:t>Запрашивать у Главы муниципального образования документы и материалы, необходимые для осуществления контроля за соблюдением порядка и условия предоставления (расходования) субвенции (ий), других обязательств, предусмотренных настоящим Соглашением, в том числе данные бухгалтерского учета и первичную документацию, связанные с использованием субвенции (ий).</w:t>
      </w:r>
    </w:p>
    <w:p w:rsidR="00B12EEC" w:rsidRPr="00B12EEC" w:rsidRDefault="00B12EEC" w:rsidP="00B12EEC">
      <w:pPr>
        <w:numPr>
          <w:ilvl w:val="2"/>
          <w:numId w:val="23"/>
        </w:numPr>
        <w:spacing w:after="0" w:line="240" w:lineRule="auto"/>
        <w:ind w:left="0" w:firstLine="709"/>
        <w:jc w:val="both"/>
        <w:rPr>
          <w:rFonts w:ascii="Times New Roman" w:hAnsi="Times New Roman"/>
          <w:color w:val="auto"/>
          <w:sz w:val="28"/>
          <w:szCs w:val="28"/>
        </w:rPr>
      </w:pPr>
      <w:r w:rsidRPr="00B12EEC">
        <w:rPr>
          <w:rFonts w:ascii="Times New Roman" w:hAnsi="Times New Roman"/>
          <w:color w:val="auto"/>
          <w:sz w:val="28"/>
          <w:szCs w:val="28"/>
        </w:rPr>
        <w:t xml:space="preserve">Осуществлять иные права, установленные бюджетным законодательством Российской Федерации, нормативными правовыми актами Камчатского края, в соответствии с которыми предоставляется (предоставляются) субвенция (и), настоящим Соглашением. </w:t>
      </w:r>
      <w:r w:rsidRPr="00B12EEC">
        <w:rPr>
          <w:rFonts w:ascii="Times New Roman" w:hAnsi="Times New Roman"/>
          <w:i/>
          <w:color w:val="auto"/>
          <w:sz w:val="24"/>
          <w:szCs w:val="24"/>
        </w:rPr>
        <w:t>(могут быть указаны иные конкретные права, установленные бюджетным законодательством, нормативными правовыми актами Камчатского края, в соответствии с которыми предоставляется (предоставляются) субвенция (и))</w:t>
      </w:r>
    </w:p>
    <w:p w:rsidR="00B12EEC" w:rsidRPr="00B12EEC" w:rsidRDefault="00B12EEC" w:rsidP="00B12EEC">
      <w:pPr>
        <w:numPr>
          <w:ilvl w:val="1"/>
          <w:numId w:val="23"/>
        </w:numPr>
        <w:spacing w:after="0" w:line="240" w:lineRule="auto"/>
        <w:ind w:left="0" w:firstLine="709"/>
        <w:jc w:val="both"/>
        <w:rPr>
          <w:rFonts w:ascii="Times New Roman" w:hAnsi="Times New Roman"/>
          <w:color w:val="auto"/>
          <w:sz w:val="28"/>
          <w:szCs w:val="28"/>
        </w:rPr>
      </w:pPr>
      <w:r w:rsidRPr="00B12EEC">
        <w:rPr>
          <w:rFonts w:ascii="Times New Roman" w:hAnsi="Times New Roman"/>
          <w:color w:val="auto"/>
          <w:sz w:val="28"/>
          <w:szCs w:val="28"/>
        </w:rPr>
        <w:t>Глава муниципального образования обязуется:</w:t>
      </w:r>
    </w:p>
    <w:p w:rsidR="00B12EEC" w:rsidRPr="00B12EEC" w:rsidRDefault="00B12EEC" w:rsidP="00B12EEC">
      <w:pPr>
        <w:numPr>
          <w:ilvl w:val="2"/>
          <w:numId w:val="23"/>
        </w:numPr>
        <w:spacing w:after="0" w:line="240" w:lineRule="auto"/>
        <w:ind w:left="0" w:firstLine="709"/>
        <w:jc w:val="both"/>
        <w:rPr>
          <w:rFonts w:ascii="Times New Roman" w:hAnsi="Times New Roman"/>
          <w:color w:val="auto"/>
          <w:sz w:val="28"/>
          <w:szCs w:val="28"/>
        </w:rPr>
      </w:pPr>
      <w:r w:rsidRPr="00B12EEC">
        <w:rPr>
          <w:rFonts w:ascii="Times New Roman" w:hAnsi="Times New Roman"/>
          <w:color w:val="auto"/>
          <w:sz w:val="28"/>
          <w:szCs w:val="28"/>
        </w:rPr>
        <w:t>Осуществлять государственные полномочия, переданные Законом (ами) Камчатского края о наделении, в соответствии с законодательством Российской Федерации и Камчатского края.</w:t>
      </w:r>
    </w:p>
    <w:p w:rsidR="00B12EEC" w:rsidRPr="00B12EEC" w:rsidRDefault="00B12EEC" w:rsidP="00B12EEC">
      <w:pPr>
        <w:numPr>
          <w:ilvl w:val="2"/>
          <w:numId w:val="23"/>
        </w:numPr>
        <w:spacing w:after="0" w:line="240" w:lineRule="auto"/>
        <w:ind w:left="0" w:firstLine="709"/>
        <w:jc w:val="both"/>
        <w:rPr>
          <w:rFonts w:ascii="Times New Roman" w:hAnsi="Times New Roman"/>
          <w:color w:val="auto"/>
          <w:sz w:val="28"/>
          <w:szCs w:val="28"/>
        </w:rPr>
      </w:pPr>
      <w:r w:rsidRPr="00B12EEC">
        <w:rPr>
          <w:rFonts w:ascii="Times New Roman" w:hAnsi="Times New Roman"/>
          <w:color w:val="auto"/>
          <w:sz w:val="28"/>
          <w:szCs w:val="28"/>
        </w:rPr>
        <w:t>Обеспечивать соблюдение порядка, целей и условий предоставления (расходования) субвенции (ий), установленных бюджетным законодательством Российской Федерации, нормативными правовыми актами Камчатского края, в соответствии с которыми предоставляется (предоставляются) субвенция (и), выполнение иных обязательств, установленных настоящим Соглашением</w:t>
      </w:r>
    </w:p>
    <w:p w:rsidR="00B12EEC" w:rsidRPr="00B12EEC" w:rsidRDefault="00B12EEC" w:rsidP="00B12EEC">
      <w:pPr>
        <w:numPr>
          <w:ilvl w:val="2"/>
          <w:numId w:val="23"/>
        </w:numPr>
        <w:spacing w:after="0" w:line="240" w:lineRule="auto"/>
        <w:ind w:left="0" w:firstLine="709"/>
        <w:jc w:val="both"/>
        <w:rPr>
          <w:rFonts w:ascii="Times New Roman" w:hAnsi="Times New Roman"/>
          <w:color w:val="auto"/>
          <w:sz w:val="28"/>
          <w:szCs w:val="28"/>
        </w:rPr>
      </w:pPr>
      <w:r w:rsidRPr="00B12EEC">
        <w:rPr>
          <w:rFonts w:ascii="Times New Roman" w:hAnsi="Times New Roman"/>
          <w:color w:val="auto"/>
          <w:sz w:val="28"/>
          <w:szCs w:val="28"/>
        </w:rPr>
        <w:t>Использовать полученные средства субвенции (ий) по целевому назначению.</w:t>
      </w:r>
    </w:p>
    <w:p w:rsidR="00B12EEC" w:rsidRPr="00B12EEC" w:rsidRDefault="00B12EEC" w:rsidP="00B12EEC">
      <w:pPr>
        <w:numPr>
          <w:ilvl w:val="2"/>
          <w:numId w:val="23"/>
        </w:numPr>
        <w:spacing w:after="0" w:line="240" w:lineRule="auto"/>
        <w:ind w:left="0" w:firstLine="709"/>
        <w:jc w:val="both"/>
        <w:rPr>
          <w:rFonts w:ascii="Times New Roman" w:hAnsi="Times New Roman"/>
          <w:color w:val="auto"/>
          <w:sz w:val="28"/>
          <w:szCs w:val="28"/>
        </w:rPr>
      </w:pPr>
      <w:r w:rsidRPr="00B12EEC">
        <w:rPr>
          <w:rFonts w:ascii="Times New Roman" w:hAnsi="Times New Roman"/>
          <w:color w:val="auto"/>
          <w:sz w:val="28"/>
          <w:szCs w:val="28"/>
        </w:rPr>
        <w:t>В случае нецелевого использования средств субвенции (ий) осуществить возврат в краевой бюджет суммы средств, использованных не по целевому назначению, в течение 30 рабочих дней со дня получения требования ________________________</w:t>
      </w:r>
      <w:r w:rsidR="00DC4FF6">
        <w:rPr>
          <w:rFonts w:ascii="Times New Roman" w:hAnsi="Times New Roman"/>
          <w:color w:val="auto"/>
          <w:sz w:val="28"/>
          <w:szCs w:val="28"/>
        </w:rPr>
        <w:t>_____________</w:t>
      </w:r>
      <w:r w:rsidRPr="00B12EEC">
        <w:rPr>
          <w:rFonts w:ascii="Times New Roman" w:hAnsi="Times New Roman"/>
          <w:color w:val="auto"/>
          <w:sz w:val="28"/>
          <w:szCs w:val="28"/>
        </w:rPr>
        <w:t xml:space="preserve">______ о возврате средств субвенции (ий). </w:t>
      </w:r>
    </w:p>
    <w:p w:rsidR="00B12EEC" w:rsidRPr="00B12EEC" w:rsidRDefault="00B12EEC" w:rsidP="00B12EEC">
      <w:pPr>
        <w:spacing w:after="0" w:line="240" w:lineRule="auto"/>
        <w:ind w:firstLine="709"/>
        <w:jc w:val="both"/>
        <w:rPr>
          <w:rFonts w:ascii="Times New Roman" w:hAnsi="Times New Roman"/>
          <w:color w:val="auto"/>
          <w:sz w:val="28"/>
          <w:szCs w:val="28"/>
        </w:rPr>
      </w:pPr>
      <w:r w:rsidRPr="00B12EEC">
        <w:rPr>
          <w:rFonts w:ascii="Times New Roman" w:hAnsi="Times New Roman"/>
          <w:color w:val="auto"/>
          <w:sz w:val="20"/>
        </w:rPr>
        <w:t xml:space="preserve">   (Министерства, Агентства, Инспекции и т.п.)</w:t>
      </w:r>
    </w:p>
    <w:p w:rsidR="00B12EEC" w:rsidRPr="00B12EEC" w:rsidRDefault="00B12EEC" w:rsidP="00B12EEC">
      <w:pPr>
        <w:numPr>
          <w:ilvl w:val="2"/>
          <w:numId w:val="23"/>
        </w:numPr>
        <w:spacing w:after="0" w:line="240" w:lineRule="auto"/>
        <w:ind w:left="0" w:firstLine="709"/>
        <w:jc w:val="both"/>
        <w:rPr>
          <w:rFonts w:ascii="Times New Roman" w:hAnsi="Times New Roman"/>
          <w:color w:val="auto"/>
          <w:sz w:val="28"/>
          <w:szCs w:val="28"/>
        </w:rPr>
      </w:pPr>
      <w:r w:rsidRPr="00B12EEC">
        <w:rPr>
          <w:rFonts w:ascii="Times New Roman" w:hAnsi="Times New Roman"/>
          <w:color w:val="auto"/>
          <w:sz w:val="28"/>
          <w:szCs w:val="28"/>
        </w:rPr>
        <w:t>Обеспечивать исполнение требований__________</w:t>
      </w:r>
      <w:r w:rsidR="00DC4FF6">
        <w:rPr>
          <w:rFonts w:ascii="Times New Roman" w:hAnsi="Times New Roman"/>
          <w:color w:val="auto"/>
          <w:sz w:val="28"/>
          <w:szCs w:val="28"/>
        </w:rPr>
        <w:t>_____</w:t>
      </w:r>
      <w:r w:rsidRPr="00B12EEC">
        <w:rPr>
          <w:rFonts w:ascii="Times New Roman" w:hAnsi="Times New Roman"/>
          <w:color w:val="auto"/>
          <w:sz w:val="28"/>
          <w:szCs w:val="28"/>
        </w:rPr>
        <w:t>_______________</w:t>
      </w:r>
    </w:p>
    <w:p w:rsidR="00B12EEC" w:rsidRPr="00B12EEC" w:rsidRDefault="00B12EEC" w:rsidP="00B12EEC">
      <w:pPr>
        <w:spacing w:after="0" w:line="240" w:lineRule="auto"/>
        <w:ind w:firstLine="709"/>
        <w:jc w:val="both"/>
        <w:rPr>
          <w:rFonts w:ascii="Times New Roman" w:hAnsi="Times New Roman"/>
          <w:color w:val="auto"/>
          <w:sz w:val="20"/>
        </w:rPr>
      </w:pPr>
      <w:r w:rsidRPr="00B12EEC">
        <w:rPr>
          <w:rFonts w:ascii="Times New Roman" w:hAnsi="Times New Roman"/>
          <w:color w:val="auto"/>
          <w:sz w:val="20"/>
        </w:rPr>
        <w:t xml:space="preserve">                                                                                             </w:t>
      </w:r>
      <w:r w:rsidR="00DC4FF6">
        <w:rPr>
          <w:rFonts w:ascii="Times New Roman" w:hAnsi="Times New Roman"/>
          <w:color w:val="auto"/>
          <w:sz w:val="20"/>
        </w:rPr>
        <w:t xml:space="preserve">                </w:t>
      </w:r>
      <w:r w:rsidRPr="00B12EEC">
        <w:rPr>
          <w:rFonts w:ascii="Times New Roman" w:hAnsi="Times New Roman"/>
          <w:color w:val="auto"/>
          <w:sz w:val="20"/>
        </w:rPr>
        <w:t xml:space="preserve">  (Министерства, Агентства, Инспекции и т.п.)</w:t>
      </w:r>
    </w:p>
    <w:p w:rsidR="00B12EEC" w:rsidRPr="00B12EEC" w:rsidRDefault="00B12EEC" w:rsidP="00DC4FF6">
      <w:pPr>
        <w:spacing w:after="0" w:line="240" w:lineRule="auto"/>
        <w:jc w:val="both"/>
        <w:rPr>
          <w:rFonts w:ascii="Times New Roman" w:hAnsi="Times New Roman"/>
          <w:color w:val="auto"/>
          <w:sz w:val="28"/>
          <w:szCs w:val="28"/>
        </w:rPr>
      </w:pPr>
      <w:r w:rsidRPr="00B12EEC">
        <w:rPr>
          <w:rFonts w:ascii="Times New Roman" w:hAnsi="Times New Roman"/>
          <w:color w:val="auto"/>
          <w:sz w:val="28"/>
          <w:szCs w:val="28"/>
        </w:rPr>
        <w:t>о возврате в краевой бюджет из местного бюджета объема средств субвенции (ий) в соответствии с пунктом 3.1.4 настоящего Соглашения в сроки, установленные в указанных требованиях.</w:t>
      </w:r>
    </w:p>
    <w:p w:rsidR="00B12EEC" w:rsidRPr="00B12EEC" w:rsidRDefault="00B12EEC" w:rsidP="00B12EEC">
      <w:pPr>
        <w:numPr>
          <w:ilvl w:val="2"/>
          <w:numId w:val="23"/>
        </w:numPr>
        <w:spacing w:after="0" w:line="240" w:lineRule="auto"/>
        <w:ind w:left="0" w:firstLine="709"/>
        <w:jc w:val="both"/>
        <w:rPr>
          <w:rFonts w:ascii="Times New Roman" w:hAnsi="Times New Roman"/>
          <w:color w:val="auto"/>
          <w:sz w:val="28"/>
          <w:szCs w:val="28"/>
        </w:rPr>
      </w:pPr>
      <w:bookmarkStart w:id="4" w:name="Par0"/>
      <w:bookmarkEnd w:id="4"/>
      <w:r w:rsidRPr="00B12EEC">
        <w:rPr>
          <w:rFonts w:ascii="Times New Roman" w:hAnsi="Times New Roman"/>
          <w:color w:val="auto"/>
          <w:sz w:val="28"/>
          <w:szCs w:val="28"/>
        </w:rPr>
        <w:t xml:space="preserve">При установлении обязательств о размерах авансовых платежей в контрактах (договорах, соглашениях), источником финансового обеспечения которых являются средства субвенции (ий), предусматривать (обеспечить предусмотрение) авансовые платежи в размерах, не превышающих размеры, установленные постановлением Правительства Камчатского края от 12.12.2022 № 665-П «Об утверждении Положения о мерах по обеспечению исполнения краевого бюджета» для главных распорядителей (распорядителей) и получателей средств краевого бюджета (если иное не предусмотрено постановлениями Правительства </w:t>
      </w:r>
      <w:r w:rsidRPr="00B12EEC">
        <w:rPr>
          <w:rFonts w:ascii="Times New Roman" w:hAnsi="Times New Roman"/>
          <w:color w:val="auto"/>
          <w:sz w:val="28"/>
          <w:szCs w:val="28"/>
        </w:rPr>
        <w:lastRenderedPageBreak/>
        <w:t>Камчатского края), но не более лимитов бюджетных обязательств на соответствующий финансовый год, доведенных до получателей средств местного бюджета.</w:t>
      </w:r>
    </w:p>
    <w:p w:rsidR="00B12EEC" w:rsidRPr="00B12EEC" w:rsidRDefault="00B12EEC" w:rsidP="00B12EEC">
      <w:pPr>
        <w:numPr>
          <w:ilvl w:val="2"/>
          <w:numId w:val="23"/>
        </w:numPr>
        <w:spacing w:after="0" w:line="240" w:lineRule="auto"/>
        <w:ind w:left="0" w:firstLine="709"/>
        <w:jc w:val="both"/>
        <w:rPr>
          <w:rFonts w:ascii="Times New Roman" w:hAnsi="Times New Roman"/>
          <w:color w:val="auto"/>
          <w:sz w:val="28"/>
          <w:szCs w:val="28"/>
        </w:rPr>
      </w:pPr>
      <w:r w:rsidRPr="00B12EEC">
        <w:rPr>
          <w:rFonts w:ascii="Times New Roman" w:hAnsi="Times New Roman"/>
          <w:color w:val="auto"/>
          <w:sz w:val="28"/>
          <w:szCs w:val="28"/>
        </w:rPr>
        <w:t>Представлять в ________________</w:t>
      </w:r>
      <w:r w:rsidR="00DC4FF6">
        <w:rPr>
          <w:rFonts w:ascii="Times New Roman" w:hAnsi="Times New Roman"/>
          <w:color w:val="auto"/>
          <w:sz w:val="28"/>
          <w:szCs w:val="28"/>
        </w:rPr>
        <w:t>____</w:t>
      </w:r>
      <w:r w:rsidRPr="00B12EEC">
        <w:rPr>
          <w:rFonts w:ascii="Times New Roman" w:hAnsi="Times New Roman"/>
          <w:color w:val="auto"/>
          <w:sz w:val="28"/>
          <w:szCs w:val="28"/>
        </w:rPr>
        <w:t>____________________________:</w:t>
      </w:r>
    </w:p>
    <w:p w:rsidR="00B12EEC" w:rsidRPr="00B12EEC" w:rsidRDefault="00B12EEC" w:rsidP="00B12EEC">
      <w:pPr>
        <w:spacing w:after="0" w:line="240" w:lineRule="auto"/>
        <w:ind w:firstLine="709"/>
        <w:jc w:val="both"/>
        <w:rPr>
          <w:rFonts w:ascii="Times New Roman" w:hAnsi="Times New Roman"/>
          <w:color w:val="auto"/>
          <w:sz w:val="20"/>
        </w:rPr>
      </w:pPr>
      <w:r w:rsidRPr="00B12EEC">
        <w:rPr>
          <w:rFonts w:ascii="Times New Roman" w:hAnsi="Times New Roman"/>
          <w:color w:val="auto"/>
          <w:sz w:val="20"/>
        </w:rPr>
        <w:t xml:space="preserve">                                                                                 (Министерство, Агентство, Инспекцию и т.п.)</w:t>
      </w:r>
    </w:p>
    <w:p w:rsidR="00B12EEC" w:rsidRPr="00B12EEC" w:rsidRDefault="00B12EEC" w:rsidP="00B12EEC">
      <w:pPr>
        <w:spacing w:after="0" w:line="240" w:lineRule="auto"/>
        <w:ind w:firstLine="709"/>
        <w:jc w:val="both"/>
        <w:rPr>
          <w:rFonts w:ascii="Times New Roman" w:hAnsi="Times New Roman"/>
          <w:color w:val="auto"/>
          <w:sz w:val="28"/>
          <w:szCs w:val="28"/>
        </w:rPr>
      </w:pPr>
      <w:r w:rsidRPr="00B12EEC">
        <w:rPr>
          <w:rFonts w:ascii="Times New Roman" w:hAnsi="Times New Roman"/>
          <w:color w:val="auto"/>
          <w:sz w:val="28"/>
          <w:szCs w:val="28"/>
        </w:rPr>
        <w:t>3.3.7.1. сведения для согласования и формирования прогноза перечислений из краевого бюджета в порядке, установленном приказом Министерства финансов Камчатского края;</w:t>
      </w:r>
    </w:p>
    <w:p w:rsidR="00B12EEC" w:rsidRPr="00B12EEC" w:rsidRDefault="00B12EEC" w:rsidP="00B12EEC">
      <w:pPr>
        <w:spacing w:after="0" w:line="240" w:lineRule="auto"/>
        <w:ind w:firstLine="709"/>
        <w:jc w:val="both"/>
        <w:rPr>
          <w:rFonts w:ascii="Times New Roman" w:hAnsi="Times New Roman"/>
          <w:color w:val="auto"/>
          <w:sz w:val="28"/>
          <w:szCs w:val="28"/>
        </w:rPr>
      </w:pPr>
      <w:r w:rsidRPr="00B12EEC">
        <w:rPr>
          <w:rFonts w:ascii="Times New Roman" w:hAnsi="Times New Roman"/>
          <w:color w:val="auto"/>
          <w:sz w:val="28"/>
          <w:szCs w:val="28"/>
        </w:rPr>
        <w:t xml:space="preserve">3.3.7.2. заявки на финансирование в соответствии с прогнозом перечислений из краевого бюджета по форме согласно приложению 1 к Порядку доведения бюджетных данных до главных распорядителей, распорядителей и получателей бюджетных средств краевого бюджета, главных администраторов, администраторов источников финансирования дефицита краевого бюджета и исполнения краевого бюджета по расходам и источникам финансирования дефицита бюджета, утвержденному приказом Министерства финансов Камчатского края от 30.08.2019 </w:t>
      </w:r>
      <w:r w:rsidR="00DC4FF6">
        <w:rPr>
          <w:rFonts w:ascii="Times New Roman" w:hAnsi="Times New Roman"/>
          <w:color w:val="auto"/>
          <w:sz w:val="28"/>
          <w:szCs w:val="28"/>
        </w:rPr>
        <w:t xml:space="preserve">          </w:t>
      </w:r>
      <w:r w:rsidRPr="00B12EEC">
        <w:rPr>
          <w:rFonts w:ascii="Times New Roman" w:hAnsi="Times New Roman"/>
          <w:color w:val="auto"/>
          <w:sz w:val="28"/>
          <w:szCs w:val="28"/>
        </w:rPr>
        <w:t xml:space="preserve">№ 204;    </w:t>
      </w:r>
    </w:p>
    <w:p w:rsidR="00B12EEC" w:rsidRPr="00B12EEC" w:rsidRDefault="00B12EEC" w:rsidP="00B12EEC">
      <w:pPr>
        <w:spacing w:after="0" w:line="240" w:lineRule="auto"/>
        <w:ind w:firstLine="709"/>
        <w:jc w:val="both"/>
        <w:rPr>
          <w:rFonts w:ascii="Times New Roman" w:hAnsi="Times New Roman"/>
          <w:color w:val="auto"/>
          <w:sz w:val="28"/>
          <w:szCs w:val="28"/>
        </w:rPr>
      </w:pPr>
      <w:r w:rsidRPr="00B12EEC">
        <w:rPr>
          <w:rFonts w:ascii="Times New Roman" w:hAnsi="Times New Roman"/>
          <w:color w:val="auto"/>
          <w:sz w:val="28"/>
          <w:szCs w:val="28"/>
        </w:rPr>
        <w:t xml:space="preserve">3.3.7.3. ежемесячные, ежеквартальные и годовые отчеты </w:t>
      </w:r>
      <w:r w:rsidRPr="00B12EEC">
        <w:rPr>
          <w:rFonts w:ascii="Times New Roman" w:hAnsi="Times New Roman"/>
          <w:i/>
          <w:color w:val="auto"/>
          <w:sz w:val="24"/>
          <w:szCs w:val="24"/>
        </w:rPr>
        <w:t>(ежеквартальные и годовые отчеты)</w:t>
      </w:r>
      <w:r w:rsidRPr="00B12EEC">
        <w:rPr>
          <w:rFonts w:ascii="Times New Roman" w:hAnsi="Times New Roman"/>
          <w:color w:val="auto"/>
          <w:sz w:val="28"/>
          <w:szCs w:val="28"/>
        </w:rPr>
        <w:t xml:space="preserve"> об осуществлении государственных полномочий и использовании органами местного самоуправления муниципальных образований в Камчатском крае предоставленных на эти цели финансовых средств по форме согласно приложению 2 к настоящему Соглашению (</w:t>
      </w:r>
      <w:r w:rsidRPr="00B12EEC">
        <w:rPr>
          <w:rFonts w:ascii="Times New Roman" w:hAnsi="Times New Roman"/>
          <w:i/>
          <w:color w:val="auto"/>
          <w:sz w:val="24"/>
          <w:szCs w:val="24"/>
        </w:rPr>
        <w:t>формы отчетов устанавливаются исполнительным органом Камчатского края в соответствии с Законом (ами) о наделении)</w:t>
      </w:r>
      <w:r w:rsidRPr="00B12EEC">
        <w:rPr>
          <w:rFonts w:ascii="Times New Roman" w:hAnsi="Times New Roman"/>
          <w:color w:val="auto"/>
          <w:sz w:val="28"/>
          <w:szCs w:val="28"/>
        </w:rPr>
        <w:t xml:space="preserve">, </w:t>
      </w:r>
      <w:r w:rsidRPr="00B12EEC">
        <w:rPr>
          <w:rFonts w:ascii="Times New Roman" w:hAnsi="Times New Roman"/>
          <w:color w:val="auto"/>
          <w:sz w:val="24"/>
          <w:szCs w:val="24"/>
        </w:rPr>
        <w:t>(</w:t>
      </w:r>
      <w:r w:rsidRPr="00B12EEC">
        <w:rPr>
          <w:rFonts w:ascii="Times New Roman" w:hAnsi="Times New Roman"/>
          <w:i/>
          <w:color w:val="auto"/>
          <w:sz w:val="24"/>
          <w:szCs w:val="24"/>
        </w:rPr>
        <w:t>в срок, установленный Законом о наделении</w:t>
      </w:r>
      <w:r w:rsidRPr="00B12EEC">
        <w:rPr>
          <w:rFonts w:ascii="Times New Roman" w:hAnsi="Times New Roman"/>
          <w:color w:val="auto"/>
          <w:sz w:val="24"/>
          <w:szCs w:val="24"/>
        </w:rPr>
        <w:t xml:space="preserve">) </w:t>
      </w:r>
      <w:r w:rsidRPr="00B12EEC">
        <w:rPr>
          <w:rFonts w:ascii="Times New Roman" w:hAnsi="Times New Roman"/>
          <w:color w:val="auto"/>
          <w:sz w:val="28"/>
          <w:szCs w:val="28"/>
        </w:rPr>
        <w:t>не позднее ________ числа месяца, следующего за отчетным периодом.</w:t>
      </w:r>
    </w:p>
    <w:p w:rsidR="00B12EEC" w:rsidRPr="00B12EEC" w:rsidRDefault="00B12EEC" w:rsidP="00B12EEC">
      <w:pPr>
        <w:autoSpaceDE w:val="0"/>
        <w:autoSpaceDN w:val="0"/>
        <w:adjustRightInd w:val="0"/>
        <w:spacing w:after="0" w:line="240" w:lineRule="auto"/>
        <w:ind w:firstLine="709"/>
        <w:jc w:val="both"/>
        <w:rPr>
          <w:rFonts w:ascii="Times New Roman" w:hAnsi="Times New Roman"/>
          <w:color w:val="auto"/>
          <w:sz w:val="28"/>
          <w:szCs w:val="28"/>
        </w:rPr>
      </w:pPr>
      <w:r w:rsidRPr="00B12EEC">
        <w:rPr>
          <w:rFonts w:ascii="Times New Roman" w:hAnsi="Times New Roman"/>
          <w:color w:val="auto"/>
          <w:sz w:val="28"/>
          <w:szCs w:val="28"/>
        </w:rPr>
        <w:t xml:space="preserve">3.3.8. Возвратить в доход краевого бюджета в соответствии со статьей 242 </w:t>
      </w:r>
      <w:r w:rsidR="00DC4FF6" w:rsidRPr="00B12EEC">
        <w:rPr>
          <w:rFonts w:ascii="Times New Roman" w:hAnsi="Times New Roman"/>
          <w:color w:val="auto"/>
          <w:sz w:val="28"/>
          <w:szCs w:val="28"/>
        </w:rPr>
        <w:t>Бюджетного кодекса Российской Федерации,</w:t>
      </w:r>
      <w:r w:rsidRPr="00B12EEC">
        <w:rPr>
          <w:rFonts w:ascii="Times New Roman" w:hAnsi="Times New Roman"/>
          <w:color w:val="auto"/>
          <w:sz w:val="28"/>
          <w:szCs w:val="28"/>
        </w:rPr>
        <w:t xml:space="preserve"> не использованный по состоянию на 1 января текущего финансового года остаток средств субвенции (ий) в течение первых 15 рабочих дней текущего финансового года.</w:t>
      </w:r>
    </w:p>
    <w:p w:rsidR="00B12EEC" w:rsidRPr="00B12EEC" w:rsidRDefault="00B12EEC" w:rsidP="00B12EEC">
      <w:pPr>
        <w:spacing w:after="0" w:line="240" w:lineRule="auto"/>
        <w:ind w:firstLine="709"/>
        <w:jc w:val="both"/>
        <w:rPr>
          <w:rFonts w:ascii="Times New Roman" w:hAnsi="Times New Roman"/>
          <w:color w:val="auto"/>
          <w:sz w:val="28"/>
          <w:szCs w:val="28"/>
        </w:rPr>
      </w:pPr>
      <w:r w:rsidRPr="00B12EEC">
        <w:rPr>
          <w:rFonts w:ascii="Times New Roman" w:hAnsi="Times New Roman"/>
          <w:color w:val="auto"/>
          <w:sz w:val="28"/>
          <w:szCs w:val="28"/>
        </w:rPr>
        <w:t>3.3.9. В случае получения запроса, указанного в пункте 3.2.1, обеспечить представление в ________________</w:t>
      </w:r>
      <w:r w:rsidR="00DC4FF6">
        <w:rPr>
          <w:rFonts w:ascii="Times New Roman" w:hAnsi="Times New Roman"/>
          <w:color w:val="auto"/>
          <w:sz w:val="28"/>
          <w:szCs w:val="28"/>
        </w:rPr>
        <w:t>_____</w:t>
      </w:r>
      <w:r w:rsidRPr="00B12EEC">
        <w:rPr>
          <w:rFonts w:ascii="Times New Roman" w:hAnsi="Times New Roman"/>
          <w:color w:val="auto"/>
          <w:sz w:val="28"/>
          <w:szCs w:val="28"/>
        </w:rPr>
        <w:t xml:space="preserve">_______________документов и материалов, </w:t>
      </w:r>
    </w:p>
    <w:p w:rsidR="00B12EEC" w:rsidRPr="00B12EEC" w:rsidRDefault="00B12EEC" w:rsidP="00B12EEC">
      <w:pPr>
        <w:spacing w:after="0" w:line="240" w:lineRule="auto"/>
        <w:ind w:firstLine="709"/>
        <w:jc w:val="both"/>
        <w:rPr>
          <w:rFonts w:ascii="Times New Roman" w:hAnsi="Times New Roman"/>
          <w:color w:val="auto"/>
          <w:sz w:val="28"/>
          <w:szCs w:val="28"/>
        </w:rPr>
      </w:pPr>
      <w:r w:rsidRPr="00B12EEC">
        <w:rPr>
          <w:rFonts w:ascii="Times New Roman" w:hAnsi="Times New Roman"/>
          <w:color w:val="auto"/>
          <w:sz w:val="20"/>
        </w:rPr>
        <w:t xml:space="preserve">                                  (Министерство, Агентство, Инспекцию и т.п.)</w:t>
      </w:r>
    </w:p>
    <w:p w:rsidR="00B12EEC" w:rsidRPr="00B12EEC" w:rsidRDefault="00B12EEC" w:rsidP="00DC4FF6">
      <w:pPr>
        <w:spacing w:after="0" w:line="240" w:lineRule="auto"/>
        <w:jc w:val="both"/>
        <w:rPr>
          <w:rFonts w:ascii="Times New Roman" w:hAnsi="Times New Roman"/>
          <w:color w:val="auto"/>
          <w:sz w:val="28"/>
          <w:szCs w:val="28"/>
        </w:rPr>
      </w:pPr>
      <w:r w:rsidRPr="00B12EEC">
        <w:rPr>
          <w:rFonts w:ascii="Times New Roman" w:hAnsi="Times New Roman"/>
          <w:color w:val="auto"/>
          <w:sz w:val="28"/>
          <w:szCs w:val="28"/>
        </w:rPr>
        <w:t>указанных в запросе.</w:t>
      </w:r>
    </w:p>
    <w:p w:rsidR="00B12EEC" w:rsidRPr="00B12EEC" w:rsidRDefault="00B12EEC" w:rsidP="00B12EEC">
      <w:pPr>
        <w:spacing w:after="0" w:line="240" w:lineRule="auto"/>
        <w:ind w:firstLine="709"/>
        <w:jc w:val="both"/>
        <w:rPr>
          <w:rFonts w:ascii="Times New Roman" w:hAnsi="Times New Roman"/>
          <w:color w:val="auto"/>
          <w:sz w:val="28"/>
          <w:szCs w:val="28"/>
        </w:rPr>
      </w:pPr>
      <w:r w:rsidRPr="00B12EEC">
        <w:rPr>
          <w:rFonts w:ascii="Times New Roman" w:hAnsi="Times New Roman"/>
          <w:color w:val="auto"/>
          <w:sz w:val="28"/>
          <w:szCs w:val="28"/>
        </w:rPr>
        <w:t xml:space="preserve">3.3.10. Выполнять иные обязательства, установленные Законом о наделении, Порядком и настоящим Соглашением. </w:t>
      </w:r>
      <w:r w:rsidRPr="00B12EEC">
        <w:rPr>
          <w:rFonts w:ascii="Times New Roman" w:hAnsi="Times New Roman"/>
          <w:i/>
          <w:color w:val="auto"/>
          <w:sz w:val="24"/>
          <w:szCs w:val="24"/>
        </w:rPr>
        <w:t>(могут быть указаны иные конкретные обязательства, установленные Законом о наделении, Порядком</w:t>
      </w:r>
      <w:r w:rsidRPr="00B12EEC">
        <w:rPr>
          <w:rFonts w:ascii="Times New Roman" w:hAnsi="Times New Roman"/>
          <w:i/>
          <w:color w:val="auto"/>
          <w:sz w:val="28"/>
          <w:szCs w:val="28"/>
        </w:rPr>
        <w:t>)</w:t>
      </w:r>
    </w:p>
    <w:p w:rsidR="00B12EEC" w:rsidRPr="00B12EEC" w:rsidRDefault="00B12EEC" w:rsidP="00B12EEC">
      <w:pPr>
        <w:numPr>
          <w:ilvl w:val="1"/>
          <w:numId w:val="21"/>
        </w:numPr>
        <w:spacing w:after="0" w:line="240" w:lineRule="auto"/>
        <w:ind w:left="0" w:firstLine="709"/>
        <w:jc w:val="both"/>
        <w:rPr>
          <w:rFonts w:ascii="Times New Roman" w:hAnsi="Times New Roman"/>
          <w:color w:val="auto"/>
          <w:sz w:val="28"/>
          <w:szCs w:val="28"/>
        </w:rPr>
      </w:pPr>
      <w:r w:rsidRPr="00B12EEC">
        <w:rPr>
          <w:rFonts w:ascii="Times New Roman" w:hAnsi="Times New Roman"/>
          <w:color w:val="auto"/>
          <w:sz w:val="28"/>
          <w:szCs w:val="28"/>
        </w:rPr>
        <w:t>Администрация муниципального образования вправе:</w:t>
      </w:r>
    </w:p>
    <w:p w:rsidR="00B12EEC" w:rsidRPr="00B12EEC" w:rsidRDefault="00B12EEC" w:rsidP="00B12EEC">
      <w:pPr>
        <w:numPr>
          <w:ilvl w:val="2"/>
          <w:numId w:val="21"/>
        </w:numPr>
        <w:spacing w:after="0" w:line="240" w:lineRule="auto"/>
        <w:ind w:left="0" w:firstLine="709"/>
        <w:jc w:val="both"/>
        <w:rPr>
          <w:rFonts w:ascii="Times New Roman" w:hAnsi="Times New Roman"/>
          <w:color w:val="auto"/>
          <w:sz w:val="28"/>
          <w:szCs w:val="28"/>
        </w:rPr>
      </w:pPr>
      <w:r w:rsidRPr="00B12EEC">
        <w:rPr>
          <w:rFonts w:ascii="Times New Roman" w:hAnsi="Times New Roman"/>
          <w:color w:val="auto"/>
          <w:sz w:val="28"/>
          <w:szCs w:val="28"/>
        </w:rPr>
        <w:t>Обращаться в ______________________</w:t>
      </w:r>
      <w:r w:rsidR="00DC4FF6">
        <w:rPr>
          <w:rFonts w:ascii="Times New Roman" w:hAnsi="Times New Roman"/>
          <w:color w:val="auto"/>
          <w:sz w:val="28"/>
          <w:szCs w:val="28"/>
        </w:rPr>
        <w:t>____</w:t>
      </w:r>
      <w:r w:rsidRPr="00B12EEC">
        <w:rPr>
          <w:rFonts w:ascii="Times New Roman" w:hAnsi="Times New Roman"/>
          <w:color w:val="auto"/>
          <w:sz w:val="28"/>
          <w:szCs w:val="28"/>
        </w:rPr>
        <w:t>________________________</w:t>
      </w:r>
    </w:p>
    <w:p w:rsidR="00B12EEC" w:rsidRPr="00B12EEC" w:rsidRDefault="00B12EEC" w:rsidP="00B12EEC">
      <w:pPr>
        <w:spacing w:after="0" w:line="240" w:lineRule="auto"/>
        <w:ind w:firstLine="709"/>
        <w:jc w:val="both"/>
        <w:rPr>
          <w:rFonts w:ascii="Times New Roman" w:hAnsi="Times New Roman"/>
          <w:color w:val="auto"/>
          <w:sz w:val="20"/>
        </w:rPr>
      </w:pPr>
      <w:r w:rsidRPr="00B12EEC">
        <w:rPr>
          <w:rFonts w:ascii="Times New Roman" w:hAnsi="Times New Roman"/>
          <w:color w:val="auto"/>
          <w:sz w:val="20"/>
        </w:rPr>
        <w:t xml:space="preserve">                                                                                 (Министерство, Агентство, Инспекцию и т.п.)</w:t>
      </w:r>
    </w:p>
    <w:p w:rsidR="00B12EEC" w:rsidRPr="00B12EEC" w:rsidRDefault="00B12EEC" w:rsidP="00DC4FF6">
      <w:pPr>
        <w:spacing w:after="0" w:line="240" w:lineRule="auto"/>
        <w:jc w:val="both"/>
        <w:rPr>
          <w:rFonts w:ascii="Times New Roman" w:hAnsi="Times New Roman"/>
          <w:color w:val="auto"/>
          <w:sz w:val="28"/>
          <w:szCs w:val="28"/>
        </w:rPr>
      </w:pPr>
      <w:r w:rsidRPr="00B12EEC">
        <w:rPr>
          <w:rFonts w:ascii="Times New Roman" w:hAnsi="Times New Roman"/>
          <w:color w:val="auto"/>
          <w:sz w:val="28"/>
          <w:szCs w:val="28"/>
        </w:rPr>
        <w:t>за разъяснениями в связи с исполнением настоящего Соглашения.</w:t>
      </w:r>
    </w:p>
    <w:p w:rsidR="00B12EEC" w:rsidRPr="00B12EEC" w:rsidRDefault="00B12EEC" w:rsidP="00B12EEC">
      <w:pPr>
        <w:numPr>
          <w:ilvl w:val="2"/>
          <w:numId w:val="21"/>
        </w:numPr>
        <w:spacing w:after="0" w:line="240" w:lineRule="auto"/>
        <w:ind w:left="0" w:firstLine="709"/>
        <w:jc w:val="both"/>
        <w:rPr>
          <w:rFonts w:ascii="Times New Roman" w:hAnsi="Times New Roman"/>
          <w:color w:val="auto"/>
          <w:sz w:val="28"/>
          <w:szCs w:val="28"/>
        </w:rPr>
      </w:pPr>
      <w:r w:rsidRPr="00B12EEC">
        <w:rPr>
          <w:rFonts w:ascii="Times New Roman" w:hAnsi="Times New Roman"/>
          <w:color w:val="auto"/>
          <w:sz w:val="28"/>
          <w:szCs w:val="28"/>
        </w:rPr>
        <w:t xml:space="preserve">Осуществлять иные права, установленные бюджетным законодательством Российской Федерации, нормативными правовыми актами Камчатского края, устанавливающими порядок (порядки) предоставления субвенции (ий), настоящим Соглашением. </w:t>
      </w:r>
      <w:r w:rsidRPr="00B12EEC">
        <w:rPr>
          <w:rFonts w:ascii="Times New Roman" w:hAnsi="Times New Roman"/>
          <w:i/>
          <w:color w:val="auto"/>
          <w:sz w:val="24"/>
          <w:szCs w:val="24"/>
        </w:rPr>
        <w:t>(могут быть указаны иные конкретные права, установленные бюджетным законодательством, нормативными правовыми актами Камчатского края, в соответствии с которыми предоставляются субвенция (ии)</w:t>
      </w:r>
    </w:p>
    <w:p w:rsidR="00B12EEC" w:rsidRDefault="00B12EEC" w:rsidP="00B12EEC">
      <w:pPr>
        <w:spacing w:after="0" w:line="240" w:lineRule="auto"/>
        <w:ind w:firstLine="709"/>
        <w:jc w:val="both"/>
        <w:rPr>
          <w:rFonts w:ascii="Times New Roman" w:hAnsi="Times New Roman"/>
          <w:color w:val="auto"/>
          <w:sz w:val="28"/>
          <w:szCs w:val="28"/>
        </w:rPr>
      </w:pPr>
    </w:p>
    <w:p w:rsidR="00DC4FF6" w:rsidRDefault="00DC4FF6" w:rsidP="00B12EEC">
      <w:pPr>
        <w:spacing w:after="0" w:line="240" w:lineRule="auto"/>
        <w:ind w:firstLine="709"/>
        <w:jc w:val="both"/>
        <w:rPr>
          <w:rFonts w:ascii="Times New Roman" w:hAnsi="Times New Roman"/>
          <w:color w:val="auto"/>
          <w:sz w:val="28"/>
          <w:szCs w:val="28"/>
        </w:rPr>
      </w:pPr>
    </w:p>
    <w:p w:rsidR="00DC4FF6" w:rsidRPr="00B12EEC" w:rsidRDefault="00DC4FF6" w:rsidP="00B12EEC">
      <w:pPr>
        <w:spacing w:after="0" w:line="240" w:lineRule="auto"/>
        <w:ind w:firstLine="709"/>
        <w:jc w:val="both"/>
        <w:rPr>
          <w:rFonts w:ascii="Times New Roman" w:hAnsi="Times New Roman"/>
          <w:color w:val="auto"/>
          <w:sz w:val="28"/>
          <w:szCs w:val="28"/>
        </w:rPr>
      </w:pPr>
    </w:p>
    <w:p w:rsidR="00B12EEC" w:rsidRPr="00B12EEC" w:rsidRDefault="00B12EEC" w:rsidP="00B12EEC">
      <w:pPr>
        <w:numPr>
          <w:ilvl w:val="0"/>
          <w:numId w:val="21"/>
        </w:numPr>
        <w:spacing w:after="0" w:line="240" w:lineRule="auto"/>
        <w:ind w:left="0" w:firstLine="709"/>
        <w:jc w:val="center"/>
        <w:rPr>
          <w:rFonts w:ascii="Times New Roman" w:hAnsi="Times New Roman"/>
          <w:b/>
          <w:color w:val="auto"/>
          <w:sz w:val="28"/>
          <w:szCs w:val="28"/>
        </w:rPr>
      </w:pPr>
      <w:r w:rsidRPr="00B12EEC">
        <w:rPr>
          <w:rFonts w:ascii="Times New Roman" w:hAnsi="Times New Roman"/>
          <w:b/>
          <w:color w:val="auto"/>
          <w:sz w:val="28"/>
          <w:szCs w:val="28"/>
        </w:rPr>
        <w:lastRenderedPageBreak/>
        <w:t>Ответственнос</w:t>
      </w:r>
      <w:bookmarkStart w:id="5" w:name="_GoBack"/>
      <w:bookmarkEnd w:id="5"/>
      <w:r w:rsidRPr="00B12EEC">
        <w:rPr>
          <w:rFonts w:ascii="Times New Roman" w:hAnsi="Times New Roman"/>
          <w:b/>
          <w:color w:val="auto"/>
          <w:sz w:val="28"/>
          <w:szCs w:val="28"/>
        </w:rPr>
        <w:t>ть Сторон</w:t>
      </w:r>
    </w:p>
    <w:p w:rsidR="00B12EEC" w:rsidRPr="00B12EEC" w:rsidRDefault="00B12EEC" w:rsidP="00B12EEC">
      <w:pPr>
        <w:spacing w:after="0" w:line="240" w:lineRule="auto"/>
        <w:ind w:firstLine="709"/>
        <w:jc w:val="center"/>
        <w:rPr>
          <w:rFonts w:ascii="Times New Roman" w:hAnsi="Times New Roman"/>
          <w:b/>
          <w:color w:val="auto"/>
          <w:sz w:val="28"/>
          <w:szCs w:val="28"/>
        </w:rPr>
      </w:pPr>
    </w:p>
    <w:p w:rsidR="00B12EEC" w:rsidRPr="00B12EEC" w:rsidRDefault="00B12EEC" w:rsidP="00B12EEC">
      <w:pPr>
        <w:spacing w:after="0" w:line="240" w:lineRule="auto"/>
        <w:ind w:firstLine="709"/>
        <w:jc w:val="both"/>
        <w:rPr>
          <w:rFonts w:ascii="Times New Roman" w:hAnsi="Times New Roman"/>
          <w:color w:val="auto"/>
          <w:sz w:val="28"/>
          <w:szCs w:val="28"/>
        </w:rPr>
      </w:pPr>
      <w:r w:rsidRPr="00B12EEC">
        <w:rPr>
          <w:rFonts w:ascii="Times New Roman" w:hAnsi="Times New Roman"/>
          <w:color w:val="auto"/>
          <w:sz w:val="28"/>
          <w:szCs w:val="28"/>
        </w:rPr>
        <w:t>4.1.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Камчатского края.</w:t>
      </w:r>
    </w:p>
    <w:p w:rsidR="00B12EEC" w:rsidRPr="00B12EEC" w:rsidRDefault="00B12EEC" w:rsidP="00B12EEC">
      <w:pPr>
        <w:spacing w:after="0" w:line="240" w:lineRule="auto"/>
        <w:ind w:firstLine="709"/>
        <w:jc w:val="both"/>
        <w:rPr>
          <w:rFonts w:ascii="Times New Roman" w:hAnsi="Times New Roman"/>
          <w:color w:val="auto"/>
          <w:sz w:val="28"/>
          <w:szCs w:val="28"/>
        </w:rPr>
      </w:pPr>
      <w:r w:rsidRPr="00B12EEC">
        <w:rPr>
          <w:rFonts w:ascii="Times New Roman" w:hAnsi="Times New Roman"/>
          <w:color w:val="auto"/>
          <w:sz w:val="28"/>
          <w:szCs w:val="28"/>
        </w:rPr>
        <w:t>4.2. Глава муниципального образования в соответствии с законодательством Российской Федерации, Камчатского края несет ответственность за нецелевое использование средств субвенции (ий), за несоблюдение порядка и (или) условий предоставления (расходования) субвенции (ий), за недостоверность предоставляемых сведений, отчетов, а также за невыполнение иных обязательств, установленных настоящим Соглашением.</w:t>
      </w:r>
    </w:p>
    <w:p w:rsidR="00B12EEC" w:rsidRPr="00B12EEC" w:rsidRDefault="00B12EEC" w:rsidP="00B12EEC">
      <w:pPr>
        <w:spacing w:after="0" w:line="240" w:lineRule="auto"/>
        <w:ind w:firstLine="709"/>
        <w:jc w:val="both"/>
        <w:rPr>
          <w:rFonts w:ascii="Times New Roman" w:hAnsi="Times New Roman"/>
          <w:color w:val="auto"/>
          <w:sz w:val="28"/>
          <w:szCs w:val="28"/>
        </w:rPr>
      </w:pPr>
    </w:p>
    <w:p w:rsidR="00B12EEC" w:rsidRPr="00B12EEC" w:rsidRDefault="00B12EEC" w:rsidP="00B12EEC">
      <w:pPr>
        <w:numPr>
          <w:ilvl w:val="0"/>
          <w:numId w:val="21"/>
        </w:numPr>
        <w:spacing w:after="0" w:line="240" w:lineRule="auto"/>
        <w:ind w:left="0" w:firstLine="709"/>
        <w:jc w:val="center"/>
        <w:rPr>
          <w:rFonts w:ascii="Times New Roman" w:hAnsi="Times New Roman"/>
          <w:b/>
          <w:color w:val="auto"/>
          <w:sz w:val="28"/>
          <w:szCs w:val="28"/>
        </w:rPr>
      </w:pPr>
      <w:r w:rsidRPr="00B12EEC">
        <w:rPr>
          <w:rFonts w:ascii="Times New Roman" w:hAnsi="Times New Roman"/>
          <w:b/>
          <w:color w:val="auto"/>
          <w:sz w:val="28"/>
          <w:szCs w:val="28"/>
        </w:rPr>
        <w:t>Заключительные положения</w:t>
      </w:r>
    </w:p>
    <w:p w:rsidR="00B12EEC" w:rsidRPr="00B12EEC" w:rsidRDefault="00B12EEC" w:rsidP="00B12EEC">
      <w:pPr>
        <w:spacing w:after="0" w:line="240" w:lineRule="auto"/>
        <w:ind w:firstLine="709"/>
        <w:rPr>
          <w:rFonts w:ascii="Times New Roman" w:hAnsi="Times New Roman"/>
          <w:b/>
          <w:color w:val="auto"/>
          <w:sz w:val="28"/>
          <w:szCs w:val="28"/>
        </w:rPr>
      </w:pPr>
    </w:p>
    <w:p w:rsidR="00B12EEC" w:rsidRPr="00B12EEC" w:rsidRDefault="00B12EEC" w:rsidP="00B12EEC">
      <w:pPr>
        <w:numPr>
          <w:ilvl w:val="1"/>
          <w:numId w:val="22"/>
        </w:numPr>
        <w:spacing w:after="0" w:line="240" w:lineRule="auto"/>
        <w:ind w:left="0" w:firstLine="709"/>
        <w:jc w:val="both"/>
        <w:rPr>
          <w:rFonts w:ascii="Times New Roman" w:hAnsi="Times New Roman"/>
          <w:color w:val="auto"/>
          <w:sz w:val="28"/>
          <w:szCs w:val="28"/>
        </w:rPr>
      </w:pPr>
      <w:r w:rsidRPr="00B12EEC">
        <w:rPr>
          <w:rFonts w:ascii="Times New Roman" w:hAnsi="Times New Roman"/>
          <w:color w:val="auto"/>
          <w:sz w:val="28"/>
          <w:szCs w:val="28"/>
        </w:rPr>
        <w:t>Споры, возникающие между Сторонами в связи с исполнением настоящего Соглашения, решаются ими путем проведения переговоров. При недостижении согласия споры между Сторонами решаются в судебном порядке.</w:t>
      </w:r>
    </w:p>
    <w:p w:rsidR="00B12EEC" w:rsidRPr="00B12EEC" w:rsidRDefault="00B12EEC" w:rsidP="00B12EEC">
      <w:pPr>
        <w:numPr>
          <w:ilvl w:val="1"/>
          <w:numId w:val="22"/>
        </w:numPr>
        <w:spacing w:after="0" w:line="240" w:lineRule="auto"/>
        <w:ind w:left="0" w:firstLine="709"/>
        <w:jc w:val="both"/>
        <w:rPr>
          <w:rFonts w:ascii="Times New Roman" w:hAnsi="Times New Roman"/>
          <w:color w:val="auto"/>
          <w:sz w:val="28"/>
          <w:szCs w:val="28"/>
        </w:rPr>
      </w:pPr>
      <w:r w:rsidRPr="00B12EEC">
        <w:rPr>
          <w:rFonts w:ascii="Times New Roman" w:hAnsi="Times New Roman"/>
          <w:color w:val="auto"/>
          <w:sz w:val="28"/>
          <w:szCs w:val="28"/>
        </w:rPr>
        <w:t xml:space="preserve">Настоящее Соглашение вступает в силу с даты его подписания Сторонами и действует до полного исполнения Сторонами своих обязательств по настоящему Соглашению. </w:t>
      </w:r>
    </w:p>
    <w:p w:rsidR="00B12EEC" w:rsidRPr="00B12EEC" w:rsidRDefault="00B12EEC" w:rsidP="00B12EEC">
      <w:pPr>
        <w:numPr>
          <w:ilvl w:val="1"/>
          <w:numId w:val="22"/>
        </w:numPr>
        <w:spacing w:after="0" w:line="240" w:lineRule="auto"/>
        <w:ind w:left="0" w:firstLine="709"/>
        <w:jc w:val="both"/>
        <w:rPr>
          <w:rFonts w:ascii="Times New Roman" w:hAnsi="Times New Roman"/>
          <w:color w:val="auto"/>
          <w:sz w:val="28"/>
          <w:szCs w:val="28"/>
        </w:rPr>
      </w:pPr>
      <w:r w:rsidRPr="00B12EEC">
        <w:rPr>
          <w:rFonts w:ascii="Times New Roman" w:hAnsi="Times New Roman"/>
          <w:color w:val="auto"/>
          <w:sz w:val="28"/>
          <w:szCs w:val="28"/>
        </w:rPr>
        <w:t>Изменение настоящего Соглашения осуществляется по инициативе Сторон и оформляется в виде дополнительного соглашения к настоящему Соглашению, которое заключается по форме согласно приложению 3 к настоящей Типовой форме.</w:t>
      </w:r>
    </w:p>
    <w:p w:rsidR="00B12EEC" w:rsidRPr="00B12EEC" w:rsidRDefault="00B12EEC" w:rsidP="00B12EEC">
      <w:pPr>
        <w:spacing w:after="0" w:line="240" w:lineRule="auto"/>
        <w:ind w:firstLine="709"/>
        <w:jc w:val="both"/>
        <w:rPr>
          <w:rFonts w:ascii="Times New Roman" w:hAnsi="Times New Roman"/>
          <w:color w:val="auto"/>
          <w:sz w:val="28"/>
          <w:szCs w:val="28"/>
        </w:rPr>
      </w:pPr>
      <w:r w:rsidRPr="00B12EEC">
        <w:rPr>
          <w:rFonts w:ascii="Times New Roman" w:hAnsi="Times New Roman"/>
          <w:color w:val="auto"/>
          <w:sz w:val="28"/>
          <w:szCs w:val="28"/>
        </w:rPr>
        <w:t>Расторжение настоящего Соглашения осуществляется при взаимном согласии Сторон и оформляется в виде дополнительного соглашения к настоящему Соглашению, которое заключается по форме согласно приложению 4 к настоящей Типовой форме соглашения или по решению суда.</w:t>
      </w:r>
    </w:p>
    <w:p w:rsidR="00B12EEC" w:rsidRPr="00B12EEC" w:rsidRDefault="00B12EEC" w:rsidP="00B12EEC">
      <w:pPr>
        <w:numPr>
          <w:ilvl w:val="1"/>
          <w:numId w:val="22"/>
        </w:numPr>
        <w:spacing w:after="0" w:line="240" w:lineRule="auto"/>
        <w:ind w:left="0" w:firstLine="709"/>
        <w:jc w:val="both"/>
        <w:rPr>
          <w:rFonts w:ascii="Times New Roman" w:hAnsi="Times New Roman"/>
          <w:color w:val="auto"/>
          <w:sz w:val="28"/>
          <w:szCs w:val="28"/>
        </w:rPr>
      </w:pPr>
      <w:r w:rsidRPr="00B12EEC">
        <w:rPr>
          <w:rFonts w:ascii="Times New Roman" w:hAnsi="Times New Roman"/>
          <w:color w:val="auto"/>
          <w:sz w:val="28"/>
          <w:szCs w:val="28"/>
        </w:rPr>
        <w:t>Настоящее Соглашение составлено в форме электронного документа и подписано усиленными квалифицированными электронными подписями лиц, имеющих право действовать от имени каждой из сторон Соглашения.</w:t>
      </w:r>
    </w:p>
    <w:p w:rsidR="00B12EEC" w:rsidRPr="00B12EEC" w:rsidRDefault="00B12EEC" w:rsidP="00B12EEC">
      <w:pPr>
        <w:numPr>
          <w:ilvl w:val="1"/>
          <w:numId w:val="22"/>
        </w:numPr>
        <w:spacing w:after="0" w:line="240" w:lineRule="auto"/>
        <w:ind w:left="0" w:firstLine="709"/>
        <w:jc w:val="both"/>
        <w:rPr>
          <w:rFonts w:ascii="Times New Roman" w:hAnsi="Times New Roman"/>
          <w:color w:val="auto"/>
          <w:sz w:val="28"/>
          <w:szCs w:val="28"/>
        </w:rPr>
      </w:pPr>
      <w:r w:rsidRPr="00B12EEC">
        <w:rPr>
          <w:rFonts w:ascii="Times New Roman" w:hAnsi="Times New Roman"/>
          <w:color w:val="auto"/>
          <w:sz w:val="28"/>
          <w:szCs w:val="28"/>
        </w:rPr>
        <w:t>Все приложения к настоящему Соглашению являются его неотъемлемой частью.</w:t>
      </w:r>
    </w:p>
    <w:p w:rsidR="00B12EEC" w:rsidRPr="00B12EEC" w:rsidRDefault="00B12EEC" w:rsidP="00B12EEC">
      <w:pPr>
        <w:spacing w:after="0" w:line="240" w:lineRule="auto"/>
        <w:ind w:left="709"/>
        <w:jc w:val="both"/>
        <w:rPr>
          <w:rFonts w:ascii="Times New Roman" w:hAnsi="Times New Roman"/>
          <w:color w:val="auto"/>
          <w:sz w:val="28"/>
          <w:szCs w:val="28"/>
        </w:rPr>
      </w:pPr>
    </w:p>
    <w:p w:rsidR="00B12EEC" w:rsidRPr="00B12EEC" w:rsidRDefault="00B12EEC" w:rsidP="00B12EEC">
      <w:pPr>
        <w:numPr>
          <w:ilvl w:val="0"/>
          <w:numId w:val="22"/>
        </w:numPr>
        <w:spacing w:after="0" w:line="240" w:lineRule="auto"/>
        <w:jc w:val="center"/>
        <w:rPr>
          <w:rFonts w:ascii="Times New Roman" w:hAnsi="Times New Roman"/>
          <w:b/>
          <w:color w:val="auto"/>
          <w:sz w:val="28"/>
          <w:szCs w:val="28"/>
        </w:rPr>
      </w:pPr>
      <w:r w:rsidRPr="00B12EEC">
        <w:rPr>
          <w:rFonts w:ascii="Times New Roman" w:hAnsi="Times New Roman"/>
          <w:b/>
          <w:color w:val="auto"/>
          <w:sz w:val="28"/>
          <w:szCs w:val="28"/>
        </w:rPr>
        <w:t>Платежные реквизиты Сторон</w:t>
      </w:r>
    </w:p>
    <w:p w:rsidR="00B12EEC" w:rsidRPr="00B12EEC" w:rsidRDefault="00B12EEC" w:rsidP="00B12EEC">
      <w:pPr>
        <w:spacing w:after="0" w:line="240" w:lineRule="auto"/>
        <w:jc w:val="center"/>
        <w:rPr>
          <w:rFonts w:ascii="Times New Roman" w:hAnsi="Times New Roman"/>
          <w:b/>
          <w:color w:val="auto"/>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9"/>
        <w:gridCol w:w="5177"/>
      </w:tblGrid>
      <w:tr w:rsidR="00B12EEC" w:rsidRPr="00B12EEC" w:rsidTr="00B771DC">
        <w:tc>
          <w:tcPr>
            <w:tcW w:w="4529" w:type="dxa"/>
          </w:tcPr>
          <w:p w:rsidR="00B12EEC" w:rsidRPr="00B12EEC" w:rsidRDefault="00B12EEC" w:rsidP="00B12EEC">
            <w:pPr>
              <w:widowControl w:val="0"/>
              <w:autoSpaceDE w:val="0"/>
              <w:autoSpaceDN w:val="0"/>
              <w:adjustRightInd w:val="0"/>
              <w:spacing w:after="0" w:line="240" w:lineRule="auto"/>
              <w:jc w:val="center"/>
              <w:rPr>
                <w:rFonts w:ascii="Times New Roman" w:hAnsi="Times New Roman"/>
                <w:color w:val="auto"/>
                <w:sz w:val="28"/>
                <w:szCs w:val="28"/>
              </w:rPr>
            </w:pPr>
            <w:r w:rsidRPr="00B12EEC">
              <w:rPr>
                <w:rFonts w:ascii="Times New Roman" w:hAnsi="Times New Roman"/>
                <w:color w:val="auto"/>
                <w:sz w:val="28"/>
                <w:szCs w:val="28"/>
              </w:rPr>
              <w:t>Наименование Министерства, Агентства, Инспекции и т.п.</w:t>
            </w:r>
          </w:p>
        </w:tc>
        <w:tc>
          <w:tcPr>
            <w:tcW w:w="5177" w:type="dxa"/>
          </w:tcPr>
          <w:p w:rsidR="00B12EEC" w:rsidRPr="00B12EEC" w:rsidRDefault="00B12EEC" w:rsidP="00B12EEC">
            <w:pPr>
              <w:widowControl w:val="0"/>
              <w:autoSpaceDE w:val="0"/>
              <w:autoSpaceDN w:val="0"/>
              <w:adjustRightInd w:val="0"/>
              <w:spacing w:after="0" w:line="240" w:lineRule="auto"/>
              <w:ind w:firstLine="7"/>
              <w:jc w:val="center"/>
              <w:rPr>
                <w:rFonts w:ascii="Times New Roman" w:hAnsi="Times New Roman"/>
                <w:color w:val="auto"/>
                <w:sz w:val="28"/>
                <w:szCs w:val="28"/>
              </w:rPr>
            </w:pPr>
            <w:r w:rsidRPr="00B12EEC">
              <w:rPr>
                <w:rFonts w:ascii="Times New Roman" w:hAnsi="Times New Roman"/>
                <w:color w:val="auto"/>
                <w:sz w:val="28"/>
                <w:szCs w:val="28"/>
              </w:rPr>
              <w:t>Наименование органа местного самоуправления муниципального образования</w:t>
            </w:r>
          </w:p>
        </w:tc>
      </w:tr>
      <w:tr w:rsidR="00B12EEC" w:rsidRPr="00B12EEC" w:rsidTr="00B771DC">
        <w:tc>
          <w:tcPr>
            <w:tcW w:w="4529" w:type="dxa"/>
          </w:tcPr>
          <w:p w:rsidR="00B12EEC" w:rsidRPr="00B12EEC" w:rsidRDefault="00B12EEC" w:rsidP="00B12EEC">
            <w:pPr>
              <w:widowControl w:val="0"/>
              <w:autoSpaceDE w:val="0"/>
              <w:autoSpaceDN w:val="0"/>
              <w:adjustRightInd w:val="0"/>
              <w:spacing w:after="0" w:line="240" w:lineRule="auto"/>
              <w:rPr>
                <w:rFonts w:ascii="Times New Roman" w:hAnsi="Times New Roman"/>
                <w:color w:val="auto"/>
                <w:sz w:val="28"/>
                <w:szCs w:val="28"/>
              </w:rPr>
            </w:pPr>
            <w:r w:rsidRPr="00B12EEC">
              <w:rPr>
                <w:rFonts w:ascii="Times New Roman" w:hAnsi="Times New Roman"/>
                <w:color w:val="auto"/>
                <w:sz w:val="28"/>
                <w:szCs w:val="28"/>
              </w:rPr>
              <w:t>Место нахождения:</w:t>
            </w:r>
          </w:p>
        </w:tc>
        <w:tc>
          <w:tcPr>
            <w:tcW w:w="5177" w:type="dxa"/>
          </w:tcPr>
          <w:p w:rsidR="00B12EEC" w:rsidRPr="00B12EEC" w:rsidRDefault="00B12EEC" w:rsidP="00B12EEC">
            <w:pPr>
              <w:widowControl w:val="0"/>
              <w:autoSpaceDE w:val="0"/>
              <w:autoSpaceDN w:val="0"/>
              <w:adjustRightInd w:val="0"/>
              <w:spacing w:after="0" w:line="240" w:lineRule="auto"/>
              <w:ind w:firstLine="7"/>
              <w:rPr>
                <w:rFonts w:ascii="Times New Roman" w:hAnsi="Times New Roman"/>
                <w:color w:val="auto"/>
                <w:sz w:val="28"/>
                <w:szCs w:val="28"/>
              </w:rPr>
            </w:pPr>
            <w:r w:rsidRPr="00B12EEC">
              <w:rPr>
                <w:rFonts w:ascii="Times New Roman" w:hAnsi="Times New Roman"/>
                <w:color w:val="auto"/>
                <w:sz w:val="28"/>
                <w:szCs w:val="28"/>
              </w:rPr>
              <w:t>Место нахождения:</w:t>
            </w:r>
          </w:p>
        </w:tc>
      </w:tr>
      <w:tr w:rsidR="00B12EEC" w:rsidRPr="00B12EEC" w:rsidTr="00B771DC">
        <w:tc>
          <w:tcPr>
            <w:tcW w:w="4529" w:type="dxa"/>
          </w:tcPr>
          <w:p w:rsidR="00B12EEC" w:rsidRPr="00B12EEC" w:rsidRDefault="00B12EEC" w:rsidP="00B12EEC">
            <w:pPr>
              <w:widowControl w:val="0"/>
              <w:autoSpaceDE w:val="0"/>
              <w:autoSpaceDN w:val="0"/>
              <w:adjustRightInd w:val="0"/>
              <w:spacing w:after="0" w:line="240" w:lineRule="auto"/>
              <w:rPr>
                <w:rFonts w:ascii="Times New Roman" w:hAnsi="Times New Roman"/>
                <w:color w:val="auto"/>
                <w:sz w:val="28"/>
                <w:szCs w:val="28"/>
              </w:rPr>
            </w:pPr>
            <w:r w:rsidRPr="00B12EEC">
              <w:rPr>
                <w:rFonts w:ascii="Times New Roman" w:hAnsi="Times New Roman"/>
                <w:color w:val="auto"/>
                <w:sz w:val="28"/>
                <w:szCs w:val="28"/>
              </w:rPr>
              <w:t>Банковские реквизиты:</w:t>
            </w:r>
          </w:p>
        </w:tc>
        <w:tc>
          <w:tcPr>
            <w:tcW w:w="5177" w:type="dxa"/>
          </w:tcPr>
          <w:p w:rsidR="00B12EEC" w:rsidRPr="00B12EEC" w:rsidRDefault="00B12EEC" w:rsidP="00B12EEC">
            <w:pPr>
              <w:widowControl w:val="0"/>
              <w:autoSpaceDE w:val="0"/>
              <w:autoSpaceDN w:val="0"/>
              <w:adjustRightInd w:val="0"/>
              <w:spacing w:after="0" w:line="240" w:lineRule="auto"/>
              <w:rPr>
                <w:rFonts w:ascii="Times New Roman" w:hAnsi="Times New Roman"/>
                <w:color w:val="auto"/>
                <w:sz w:val="28"/>
                <w:szCs w:val="28"/>
              </w:rPr>
            </w:pPr>
            <w:r w:rsidRPr="00B12EEC">
              <w:rPr>
                <w:rFonts w:ascii="Times New Roman" w:hAnsi="Times New Roman"/>
                <w:color w:val="auto"/>
                <w:sz w:val="28"/>
                <w:szCs w:val="28"/>
              </w:rPr>
              <w:t>Банковские реквизиты:</w:t>
            </w:r>
          </w:p>
        </w:tc>
      </w:tr>
      <w:tr w:rsidR="00B12EEC" w:rsidRPr="00B12EEC" w:rsidTr="00B771DC">
        <w:tc>
          <w:tcPr>
            <w:tcW w:w="4529" w:type="dxa"/>
          </w:tcPr>
          <w:p w:rsidR="00B12EEC" w:rsidRPr="00B12EEC" w:rsidRDefault="00B12EEC" w:rsidP="00B12EEC">
            <w:pPr>
              <w:widowControl w:val="0"/>
              <w:autoSpaceDE w:val="0"/>
              <w:autoSpaceDN w:val="0"/>
              <w:adjustRightInd w:val="0"/>
              <w:spacing w:after="0" w:line="240" w:lineRule="auto"/>
              <w:rPr>
                <w:rFonts w:ascii="Times New Roman" w:hAnsi="Times New Roman"/>
                <w:color w:val="auto"/>
                <w:sz w:val="28"/>
                <w:szCs w:val="28"/>
              </w:rPr>
            </w:pPr>
            <w:r w:rsidRPr="00B12EEC">
              <w:rPr>
                <w:rFonts w:ascii="Times New Roman" w:hAnsi="Times New Roman"/>
                <w:color w:val="auto"/>
                <w:sz w:val="28"/>
                <w:szCs w:val="28"/>
              </w:rPr>
              <w:t>БИК и наименование учреждения Банка России</w:t>
            </w:r>
          </w:p>
          <w:p w:rsidR="00B12EEC" w:rsidRPr="00B12EEC" w:rsidRDefault="00B12EEC" w:rsidP="00B12EEC">
            <w:pPr>
              <w:widowControl w:val="0"/>
              <w:autoSpaceDE w:val="0"/>
              <w:autoSpaceDN w:val="0"/>
              <w:adjustRightInd w:val="0"/>
              <w:spacing w:after="0" w:line="240" w:lineRule="auto"/>
              <w:rPr>
                <w:rFonts w:ascii="Times New Roman" w:hAnsi="Times New Roman"/>
                <w:color w:val="auto"/>
                <w:sz w:val="28"/>
                <w:szCs w:val="28"/>
              </w:rPr>
            </w:pPr>
            <w:r w:rsidRPr="00B12EEC">
              <w:rPr>
                <w:rFonts w:ascii="Times New Roman" w:hAnsi="Times New Roman"/>
                <w:color w:val="auto"/>
                <w:sz w:val="28"/>
                <w:szCs w:val="28"/>
              </w:rPr>
              <w:lastRenderedPageBreak/>
              <w:t>Расчетный счет</w:t>
            </w:r>
          </w:p>
          <w:p w:rsidR="00B12EEC" w:rsidRPr="00B12EEC" w:rsidRDefault="00B12EEC" w:rsidP="00B12EEC">
            <w:pPr>
              <w:widowControl w:val="0"/>
              <w:autoSpaceDE w:val="0"/>
              <w:autoSpaceDN w:val="0"/>
              <w:adjustRightInd w:val="0"/>
              <w:spacing w:after="0" w:line="240" w:lineRule="auto"/>
              <w:rPr>
                <w:rFonts w:ascii="Times New Roman" w:hAnsi="Times New Roman"/>
                <w:color w:val="auto"/>
                <w:sz w:val="28"/>
                <w:szCs w:val="28"/>
              </w:rPr>
            </w:pPr>
            <w:r w:rsidRPr="00B12EEC">
              <w:rPr>
                <w:rFonts w:ascii="Times New Roman" w:hAnsi="Times New Roman"/>
                <w:color w:val="auto"/>
                <w:sz w:val="28"/>
                <w:szCs w:val="28"/>
              </w:rPr>
              <w:t>Лицевой счет</w:t>
            </w:r>
          </w:p>
          <w:p w:rsidR="00B12EEC" w:rsidRPr="00B12EEC" w:rsidRDefault="00B12EEC" w:rsidP="00B12EEC">
            <w:pPr>
              <w:widowControl w:val="0"/>
              <w:autoSpaceDE w:val="0"/>
              <w:autoSpaceDN w:val="0"/>
              <w:adjustRightInd w:val="0"/>
              <w:spacing w:after="0" w:line="240" w:lineRule="auto"/>
              <w:rPr>
                <w:rFonts w:ascii="Times New Roman" w:hAnsi="Times New Roman"/>
                <w:color w:val="auto"/>
                <w:sz w:val="28"/>
                <w:szCs w:val="28"/>
              </w:rPr>
            </w:pPr>
            <w:r w:rsidRPr="00B12EEC">
              <w:rPr>
                <w:rFonts w:ascii="Times New Roman" w:hAnsi="Times New Roman"/>
                <w:color w:val="auto"/>
                <w:sz w:val="28"/>
                <w:szCs w:val="28"/>
              </w:rPr>
              <w:t>Наименование территориального органа Федерального казначейства, в котором открыт лицевой счет</w:t>
            </w:r>
          </w:p>
          <w:p w:rsidR="00B12EEC" w:rsidRPr="00B12EEC" w:rsidRDefault="00B12EEC" w:rsidP="00B12EEC">
            <w:pPr>
              <w:widowControl w:val="0"/>
              <w:autoSpaceDE w:val="0"/>
              <w:autoSpaceDN w:val="0"/>
              <w:adjustRightInd w:val="0"/>
              <w:spacing w:after="0" w:line="240" w:lineRule="auto"/>
              <w:rPr>
                <w:rFonts w:ascii="Times New Roman" w:hAnsi="Times New Roman"/>
                <w:color w:val="auto"/>
                <w:sz w:val="28"/>
                <w:szCs w:val="28"/>
              </w:rPr>
            </w:pPr>
            <w:r w:rsidRPr="00B12EEC">
              <w:rPr>
                <w:rFonts w:ascii="Times New Roman" w:hAnsi="Times New Roman"/>
                <w:color w:val="auto"/>
                <w:sz w:val="28"/>
                <w:szCs w:val="28"/>
              </w:rPr>
              <w:t>ИНН/КПП Министерства,</w:t>
            </w:r>
          </w:p>
          <w:p w:rsidR="00B12EEC" w:rsidRPr="00B12EEC" w:rsidRDefault="00B12EEC" w:rsidP="00B12EEC">
            <w:pPr>
              <w:widowControl w:val="0"/>
              <w:autoSpaceDE w:val="0"/>
              <w:autoSpaceDN w:val="0"/>
              <w:adjustRightInd w:val="0"/>
              <w:spacing w:after="0" w:line="240" w:lineRule="auto"/>
              <w:rPr>
                <w:rFonts w:ascii="Times New Roman" w:hAnsi="Times New Roman"/>
                <w:color w:val="auto"/>
                <w:sz w:val="28"/>
                <w:szCs w:val="28"/>
              </w:rPr>
            </w:pPr>
            <w:r w:rsidRPr="00B12EEC">
              <w:rPr>
                <w:rFonts w:ascii="Times New Roman" w:hAnsi="Times New Roman"/>
                <w:color w:val="auto"/>
                <w:sz w:val="28"/>
                <w:szCs w:val="28"/>
              </w:rPr>
              <w:t>Агентства, Службы</w:t>
            </w:r>
          </w:p>
          <w:p w:rsidR="00B12EEC" w:rsidRPr="00B12EEC" w:rsidRDefault="00B12EEC" w:rsidP="00B12EEC">
            <w:pPr>
              <w:widowControl w:val="0"/>
              <w:autoSpaceDE w:val="0"/>
              <w:autoSpaceDN w:val="0"/>
              <w:adjustRightInd w:val="0"/>
              <w:spacing w:after="0" w:line="240" w:lineRule="auto"/>
              <w:rPr>
                <w:rFonts w:ascii="Times New Roman" w:hAnsi="Times New Roman"/>
                <w:color w:val="auto"/>
                <w:sz w:val="28"/>
                <w:szCs w:val="28"/>
              </w:rPr>
            </w:pPr>
            <w:r w:rsidRPr="00B12EEC">
              <w:rPr>
                <w:rFonts w:ascii="Times New Roman" w:hAnsi="Times New Roman"/>
                <w:color w:val="auto"/>
                <w:sz w:val="28"/>
                <w:szCs w:val="28"/>
              </w:rPr>
              <w:t>ОГРН</w:t>
            </w:r>
          </w:p>
          <w:p w:rsidR="00B12EEC" w:rsidRPr="00B12EEC" w:rsidRDefault="00B12EEC" w:rsidP="00B12EEC">
            <w:pPr>
              <w:widowControl w:val="0"/>
              <w:autoSpaceDE w:val="0"/>
              <w:autoSpaceDN w:val="0"/>
              <w:adjustRightInd w:val="0"/>
              <w:spacing w:after="0" w:line="240" w:lineRule="auto"/>
              <w:rPr>
                <w:rFonts w:ascii="Times New Roman" w:hAnsi="Times New Roman"/>
                <w:color w:val="auto"/>
                <w:sz w:val="28"/>
                <w:szCs w:val="28"/>
              </w:rPr>
            </w:pPr>
            <w:hyperlink r:id="rId16" w:history="1">
              <w:r w:rsidRPr="00B12EEC">
                <w:rPr>
                  <w:rFonts w:ascii="Times New Roman" w:hAnsi="Times New Roman"/>
                  <w:color w:val="auto"/>
                  <w:sz w:val="28"/>
                  <w:szCs w:val="28"/>
                </w:rPr>
                <w:t>ОКТМО</w:t>
              </w:r>
            </w:hyperlink>
          </w:p>
        </w:tc>
        <w:tc>
          <w:tcPr>
            <w:tcW w:w="5177" w:type="dxa"/>
          </w:tcPr>
          <w:p w:rsidR="00B12EEC" w:rsidRPr="00B12EEC" w:rsidRDefault="00B12EEC" w:rsidP="00B12EEC">
            <w:pPr>
              <w:widowControl w:val="0"/>
              <w:autoSpaceDE w:val="0"/>
              <w:autoSpaceDN w:val="0"/>
              <w:adjustRightInd w:val="0"/>
              <w:spacing w:after="0" w:line="240" w:lineRule="auto"/>
              <w:ind w:firstLine="7"/>
              <w:rPr>
                <w:rFonts w:ascii="Times New Roman" w:hAnsi="Times New Roman"/>
                <w:color w:val="auto"/>
                <w:sz w:val="28"/>
                <w:szCs w:val="28"/>
              </w:rPr>
            </w:pPr>
            <w:r w:rsidRPr="00B12EEC">
              <w:rPr>
                <w:rFonts w:ascii="Times New Roman" w:hAnsi="Times New Roman"/>
                <w:color w:val="auto"/>
                <w:sz w:val="28"/>
                <w:szCs w:val="28"/>
              </w:rPr>
              <w:lastRenderedPageBreak/>
              <w:t>Указываются в приложении 1 к настоящему Соглашению</w:t>
            </w:r>
          </w:p>
        </w:tc>
      </w:tr>
    </w:tbl>
    <w:p w:rsidR="00B12EEC" w:rsidRPr="00B12EEC" w:rsidRDefault="00B12EEC" w:rsidP="00B12EEC">
      <w:pPr>
        <w:widowControl w:val="0"/>
        <w:autoSpaceDE w:val="0"/>
        <w:autoSpaceDN w:val="0"/>
        <w:adjustRightInd w:val="0"/>
        <w:spacing w:after="0" w:line="240" w:lineRule="auto"/>
        <w:ind w:firstLine="720"/>
        <w:jc w:val="both"/>
        <w:rPr>
          <w:rFonts w:ascii="Times New Roman" w:hAnsi="Times New Roman"/>
          <w:color w:val="auto"/>
          <w:sz w:val="20"/>
        </w:rPr>
      </w:pPr>
    </w:p>
    <w:p w:rsidR="00B12EEC" w:rsidRPr="00B12EEC" w:rsidRDefault="00B12EEC" w:rsidP="00B12EEC">
      <w:pPr>
        <w:numPr>
          <w:ilvl w:val="0"/>
          <w:numId w:val="22"/>
        </w:numPr>
        <w:spacing w:after="0" w:line="240" w:lineRule="auto"/>
        <w:jc w:val="center"/>
        <w:rPr>
          <w:rFonts w:ascii="Times New Roman" w:hAnsi="Times New Roman"/>
          <w:b/>
          <w:color w:val="auto"/>
          <w:sz w:val="28"/>
          <w:szCs w:val="28"/>
        </w:rPr>
      </w:pPr>
      <w:r w:rsidRPr="00B12EEC">
        <w:rPr>
          <w:rFonts w:ascii="Times New Roman" w:hAnsi="Times New Roman"/>
          <w:b/>
          <w:color w:val="auto"/>
          <w:sz w:val="28"/>
          <w:szCs w:val="28"/>
        </w:rPr>
        <w:t>Подписи Сторон</w:t>
      </w:r>
    </w:p>
    <w:p w:rsidR="00B12EEC" w:rsidRPr="00B12EEC" w:rsidRDefault="00B12EEC" w:rsidP="00B12EEC">
      <w:pPr>
        <w:widowControl w:val="0"/>
        <w:autoSpaceDE w:val="0"/>
        <w:autoSpaceDN w:val="0"/>
        <w:adjustRightInd w:val="0"/>
        <w:spacing w:after="0" w:line="240" w:lineRule="auto"/>
        <w:ind w:firstLine="720"/>
        <w:jc w:val="both"/>
        <w:rPr>
          <w:rFonts w:ascii="Times New Roman" w:hAnsi="Times New Roman"/>
          <w:color w:val="auto"/>
          <w:sz w:val="20"/>
        </w:rPr>
      </w:pPr>
    </w:p>
    <w:tbl>
      <w:tblPr>
        <w:tblW w:w="9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
        <w:gridCol w:w="4462"/>
        <w:gridCol w:w="938"/>
        <w:gridCol w:w="4239"/>
      </w:tblGrid>
      <w:tr w:rsidR="00B12EEC" w:rsidRPr="00B12EEC" w:rsidTr="00B771DC">
        <w:tc>
          <w:tcPr>
            <w:tcW w:w="4529" w:type="dxa"/>
            <w:gridSpan w:val="2"/>
          </w:tcPr>
          <w:p w:rsidR="00B12EEC" w:rsidRPr="00B12EEC" w:rsidRDefault="00B12EEC" w:rsidP="00B12EEC">
            <w:pPr>
              <w:widowControl w:val="0"/>
              <w:autoSpaceDE w:val="0"/>
              <w:autoSpaceDN w:val="0"/>
              <w:adjustRightInd w:val="0"/>
              <w:spacing w:after="0" w:line="240" w:lineRule="auto"/>
              <w:jc w:val="center"/>
              <w:rPr>
                <w:rFonts w:ascii="Times New Roman" w:hAnsi="Times New Roman"/>
                <w:color w:val="auto"/>
                <w:sz w:val="28"/>
                <w:szCs w:val="28"/>
              </w:rPr>
            </w:pPr>
            <w:r w:rsidRPr="00B12EEC">
              <w:rPr>
                <w:rFonts w:ascii="Times New Roman" w:hAnsi="Times New Roman"/>
                <w:color w:val="auto"/>
                <w:sz w:val="28"/>
                <w:szCs w:val="28"/>
              </w:rPr>
              <w:t>Сокращенное наименование Министерства, Агентства, Инспекции и т.д.</w:t>
            </w:r>
          </w:p>
        </w:tc>
        <w:tc>
          <w:tcPr>
            <w:tcW w:w="5177" w:type="dxa"/>
            <w:gridSpan w:val="2"/>
          </w:tcPr>
          <w:p w:rsidR="00B12EEC" w:rsidRPr="00B12EEC" w:rsidRDefault="00B12EEC" w:rsidP="00B12EEC">
            <w:pPr>
              <w:widowControl w:val="0"/>
              <w:autoSpaceDE w:val="0"/>
              <w:autoSpaceDN w:val="0"/>
              <w:adjustRightInd w:val="0"/>
              <w:spacing w:after="0" w:line="240" w:lineRule="auto"/>
              <w:ind w:firstLine="7"/>
              <w:jc w:val="center"/>
              <w:rPr>
                <w:rFonts w:ascii="Times New Roman" w:hAnsi="Times New Roman"/>
                <w:color w:val="auto"/>
                <w:sz w:val="28"/>
                <w:szCs w:val="28"/>
              </w:rPr>
            </w:pPr>
            <w:r w:rsidRPr="00B12EEC">
              <w:rPr>
                <w:rFonts w:ascii="Times New Roman" w:hAnsi="Times New Roman"/>
                <w:color w:val="auto"/>
                <w:sz w:val="28"/>
                <w:szCs w:val="28"/>
              </w:rPr>
              <w:t>Глава муниципального образования</w:t>
            </w:r>
          </w:p>
        </w:tc>
      </w:tr>
      <w:tr w:rsidR="00B12EEC" w:rsidRPr="00B12EEC" w:rsidTr="00B771DC">
        <w:tc>
          <w:tcPr>
            <w:tcW w:w="4529" w:type="dxa"/>
            <w:gridSpan w:val="2"/>
          </w:tcPr>
          <w:p w:rsidR="00B12EEC" w:rsidRPr="00B12EEC" w:rsidRDefault="00B12EEC" w:rsidP="00B12EEC">
            <w:pPr>
              <w:widowControl w:val="0"/>
              <w:autoSpaceDE w:val="0"/>
              <w:autoSpaceDN w:val="0"/>
              <w:spacing w:after="0" w:line="240" w:lineRule="auto"/>
              <w:jc w:val="both"/>
              <w:rPr>
                <w:rFonts w:ascii="Times New Roman" w:hAnsi="Times New Roman"/>
                <w:color w:val="auto"/>
                <w:sz w:val="28"/>
                <w:szCs w:val="28"/>
              </w:rPr>
            </w:pPr>
            <w:r w:rsidRPr="00B12EEC">
              <w:rPr>
                <w:rFonts w:ascii="Times New Roman" w:hAnsi="Times New Roman"/>
                <w:color w:val="auto"/>
                <w:sz w:val="28"/>
                <w:szCs w:val="28"/>
              </w:rPr>
              <w:t xml:space="preserve">  _________/___________________</w:t>
            </w:r>
          </w:p>
          <w:p w:rsidR="00B12EEC" w:rsidRPr="00B12EEC" w:rsidRDefault="00B12EEC" w:rsidP="00B12EEC">
            <w:pPr>
              <w:widowControl w:val="0"/>
              <w:autoSpaceDE w:val="0"/>
              <w:autoSpaceDN w:val="0"/>
              <w:spacing w:after="0" w:line="240" w:lineRule="auto"/>
              <w:rPr>
                <w:rFonts w:ascii="Times New Roman" w:hAnsi="Times New Roman"/>
                <w:color w:val="auto"/>
                <w:sz w:val="20"/>
              </w:rPr>
            </w:pPr>
            <w:r w:rsidRPr="00B12EEC">
              <w:rPr>
                <w:rFonts w:ascii="Times New Roman" w:hAnsi="Times New Roman"/>
                <w:color w:val="auto"/>
                <w:sz w:val="20"/>
              </w:rPr>
              <w:t xml:space="preserve">       (подпись)               (инициалы, фамилия)</w:t>
            </w:r>
          </w:p>
        </w:tc>
        <w:tc>
          <w:tcPr>
            <w:tcW w:w="5177" w:type="dxa"/>
            <w:gridSpan w:val="2"/>
          </w:tcPr>
          <w:p w:rsidR="00B12EEC" w:rsidRPr="00B12EEC" w:rsidRDefault="00B12EEC" w:rsidP="00B12EEC">
            <w:pPr>
              <w:widowControl w:val="0"/>
              <w:autoSpaceDE w:val="0"/>
              <w:autoSpaceDN w:val="0"/>
              <w:spacing w:after="0" w:line="240" w:lineRule="auto"/>
              <w:jc w:val="both"/>
              <w:rPr>
                <w:rFonts w:ascii="Times New Roman" w:hAnsi="Times New Roman"/>
                <w:color w:val="auto"/>
                <w:sz w:val="28"/>
                <w:szCs w:val="28"/>
              </w:rPr>
            </w:pPr>
            <w:r w:rsidRPr="00B12EEC">
              <w:rPr>
                <w:rFonts w:ascii="Times New Roman" w:hAnsi="Times New Roman"/>
                <w:color w:val="auto"/>
                <w:sz w:val="28"/>
                <w:szCs w:val="28"/>
              </w:rPr>
              <w:t xml:space="preserve">  _________/___________________</w:t>
            </w:r>
          </w:p>
          <w:p w:rsidR="00B12EEC" w:rsidRPr="00B12EEC" w:rsidRDefault="00B12EEC" w:rsidP="00B12EEC">
            <w:pPr>
              <w:widowControl w:val="0"/>
              <w:autoSpaceDE w:val="0"/>
              <w:autoSpaceDN w:val="0"/>
              <w:spacing w:after="0" w:line="240" w:lineRule="auto"/>
              <w:rPr>
                <w:rFonts w:ascii="Times New Roman" w:hAnsi="Times New Roman"/>
                <w:color w:val="auto"/>
                <w:sz w:val="20"/>
              </w:rPr>
            </w:pPr>
            <w:r w:rsidRPr="00B12EEC">
              <w:rPr>
                <w:rFonts w:ascii="Times New Roman" w:hAnsi="Times New Roman"/>
                <w:color w:val="auto"/>
                <w:sz w:val="20"/>
              </w:rPr>
              <w:t xml:space="preserve">        (подпись)              (инициалы, фамилия)</w:t>
            </w:r>
          </w:p>
        </w:tc>
      </w:tr>
      <w:tr w:rsidR="00B12EEC" w:rsidRPr="00B12EEC" w:rsidTr="00B771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firstRow="1" w:lastRow="1" w:firstColumn="1" w:lastColumn="1" w:noHBand="0" w:noVBand="0"/>
        </w:tblPrEx>
        <w:trPr>
          <w:gridBefore w:val="1"/>
          <w:wBefore w:w="67" w:type="dxa"/>
        </w:trPr>
        <w:tc>
          <w:tcPr>
            <w:tcW w:w="5400" w:type="dxa"/>
            <w:gridSpan w:val="2"/>
          </w:tcPr>
          <w:p w:rsidR="00B12EEC" w:rsidRPr="00B12EEC" w:rsidRDefault="00B12EEC" w:rsidP="00B12EEC">
            <w:pPr>
              <w:spacing w:after="0" w:line="240" w:lineRule="auto"/>
              <w:jc w:val="both"/>
              <w:rPr>
                <w:rFonts w:ascii="Times New Roman" w:hAnsi="Times New Roman"/>
                <w:color w:val="auto"/>
                <w:sz w:val="28"/>
                <w:szCs w:val="28"/>
              </w:rPr>
            </w:pPr>
          </w:p>
        </w:tc>
        <w:tc>
          <w:tcPr>
            <w:tcW w:w="4239" w:type="dxa"/>
          </w:tcPr>
          <w:p w:rsidR="00B12EEC" w:rsidRPr="00B12EEC" w:rsidRDefault="00B12EEC" w:rsidP="00B12EEC">
            <w:pPr>
              <w:spacing w:after="0" w:line="240" w:lineRule="auto"/>
              <w:jc w:val="right"/>
              <w:rPr>
                <w:rFonts w:ascii="Times New Roman" w:hAnsi="Times New Roman"/>
                <w:color w:val="auto"/>
                <w:sz w:val="28"/>
                <w:szCs w:val="28"/>
              </w:rPr>
            </w:pPr>
          </w:p>
        </w:tc>
      </w:tr>
    </w:tbl>
    <w:p w:rsidR="00342EDD" w:rsidRDefault="00342EDD">
      <w:pPr>
        <w:spacing w:after="0" w:line="240" w:lineRule="auto"/>
        <w:jc w:val="both"/>
        <w:rPr>
          <w:rFonts w:ascii="Times New Roman" w:hAnsi="Times New Roman"/>
          <w:sz w:val="28"/>
          <w:szCs w:val="28"/>
        </w:rPr>
      </w:pPr>
    </w:p>
    <w:p w:rsidR="00D50463" w:rsidRDefault="00D50463">
      <w:pPr>
        <w:spacing w:after="0" w:line="240" w:lineRule="auto"/>
        <w:jc w:val="both"/>
        <w:rPr>
          <w:rFonts w:ascii="Times New Roman" w:hAnsi="Times New Roman"/>
          <w:sz w:val="28"/>
          <w:szCs w:val="28"/>
        </w:rPr>
      </w:pPr>
    </w:p>
    <w:p w:rsidR="00D50463" w:rsidRDefault="00D50463">
      <w:pPr>
        <w:spacing w:after="0" w:line="240" w:lineRule="auto"/>
        <w:jc w:val="both"/>
        <w:rPr>
          <w:rFonts w:ascii="Times New Roman" w:hAnsi="Times New Roman"/>
          <w:sz w:val="28"/>
          <w:szCs w:val="28"/>
        </w:rPr>
      </w:pPr>
    </w:p>
    <w:p w:rsidR="00D50463" w:rsidRDefault="00D50463">
      <w:pPr>
        <w:spacing w:after="0" w:line="240" w:lineRule="auto"/>
        <w:jc w:val="both"/>
        <w:rPr>
          <w:rFonts w:ascii="Times New Roman" w:hAnsi="Times New Roman"/>
          <w:sz w:val="28"/>
          <w:szCs w:val="28"/>
        </w:rPr>
      </w:pPr>
    </w:p>
    <w:p w:rsidR="00D50463" w:rsidRDefault="00D50463">
      <w:pPr>
        <w:spacing w:after="0" w:line="240" w:lineRule="auto"/>
        <w:jc w:val="both"/>
        <w:rPr>
          <w:rFonts w:ascii="Times New Roman" w:hAnsi="Times New Roman"/>
          <w:sz w:val="28"/>
          <w:szCs w:val="28"/>
        </w:rPr>
      </w:pPr>
    </w:p>
    <w:p w:rsidR="00D50463" w:rsidRDefault="00D50463">
      <w:pPr>
        <w:spacing w:after="0" w:line="240" w:lineRule="auto"/>
        <w:jc w:val="both"/>
        <w:rPr>
          <w:rFonts w:ascii="Times New Roman" w:hAnsi="Times New Roman"/>
          <w:sz w:val="28"/>
          <w:szCs w:val="28"/>
        </w:rPr>
      </w:pPr>
    </w:p>
    <w:p w:rsidR="00D50463" w:rsidRDefault="00D50463">
      <w:pPr>
        <w:spacing w:after="0" w:line="240" w:lineRule="auto"/>
        <w:jc w:val="both"/>
        <w:rPr>
          <w:rFonts w:ascii="Times New Roman" w:hAnsi="Times New Roman"/>
          <w:sz w:val="28"/>
          <w:szCs w:val="28"/>
        </w:rPr>
      </w:pPr>
    </w:p>
    <w:p w:rsidR="00D50463" w:rsidRDefault="00D50463">
      <w:pPr>
        <w:spacing w:after="0" w:line="240" w:lineRule="auto"/>
        <w:jc w:val="both"/>
        <w:rPr>
          <w:rFonts w:ascii="Times New Roman" w:hAnsi="Times New Roman"/>
          <w:sz w:val="28"/>
          <w:szCs w:val="28"/>
        </w:rPr>
      </w:pPr>
    </w:p>
    <w:p w:rsidR="00D50463" w:rsidRDefault="00D50463">
      <w:pPr>
        <w:rPr>
          <w:rFonts w:ascii="Times New Roman" w:hAnsi="Times New Roman"/>
          <w:sz w:val="28"/>
          <w:szCs w:val="28"/>
        </w:rPr>
      </w:pPr>
      <w:r>
        <w:rPr>
          <w:rFonts w:ascii="Times New Roman" w:hAnsi="Times New Roman"/>
          <w:sz w:val="28"/>
          <w:szCs w:val="28"/>
        </w:rPr>
        <w:br w:type="page"/>
      </w:r>
    </w:p>
    <w:p w:rsidR="00D50463" w:rsidRDefault="00D50463">
      <w:pPr>
        <w:spacing w:after="0" w:line="240" w:lineRule="auto"/>
        <w:jc w:val="both"/>
        <w:rPr>
          <w:rFonts w:ascii="Times New Roman" w:hAnsi="Times New Roman"/>
          <w:sz w:val="28"/>
          <w:szCs w:val="28"/>
        </w:rPr>
        <w:sectPr w:rsidR="00D50463" w:rsidSect="00A443C7">
          <w:pgSz w:w="11906" w:h="16838"/>
          <w:pgMar w:top="567" w:right="567" w:bottom="567" w:left="1134" w:header="709" w:footer="709" w:gutter="0"/>
          <w:pgNumType w:start="12"/>
          <w:cols w:space="708"/>
          <w:titlePg/>
          <w:docGrid w:linePitch="360"/>
        </w:sectPr>
      </w:pPr>
    </w:p>
    <w:p w:rsidR="00D50463" w:rsidRPr="00D50463" w:rsidRDefault="00D50463" w:rsidP="00D50463">
      <w:pPr>
        <w:widowControl w:val="0"/>
        <w:autoSpaceDE w:val="0"/>
        <w:autoSpaceDN w:val="0"/>
        <w:adjustRightInd w:val="0"/>
        <w:spacing w:after="0" w:line="240" w:lineRule="auto"/>
        <w:ind w:left="11340"/>
        <w:outlineLvl w:val="1"/>
        <w:rPr>
          <w:rFonts w:ascii="Times New Roman" w:hAnsi="Times New Roman"/>
          <w:color w:val="auto"/>
          <w:sz w:val="28"/>
          <w:szCs w:val="28"/>
        </w:rPr>
      </w:pPr>
      <w:r w:rsidRPr="00D50463">
        <w:rPr>
          <w:rFonts w:ascii="Times New Roman" w:hAnsi="Times New Roman"/>
          <w:color w:val="auto"/>
          <w:sz w:val="28"/>
          <w:szCs w:val="28"/>
        </w:rPr>
        <w:lastRenderedPageBreak/>
        <w:t>Приложение 1</w:t>
      </w:r>
    </w:p>
    <w:p w:rsidR="00D50463" w:rsidRPr="00D50463" w:rsidRDefault="00D50463" w:rsidP="00D50463">
      <w:pPr>
        <w:widowControl w:val="0"/>
        <w:autoSpaceDE w:val="0"/>
        <w:autoSpaceDN w:val="0"/>
        <w:adjustRightInd w:val="0"/>
        <w:spacing w:after="0" w:line="240" w:lineRule="auto"/>
        <w:ind w:left="11340"/>
        <w:rPr>
          <w:rFonts w:ascii="Times New Roman" w:hAnsi="Times New Roman"/>
          <w:color w:val="auto"/>
          <w:sz w:val="28"/>
          <w:szCs w:val="28"/>
        </w:rPr>
      </w:pPr>
      <w:r w:rsidRPr="00D50463">
        <w:rPr>
          <w:rFonts w:ascii="Times New Roman" w:hAnsi="Times New Roman"/>
          <w:color w:val="auto"/>
          <w:sz w:val="28"/>
          <w:szCs w:val="28"/>
        </w:rPr>
        <w:t>к Типовой форме соглашения</w:t>
      </w:r>
    </w:p>
    <w:p w:rsidR="00D50463" w:rsidRPr="00D50463" w:rsidRDefault="00D50463" w:rsidP="00D50463">
      <w:pPr>
        <w:widowControl w:val="0"/>
        <w:autoSpaceDE w:val="0"/>
        <w:autoSpaceDN w:val="0"/>
        <w:adjustRightInd w:val="0"/>
        <w:spacing w:after="0" w:line="240" w:lineRule="auto"/>
        <w:ind w:left="11340"/>
        <w:rPr>
          <w:rFonts w:ascii="Times New Roman" w:hAnsi="Times New Roman"/>
          <w:color w:val="auto"/>
          <w:sz w:val="28"/>
          <w:szCs w:val="28"/>
        </w:rPr>
      </w:pPr>
      <w:r w:rsidRPr="00D50463">
        <w:rPr>
          <w:rFonts w:ascii="Times New Roman" w:hAnsi="Times New Roman"/>
          <w:color w:val="auto"/>
          <w:sz w:val="28"/>
          <w:szCs w:val="28"/>
        </w:rPr>
        <w:t>о предоставлении субвенций</w:t>
      </w:r>
    </w:p>
    <w:p w:rsidR="00D50463" w:rsidRPr="00D50463" w:rsidRDefault="00D50463" w:rsidP="00D50463">
      <w:pPr>
        <w:widowControl w:val="0"/>
        <w:autoSpaceDE w:val="0"/>
        <w:autoSpaceDN w:val="0"/>
        <w:adjustRightInd w:val="0"/>
        <w:spacing w:after="0" w:line="240" w:lineRule="auto"/>
        <w:ind w:left="11340"/>
        <w:rPr>
          <w:rFonts w:ascii="Times New Roman" w:hAnsi="Times New Roman"/>
          <w:color w:val="auto"/>
          <w:sz w:val="28"/>
          <w:szCs w:val="28"/>
        </w:rPr>
      </w:pPr>
      <w:r w:rsidRPr="00D50463">
        <w:rPr>
          <w:rFonts w:ascii="Times New Roman" w:hAnsi="Times New Roman"/>
          <w:color w:val="auto"/>
          <w:sz w:val="28"/>
          <w:szCs w:val="28"/>
        </w:rPr>
        <w:t>из краевого бюджета бюджету</w:t>
      </w:r>
    </w:p>
    <w:p w:rsidR="00D50463" w:rsidRPr="00D50463" w:rsidRDefault="00D50463" w:rsidP="00D50463">
      <w:pPr>
        <w:widowControl w:val="0"/>
        <w:autoSpaceDE w:val="0"/>
        <w:autoSpaceDN w:val="0"/>
        <w:adjustRightInd w:val="0"/>
        <w:spacing w:after="0" w:line="240" w:lineRule="auto"/>
        <w:ind w:left="11340"/>
        <w:rPr>
          <w:rFonts w:ascii="Times New Roman" w:hAnsi="Times New Roman"/>
          <w:color w:val="auto"/>
          <w:sz w:val="28"/>
          <w:szCs w:val="28"/>
        </w:rPr>
      </w:pPr>
      <w:r w:rsidRPr="00D50463">
        <w:rPr>
          <w:rFonts w:ascii="Times New Roman" w:hAnsi="Times New Roman"/>
          <w:color w:val="auto"/>
          <w:sz w:val="28"/>
          <w:szCs w:val="28"/>
        </w:rPr>
        <w:t>муниципального образования</w:t>
      </w:r>
    </w:p>
    <w:p w:rsidR="00D50463" w:rsidRPr="00CB0724" w:rsidRDefault="00D50463" w:rsidP="00D50463">
      <w:pPr>
        <w:autoSpaceDE w:val="0"/>
        <w:autoSpaceDN w:val="0"/>
        <w:adjustRightInd w:val="0"/>
        <w:spacing w:after="0" w:line="240" w:lineRule="auto"/>
        <w:jc w:val="right"/>
        <w:rPr>
          <w:rFonts w:ascii="Times New Roman" w:hAnsi="Times New Roman"/>
          <w:bCs/>
          <w:color w:val="000000" w:themeColor="text1"/>
          <w:sz w:val="28"/>
          <w:szCs w:val="30"/>
        </w:rPr>
      </w:pPr>
      <w:r>
        <w:rPr>
          <w:rFonts w:ascii="Times New Roman" w:hAnsi="Times New Roman"/>
          <w:sz w:val="28"/>
        </w:rPr>
        <w:t xml:space="preserve">ТИПОВАЯ </w:t>
      </w:r>
      <w:r w:rsidRPr="00A9640A">
        <w:rPr>
          <w:rFonts w:ascii="Times New Roman" w:hAnsi="Times New Roman"/>
          <w:sz w:val="28"/>
        </w:rPr>
        <w:t>ФОРМА</w:t>
      </w:r>
    </w:p>
    <w:p w:rsidR="00D50463" w:rsidRPr="00D50463" w:rsidRDefault="00D50463" w:rsidP="00D50463">
      <w:pPr>
        <w:widowControl w:val="0"/>
        <w:autoSpaceDE w:val="0"/>
        <w:autoSpaceDN w:val="0"/>
        <w:adjustRightInd w:val="0"/>
        <w:spacing w:after="0" w:line="240" w:lineRule="auto"/>
        <w:ind w:left="11340"/>
        <w:rPr>
          <w:rFonts w:ascii="Times New Roman" w:hAnsi="Times New Roman"/>
          <w:color w:val="auto"/>
          <w:sz w:val="28"/>
          <w:szCs w:val="28"/>
        </w:rPr>
      </w:pPr>
    </w:p>
    <w:p w:rsidR="00D50463" w:rsidRPr="00D50463" w:rsidRDefault="00D50463" w:rsidP="00D50463">
      <w:pPr>
        <w:widowControl w:val="0"/>
        <w:autoSpaceDE w:val="0"/>
        <w:autoSpaceDN w:val="0"/>
        <w:adjustRightInd w:val="0"/>
        <w:spacing w:after="0" w:line="240" w:lineRule="auto"/>
        <w:ind w:left="11340"/>
        <w:rPr>
          <w:rFonts w:ascii="Times New Roman" w:hAnsi="Times New Roman"/>
          <w:color w:val="auto"/>
          <w:sz w:val="28"/>
          <w:szCs w:val="28"/>
        </w:rPr>
      </w:pPr>
      <w:r>
        <w:rPr>
          <w:rFonts w:ascii="Times New Roman" w:hAnsi="Times New Roman"/>
          <w:color w:val="auto"/>
          <w:sz w:val="28"/>
          <w:szCs w:val="28"/>
        </w:rPr>
        <w:t>Приложение</w:t>
      </w:r>
      <w:r w:rsidRPr="00D50463">
        <w:rPr>
          <w:rFonts w:ascii="Times New Roman" w:hAnsi="Times New Roman"/>
          <w:color w:val="auto"/>
          <w:sz w:val="28"/>
          <w:szCs w:val="28"/>
        </w:rPr>
        <w:t xml:space="preserve"> _____                                                                                                                                                                                                                                                     к Соглашению</w:t>
      </w:r>
    </w:p>
    <w:p w:rsidR="00D50463" w:rsidRPr="00D50463" w:rsidRDefault="00D50463" w:rsidP="00D50463">
      <w:pPr>
        <w:widowControl w:val="0"/>
        <w:autoSpaceDE w:val="0"/>
        <w:autoSpaceDN w:val="0"/>
        <w:adjustRightInd w:val="0"/>
        <w:spacing w:after="0" w:line="240" w:lineRule="auto"/>
        <w:ind w:left="11340"/>
        <w:rPr>
          <w:rFonts w:ascii="Times New Roman" w:hAnsi="Times New Roman"/>
          <w:color w:val="auto"/>
          <w:sz w:val="28"/>
          <w:szCs w:val="28"/>
        </w:rPr>
      </w:pPr>
      <w:r w:rsidRPr="00D50463">
        <w:rPr>
          <w:rFonts w:ascii="Times New Roman" w:hAnsi="Times New Roman"/>
          <w:color w:val="auto"/>
          <w:sz w:val="28"/>
          <w:szCs w:val="28"/>
        </w:rPr>
        <w:t>от «__» _______ 20__ г. № ___</w:t>
      </w:r>
    </w:p>
    <w:p w:rsidR="00D50463" w:rsidRPr="00D50463" w:rsidRDefault="00D50463" w:rsidP="00D50463">
      <w:pPr>
        <w:spacing w:after="0" w:line="240" w:lineRule="auto"/>
        <w:jc w:val="center"/>
        <w:rPr>
          <w:rFonts w:ascii="Times New Roman" w:hAnsi="Times New Roman"/>
          <w:color w:val="auto"/>
          <w:sz w:val="28"/>
          <w:szCs w:val="28"/>
        </w:rPr>
      </w:pPr>
    </w:p>
    <w:p w:rsidR="00D50463" w:rsidRDefault="00D50463" w:rsidP="00D50463">
      <w:pPr>
        <w:spacing w:after="0" w:line="240" w:lineRule="auto"/>
        <w:jc w:val="center"/>
        <w:rPr>
          <w:rFonts w:ascii="Times New Roman" w:hAnsi="Times New Roman"/>
          <w:color w:val="auto"/>
          <w:sz w:val="28"/>
          <w:szCs w:val="28"/>
        </w:rPr>
      </w:pPr>
      <w:r w:rsidRPr="00D50463">
        <w:rPr>
          <w:rFonts w:ascii="Times New Roman" w:hAnsi="Times New Roman"/>
          <w:color w:val="auto"/>
          <w:sz w:val="28"/>
          <w:szCs w:val="28"/>
        </w:rPr>
        <w:t>Перечень субвенций, предоставляемых из краевого бюджета</w:t>
      </w:r>
    </w:p>
    <w:p w:rsidR="00D50463" w:rsidRPr="00D50463" w:rsidRDefault="00D50463" w:rsidP="00D50463">
      <w:pPr>
        <w:spacing w:after="0" w:line="240" w:lineRule="auto"/>
        <w:jc w:val="center"/>
        <w:rPr>
          <w:rFonts w:ascii="Times New Roman" w:hAnsi="Times New Roman"/>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444"/>
        <w:gridCol w:w="2196"/>
        <w:gridCol w:w="1465"/>
        <w:gridCol w:w="1465"/>
        <w:gridCol w:w="1282"/>
        <w:gridCol w:w="1403"/>
        <w:gridCol w:w="1108"/>
        <w:gridCol w:w="1666"/>
        <w:gridCol w:w="3170"/>
      </w:tblGrid>
      <w:tr w:rsidR="00D50463" w:rsidRPr="00D50463" w:rsidTr="00B771DC">
        <w:trPr>
          <w:trHeight w:val="1966"/>
        </w:trPr>
        <w:tc>
          <w:tcPr>
            <w:tcW w:w="498" w:type="dxa"/>
            <w:shd w:val="clear" w:color="auto" w:fill="auto"/>
          </w:tcPr>
          <w:p w:rsidR="00D50463" w:rsidRPr="00D50463" w:rsidRDefault="00D50463" w:rsidP="00D50463">
            <w:pPr>
              <w:spacing w:after="0" w:line="240" w:lineRule="auto"/>
              <w:jc w:val="center"/>
              <w:rPr>
                <w:rFonts w:ascii="Times New Roman" w:hAnsi="Times New Roman"/>
                <w:color w:val="auto"/>
                <w:sz w:val="19"/>
                <w:szCs w:val="19"/>
              </w:rPr>
            </w:pPr>
            <w:r w:rsidRPr="00D50463">
              <w:rPr>
                <w:rFonts w:ascii="Times New Roman" w:hAnsi="Times New Roman"/>
                <w:color w:val="auto"/>
                <w:sz w:val="19"/>
                <w:szCs w:val="19"/>
              </w:rPr>
              <w:t>№ п/п</w:t>
            </w:r>
          </w:p>
        </w:tc>
        <w:tc>
          <w:tcPr>
            <w:tcW w:w="1446" w:type="dxa"/>
            <w:shd w:val="clear" w:color="auto" w:fill="auto"/>
          </w:tcPr>
          <w:p w:rsidR="00D50463" w:rsidRPr="00D50463" w:rsidRDefault="00D50463" w:rsidP="00D50463">
            <w:pPr>
              <w:spacing w:after="0" w:line="240" w:lineRule="auto"/>
              <w:jc w:val="center"/>
              <w:rPr>
                <w:rFonts w:ascii="Times New Roman" w:hAnsi="Times New Roman"/>
                <w:color w:val="auto"/>
                <w:sz w:val="19"/>
                <w:szCs w:val="19"/>
              </w:rPr>
            </w:pPr>
            <w:r w:rsidRPr="00D50463">
              <w:rPr>
                <w:rFonts w:ascii="Times New Roman" w:hAnsi="Times New Roman"/>
                <w:color w:val="auto"/>
                <w:sz w:val="19"/>
                <w:szCs w:val="19"/>
              </w:rPr>
              <w:t>Наименование субвенции (наименование направления расходов целевой статьи расходов краевого бюджета)</w:t>
            </w:r>
          </w:p>
        </w:tc>
        <w:tc>
          <w:tcPr>
            <w:tcW w:w="2256" w:type="dxa"/>
          </w:tcPr>
          <w:p w:rsidR="00D50463" w:rsidRPr="00D50463" w:rsidRDefault="00D50463" w:rsidP="00D50463">
            <w:pPr>
              <w:spacing w:after="0" w:line="240" w:lineRule="auto"/>
              <w:jc w:val="center"/>
              <w:rPr>
                <w:rFonts w:ascii="Times New Roman" w:hAnsi="Times New Roman"/>
                <w:color w:val="auto"/>
                <w:sz w:val="19"/>
                <w:szCs w:val="19"/>
              </w:rPr>
            </w:pPr>
            <w:r w:rsidRPr="00D50463">
              <w:rPr>
                <w:rFonts w:ascii="Times New Roman" w:hAnsi="Times New Roman"/>
                <w:color w:val="auto"/>
                <w:sz w:val="19"/>
                <w:szCs w:val="19"/>
              </w:rPr>
              <w:t>Наименование и реквизиты закона Камчатского края о наделении органов местного самоуправления муниципальных образований в Камчатском крае отдельными государственными полномочиями Камчатского края, иного нормативного правового акта, являющегося основанием для предоставления субвенции</w:t>
            </w:r>
          </w:p>
        </w:tc>
        <w:tc>
          <w:tcPr>
            <w:tcW w:w="1465" w:type="dxa"/>
            <w:shd w:val="clear" w:color="auto" w:fill="auto"/>
          </w:tcPr>
          <w:p w:rsidR="00D50463" w:rsidRPr="00D50463" w:rsidRDefault="00D50463" w:rsidP="00D50463">
            <w:pPr>
              <w:spacing w:after="0" w:line="240" w:lineRule="auto"/>
              <w:jc w:val="center"/>
              <w:rPr>
                <w:rFonts w:ascii="Times New Roman" w:hAnsi="Times New Roman"/>
                <w:color w:val="auto"/>
                <w:sz w:val="19"/>
                <w:szCs w:val="19"/>
              </w:rPr>
            </w:pPr>
            <w:r w:rsidRPr="00D50463">
              <w:rPr>
                <w:rFonts w:ascii="Times New Roman" w:hAnsi="Times New Roman"/>
                <w:color w:val="auto"/>
                <w:sz w:val="19"/>
                <w:szCs w:val="19"/>
              </w:rPr>
              <w:t xml:space="preserve">Коды классификации расходов краевого бюджета </w:t>
            </w:r>
          </w:p>
          <w:p w:rsidR="00D50463" w:rsidRPr="00D50463" w:rsidRDefault="00D50463" w:rsidP="00D50463">
            <w:pPr>
              <w:spacing w:after="0" w:line="240" w:lineRule="auto"/>
              <w:jc w:val="center"/>
              <w:rPr>
                <w:rFonts w:ascii="Times New Roman" w:hAnsi="Times New Roman"/>
                <w:color w:val="auto"/>
                <w:sz w:val="19"/>
                <w:szCs w:val="19"/>
              </w:rPr>
            </w:pPr>
            <w:r w:rsidRPr="00D50463">
              <w:rPr>
                <w:rFonts w:ascii="Times New Roman" w:hAnsi="Times New Roman"/>
                <w:color w:val="auto"/>
                <w:sz w:val="19"/>
                <w:szCs w:val="19"/>
              </w:rPr>
              <w:t xml:space="preserve"> (код ГРБС, раздел, подраздел, целевая статья, вид расходов)</w:t>
            </w:r>
          </w:p>
        </w:tc>
        <w:tc>
          <w:tcPr>
            <w:tcW w:w="1465" w:type="dxa"/>
          </w:tcPr>
          <w:p w:rsidR="00D50463" w:rsidRPr="00D50463" w:rsidRDefault="00D50463" w:rsidP="00D50463">
            <w:pPr>
              <w:spacing w:after="0" w:line="240" w:lineRule="auto"/>
              <w:jc w:val="center"/>
              <w:rPr>
                <w:rFonts w:ascii="Times New Roman" w:hAnsi="Times New Roman"/>
                <w:color w:val="auto"/>
                <w:sz w:val="19"/>
                <w:szCs w:val="19"/>
              </w:rPr>
            </w:pPr>
            <w:r w:rsidRPr="00D50463">
              <w:rPr>
                <w:rFonts w:ascii="Times New Roman" w:hAnsi="Times New Roman"/>
                <w:color w:val="auto"/>
                <w:sz w:val="19"/>
                <w:szCs w:val="19"/>
              </w:rPr>
              <w:t>Наименование кодов классификации расходов краевого бюджета</w:t>
            </w:r>
          </w:p>
        </w:tc>
        <w:tc>
          <w:tcPr>
            <w:tcW w:w="1287" w:type="dxa"/>
            <w:shd w:val="clear" w:color="auto" w:fill="auto"/>
          </w:tcPr>
          <w:p w:rsidR="00D50463" w:rsidRPr="00D50463" w:rsidRDefault="00D50463" w:rsidP="00D50463">
            <w:pPr>
              <w:spacing w:after="0" w:line="240" w:lineRule="auto"/>
              <w:jc w:val="center"/>
              <w:rPr>
                <w:rFonts w:ascii="Times New Roman" w:hAnsi="Times New Roman"/>
                <w:color w:val="auto"/>
                <w:sz w:val="19"/>
                <w:szCs w:val="19"/>
              </w:rPr>
            </w:pPr>
            <w:r w:rsidRPr="00D50463">
              <w:rPr>
                <w:rFonts w:ascii="Times New Roman" w:hAnsi="Times New Roman"/>
                <w:color w:val="auto"/>
                <w:sz w:val="19"/>
                <w:szCs w:val="19"/>
              </w:rPr>
              <w:t>Код направления расходов целевой статьи расходов местного бюджета</w:t>
            </w:r>
          </w:p>
        </w:tc>
        <w:tc>
          <w:tcPr>
            <w:tcW w:w="1403" w:type="dxa"/>
          </w:tcPr>
          <w:p w:rsidR="00D50463" w:rsidRPr="00D50463" w:rsidRDefault="00D50463" w:rsidP="00D50463">
            <w:pPr>
              <w:spacing w:after="0" w:line="240" w:lineRule="auto"/>
              <w:jc w:val="center"/>
              <w:rPr>
                <w:rFonts w:ascii="Times New Roman" w:hAnsi="Times New Roman"/>
                <w:color w:val="auto"/>
                <w:sz w:val="19"/>
                <w:szCs w:val="19"/>
              </w:rPr>
            </w:pPr>
            <w:r w:rsidRPr="00D50463">
              <w:rPr>
                <w:rFonts w:ascii="Times New Roman" w:hAnsi="Times New Roman"/>
                <w:color w:val="auto"/>
                <w:sz w:val="19"/>
                <w:szCs w:val="19"/>
              </w:rPr>
              <w:t>Наименование направления расходов целевой статьи расходов местного бюджета</w:t>
            </w:r>
          </w:p>
        </w:tc>
        <w:tc>
          <w:tcPr>
            <w:tcW w:w="1113" w:type="dxa"/>
          </w:tcPr>
          <w:p w:rsidR="00D50463" w:rsidRPr="00D50463" w:rsidRDefault="00D50463" w:rsidP="00D50463">
            <w:pPr>
              <w:spacing w:after="0" w:line="240" w:lineRule="auto"/>
              <w:jc w:val="center"/>
              <w:rPr>
                <w:rFonts w:ascii="Times New Roman" w:hAnsi="Times New Roman"/>
                <w:color w:val="auto"/>
                <w:sz w:val="19"/>
                <w:szCs w:val="19"/>
              </w:rPr>
            </w:pPr>
            <w:r w:rsidRPr="00D50463">
              <w:rPr>
                <w:rFonts w:ascii="Times New Roman" w:hAnsi="Times New Roman"/>
                <w:color w:val="auto"/>
                <w:sz w:val="19"/>
                <w:szCs w:val="19"/>
              </w:rPr>
              <w:t>Размер субвенции</w:t>
            </w:r>
          </w:p>
          <w:p w:rsidR="00D50463" w:rsidRPr="00D50463" w:rsidRDefault="00D50463" w:rsidP="00D50463">
            <w:pPr>
              <w:spacing w:after="0" w:line="240" w:lineRule="auto"/>
              <w:jc w:val="center"/>
              <w:rPr>
                <w:rFonts w:ascii="Times New Roman" w:hAnsi="Times New Roman"/>
                <w:color w:val="auto"/>
                <w:sz w:val="19"/>
                <w:szCs w:val="19"/>
              </w:rPr>
            </w:pPr>
            <w:r w:rsidRPr="00D50463">
              <w:rPr>
                <w:rFonts w:ascii="Times New Roman" w:hAnsi="Times New Roman"/>
                <w:color w:val="auto"/>
                <w:sz w:val="19"/>
                <w:szCs w:val="19"/>
              </w:rPr>
              <w:t>на 20 ___ год (рублей)</w:t>
            </w:r>
          </w:p>
        </w:tc>
        <w:tc>
          <w:tcPr>
            <w:tcW w:w="1395" w:type="dxa"/>
          </w:tcPr>
          <w:p w:rsidR="00D50463" w:rsidRPr="00D50463" w:rsidRDefault="00D50463" w:rsidP="00D50463">
            <w:pPr>
              <w:spacing w:after="0" w:line="240" w:lineRule="auto"/>
              <w:jc w:val="center"/>
              <w:rPr>
                <w:rFonts w:ascii="Times New Roman" w:hAnsi="Times New Roman"/>
                <w:color w:val="auto"/>
                <w:sz w:val="19"/>
                <w:szCs w:val="19"/>
              </w:rPr>
            </w:pPr>
            <w:r w:rsidRPr="00D50463">
              <w:rPr>
                <w:rFonts w:ascii="Times New Roman" w:hAnsi="Times New Roman"/>
                <w:color w:val="auto"/>
                <w:sz w:val="19"/>
                <w:szCs w:val="19"/>
              </w:rPr>
              <w:t>Наименование уполномоченного органа местного самоуправления</w:t>
            </w:r>
          </w:p>
        </w:tc>
        <w:tc>
          <w:tcPr>
            <w:tcW w:w="3366" w:type="dxa"/>
            <w:shd w:val="clear" w:color="auto" w:fill="auto"/>
          </w:tcPr>
          <w:p w:rsidR="00D50463" w:rsidRPr="00D50463" w:rsidRDefault="00D50463" w:rsidP="00D50463">
            <w:pPr>
              <w:spacing w:after="0" w:line="240" w:lineRule="auto"/>
              <w:jc w:val="center"/>
              <w:rPr>
                <w:rFonts w:ascii="Times New Roman" w:hAnsi="Times New Roman"/>
                <w:color w:val="auto"/>
                <w:sz w:val="19"/>
                <w:szCs w:val="19"/>
              </w:rPr>
            </w:pPr>
            <w:r w:rsidRPr="00D50463">
              <w:rPr>
                <w:rFonts w:ascii="Times New Roman" w:hAnsi="Times New Roman"/>
                <w:color w:val="auto"/>
                <w:sz w:val="19"/>
                <w:szCs w:val="19"/>
              </w:rPr>
              <w:t>Банковские реквизиты (БИК и наименование учреждения Банка России</w:t>
            </w:r>
          </w:p>
          <w:p w:rsidR="00D50463" w:rsidRPr="00D50463" w:rsidRDefault="00D50463" w:rsidP="00D50463">
            <w:pPr>
              <w:spacing w:after="0" w:line="240" w:lineRule="auto"/>
              <w:jc w:val="center"/>
              <w:rPr>
                <w:rFonts w:ascii="Times New Roman" w:hAnsi="Times New Roman"/>
                <w:color w:val="auto"/>
                <w:sz w:val="19"/>
                <w:szCs w:val="19"/>
              </w:rPr>
            </w:pPr>
            <w:r w:rsidRPr="00D50463">
              <w:rPr>
                <w:rFonts w:ascii="Times New Roman" w:hAnsi="Times New Roman"/>
                <w:color w:val="auto"/>
                <w:sz w:val="19"/>
                <w:szCs w:val="19"/>
              </w:rPr>
              <w:t>Расчетный счет</w:t>
            </w:r>
          </w:p>
          <w:p w:rsidR="00D50463" w:rsidRPr="00D50463" w:rsidRDefault="00D50463" w:rsidP="00D50463">
            <w:pPr>
              <w:spacing w:after="0" w:line="240" w:lineRule="auto"/>
              <w:jc w:val="center"/>
              <w:rPr>
                <w:rFonts w:ascii="Times New Roman" w:hAnsi="Times New Roman"/>
                <w:color w:val="auto"/>
                <w:sz w:val="19"/>
                <w:szCs w:val="19"/>
              </w:rPr>
            </w:pPr>
            <w:r w:rsidRPr="00D50463">
              <w:rPr>
                <w:rFonts w:ascii="Times New Roman" w:hAnsi="Times New Roman"/>
                <w:color w:val="auto"/>
                <w:sz w:val="19"/>
                <w:szCs w:val="19"/>
              </w:rPr>
              <w:t>Лицевой счет</w:t>
            </w:r>
          </w:p>
          <w:p w:rsidR="00D50463" w:rsidRPr="00D50463" w:rsidRDefault="00D50463" w:rsidP="00D50463">
            <w:pPr>
              <w:spacing w:after="0" w:line="240" w:lineRule="auto"/>
              <w:jc w:val="center"/>
              <w:rPr>
                <w:rFonts w:ascii="Times New Roman" w:hAnsi="Times New Roman"/>
                <w:color w:val="auto"/>
                <w:sz w:val="19"/>
                <w:szCs w:val="19"/>
              </w:rPr>
            </w:pPr>
            <w:r w:rsidRPr="00D50463">
              <w:rPr>
                <w:rFonts w:ascii="Times New Roman" w:hAnsi="Times New Roman"/>
                <w:color w:val="auto"/>
                <w:sz w:val="19"/>
                <w:szCs w:val="19"/>
              </w:rPr>
              <w:t>Наименование территориального органа Федерального казначейства, в котором открыт лицевой счет</w:t>
            </w:r>
          </w:p>
          <w:p w:rsidR="00D50463" w:rsidRPr="00D50463" w:rsidRDefault="00D50463" w:rsidP="00D50463">
            <w:pPr>
              <w:spacing w:after="0" w:line="240" w:lineRule="auto"/>
              <w:jc w:val="center"/>
              <w:rPr>
                <w:rFonts w:ascii="Times New Roman" w:hAnsi="Times New Roman"/>
                <w:color w:val="auto"/>
                <w:sz w:val="19"/>
                <w:szCs w:val="19"/>
              </w:rPr>
            </w:pPr>
            <w:r w:rsidRPr="00D50463">
              <w:rPr>
                <w:rFonts w:ascii="Times New Roman" w:hAnsi="Times New Roman"/>
                <w:color w:val="auto"/>
                <w:sz w:val="19"/>
                <w:szCs w:val="19"/>
              </w:rPr>
              <w:t xml:space="preserve">ИНН/КПП администратора доходов бюджета муниципального образования в Камчатском крае </w:t>
            </w:r>
          </w:p>
          <w:p w:rsidR="00D50463" w:rsidRPr="00D50463" w:rsidRDefault="00D50463" w:rsidP="00D50463">
            <w:pPr>
              <w:spacing w:after="0" w:line="240" w:lineRule="auto"/>
              <w:jc w:val="center"/>
              <w:rPr>
                <w:rFonts w:ascii="Times New Roman" w:hAnsi="Times New Roman"/>
                <w:color w:val="auto"/>
                <w:sz w:val="19"/>
                <w:szCs w:val="19"/>
              </w:rPr>
            </w:pPr>
            <w:r w:rsidRPr="00D50463">
              <w:rPr>
                <w:rFonts w:ascii="Times New Roman" w:hAnsi="Times New Roman"/>
                <w:color w:val="auto"/>
                <w:sz w:val="19"/>
                <w:szCs w:val="19"/>
              </w:rPr>
              <w:t>ОГРН</w:t>
            </w:r>
          </w:p>
          <w:p w:rsidR="00D50463" w:rsidRPr="00D50463" w:rsidRDefault="00D50463" w:rsidP="00D50463">
            <w:pPr>
              <w:spacing w:after="0" w:line="240" w:lineRule="auto"/>
              <w:jc w:val="center"/>
              <w:rPr>
                <w:rFonts w:ascii="Times New Roman" w:hAnsi="Times New Roman"/>
                <w:color w:val="auto"/>
                <w:sz w:val="19"/>
                <w:szCs w:val="19"/>
              </w:rPr>
            </w:pPr>
            <w:r w:rsidRPr="00D50463">
              <w:rPr>
                <w:rFonts w:ascii="Times New Roman" w:hAnsi="Times New Roman"/>
                <w:color w:val="auto"/>
                <w:sz w:val="19"/>
                <w:szCs w:val="19"/>
              </w:rPr>
              <w:t>ОКТМО</w:t>
            </w:r>
          </w:p>
          <w:p w:rsidR="00D50463" w:rsidRPr="00D50463" w:rsidRDefault="00D50463" w:rsidP="00D50463">
            <w:pPr>
              <w:spacing w:after="0" w:line="240" w:lineRule="auto"/>
              <w:jc w:val="center"/>
              <w:rPr>
                <w:rFonts w:ascii="Times New Roman" w:hAnsi="Times New Roman"/>
                <w:color w:val="auto"/>
                <w:sz w:val="19"/>
                <w:szCs w:val="19"/>
              </w:rPr>
            </w:pPr>
            <w:r w:rsidRPr="00D50463">
              <w:rPr>
                <w:rFonts w:ascii="Times New Roman" w:hAnsi="Times New Roman"/>
                <w:color w:val="auto"/>
                <w:sz w:val="19"/>
                <w:szCs w:val="19"/>
              </w:rPr>
              <w:t>Код бюджетной классификации доходов, по которому учитываются средства субвенции, поступившей в бюджет муниципального образования в Камчатском крае)</w:t>
            </w:r>
          </w:p>
        </w:tc>
      </w:tr>
      <w:tr w:rsidR="00D50463" w:rsidRPr="00D50463" w:rsidTr="00B771DC">
        <w:trPr>
          <w:trHeight w:val="230"/>
        </w:trPr>
        <w:tc>
          <w:tcPr>
            <w:tcW w:w="498" w:type="dxa"/>
            <w:shd w:val="clear" w:color="auto" w:fill="auto"/>
          </w:tcPr>
          <w:p w:rsidR="00D50463" w:rsidRPr="00D50463" w:rsidRDefault="00D50463" w:rsidP="00D50463">
            <w:pPr>
              <w:spacing w:after="0" w:line="240" w:lineRule="auto"/>
              <w:jc w:val="center"/>
              <w:rPr>
                <w:rFonts w:ascii="Times New Roman" w:hAnsi="Times New Roman"/>
                <w:color w:val="auto"/>
                <w:sz w:val="19"/>
                <w:szCs w:val="19"/>
              </w:rPr>
            </w:pPr>
            <w:r>
              <w:rPr>
                <w:rFonts w:ascii="Times New Roman" w:hAnsi="Times New Roman"/>
                <w:color w:val="auto"/>
                <w:sz w:val="19"/>
                <w:szCs w:val="19"/>
              </w:rPr>
              <w:t>1</w:t>
            </w:r>
          </w:p>
        </w:tc>
        <w:tc>
          <w:tcPr>
            <w:tcW w:w="1446" w:type="dxa"/>
            <w:shd w:val="clear" w:color="auto" w:fill="auto"/>
          </w:tcPr>
          <w:p w:rsidR="00D50463" w:rsidRPr="00D50463" w:rsidRDefault="00D50463" w:rsidP="00D50463">
            <w:pPr>
              <w:spacing w:after="0" w:line="240" w:lineRule="auto"/>
              <w:jc w:val="center"/>
              <w:rPr>
                <w:rFonts w:ascii="Times New Roman" w:hAnsi="Times New Roman"/>
                <w:color w:val="auto"/>
                <w:sz w:val="19"/>
                <w:szCs w:val="19"/>
              </w:rPr>
            </w:pPr>
            <w:r>
              <w:rPr>
                <w:rFonts w:ascii="Times New Roman" w:hAnsi="Times New Roman"/>
                <w:color w:val="auto"/>
                <w:sz w:val="19"/>
                <w:szCs w:val="19"/>
              </w:rPr>
              <w:t>2</w:t>
            </w:r>
          </w:p>
        </w:tc>
        <w:tc>
          <w:tcPr>
            <w:tcW w:w="2256" w:type="dxa"/>
          </w:tcPr>
          <w:p w:rsidR="00D50463" w:rsidRPr="00D50463" w:rsidRDefault="00D50463" w:rsidP="00D50463">
            <w:pPr>
              <w:spacing w:after="0" w:line="240" w:lineRule="auto"/>
              <w:jc w:val="center"/>
              <w:rPr>
                <w:rFonts w:ascii="Times New Roman" w:hAnsi="Times New Roman"/>
                <w:color w:val="auto"/>
                <w:sz w:val="19"/>
                <w:szCs w:val="19"/>
              </w:rPr>
            </w:pPr>
            <w:r>
              <w:rPr>
                <w:rFonts w:ascii="Times New Roman" w:hAnsi="Times New Roman"/>
                <w:color w:val="auto"/>
                <w:sz w:val="19"/>
                <w:szCs w:val="19"/>
              </w:rPr>
              <w:t>3</w:t>
            </w:r>
          </w:p>
        </w:tc>
        <w:tc>
          <w:tcPr>
            <w:tcW w:w="1465" w:type="dxa"/>
            <w:shd w:val="clear" w:color="auto" w:fill="auto"/>
          </w:tcPr>
          <w:p w:rsidR="00D50463" w:rsidRPr="00D50463" w:rsidRDefault="00D50463" w:rsidP="00D50463">
            <w:pPr>
              <w:spacing w:after="0" w:line="240" w:lineRule="auto"/>
              <w:jc w:val="center"/>
              <w:rPr>
                <w:rFonts w:ascii="Times New Roman" w:hAnsi="Times New Roman"/>
                <w:color w:val="auto"/>
                <w:sz w:val="19"/>
                <w:szCs w:val="19"/>
              </w:rPr>
            </w:pPr>
            <w:r>
              <w:rPr>
                <w:rFonts w:ascii="Times New Roman" w:hAnsi="Times New Roman"/>
                <w:color w:val="auto"/>
                <w:sz w:val="19"/>
                <w:szCs w:val="19"/>
              </w:rPr>
              <w:t>4</w:t>
            </w:r>
          </w:p>
        </w:tc>
        <w:tc>
          <w:tcPr>
            <w:tcW w:w="1465" w:type="dxa"/>
          </w:tcPr>
          <w:p w:rsidR="00D50463" w:rsidRPr="00D50463" w:rsidRDefault="00D50463" w:rsidP="00D50463">
            <w:pPr>
              <w:spacing w:after="0" w:line="240" w:lineRule="auto"/>
              <w:jc w:val="center"/>
              <w:rPr>
                <w:rFonts w:ascii="Times New Roman" w:hAnsi="Times New Roman"/>
                <w:color w:val="auto"/>
                <w:sz w:val="19"/>
                <w:szCs w:val="19"/>
              </w:rPr>
            </w:pPr>
            <w:r>
              <w:rPr>
                <w:rFonts w:ascii="Times New Roman" w:hAnsi="Times New Roman"/>
                <w:color w:val="auto"/>
                <w:sz w:val="19"/>
                <w:szCs w:val="19"/>
              </w:rPr>
              <w:t>5</w:t>
            </w:r>
          </w:p>
        </w:tc>
        <w:tc>
          <w:tcPr>
            <w:tcW w:w="1287" w:type="dxa"/>
            <w:shd w:val="clear" w:color="auto" w:fill="auto"/>
          </w:tcPr>
          <w:p w:rsidR="00D50463" w:rsidRPr="00D50463" w:rsidRDefault="00D50463" w:rsidP="00D50463">
            <w:pPr>
              <w:spacing w:after="0" w:line="240" w:lineRule="auto"/>
              <w:jc w:val="center"/>
              <w:rPr>
                <w:rFonts w:ascii="Times New Roman" w:hAnsi="Times New Roman"/>
                <w:color w:val="auto"/>
                <w:sz w:val="19"/>
                <w:szCs w:val="19"/>
              </w:rPr>
            </w:pPr>
            <w:r>
              <w:rPr>
                <w:rFonts w:ascii="Times New Roman" w:hAnsi="Times New Roman"/>
                <w:color w:val="auto"/>
                <w:sz w:val="19"/>
                <w:szCs w:val="19"/>
              </w:rPr>
              <w:t>6</w:t>
            </w:r>
          </w:p>
        </w:tc>
        <w:tc>
          <w:tcPr>
            <w:tcW w:w="1403" w:type="dxa"/>
          </w:tcPr>
          <w:p w:rsidR="00D50463" w:rsidRPr="00D50463" w:rsidRDefault="00D50463" w:rsidP="00D50463">
            <w:pPr>
              <w:spacing w:after="0" w:line="240" w:lineRule="auto"/>
              <w:jc w:val="center"/>
              <w:rPr>
                <w:rFonts w:ascii="Times New Roman" w:hAnsi="Times New Roman"/>
                <w:color w:val="auto"/>
                <w:sz w:val="19"/>
                <w:szCs w:val="19"/>
              </w:rPr>
            </w:pPr>
            <w:r>
              <w:rPr>
                <w:rFonts w:ascii="Times New Roman" w:hAnsi="Times New Roman"/>
                <w:color w:val="auto"/>
                <w:sz w:val="19"/>
                <w:szCs w:val="19"/>
              </w:rPr>
              <w:t>7</w:t>
            </w:r>
          </w:p>
        </w:tc>
        <w:tc>
          <w:tcPr>
            <w:tcW w:w="1113" w:type="dxa"/>
          </w:tcPr>
          <w:p w:rsidR="00D50463" w:rsidRPr="00D50463" w:rsidRDefault="00D50463" w:rsidP="00D50463">
            <w:pPr>
              <w:spacing w:after="0" w:line="240" w:lineRule="auto"/>
              <w:jc w:val="center"/>
              <w:rPr>
                <w:rFonts w:ascii="Times New Roman" w:hAnsi="Times New Roman"/>
                <w:color w:val="auto"/>
                <w:sz w:val="19"/>
                <w:szCs w:val="19"/>
              </w:rPr>
            </w:pPr>
            <w:r>
              <w:rPr>
                <w:rFonts w:ascii="Times New Roman" w:hAnsi="Times New Roman"/>
                <w:color w:val="auto"/>
                <w:sz w:val="19"/>
                <w:szCs w:val="19"/>
              </w:rPr>
              <w:t>8</w:t>
            </w:r>
          </w:p>
        </w:tc>
        <w:tc>
          <w:tcPr>
            <w:tcW w:w="1395" w:type="dxa"/>
          </w:tcPr>
          <w:p w:rsidR="00D50463" w:rsidRPr="00D50463" w:rsidRDefault="00D50463" w:rsidP="00D50463">
            <w:pPr>
              <w:spacing w:after="0" w:line="240" w:lineRule="auto"/>
              <w:jc w:val="center"/>
              <w:rPr>
                <w:rFonts w:ascii="Times New Roman" w:hAnsi="Times New Roman"/>
                <w:color w:val="auto"/>
                <w:sz w:val="19"/>
                <w:szCs w:val="19"/>
              </w:rPr>
            </w:pPr>
            <w:r>
              <w:rPr>
                <w:rFonts w:ascii="Times New Roman" w:hAnsi="Times New Roman"/>
                <w:color w:val="auto"/>
                <w:sz w:val="19"/>
                <w:szCs w:val="19"/>
              </w:rPr>
              <w:t>9</w:t>
            </w:r>
          </w:p>
        </w:tc>
        <w:tc>
          <w:tcPr>
            <w:tcW w:w="3366" w:type="dxa"/>
            <w:shd w:val="clear" w:color="auto" w:fill="auto"/>
          </w:tcPr>
          <w:p w:rsidR="00D50463" w:rsidRPr="00D50463" w:rsidRDefault="00D50463" w:rsidP="00D50463">
            <w:pPr>
              <w:spacing w:after="0" w:line="240" w:lineRule="auto"/>
              <w:jc w:val="center"/>
              <w:rPr>
                <w:rFonts w:ascii="Times New Roman" w:hAnsi="Times New Roman"/>
                <w:color w:val="auto"/>
                <w:sz w:val="19"/>
                <w:szCs w:val="19"/>
              </w:rPr>
            </w:pPr>
            <w:r>
              <w:rPr>
                <w:rFonts w:ascii="Times New Roman" w:hAnsi="Times New Roman"/>
                <w:color w:val="auto"/>
                <w:sz w:val="19"/>
                <w:szCs w:val="19"/>
              </w:rPr>
              <w:t>10</w:t>
            </w:r>
          </w:p>
        </w:tc>
      </w:tr>
      <w:tr w:rsidR="00D50463" w:rsidRPr="00D50463" w:rsidTr="00B771DC">
        <w:trPr>
          <w:trHeight w:val="230"/>
        </w:trPr>
        <w:tc>
          <w:tcPr>
            <w:tcW w:w="498" w:type="dxa"/>
            <w:shd w:val="clear" w:color="auto" w:fill="auto"/>
          </w:tcPr>
          <w:p w:rsidR="00D50463" w:rsidRPr="00D50463" w:rsidRDefault="00D50463" w:rsidP="00D50463">
            <w:pPr>
              <w:spacing w:after="0" w:line="240" w:lineRule="auto"/>
              <w:jc w:val="center"/>
              <w:rPr>
                <w:rFonts w:ascii="Times New Roman" w:hAnsi="Times New Roman"/>
                <w:color w:val="auto"/>
                <w:sz w:val="19"/>
                <w:szCs w:val="19"/>
              </w:rPr>
            </w:pPr>
            <w:r>
              <w:rPr>
                <w:rFonts w:ascii="Times New Roman" w:hAnsi="Times New Roman"/>
                <w:color w:val="auto"/>
                <w:sz w:val="19"/>
                <w:szCs w:val="19"/>
              </w:rPr>
              <w:t>1.</w:t>
            </w:r>
          </w:p>
        </w:tc>
        <w:tc>
          <w:tcPr>
            <w:tcW w:w="1446" w:type="dxa"/>
            <w:shd w:val="clear" w:color="auto" w:fill="auto"/>
          </w:tcPr>
          <w:p w:rsidR="00D50463" w:rsidRPr="00D50463" w:rsidRDefault="00D50463" w:rsidP="00D50463">
            <w:pPr>
              <w:spacing w:after="0" w:line="240" w:lineRule="auto"/>
              <w:jc w:val="center"/>
              <w:rPr>
                <w:rFonts w:ascii="Times New Roman" w:hAnsi="Times New Roman"/>
                <w:color w:val="auto"/>
                <w:sz w:val="19"/>
                <w:szCs w:val="19"/>
              </w:rPr>
            </w:pPr>
          </w:p>
        </w:tc>
        <w:tc>
          <w:tcPr>
            <w:tcW w:w="2256" w:type="dxa"/>
          </w:tcPr>
          <w:p w:rsidR="00D50463" w:rsidRPr="00D50463" w:rsidRDefault="00D50463" w:rsidP="00D50463">
            <w:pPr>
              <w:spacing w:after="0" w:line="240" w:lineRule="auto"/>
              <w:jc w:val="center"/>
              <w:rPr>
                <w:rFonts w:ascii="Times New Roman" w:hAnsi="Times New Roman"/>
                <w:color w:val="auto"/>
                <w:sz w:val="19"/>
                <w:szCs w:val="19"/>
              </w:rPr>
            </w:pPr>
          </w:p>
        </w:tc>
        <w:tc>
          <w:tcPr>
            <w:tcW w:w="1465" w:type="dxa"/>
            <w:shd w:val="clear" w:color="auto" w:fill="auto"/>
          </w:tcPr>
          <w:p w:rsidR="00D50463" w:rsidRPr="00D50463" w:rsidRDefault="00D50463" w:rsidP="00D50463">
            <w:pPr>
              <w:spacing w:after="0" w:line="240" w:lineRule="auto"/>
              <w:jc w:val="center"/>
              <w:rPr>
                <w:rFonts w:ascii="Times New Roman" w:hAnsi="Times New Roman"/>
                <w:color w:val="auto"/>
                <w:sz w:val="19"/>
                <w:szCs w:val="19"/>
              </w:rPr>
            </w:pPr>
          </w:p>
        </w:tc>
        <w:tc>
          <w:tcPr>
            <w:tcW w:w="1465" w:type="dxa"/>
          </w:tcPr>
          <w:p w:rsidR="00D50463" w:rsidRPr="00D50463" w:rsidRDefault="00D50463" w:rsidP="00D50463">
            <w:pPr>
              <w:spacing w:after="0" w:line="240" w:lineRule="auto"/>
              <w:jc w:val="center"/>
              <w:rPr>
                <w:rFonts w:ascii="Times New Roman" w:hAnsi="Times New Roman"/>
                <w:color w:val="auto"/>
                <w:sz w:val="19"/>
                <w:szCs w:val="19"/>
              </w:rPr>
            </w:pPr>
          </w:p>
        </w:tc>
        <w:tc>
          <w:tcPr>
            <w:tcW w:w="1287" w:type="dxa"/>
            <w:shd w:val="clear" w:color="auto" w:fill="auto"/>
          </w:tcPr>
          <w:p w:rsidR="00D50463" w:rsidRPr="00D50463" w:rsidRDefault="00D50463" w:rsidP="00D50463">
            <w:pPr>
              <w:spacing w:after="0" w:line="240" w:lineRule="auto"/>
              <w:jc w:val="center"/>
              <w:rPr>
                <w:rFonts w:ascii="Times New Roman" w:hAnsi="Times New Roman"/>
                <w:color w:val="auto"/>
                <w:sz w:val="19"/>
                <w:szCs w:val="19"/>
              </w:rPr>
            </w:pPr>
          </w:p>
        </w:tc>
        <w:tc>
          <w:tcPr>
            <w:tcW w:w="1403" w:type="dxa"/>
          </w:tcPr>
          <w:p w:rsidR="00D50463" w:rsidRPr="00D50463" w:rsidRDefault="00D50463" w:rsidP="00D50463">
            <w:pPr>
              <w:spacing w:after="0" w:line="240" w:lineRule="auto"/>
              <w:jc w:val="center"/>
              <w:rPr>
                <w:rFonts w:ascii="Times New Roman" w:hAnsi="Times New Roman"/>
                <w:color w:val="auto"/>
                <w:sz w:val="19"/>
                <w:szCs w:val="19"/>
              </w:rPr>
            </w:pPr>
          </w:p>
        </w:tc>
        <w:tc>
          <w:tcPr>
            <w:tcW w:w="1113" w:type="dxa"/>
          </w:tcPr>
          <w:p w:rsidR="00D50463" w:rsidRPr="00D50463" w:rsidRDefault="00D50463" w:rsidP="00D50463">
            <w:pPr>
              <w:spacing w:after="0" w:line="240" w:lineRule="auto"/>
              <w:jc w:val="center"/>
              <w:rPr>
                <w:rFonts w:ascii="Times New Roman" w:hAnsi="Times New Roman"/>
                <w:color w:val="auto"/>
                <w:sz w:val="19"/>
                <w:szCs w:val="19"/>
              </w:rPr>
            </w:pPr>
          </w:p>
        </w:tc>
        <w:tc>
          <w:tcPr>
            <w:tcW w:w="1395" w:type="dxa"/>
          </w:tcPr>
          <w:p w:rsidR="00D50463" w:rsidRPr="00D50463" w:rsidRDefault="00D50463" w:rsidP="00D50463">
            <w:pPr>
              <w:spacing w:after="0" w:line="240" w:lineRule="auto"/>
              <w:jc w:val="center"/>
              <w:rPr>
                <w:rFonts w:ascii="Times New Roman" w:hAnsi="Times New Roman"/>
                <w:color w:val="auto"/>
                <w:sz w:val="19"/>
                <w:szCs w:val="19"/>
              </w:rPr>
            </w:pPr>
          </w:p>
        </w:tc>
        <w:tc>
          <w:tcPr>
            <w:tcW w:w="3366" w:type="dxa"/>
            <w:shd w:val="clear" w:color="auto" w:fill="auto"/>
          </w:tcPr>
          <w:p w:rsidR="00D50463" w:rsidRPr="00D50463" w:rsidRDefault="00D50463" w:rsidP="00D50463">
            <w:pPr>
              <w:spacing w:after="0" w:line="240" w:lineRule="auto"/>
              <w:jc w:val="center"/>
              <w:rPr>
                <w:rFonts w:ascii="Times New Roman" w:hAnsi="Times New Roman"/>
                <w:color w:val="auto"/>
                <w:sz w:val="19"/>
                <w:szCs w:val="19"/>
              </w:rPr>
            </w:pPr>
          </w:p>
        </w:tc>
      </w:tr>
      <w:tr w:rsidR="00D50463" w:rsidRPr="00D50463" w:rsidTr="00B771DC">
        <w:trPr>
          <w:trHeight w:val="230"/>
        </w:trPr>
        <w:tc>
          <w:tcPr>
            <w:tcW w:w="498" w:type="dxa"/>
            <w:shd w:val="clear" w:color="auto" w:fill="auto"/>
          </w:tcPr>
          <w:p w:rsidR="00D50463" w:rsidRPr="00D50463" w:rsidRDefault="00D50463" w:rsidP="00D50463">
            <w:pPr>
              <w:spacing w:after="0" w:line="240" w:lineRule="auto"/>
              <w:jc w:val="center"/>
              <w:rPr>
                <w:rFonts w:ascii="Times New Roman" w:hAnsi="Times New Roman"/>
                <w:color w:val="auto"/>
                <w:sz w:val="19"/>
                <w:szCs w:val="19"/>
              </w:rPr>
            </w:pPr>
            <w:r>
              <w:rPr>
                <w:rFonts w:ascii="Times New Roman" w:hAnsi="Times New Roman"/>
                <w:color w:val="auto"/>
                <w:sz w:val="19"/>
                <w:szCs w:val="19"/>
              </w:rPr>
              <w:t>2.</w:t>
            </w:r>
          </w:p>
        </w:tc>
        <w:tc>
          <w:tcPr>
            <w:tcW w:w="1446" w:type="dxa"/>
            <w:shd w:val="clear" w:color="auto" w:fill="auto"/>
          </w:tcPr>
          <w:p w:rsidR="00D50463" w:rsidRPr="00D50463" w:rsidRDefault="00D50463" w:rsidP="00D50463">
            <w:pPr>
              <w:spacing w:after="0" w:line="240" w:lineRule="auto"/>
              <w:jc w:val="center"/>
              <w:rPr>
                <w:rFonts w:ascii="Times New Roman" w:hAnsi="Times New Roman"/>
                <w:color w:val="auto"/>
                <w:sz w:val="19"/>
                <w:szCs w:val="19"/>
              </w:rPr>
            </w:pPr>
          </w:p>
        </w:tc>
        <w:tc>
          <w:tcPr>
            <w:tcW w:w="2256" w:type="dxa"/>
          </w:tcPr>
          <w:p w:rsidR="00D50463" w:rsidRPr="00D50463" w:rsidRDefault="00D50463" w:rsidP="00D50463">
            <w:pPr>
              <w:spacing w:after="0" w:line="240" w:lineRule="auto"/>
              <w:jc w:val="center"/>
              <w:rPr>
                <w:rFonts w:ascii="Times New Roman" w:hAnsi="Times New Roman"/>
                <w:color w:val="auto"/>
                <w:sz w:val="19"/>
                <w:szCs w:val="19"/>
              </w:rPr>
            </w:pPr>
          </w:p>
        </w:tc>
        <w:tc>
          <w:tcPr>
            <w:tcW w:w="1465" w:type="dxa"/>
            <w:shd w:val="clear" w:color="auto" w:fill="auto"/>
          </w:tcPr>
          <w:p w:rsidR="00D50463" w:rsidRPr="00D50463" w:rsidRDefault="00D50463" w:rsidP="00D50463">
            <w:pPr>
              <w:spacing w:after="0" w:line="240" w:lineRule="auto"/>
              <w:jc w:val="center"/>
              <w:rPr>
                <w:rFonts w:ascii="Times New Roman" w:hAnsi="Times New Roman"/>
                <w:color w:val="auto"/>
                <w:sz w:val="19"/>
                <w:szCs w:val="19"/>
              </w:rPr>
            </w:pPr>
          </w:p>
        </w:tc>
        <w:tc>
          <w:tcPr>
            <w:tcW w:w="1465" w:type="dxa"/>
          </w:tcPr>
          <w:p w:rsidR="00D50463" w:rsidRPr="00D50463" w:rsidRDefault="00D50463" w:rsidP="00D50463">
            <w:pPr>
              <w:spacing w:after="0" w:line="240" w:lineRule="auto"/>
              <w:jc w:val="center"/>
              <w:rPr>
                <w:rFonts w:ascii="Times New Roman" w:hAnsi="Times New Roman"/>
                <w:color w:val="auto"/>
                <w:sz w:val="19"/>
                <w:szCs w:val="19"/>
              </w:rPr>
            </w:pPr>
          </w:p>
        </w:tc>
        <w:tc>
          <w:tcPr>
            <w:tcW w:w="1287" w:type="dxa"/>
            <w:shd w:val="clear" w:color="auto" w:fill="auto"/>
          </w:tcPr>
          <w:p w:rsidR="00D50463" w:rsidRPr="00D50463" w:rsidRDefault="00D50463" w:rsidP="00D50463">
            <w:pPr>
              <w:spacing w:after="0" w:line="240" w:lineRule="auto"/>
              <w:jc w:val="center"/>
              <w:rPr>
                <w:rFonts w:ascii="Times New Roman" w:hAnsi="Times New Roman"/>
                <w:color w:val="auto"/>
                <w:sz w:val="19"/>
                <w:szCs w:val="19"/>
              </w:rPr>
            </w:pPr>
          </w:p>
        </w:tc>
        <w:tc>
          <w:tcPr>
            <w:tcW w:w="1403" w:type="dxa"/>
          </w:tcPr>
          <w:p w:rsidR="00D50463" w:rsidRPr="00D50463" w:rsidRDefault="00D50463" w:rsidP="00D50463">
            <w:pPr>
              <w:spacing w:after="0" w:line="240" w:lineRule="auto"/>
              <w:jc w:val="center"/>
              <w:rPr>
                <w:rFonts w:ascii="Times New Roman" w:hAnsi="Times New Roman"/>
                <w:color w:val="auto"/>
                <w:sz w:val="19"/>
                <w:szCs w:val="19"/>
              </w:rPr>
            </w:pPr>
          </w:p>
        </w:tc>
        <w:tc>
          <w:tcPr>
            <w:tcW w:w="1113" w:type="dxa"/>
          </w:tcPr>
          <w:p w:rsidR="00D50463" w:rsidRPr="00D50463" w:rsidRDefault="00D50463" w:rsidP="00D50463">
            <w:pPr>
              <w:spacing w:after="0" w:line="240" w:lineRule="auto"/>
              <w:jc w:val="center"/>
              <w:rPr>
                <w:rFonts w:ascii="Times New Roman" w:hAnsi="Times New Roman"/>
                <w:color w:val="auto"/>
                <w:sz w:val="19"/>
                <w:szCs w:val="19"/>
              </w:rPr>
            </w:pPr>
          </w:p>
        </w:tc>
        <w:tc>
          <w:tcPr>
            <w:tcW w:w="1395" w:type="dxa"/>
          </w:tcPr>
          <w:p w:rsidR="00D50463" w:rsidRPr="00D50463" w:rsidRDefault="00D50463" w:rsidP="00D50463">
            <w:pPr>
              <w:spacing w:after="0" w:line="240" w:lineRule="auto"/>
              <w:jc w:val="center"/>
              <w:rPr>
                <w:rFonts w:ascii="Times New Roman" w:hAnsi="Times New Roman"/>
                <w:color w:val="auto"/>
                <w:sz w:val="19"/>
                <w:szCs w:val="19"/>
              </w:rPr>
            </w:pPr>
          </w:p>
        </w:tc>
        <w:tc>
          <w:tcPr>
            <w:tcW w:w="3366" w:type="dxa"/>
            <w:shd w:val="clear" w:color="auto" w:fill="auto"/>
          </w:tcPr>
          <w:p w:rsidR="00D50463" w:rsidRPr="00D50463" w:rsidRDefault="00D50463" w:rsidP="00D50463">
            <w:pPr>
              <w:spacing w:after="0" w:line="240" w:lineRule="auto"/>
              <w:jc w:val="center"/>
              <w:rPr>
                <w:rFonts w:ascii="Times New Roman" w:hAnsi="Times New Roman"/>
                <w:color w:val="auto"/>
                <w:sz w:val="19"/>
                <w:szCs w:val="19"/>
              </w:rPr>
            </w:pPr>
          </w:p>
        </w:tc>
      </w:tr>
    </w:tbl>
    <w:p w:rsidR="00D50463" w:rsidRDefault="00D50463" w:rsidP="00D50463">
      <w:pPr>
        <w:spacing w:after="0" w:line="240" w:lineRule="auto"/>
        <w:ind w:left="450"/>
        <w:rPr>
          <w:rFonts w:ascii="Times New Roman" w:hAnsi="Times New Roman"/>
          <w:color w:val="auto"/>
          <w:sz w:val="24"/>
          <w:szCs w:val="24"/>
        </w:rPr>
      </w:pPr>
    </w:p>
    <w:p w:rsidR="00D50463" w:rsidRPr="00D50463" w:rsidRDefault="00D50463" w:rsidP="00D50463">
      <w:pPr>
        <w:spacing w:after="0" w:line="240" w:lineRule="auto"/>
        <w:ind w:left="450"/>
        <w:rPr>
          <w:rFonts w:ascii="Times New Roman" w:hAnsi="Times New Roman"/>
          <w:color w:val="auto"/>
          <w:sz w:val="24"/>
          <w:szCs w:val="24"/>
        </w:rPr>
      </w:pPr>
      <w:r w:rsidRPr="00D50463">
        <w:rPr>
          <w:rFonts w:ascii="Times New Roman" w:hAnsi="Times New Roman"/>
          <w:color w:val="auto"/>
          <w:sz w:val="24"/>
          <w:szCs w:val="24"/>
        </w:rPr>
        <w:t>Подписи Сторон:</w:t>
      </w:r>
    </w:p>
    <w:tbl>
      <w:tblPr>
        <w:tblW w:w="15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29"/>
        <w:gridCol w:w="7820"/>
      </w:tblGrid>
      <w:tr w:rsidR="00D50463" w:rsidRPr="00D50463" w:rsidTr="00B771DC">
        <w:trPr>
          <w:trHeight w:val="1128"/>
        </w:trPr>
        <w:tc>
          <w:tcPr>
            <w:tcW w:w="7929" w:type="dxa"/>
          </w:tcPr>
          <w:p w:rsidR="00D50463" w:rsidRPr="00D50463" w:rsidRDefault="00D50463" w:rsidP="00D50463">
            <w:pPr>
              <w:widowControl w:val="0"/>
              <w:autoSpaceDE w:val="0"/>
              <w:autoSpaceDN w:val="0"/>
              <w:adjustRightInd w:val="0"/>
              <w:spacing w:after="0" w:line="240" w:lineRule="auto"/>
              <w:jc w:val="center"/>
              <w:rPr>
                <w:rFonts w:ascii="Times New Roman" w:hAnsi="Times New Roman"/>
                <w:color w:val="auto"/>
                <w:sz w:val="24"/>
                <w:szCs w:val="24"/>
              </w:rPr>
            </w:pPr>
            <w:r w:rsidRPr="00D50463">
              <w:rPr>
                <w:rFonts w:ascii="Times New Roman" w:hAnsi="Times New Roman"/>
                <w:color w:val="auto"/>
                <w:sz w:val="24"/>
                <w:szCs w:val="24"/>
              </w:rPr>
              <w:lastRenderedPageBreak/>
              <w:t>Наименование Министерства, Агентства, Инспекции и т.д.</w:t>
            </w:r>
          </w:p>
        </w:tc>
        <w:tc>
          <w:tcPr>
            <w:tcW w:w="7820" w:type="dxa"/>
          </w:tcPr>
          <w:p w:rsidR="00D50463" w:rsidRPr="00D50463" w:rsidRDefault="00D50463" w:rsidP="00D50463">
            <w:pPr>
              <w:widowControl w:val="0"/>
              <w:autoSpaceDE w:val="0"/>
              <w:autoSpaceDN w:val="0"/>
              <w:adjustRightInd w:val="0"/>
              <w:spacing w:after="0" w:line="240" w:lineRule="auto"/>
              <w:ind w:firstLine="7"/>
              <w:jc w:val="center"/>
              <w:rPr>
                <w:rFonts w:ascii="Times New Roman" w:hAnsi="Times New Roman"/>
                <w:color w:val="auto"/>
                <w:sz w:val="24"/>
                <w:szCs w:val="24"/>
              </w:rPr>
            </w:pPr>
            <w:r w:rsidRPr="00D50463">
              <w:rPr>
                <w:rFonts w:ascii="Times New Roman" w:hAnsi="Times New Roman"/>
                <w:color w:val="auto"/>
                <w:sz w:val="24"/>
                <w:szCs w:val="24"/>
              </w:rPr>
              <w:t>Глава муниципального образования</w:t>
            </w:r>
          </w:p>
        </w:tc>
      </w:tr>
      <w:tr w:rsidR="00D50463" w:rsidRPr="00D50463" w:rsidTr="00B771DC">
        <w:trPr>
          <w:trHeight w:val="616"/>
        </w:trPr>
        <w:tc>
          <w:tcPr>
            <w:tcW w:w="7929" w:type="dxa"/>
          </w:tcPr>
          <w:p w:rsidR="00D50463" w:rsidRPr="00D50463" w:rsidRDefault="00D50463" w:rsidP="00D50463">
            <w:pPr>
              <w:widowControl w:val="0"/>
              <w:autoSpaceDE w:val="0"/>
              <w:autoSpaceDN w:val="0"/>
              <w:spacing w:after="0" w:line="240" w:lineRule="auto"/>
              <w:jc w:val="both"/>
              <w:rPr>
                <w:rFonts w:ascii="Times New Roman" w:hAnsi="Times New Roman"/>
                <w:color w:val="auto"/>
                <w:sz w:val="24"/>
                <w:szCs w:val="24"/>
              </w:rPr>
            </w:pPr>
            <w:r w:rsidRPr="00D50463">
              <w:rPr>
                <w:rFonts w:ascii="Times New Roman" w:hAnsi="Times New Roman"/>
                <w:color w:val="auto"/>
                <w:sz w:val="24"/>
                <w:szCs w:val="24"/>
              </w:rPr>
              <w:t xml:space="preserve">  _________/___________________</w:t>
            </w:r>
          </w:p>
          <w:p w:rsidR="00D50463" w:rsidRPr="00D50463" w:rsidRDefault="00D50463" w:rsidP="00D50463">
            <w:pPr>
              <w:widowControl w:val="0"/>
              <w:autoSpaceDE w:val="0"/>
              <w:autoSpaceDN w:val="0"/>
              <w:spacing w:after="0" w:line="240" w:lineRule="auto"/>
              <w:rPr>
                <w:rFonts w:ascii="Times New Roman" w:hAnsi="Times New Roman"/>
                <w:color w:val="auto"/>
                <w:sz w:val="24"/>
                <w:szCs w:val="24"/>
              </w:rPr>
            </w:pPr>
            <w:r>
              <w:rPr>
                <w:rFonts w:ascii="Times New Roman" w:hAnsi="Times New Roman"/>
                <w:color w:val="auto"/>
                <w:sz w:val="24"/>
                <w:szCs w:val="24"/>
              </w:rPr>
              <w:t xml:space="preserve">  (подпись)  </w:t>
            </w:r>
            <w:r w:rsidRPr="00D50463">
              <w:rPr>
                <w:rFonts w:ascii="Times New Roman" w:hAnsi="Times New Roman"/>
                <w:color w:val="auto"/>
                <w:sz w:val="24"/>
                <w:szCs w:val="24"/>
              </w:rPr>
              <w:t>(инициалы, фамилия)</w:t>
            </w:r>
          </w:p>
        </w:tc>
        <w:tc>
          <w:tcPr>
            <w:tcW w:w="7820" w:type="dxa"/>
          </w:tcPr>
          <w:p w:rsidR="00D50463" w:rsidRPr="00D50463" w:rsidRDefault="00D50463" w:rsidP="00D50463">
            <w:pPr>
              <w:widowControl w:val="0"/>
              <w:autoSpaceDE w:val="0"/>
              <w:autoSpaceDN w:val="0"/>
              <w:spacing w:after="0" w:line="240" w:lineRule="auto"/>
              <w:jc w:val="both"/>
              <w:rPr>
                <w:rFonts w:ascii="Times New Roman" w:hAnsi="Times New Roman"/>
                <w:color w:val="auto"/>
                <w:sz w:val="24"/>
                <w:szCs w:val="24"/>
              </w:rPr>
            </w:pPr>
            <w:r w:rsidRPr="00D50463">
              <w:rPr>
                <w:rFonts w:ascii="Times New Roman" w:hAnsi="Times New Roman"/>
                <w:color w:val="auto"/>
                <w:sz w:val="24"/>
                <w:szCs w:val="24"/>
              </w:rPr>
              <w:t xml:space="preserve">  _________/___________________</w:t>
            </w:r>
          </w:p>
          <w:p w:rsidR="00D50463" w:rsidRPr="00D50463" w:rsidRDefault="00D50463" w:rsidP="00D50463">
            <w:pPr>
              <w:widowControl w:val="0"/>
              <w:autoSpaceDE w:val="0"/>
              <w:autoSpaceDN w:val="0"/>
              <w:spacing w:after="0" w:line="240" w:lineRule="auto"/>
              <w:rPr>
                <w:rFonts w:ascii="Times New Roman" w:hAnsi="Times New Roman"/>
                <w:color w:val="auto"/>
                <w:sz w:val="24"/>
                <w:szCs w:val="24"/>
              </w:rPr>
            </w:pPr>
            <w:r w:rsidRPr="00D50463">
              <w:rPr>
                <w:rFonts w:ascii="Times New Roman" w:hAnsi="Times New Roman"/>
                <w:color w:val="auto"/>
                <w:sz w:val="24"/>
                <w:szCs w:val="24"/>
              </w:rPr>
              <w:t xml:space="preserve">  </w:t>
            </w:r>
            <w:r>
              <w:rPr>
                <w:rFonts w:ascii="Times New Roman" w:hAnsi="Times New Roman"/>
                <w:color w:val="auto"/>
                <w:sz w:val="24"/>
                <w:szCs w:val="24"/>
              </w:rPr>
              <w:t>(подпись)</w:t>
            </w:r>
            <w:r w:rsidRPr="00D50463">
              <w:rPr>
                <w:rFonts w:ascii="Times New Roman" w:hAnsi="Times New Roman"/>
                <w:color w:val="auto"/>
                <w:sz w:val="24"/>
                <w:szCs w:val="24"/>
              </w:rPr>
              <w:t xml:space="preserve">  (инициалы, фамилия)</w:t>
            </w:r>
          </w:p>
        </w:tc>
      </w:tr>
    </w:tbl>
    <w:p w:rsidR="00D50463" w:rsidRDefault="00D50463" w:rsidP="00D50463">
      <w:pPr>
        <w:widowControl w:val="0"/>
        <w:autoSpaceDE w:val="0"/>
        <w:autoSpaceDN w:val="0"/>
        <w:adjustRightInd w:val="0"/>
        <w:spacing w:after="0" w:line="240" w:lineRule="auto"/>
        <w:ind w:left="11340"/>
        <w:outlineLvl w:val="1"/>
        <w:rPr>
          <w:rFonts w:ascii="Times New Roman" w:hAnsi="Times New Roman"/>
          <w:color w:val="auto"/>
        </w:rPr>
      </w:pPr>
    </w:p>
    <w:p w:rsidR="00B771DC" w:rsidRDefault="00B771DC" w:rsidP="00D50463">
      <w:pPr>
        <w:widowControl w:val="0"/>
        <w:autoSpaceDE w:val="0"/>
        <w:autoSpaceDN w:val="0"/>
        <w:adjustRightInd w:val="0"/>
        <w:spacing w:after="0" w:line="240" w:lineRule="auto"/>
        <w:ind w:left="11340"/>
        <w:outlineLvl w:val="1"/>
        <w:rPr>
          <w:rFonts w:ascii="Times New Roman" w:hAnsi="Times New Roman"/>
          <w:color w:val="auto"/>
        </w:rPr>
      </w:pPr>
    </w:p>
    <w:p w:rsidR="00D50463" w:rsidRDefault="00D50463" w:rsidP="00D50463">
      <w:pPr>
        <w:widowControl w:val="0"/>
        <w:autoSpaceDE w:val="0"/>
        <w:autoSpaceDN w:val="0"/>
        <w:adjustRightInd w:val="0"/>
        <w:spacing w:after="0" w:line="240" w:lineRule="auto"/>
        <w:ind w:left="11340"/>
        <w:outlineLvl w:val="1"/>
        <w:rPr>
          <w:rFonts w:ascii="Times New Roman" w:hAnsi="Times New Roman"/>
          <w:color w:val="auto"/>
        </w:rPr>
      </w:pPr>
    </w:p>
    <w:p w:rsidR="00D50463" w:rsidRDefault="00D50463" w:rsidP="00D50463">
      <w:pPr>
        <w:widowControl w:val="0"/>
        <w:autoSpaceDE w:val="0"/>
        <w:autoSpaceDN w:val="0"/>
        <w:adjustRightInd w:val="0"/>
        <w:spacing w:after="0" w:line="240" w:lineRule="auto"/>
        <w:ind w:left="11340"/>
        <w:outlineLvl w:val="1"/>
        <w:rPr>
          <w:rFonts w:ascii="Times New Roman" w:hAnsi="Times New Roman"/>
          <w:color w:val="auto"/>
        </w:rPr>
      </w:pPr>
    </w:p>
    <w:p w:rsidR="00D50463" w:rsidRDefault="00D50463" w:rsidP="00D50463">
      <w:pPr>
        <w:widowControl w:val="0"/>
        <w:autoSpaceDE w:val="0"/>
        <w:autoSpaceDN w:val="0"/>
        <w:adjustRightInd w:val="0"/>
        <w:spacing w:after="0" w:line="240" w:lineRule="auto"/>
        <w:ind w:left="11340"/>
        <w:outlineLvl w:val="1"/>
        <w:rPr>
          <w:rFonts w:ascii="Times New Roman" w:hAnsi="Times New Roman"/>
          <w:color w:val="auto"/>
        </w:rPr>
      </w:pPr>
    </w:p>
    <w:p w:rsidR="00D50463" w:rsidRDefault="00D50463" w:rsidP="00D50463">
      <w:pPr>
        <w:widowControl w:val="0"/>
        <w:autoSpaceDE w:val="0"/>
        <w:autoSpaceDN w:val="0"/>
        <w:adjustRightInd w:val="0"/>
        <w:spacing w:after="0" w:line="240" w:lineRule="auto"/>
        <w:ind w:left="11340"/>
        <w:outlineLvl w:val="1"/>
        <w:rPr>
          <w:rFonts w:ascii="Times New Roman" w:hAnsi="Times New Roman"/>
          <w:color w:val="auto"/>
        </w:rPr>
      </w:pPr>
    </w:p>
    <w:p w:rsidR="00D50463" w:rsidRDefault="00D50463" w:rsidP="00D50463">
      <w:pPr>
        <w:widowControl w:val="0"/>
        <w:autoSpaceDE w:val="0"/>
        <w:autoSpaceDN w:val="0"/>
        <w:adjustRightInd w:val="0"/>
        <w:spacing w:after="0" w:line="240" w:lineRule="auto"/>
        <w:ind w:left="11340"/>
        <w:outlineLvl w:val="1"/>
        <w:rPr>
          <w:rFonts w:ascii="Times New Roman" w:hAnsi="Times New Roman"/>
          <w:color w:val="auto"/>
        </w:rPr>
      </w:pPr>
    </w:p>
    <w:p w:rsidR="00D50463" w:rsidRDefault="00D50463" w:rsidP="00D50463">
      <w:pPr>
        <w:widowControl w:val="0"/>
        <w:autoSpaceDE w:val="0"/>
        <w:autoSpaceDN w:val="0"/>
        <w:adjustRightInd w:val="0"/>
        <w:spacing w:after="0" w:line="240" w:lineRule="auto"/>
        <w:ind w:left="11340"/>
        <w:outlineLvl w:val="1"/>
        <w:rPr>
          <w:rFonts w:ascii="Times New Roman" w:hAnsi="Times New Roman"/>
          <w:color w:val="auto"/>
        </w:rPr>
      </w:pPr>
    </w:p>
    <w:p w:rsidR="00D50463" w:rsidRDefault="00D50463" w:rsidP="00D50463">
      <w:pPr>
        <w:widowControl w:val="0"/>
        <w:autoSpaceDE w:val="0"/>
        <w:autoSpaceDN w:val="0"/>
        <w:adjustRightInd w:val="0"/>
        <w:spacing w:after="0" w:line="240" w:lineRule="auto"/>
        <w:ind w:left="11340"/>
        <w:outlineLvl w:val="1"/>
        <w:rPr>
          <w:rFonts w:ascii="Times New Roman" w:hAnsi="Times New Roman"/>
          <w:color w:val="auto"/>
        </w:rPr>
      </w:pPr>
    </w:p>
    <w:p w:rsidR="00D50463" w:rsidRDefault="00D50463" w:rsidP="00D50463">
      <w:pPr>
        <w:widowControl w:val="0"/>
        <w:autoSpaceDE w:val="0"/>
        <w:autoSpaceDN w:val="0"/>
        <w:adjustRightInd w:val="0"/>
        <w:spacing w:after="0" w:line="240" w:lineRule="auto"/>
        <w:ind w:left="11340"/>
        <w:outlineLvl w:val="1"/>
        <w:rPr>
          <w:rFonts w:ascii="Times New Roman" w:hAnsi="Times New Roman"/>
          <w:color w:val="auto"/>
        </w:rPr>
      </w:pPr>
    </w:p>
    <w:p w:rsidR="00D50463" w:rsidRDefault="00D50463" w:rsidP="00D50463">
      <w:pPr>
        <w:widowControl w:val="0"/>
        <w:autoSpaceDE w:val="0"/>
        <w:autoSpaceDN w:val="0"/>
        <w:adjustRightInd w:val="0"/>
        <w:spacing w:after="0" w:line="240" w:lineRule="auto"/>
        <w:ind w:left="11340"/>
        <w:outlineLvl w:val="1"/>
        <w:rPr>
          <w:rFonts w:ascii="Times New Roman" w:hAnsi="Times New Roman"/>
          <w:color w:val="auto"/>
        </w:rPr>
      </w:pPr>
    </w:p>
    <w:p w:rsidR="00D50463" w:rsidRDefault="00D50463" w:rsidP="00D50463">
      <w:pPr>
        <w:widowControl w:val="0"/>
        <w:autoSpaceDE w:val="0"/>
        <w:autoSpaceDN w:val="0"/>
        <w:adjustRightInd w:val="0"/>
        <w:spacing w:after="0" w:line="240" w:lineRule="auto"/>
        <w:ind w:left="11340"/>
        <w:outlineLvl w:val="1"/>
        <w:rPr>
          <w:rFonts w:ascii="Times New Roman" w:hAnsi="Times New Roman"/>
          <w:color w:val="auto"/>
        </w:rPr>
      </w:pPr>
    </w:p>
    <w:p w:rsidR="00D50463" w:rsidRDefault="00D50463" w:rsidP="00D50463">
      <w:pPr>
        <w:widowControl w:val="0"/>
        <w:autoSpaceDE w:val="0"/>
        <w:autoSpaceDN w:val="0"/>
        <w:adjustRightInd w:val="0"/>
        <w:spacing w:after="0" w:line="240" w:lineRule="auto"/>
        <w:ind w:left="11340"/>
        <w:outlineLvl w:val="1"/>
        <w:rPr>
          <w:rFonts w:ascii="Times New Roman" w:hAnsi="Times New Roman"/>
          <w:color w:val="auto"/>
        </w:rPr>
      </w:pPr>
    </w:p>
    <w:p w:rsidR="00D50463" w:rsidRDefault="00D50463" w:rsidP="00D50463">
      <w:pPr>
        <w:widowControl w:val="0"/>
        <w:autoSpaceDE w:val="0"/>
        <w:autoSpaceDN w:val="0"/>
        <w:adjustRightInd w:val="0"/>
        <w:spacing w:after="0" w:line="240" w:lineRule="auto"/>
        <w:ind w:left="11340"/>
        <w:outlineLvl w:val="1"/>
        <w:rPr>
          <w:rFonts w:ascii="Times New Roman" w:hAnsi="Times New Roman"/>
          <w:color w:val="auto"/>
        </w:rPr>
      </w:pPr>
    </w:p>
    <w:p w:rsidR="00D50463" w:rsidRDefault="00D50463" w:rsidP="00D50463">
      <w:pPr>
        <w:widowControl w:val="0"/>
        <w:autoSpaceDE w:val="0"/>
        <w:autoSpaceDN w:val="0"/>
        <w:adjustRightInd w:val="0"/>
        <w:spacing w:after="0" w:line="240" w:lineRule="auto"/>
        <w:ind w:left="11340"/>
        <w:outlineLvl w:val="1"/>
        <w:rPr>
          <w:rFonts w:ascii="Times New Roman" w:hAnsi="Times New Roman"/>
          <w:color w:val="auto"/>
        </w:rPr>
      </w:pPr>
    </w:p>
    <w:p w:rsidR="00D50463" w:rsidRDefault="00D50463" w:rsidP="00D50463">
      <w:pPr>
        <w:widowControl w:val="0"/>
        <w:autoSpaceDE w:val="0"/>
        <w:autoSpaceDN w:val="0"/>
        <w:adjustRightInd w:val="0"/>
        <w:spacing w:after="0" w:line="240" w:lineRule="auto"/>
        <w:ind w:left="11340"/>
        <w:outlineLvl w:val="1"/>
        <w:rPr>
          <w:rFonts w:ascii="Times New Roman" w:hAnsi="Times New Roman"/>
          <w:color w:val="auto"/>
        </w:rPr>
      </w:pPr>
    </w:p>
    <w:p w:rsidR="00D50463" w:rsidRDefault="00D50463" w:rsidP="00D50463">
      <w:pPr>
        <w:widowControl w:val="0"/>
        <w:autoSpaceDE w:val="0"/>
        <w:autoSpaceDN w:val="0"/>
        <w:adjustRightInd w:val="0"/>
        <w:spacing w:after="0" w:line="240" w:lineRule="auto"/>
        <w:ind w:left="11340"/>
        <w:outlineLvl w:val="1"/>
        <w:rPr>
          <w:rFonts w:ascii="Times New Roman" w:hAnsi="Times New Roman"/>
          <w:color w:val="auto"/>
        </w:rPr>
      </w:pPr>
    </w:p>
    <w:p w:rsidR="00D50463" w:rsidRDefault="00D50463" w:rsidP="00D50463">
      <w:pPr>
        <w:widowControl w:val="0"/>
        <w:autoSpaceDE w:val="0"/>
        <w:autoSpaceDN w:val="0"/>
        <w:adjustRightInd w:val="0"/>
        <w:spacing w:after="0" w:line="240" w:lineRule="auto"/>
        <w:ind w:left="11340"/>
        <w:outlineLvl w:val="1"/>
        <w:rPr>
          <w:rFonts w:ascii="Times New Roman" w:hAnsi="Times New Roman"/>
          <w:color w:val="auto"/>
        </w:rPr>
      </w:pPr>
    </w:p>
    <w:p w:rsidR="00B771DC" w:rsidRDefault="00B771DC" w:rsidP="00D50463">
      <w:pPr>
        <w:widowControl w:val="0"/>
        <w:autoSpaceDE w:val="0"/>
        <w:autoSpaceDN w:val="0"/>
        <w:adjustRightInd w:val="0"/>
        <w:spacing w:after="0" w:line="240" w:lineRule="auto"/>
        <w:ind w:left="11340"/>
        <w:outlineLvl w:val="1"/>
        <w:rPr>
          <w:rFonts w:ascii="Times New Roman" w:hAnsi="Times New Roman"/>
          <w:color w:val="auto"/>
        </w:rPr>
      </w:pPr>
    </w:p>
    <w:p w:rsidR="00B771DC" w:rsidRDefault="00B771DC" w:rsidP="00D50463">
      <w:pPr>
        <w:widowControl w:val="0"/>
        <w:autoSpaceDE w:val="0"/>
        <w:autoSpaceDN w:val="0"/>
        <w:adjustRightInd w:val="0"/>
        <w:spacing w:after="0" w:line="240" w:lineRule="auto"/>
        <w:ind w:left="11340"/>
        <w:outlineLvl w:val="1"/>
        <w:rPr>
          <w:rFonts w:ascii="Times New Roman" w:hAnsi="Times New Roman"/>
          <w:color w:val="auto"/>
        </w:rPr>
      </w:pPr>
    </w:p>
    <w:p w:rsidR="00B771DC" w:rsidRDefault="00B771DC" w:rsidP="00D50463">
      <w:pPr>
        <w:widowControl w:val="0"/>
        <w:autoSpaceDE w:val="0"/>
        <w:autoSpaceDN w:val="0"/>
        <w:adjustRightInd w:val="0"/>
        <w:spacing w:after="0" w:line="240" w:lineRule="auto"/>
        <w:ind w:left="11340"/>
        <w:outlineLvl w:val="1"/>
        <w:rPr>
          <w:rFonts w:ascii="Times New Roman" w:hAnsi="Times New Roman"/>
          <w:color w:val="auto"/>
        </w:rPr>
      </w:pPr>
    </w:p>
    <w:p w:rsidR="00B771DC" w:rsidRDefault="00B771DC" w:rsidP="00D50463">
      <w:pPr>
        <w:widowControl w:val="0"/>
        <w:autoSpaceDE w:val="0"/>
        <w:autoSpaceDN w:val="0"/>
        <w:adjustRightInd w:val="0"/>
        <w:spacing w:after="0" w:line="240" w:lineRule="auto"/>
        <w:ind w:left="11340"/>
        <w:outlineLvl w:val="1"/>
        <w:rPr>
          <w:rFonts w:ascii="Times New Roman" w:hAnsi="Times New Roman"/>
          <w:color w:val="auto"/>
        </w:rPr>
      </w:pPr>
    </w:p>
    <w:p w:rsidR="00D50463" w:rsidRDefault="00D50463" w:rsidP="00D50463">
      <w:pPr>
        <w:widowControl w:val="0"/>
        <w:autoSpaceDE w:val="0"/>
        <w:autoSpaceDN w:val="0"/>
        <w:adjustRightInd w:val="0"/>
        <w:spacing w:after="0" w:line="240" w:lineRule="auto"/>
        <w:ind w:left="11340"/>
        <w:outlineLvl w:val="1"/>
        <w:rPr>
          <w:rFonts w:ascii="Times New Roman" w:hAnsi="Times New Roman"/>
          <w:color w:val="auto"/>
        </w:rPr>
      </w:pPr>
    </w:p>
    <w:p w:rsidR="00D50463" w:rsidRDefault="00D50463" w:rsidP="00D50463">
      <w:pPr>
        <w:widowControl w:val="0"/>
        <w:autoSpaceDE w:val="0"/>
        <w:autoSpaceDN w:val="0"/>
        <w:adjustRightInd w:val="0"/>
        <w:spacing w:after="0" w:line="240" w:lineRule="auto"/>
        <w:ind w:left="11340"/>
        <w:outlineLvl w:val="1"/>
        <w:rPr>
          <w:rFonts w:ascii="Times New Roman" w:hAnsi="Times New Roman"/>
          <w:color w:val="auto"/>
        </w:rPr>
      </w:pPr>
    </w:p>
    <w:p w:rsidR="00D50463" w:rsidRDefault="00D50463" w:rsidP="00D50463">
      <w:pPr>
        <w:widowControl w:val="0"/>
        <w:autoSpaceDE w:val="0"/>
        <w:autoSpaceDN w:val="0"/>
        <w:adjustRightInd w:val="0"/>
        <w:spacing w:after="0" w:line="240" w:lineRule="auto"/>
        <w:ind w:left="11340"/>
        <w:outlineLvl w:val="1"/>
        <w:rPr>
          <w:rFonts w:ascii="Times New Roman" w:hAnsi="Times New Roman"/>
          <w:color w:val="auto"/>
        </w:rPr>
      </w:pPr>
    </w:p>
    <w:p w:rsidR="00D50463" w:rsidRDefault="00D50463" w:rsidP="00D50463">
      <w:pPr>
        <w:widowControl w:val="0"/>
        <w:autoSpaceDE w:val="0"/>
        <w:autoSpaceDN w:val="0"/>
        <w:adjustRightInd w:val="0"/>
        <w:spacing w:after="0" w:line="240" w:lineRule="auto"/>
        <w:ind w:left="11340"/>
        <w:outlineLvl w:val="1"/>
        <w:rPr>
          <w:rFonts w:ascii="Times New Roman" w:hAnsi="Times New Roman"/>
          <w:color w:val="auto"/>
        </w:rPr>
      </w:pPr>
    </w:p>
    <w:p w:rsidR="00D50463" w:rsidRDefault="00D50463" w:rsidP="00D50463">
      <w:pPr>
        <w:widowControl w:val="0"/>
        <w:autoSpaceDE w:val="0"/>
        <w:autoSpaceDN w:val="0"/>
        <w:adjustRightInd w:val="0"/>
        <w:spacing w:after="0" w:line="240" w:lineRule="auto"/>
        <w:ind w:left="11340"/>
        <w:outlineLvl w:val="1"/>
        <w:rPr>
          <w:rFonts w:ascii="Times New Roman" w:hAnsi="Times New Roman"/>
          <w:color w:val="auto"/>
        </w:rPr>
      </w:pPr>
    </w:p>
    <w:p w:rsidR="00D50463" w:rsidRDefault="00D50463" w:rsidP="00D50463">
      <w:pPr>
        <w:widowControl w:val="0"/>
        <w:autoSpaceDE w:val="0"/>
        <w:autoSpaceDN w:val="0"/>
        <w:adjustRightInd w:val="0"/>
        <w:spacing w:after="0" w:line="240" w:lineRule="auto"/>
        <w:ind w:left="11340"/>
        <w:outlineLvl w:val="1"/>
        <w:rPr>
          <w:rFonts w:ascii="Times New Roman" w:hAnsi="Times New Roman"/>
          <w:color w:val="auto"/>
        </w:rPr>
      </w:pPr>
    </w:p>
    <w:p w:rsidR="00D50463" w:rsidRDefault="00D50463" w:rsidP="00D50463">
      <w:pPr>
        <w:widowControl w:val="0"/>
        <w:autoSpaceDE w:val="0"/>
        <w:autoSpaceDN w:val="0"/>
        <w:adjustRightInd w:val="0"/>
        <w:spacing w:after="0" w:line="240" w:lineRule="auto"/>
        <w:ind w:left="11340"/>
        <w:outlineLvl w:val="1"/>
        <w:rPr>
          <w:rFonts w:ascii="Times New Roman" w:hAnsi="Times New Roman"/>
          <w:color w:val="auto"/>
        </w:rPr>
      </w:pPr>
    </w:p>
    <w:p w:rsidR="00D50463" w:rsidRDefault="00D50463" w:rsidP="00D50463">
      <w:pPr>
        <w:widowControl w:val="0"/>
        <w:autoSpaceDE w:val="0"/>
        <w:autoSpaceDN w:val="0"/>
        <w:adjustRightInd w:val="0"/>
        <w:spacing w:after="0" w:line="240" w:lineRule="auto"/>
        <w:ind w:left="11340"/>
        <w:outlineLvl w:val="1"/>
        <w:rPr>
          <w:rFonts w:ascii="Times New Roman" w:hAnsi="Times New Roman"/>
          <w:color w:val="auto"/>
        </w:rPr>
      </w:pPr>
    </w:p>
    <w:p w:rsidR="00D50463" w:rsidRPr="00D50463" w:rsidRDefault="00D50463" w:rsidP="00D50463">
      <w:pPr>
        <w:widowControl w:val="0"/>
        <w:autoSpaceDE w:val="0"/>
        <w:autoSpaceDN w:val="0"/>
        <w:adjustRightInd w:val="0"/>
        <w:spacing w:after="0" w:line="240" w:lineRule="auto"/>
        <w:ind w:left="11340"/>
        <w:outlineLvl w:val="1"/>
        <w:rPr>
          <w:rFonts w:ascii="Times New Roman" w:hAnsi="Times New Roman"/>
          <w:color w:val="auto"/>
          <w:sz w:val="28"/>
          <w:szCs w:val="28"/>
        </w:rPr>
      </w:pPr>
      <w:r w:rsidRPr="00D50463">
        <w:rPr>
          <w:rFonts w:ascii="Times New Roman" w:hAnsi="Times New Roman"/>
          <w:color w:val="auto"/>
          <w:sz w:val="28"/>
          <w:szCs w:val="28"/>
        </w:rPr>
        <w:lastRenderedPageBreak/>
        <w:t>Приложение 2</w:t>
      </w:r>
    </w:p>
    <w:p w:rsidR="00D50463" w:rsidRPr="00D50463" w:rsidRDefault="00D50463" w:rsidP="00D50463">
      <w:pPr>
        <w:widowControl w:val="0"/>
        <w:autoSpaceDE w:val="0"/>
        <w:autoSpaceDN w:val="0"/>
        <w:adjustRightInd w:val="0"/>
        <w:spacing w:after="0" w:line="240" w:lineRule="auto"/>
        <w:ind w:left="11340"/>
        <w:rPr>
          <w:rFonts w:ascii="Times New Roman" w:hAnsi="Times New Roman"/>
          <w:color w:val="auto"/>
          <w:sz w:val="28"/>
          <w:szCs w:val="28"/>
        </w:rPr>
      </w:pPr>
      <w:r w:rsidRPr="00D50463">
        <w:rPr>
          <w:rFonts w:ascii="Times New Roman" w:hAnsi="Times New Roman"/>
          <w:color w:val="auto"/>
          <w:sz w:val="28"/>
          <w:szCs w:val="28"/>
        </w:rPr>
        <w:t>к Типовой форме соглашения</w:t>
      </w:r>
    </w:p>
    <w:p w:rsidR="00D50463" w:rsidRPr="00D50463" w:rsidRDefault="00D50463" w:rsidP="00D50463">
      <w:pPr>
        <w:widowControl w:val="0"/>
        <w:autoSpaceDE w:val="0"/>
        <w:autoSpaceDN w:val="0"/>
        <w:adjustRightInd w:val="0"/>
        <w:spacing w:after="0" w:line="240" w:lineRule="auto"/>
        <w:ind w:left="11340"/>
        <w:rPr>
          <w:rFonts w:ascii="Times New Roman" w:hAnsi="Times New Roman"/>
          <w:color w:val="auto"/>
          <w:sz w:val="28"/>
          <w:szCs w:val="28"/>
        </w:rPr>
      </w:pPr>
      <w:r w:rsidRPr="00D50463">
        <w:rPr>
          <w:rFonts w:ascii="Times New Roman" w:hAnsi="Times New Roman"/>
          <w:color w:val="auto"/>
          <w:sz w:val="28"/>
          <w:szCs w:val="28"/>
        </w:rPr>
        <w:t>о предоставлении субсидии</w:t>
      </w:r>
    </w:p>
    <w:p w:rsidR="00D50463" w:rsidRPr="00D50463" w:rsidRDefault="00D50463" w:rsidP="00D50463">
      <w:pPr>
        <w:widowControl w:val="0"/>
        <w:autoSpaceDE w:val="0"/>
        <w:autoSpaceDN w:val="0"/>
        <w:adjustRightInd w:val="0"/>
        <w:spacing w:after="0" w:line="240" w:lineRule="auto"/>
        <w:ind w:left="11340"/>
        <w:rPr>
          <w:rFonts w:ascii="Times New Roman" w:hAnsi="Times New Roman"/>
          <w:color w:val="auto"/>
          <w:sz w:val="28"/>
          <w:szCs w:val="28"/>
        </w:rPr>
      </w:pPr>
      <w:r w:rsidRPr="00D50463">
        <w:rPr>
          <w:rFonts w:ascii="Times New Roman" w:hAnsi="Times New Roman"/>
          <w:color w:val="auto"/>
          <w:sz w:val="28"/>
          <w:szCs w:val="28"/>
        </w:rPr>
        <w:t>из краевого бюджета бюджету</w:t>
      </w:r>
    </w:p>
    <w:p w:rsidR="00D50463" w:rsidRPr="00D50463" w:rsidRDefault="00D50463" w:rsidP="00D50463">
      <w:pPr>
        <w:widowControl w:val="0"/>
        <w:autoSpaceDE w:val="0"/>
        <w:autoSpaceDN w:val="0"/>
        <w:adjustRightInd w:val="0"/>
        <w:spacing w:after="0" w:line="240" w:lineRule="auto"/>
        <w:ind w:left="11340"/>
        <w:rPr>
          <w:rFonts w:ascii="Times New Roman" w:hAnsi="Times New Roman"/>
          <w:color w:val="auto"/>
          <w:sz w:val="28"/>
          <w:szCs w:val="28"/>
        </w:rPr>
      </w:pPr>
      <w:r w:rsidRPr="00D50463">
        <w:rPr>
          <w:rFonts w:ascii="Times New Roman" w:hAnsi="Times New Roman"/>
          <w:color w:val="auto"/>
          <w:sz w:val="28"/>
          <w:szCs w:val="28"/>
        </w:rPr>
        <w:t>муниципального образования</w:t>
      </w:r>
    </w:p>
    <w:p w:rsidR="00D50463" w:rsidRPr="00CB0724" w:rsidRDefault="00D50463" w:rsidP="00D50463">
      <w:pPr>
        <w:autoSpaceDE w:val="0"/>
        <w:autoSpaceDN w:val="0"/>
        <w:adjustRightInd w:val="0"/>
        <w:spacing w:after="0" w:line="240" w:lineRule="auto"/>
        <w:jc w:val="right"/>
        <w:rPr>
          <w:rFonts w:ascii="Times New Roman" w:hAnsi="Times New Roman"/>
          <w:bCs/>
          <w:color w:val="000000" w:themeColor="text1"/>
          <w:sz w:val="28"/>
          <w:szCs w:val="30"/>
        </w:rPr>
      </w:pPr>
      <w:r>
        <w:rPr>
          <w:rFonts w:ascii="Times New Roman" w:hAnsi="Times New Roman"/>
          <w:sz w:val="28"/>
        </w:rPr>
        <w:t xml:space="preserve">ТИПОВАЯ </w:t>
      </w:r>
      <w:r w:rsidRPr="00A9640A">
        <w:rPr>
          <w:rFonts w:ascii="Times New Roman" w:hAnsi="Times New Roman"/>
          <w:sz w:val="28"/>
        </w:rPr>
        <w:t>ФОРМА</w:t>
      </w:r>
    </w:p>
    <w:p w:rsidR="00D50463" w:rsidRPr="00D50463" w:rsidRDefault="00D50463" w:rsidP="00D50463">
      <w:pPr>
        <w:widowControl w:val="0"/>
        <w:autoSpaceDE w:val="0"/>
        <w:autoSpaceDN w:val="0"/>
        <w:adjustRightInd w:val="0"/>
        <w:spacing w:after="0" w:line="240" w:lineRule="auto"/>
        <w:ind w:left="11340"/>
        <w:rPr>
          <w:rFonts w:ascii="Times New Roman" w:hAnsi="Times New Roman"/>
          <w:color w:val="auto"/>
          <w:sz w:val="28"/>
          <w:szCs w:val="28"/>
        </w:rPr>
      </w:pPr>
    </w:p>
    <w:p w:rsidR="00D50463" w:rsidRPr="00D50463" w:rsidRDefault="00D50463" w:rsidP="00D50463">
      <w:pPr>
        <w:widowControl w:val="0"/>
        <w:autoSpaceDE w:val="0"/>
        <w:autoSpaceDN w:val="0"/>
        <w:adjustRightInd w:val="0"/>
        <w:spacing w:after="0" w:line="240" w:lineRule="auto"/>
        <w:ind w:left="11340"/>
        <w:rPr>
          <w:rFonts w:ascii="Times New Roman" w:hAnsi="Times New Roman"/>
          <w:color w:val="auto"/>
          <w:sz w:val="28"/>
          <w:szCs w:val="28"/>
        </w:rPr>
      </w:pPr>
      <w:r>
        <w:rPr>
          <w:rFonts w:ascii="Times New Roman" w:hAnsi="Times New Roman"/>
          <w:color w:val="auto"/>
          <w:sz w:val="28"/>
          <w:szCs w:val="28"/>
        </w:rPr>
        <w:t>Приложение</w:t>
      </w:r>
      <w:r w:rsidRPr="00D50463">
        <w:rPr>
          <w:rFonts w:ascii="Times New Roman" w:hAnsi="Times New Roman"/>
          <w:color w:val="auto"/>
          <w:sz w:val="28"/>
          <w:szCs w:val="28"/>
        </w:rPr>
        <w:t xml:space="preserve"> _____                                                                                                                                                                                                                                                     к Соглашению</w:t>
      </w:r>
    </w:p>
    <w:p w:rsidR="00D50463" w:rsidRPr="00D50463" w:rsidRDefault="00D50463" w:rsidP="00D50463">
      <w:pPr>
        <w:widowControl w:val="0"/>
        <w:autoSpaceDE w:val="0"/>
        <w:autoSpaceDN w:val="0"/>
        <w:adjustRightInd w:val="0"/>
        <w:spacing w:after="0" w:line="240" w:lineRule="auto"/>
        <w:ind w:left="11340"/>
        <w:rPr>
          <w:rFonts w:ascii="Times New Roman" w:hAnsi="Times New Roman"/>
          <w:color w:val="auto"/>
          <w:sz w:val="28"/>
          <w:szCs w:val="28"/>
        </w:rPr>
      </w:pPr>
      <w:r w:rsidRPr="00D50463">
        <w:rPr>
          <w:rFonts w:ascii="Times New Roman" w:hAnsi="Times New Roman"/>
          <w:color w:val="auto"/>
          <w:sz w:val="28"/>
          <w:szCs w:val="28"/>
        </w:rPr>
        <w:t>от «__» _______ 20__ г. № ___</w:t>
      </w:r>
    </w:p>
    <w:p w:rsidR="00D50463" w:rsidRPr="00D50463" w:rsidRDefault="00D50463" w:rsidP="00D50463">
      <w:pPr>
        <w:spacing w:after="0" w:line="240" w:lineRule="auto"/>
        <w:jc w:val="center"/>
        <w:rPr>
          <w:rFonts w:ascii="Times New Roman" w:hAnsi="Times New Roman"/>
          <w:color w:val="auto"/>
          <w:sz w:val="28"/>
          <w:szCs w:val="28"/>
        </w:rPr>
      </w:pPr>
    </w:p>
    <w:p w:rsidR="00D50463" w:rsidRPr="00D50463" w:rsidRDefault="00D50463" w:rsidP="00D50463">
      <w:pPr>
        <w:spacing w:after="0" w:line="240" w:lineRule="auto"/>
        <w:jc w:val="center"/>
        <w:rPr>
          <w:rFonts w:ascii="Times New Roman" w:hAnsi="Times New Roman"/>
          <w:color w:val="auto"/>
          <w:sz w:val="28"/>
          <w:szCs w:val="28"/>
        </w:rPr>
      </w:pPr>
      <w:r w:rsidRPr="00D50463">
        <w:rPr>
          <w:rFonts w:ascii="Times New Roman" w:hAnsi="Times New Roman"/>
          <w:color w:val="auto"/>
          <w:sz w:val="28"/>
          <w:szCs w:val="28"/>
        </w:rPr>
        <w:t xml:space="preserve">Отчет об осуществлении государственных полномочий и использовании органами местного самоуправления муниципальных образований в Камчатском крае финансовых средств, предоставленных для осуществления государственных полномочий </w:t>
      </w:r>
    </w:p>
    <w:p w:rsidR="00D50463" w:rsidRPr="00D50463" w:rsidRDefault="00D50463" w:rsidP="00D50463">
      <w:pPr>
        <w:spacing w:after="0" w:line="240" w:lineRule="auto"/>
        <w:jc w:val="center"/>
        <w:rPr>
          <w:rFonts w:ascii="Times New Roman" w:hAnsi="Times New Roman"/>
          <w:color w:val="auto"/>
          <w:sz w:val="24"/>
          <w:szCs w:val="24"/>
        </w:rPr>
      </w:pPr>
      <w:r w:rsidRPr="00D50463">
        <w:rPr>
          <w:rFonts w:ascii="Times New Roman" w:hAnsi="Times New Roman"/>
          <w:color w:val="auto"/>
          <w:sz w:val="28"/>
          <w:szCs w:val="28"/>
        </w:rPr>
        <w:t>по состоянию на _______________________ года</w:t>
      </w:r>
    </w:p>
    <w:p w:rsidR="00D50463" w:rsidRPr="00D50463" w:rsidRDefault="00D50463" w:rsidP="00D50463">
      <w:pPr>
        <w:spacing w:after="0" w:line="240" w:lineRule="auto"/>
        <w:ind w:left="450"/>
        <w:rPr>
          <w:rFonts w:ascii="Times New Roman" w:hAnsi="Times New Roman"/>
          <w:color w:val="auto"/>
          <w:sz w:val="24"/>
          <w:szCs w:val="24"/>
        </w:rPr>
      </w:pPr>
    </w:p>
    <w:p w:rsidR="00D50463" w:rsidRPr="00D50463" w:rsidRDefault="00D50463" w:rsidP="00D50463">
      <w:pPr>
        <w:spacing w:after="0" w:line="240" w:lineRule="auto"/>
        <w:ind w:left="450"/>
        <w:rPr>
          <w:rFonts w:ascii="Times New Roman" w:hAnsi="Times New Roman"/>
          <w:color w:val="auto"/>
          <w:sz w:val="24"/>
          <w:szCs w:val="24"/>
        </w:rPr>
      </w:pPr>
    </w:p>
    <w:p w:rsidR="00D50463" w:rsidRPr="00D50463" w:rsidRDefault="00D50463" w:rsidP="00D50463">
      <w:pPr>
        <w:spacing w:after="0" w:line="240" w:lineRule="auto"/>
        <w:ind w:left="450"/>
        <w:rPr>
          <w:rFonts w:ascii="Times New Roman" w:hAnsi="Times New Roman"/>
          <w:color w:val="auto"/>
          <w:sz w:val="24"/>
          <w:szCs w:val="24"/>
        </w:rPr>
      </w:pPr>
    </w:p>
    <w:p w:rsidR="00D50463" w:rsidRPr="00D50463" w:rsidRDefault="00D50463" w:rsidP="00D50463">
      <w:pPr>
        <w:spacing w:after="0" w:line="240" w:lineRule="auto"/>
        <w:ind w:left="450"/>
        <w:rPr>
          <w:rFonts w:ascii="Times New Roman" w:hAnsi="Times New Roman"/>
          <w:color w:val="auto"/>
          <w:sz w:val="24"/>
          <w:szCs w:val="24"/>
        </w:rPr>
      </w:pPr>
    </w:p>
    <w:p w:rsidR="00D50463" w:rsidRPr="00D50463" w:rsidRDefault="00D50463" w:rsidP="00D50463">
      <w:pPr>
        <w:spacing w:after="0" w:line="240" w:lineRule="auto"/>
        <w:ind w:left="450"/>
        <w:rPr>
          <w:rFonts w:ascii="Times New Roman" w:hAnsi="Times New Roman"/>
          <w:color w:val="auto"/>
          <w:sz w:val="24"/>
          <w:szCs w:val="24"/>
        </w:rPr>
      </w:pPr>
      <w:r w:rsidRPr="00D50463">
        <w:rPr>
          <w:rFonts w:ascii="Times New Roman" w:hAnsi="Times New Roman"/>
          <w:color w:val="auto"/>
          <w:sz w:val="24"/>
          <w:szCs w:val="24"/>
        </w:rPr>
        <w:t>Подписи Сторон:</w:t>
      </w:r>
    </w:p>
    <w:p w:rsidR="00D50463" w:rsidRPr="00D50463" w:rsidRDefault="00D50463" w:rsidP="00D50463">
      <w:pPr>
        <w:widowControl w:val="0"/>
        <w:autoSpaceDE w:val="0"/>
        <w:autoSpaceDN w:val="0"/>
        <w:adjustRightInd w:val="0"/>
        <w:spacing w:after="0" w:line="240" w:lineRule="auto"/>
        <w:ind w:firstLine="720"/>
        <w:jc w:val="both"/>
        <w:rPr>
          <w:rFonts w:ascii="Times New Roman" w:hAnsi="Times New Roman"/>
          <w:color w:val="auto"/>
          <w:sz w:val="24"/>
          <w:szCs w:val="24"/>
        </w:rPr>
      </w:pPr>
    </w:p>
    <w:tbl>
      <w:tblPr>
        <w:tblW w:w="15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29"/>
        <w:gridCol w:w="7820"/>
      </w:tblGrid>
      <w:tr w:rsidR="00D50463" w:rsidRPr="00D50463" w:rsidTr="00B771DC">
        <w:trPr>
          <w:trHeight w:val="1128"/>
        </w:trPr>
        <w:tc>
          <w:tcPr>
            <w:tcW w:w="7929" w:type="dxa"/>
          </w:tcPr>
          <w:p w:rsidR="00D50463" w:rsidRPr="00D50463" w:rsidRDefault="00D50463" w:rsidP="00D50463">
            <w:pPr>
              <w:widowControl w:val="0"/>
              <w:autoSpaceDE w:val="0"/>
              <w:autoSpaceDN w:val="0"/>
              <w:adjustRightInd w:val="0"/>
              <w:spacing w:after="0" w:line="240" w:lineRule="auto"/>
              <w:jc w:val="center"/>
              <w:rPr>
                <w:rFonts w:ascii="Times New Roman" w:hAnsi="Times New Roman"/>
                <w:color w:val="auto"/>
                <w:sz w:val="24"/>
                <w:szCs w:val="24"/>
              </w:rPr>
            </w:pPr>
            <w:r w:rsidRPr="00D50463">
              <w:rPr>
                <w:rFonts w:ascii="Times New Roman" w:hAnsi="Times New Roman"/>
                <w:color w:val="auto"/>
                <w:sz w:val="24"/>
                <w:szCs w:val="24"/>
              </w:rPr>
              <w:t>Наименование Министерства, Агентства, Инспекции и т.д.</w:t>
            </w:r>
          </w:p>
        </w:tc>
        <w:tc>
          <w:tcPr>
            <w:tcW w:w="7820" w:type="dxa"/>
          </w:tcPr>
          <w:p w:rsidR="00D50463" w:rsidRPr="00D50463" w:rsidRDefault="00D50463" w:rsidP="00D50463">
            <w:pPr>
              <w:widowControl w:val="0"/>
              <w:autoSpaceDE w:val="0"/>
              <w:autoSpaceDN w:val="0"/>
              <w:adjustRightInd w:val="0"/>
              <w:spacing w:after="0" w:line="240" w:lineRule="auto"/>
              <w:ind w:firstLine="7"/>
              <w:jc w:val="center"/>
              <w:rPr>
                <w:rFonts w:ascii="Times New Roman" w:hAnsi="Times New Roman"/>
                <w:color w:val="auto"/>
                <w:sz w:val="24"/>
                <w:szCs w:val="24"/>
              </w:rPr>
            </w:pPr>
            <w:r w:rsidRPr="00D50463">
              <w:rPr>
                <w:rFonts w:ascii="Times New Roman" w:hAnsi="Times New Roman"/>
                <w:color w:val="auto"/>
                <w:sz w:val="24"/>
                <w:szCs w:val="24"/>
              </w:rPr>
              <w:t>Глава муниципального образования</w:t>
            </w:r>
          </w:p>
        </w:tc>
      </w:tr>
      <w:tr w:rsidR="00D50463" w:rsidRPr="00D50463" w:rsidTr="00B771DC">
        <w:trPr>
          <w:trHeight w:val="616"/>
        </w:trPr>
        <w:tc>
          <w:tcPr>
            <w:tcW w:w="7929" w:type="dxa"/>
          </w:tcPr>
          <w:p w:rsidR="00D50463" w:rsidRPr="00D50463" w:rsidRDefault="00D50463" w:rsidP="00D50463">
            <w:pPr>
              <w:widowControl w:val="0"/>
              <w:autoSpaceDE w:val="0"/>
              <w:autoSpaceDN w:val="0"/>
              <w:spacing w:after="0" w:line="240" w:lineRule="auto"/>
              <w:jc w:val="both"/>
              <w:rPr>
                <w:rFonts w:ascii="Times New Roman" w:hAnsi="Times New Roman"/>
                <w:color w:val="auto"/>
                <w:sz w:val="24"/>
                <w:szCs w:val="24"/>
              </w:rPr>
            </w:pPr>
            <w:r w:rsidRPr="00D50463">
              <w:rPr>
                <w:rFonts w:ascii="Times New Roman" w:hAnsi="Times New Roman"/>
                <w:color w:val="auto"/>
                <w:sz w:val="24"/>
                <w:szCs w:val="24"/>
              </w:rPr>
              <w:t xml:space="preserve">  _________/___________________</w:t>
            </w:r>
          </w:p>
          <w:p w:rsidR="00D50463" w:rsidRPr="00D50463" w:rsidRDefault="00D50463" w:rsidP="00D50463">
            <w:pPr>
              <w:widowControl w:val="0"/>
              <w:autoSpaceDE w:val="0"/>
              <w:autoSpaceDN w:val="0"/>
              <w:spacing w:after="0" w:line="240" w:lineRule="auto"/>
              <w:rPr>
                <w:rFonts w:ascii="Times New Roman" w:hAnsi="Times New Roman"/>
                <w:color w:val="auto"/>
                <w:sz w:val="24"/>
                <w:szCs w:val="24"/>
              </w:rPr>
            </w:pPr>
            <w:r>
              <w:rPr>
                <w:rFonts w:ascii="Times New Roman" w:hAnsi="Times New Roman"/>
                <w:color w:val="auto"/>
                <w:sz w:val="24"/>
                <w:szCs w:val="24"/>
              </w:rPr>
              <w:t xml:space="preserve">(подпись)   </w:t>
            </w:r>
            <w:r w:rsidRPr="00D50463">
              <w:rPr>
                <w:rFonts w:ascii="Times New Roman" w:hAnsi="Times New Roman"/>
                <w:color w:val="auto"/>
                <w:sz w:val="24"/>
                <w:szCs w:val="24"/>
              </w:rPr>
              <w:t xml:space="preserve">  (инициалы, фамилия)</w:t>
            </w:r>
          </w:p>
        </w:tc>
        <w:tc>
          <w:tcPr>
            <w:tcW w:w="7820" w:type="dxa"/>
          </w:tcPr>
          <w:p w:rsidR="00D50463" w:rsidRPr="00D50463" w:rsidRDefault="00D50463" w:rsidP="00D50463">
            <w:pPr>
              <w:widowControl w:val="0"/>
              <w:autoSpaceDE w:val="0"/>
              <w:autoSpaceDN w:val="0"/>
              <w:spacing w:after="0" w:line="240" w:lineRule="auto"/>
              <w:jc w:val="both"/>
              <w:rPr>
                <w:rFonts w:ascii="Times New Roman" w:hAnsi="Times New Roman"/>
                <w:color w:val="auto"/>
                <w:sz w:val="24"/>
                <w:szCs w:val="24"/>
              </w:rPr>
            </w:pPr>
            <w:r w:rsidRPr="00D50463">
              <w:rPr>
                <w:rFonts w:ascii="Times New Roman" w:hAnsi="Times New Roman"/>
                <w:color w:val="auto"/>
                <w:sz w:val="24"/>
                <w:szCs w:val="24"/>
              </w:rPr>
              <w:t xml:space="preserve">  _________/___________________</w:t>
            </w:r>
          </w:p>
          <w:p w:rsidR="00D50463" w:rsidRPr="00D50463" w:rsidRDefault="00D50463" w:rsidP="00D50463">
            <w:pPr>
              <w:widowControl w:val="0"/>
              <w:autoSpaceDE w:val="0"/>
              <w:autoSpaceDN w:val="0"/>
              <w:spacing w:after="0" w:line="240" w:lineRule="auto"/>
              <w:rPr>
                <w:rFonts w:ascii="Times New Roman" w:hAnsi="Times New Roman"/>
                <w:color w:val="auto"/>
                <w:sz w:val="24"/>
                <w:szCs w:val="24"/>
              </w:rPr>
            </w:pPr>
            <w:r>
              <w:rPr>
                <w:rFonts w:ascii="Times New Roman" w:hAnsi="Times New Roman"/>
                <w:color w:val="auto"/>
                <w:sz w:val="24"/>
                <w:szCs w:val="24"/>
              </w:rPr>
              <w:t xml:space="preserve">(подпись)    </w:t>
            </w:r>
            <w:r w:rsidRPr="00D50463">
              <w:rPr>
                <w:rFonts w:ascii="Times New Roman" w:hAnsi="Times New Roman"/>
                <w:color w:val="auto"/>
                <w:sz w:val="24"/>
                <w:szCs w:val="24"/>
              </w:rPr>
              <w:t>(инициалы, фамилия)</w:t>
            </w:r>
          </w:p>
        </w:tc>
      </w:tr>
    </w:tbl>
    <w:p w:rsidR="00D50463" w:rsidRDefault="00D50463">
      <w:pPr>
        <w:spacing w:after="0" w:line="240" w:lineRule="auto"/>
        <w:jc w:val="both"/>
        <w:rPr>
          <w:rFonts w:ascii="Times New Roman" w:hAnsi="Times New Roman"/>
          <w:sz w:val="28"/>
          <w:szCs w:val="28"/>
        </w:rPr>
      </w:pPr>
    </w:p>
    <w:p w:rsidR="00B771DC" w:rsidRDefault="00B771DC">
      <w:pPr>
        <w:spacing w:after="0" w:line="240" w:lineRule="auto"/>
        <w:jc w:val="both"/>
        <w:rPr>
          <w:rFonts w:ascii="Times New Roman" w:hAnsi="Times New Roman"/>
          <w:sz w:val="28"/>
          <w:szCs w:val="28"/>
        </w:rPr>
      </w:pPr>
    </w:p>
    <w:p w:rsidR="00B771DC" w:rsidRDefault="00B771DC">
      <w:pPr>
        <w:spacing w:after="0" w:line="240" w:lineRule="auto"/>
        <w:jc w:val="both"/>
        <w:rPr>
          <w:rFonts w:ascii="Times New Roman" w:hAnsi="Times New Roman"/>
          <w:sz w:val="28"/>
          <w:szCs w:val="28"/>
        </w:rPr>
      </w:pPr>
    </w:p>
    <w:p w:rsidR="00B771DC" w:rsidRDefault="00B771DC">
      <w:pPr>
        <w:rPr>
          <w:rFonts w:ascii="Times New Roman" w:hAnsi="Times New Roman"/>
          <w:sz w:val="28"/>
          <w:szCs w:val="28"/>
        </w:rPr>
      </w:pPr>
      <w:r>
        <w:rPr>
          <w:rFonts w:ascii="Times New Roman" w:hAnsi="Times New Roman"/>
          <w:sz w:val="28"/>
          <w:szCs w:val="28"/>
        </w:rPr>
        <w:br w:type="page"/>
      </w:r>
    </w:p>
    <w:p w:rsidR="00B771DC" w:rsidRDefault="00B771DC">
      <w:pPr>
        <w:spacing w:after="0" w:line="240" w:lineRule="auto"/>
        <w:jc w:val="both"/>
        <w:rPr>
          <w:rFonts w:ascii="Times New Roman" w:hAnsi="Times New Roman"/>
          <w:sz w:val="28"/>
          <w:szCs w:val="28"/>
        </w:rPr>
        <w:sectPr w:rsidR="00B771DC" w:rsidSect="00D50463">
          <w:pgSz w:w="16838" w:h="11906" w:orient="landscape"/>
          <w:pgMar w:top="1134" w:right="567" w:bottom="567" w:left="567" w:header="709" w:footer="709" w:gutter="0"/>
          <w:pgNumType w:start="12"/>
          <w:cols w:space="708"/>
          <w:titlePg/>
          <w:docGrid w:linePitch="360"/>
        </w:sectPr>
      </w:pPr>
    </w:p>
    <w:p w:rsidR="00192A42" w:rsidRDefault="00192A42" w:rsidP="00B771DC">
      <w:pPr>
        <w:widowControl w:val="0"/>
        <w:autoSpaceDE w:val="0"/>
        <w:autoSpaceDN w:val="0"/>
        <w:adjustRightInd w:val="0"/>
        <w:spacing w:after="0" w:line="240" w:lineRule="auto"/>
        <w:ind w:left="5670"/>
        <w:outlineLvl w:val="1"/>
        <w:rPr>
          <w:rFonts w:ascii="Times New Roman" w:hAnsi="Times New Roman"/>
          <w:color w:val="auto"/>
          <w:sz w:val="28"/>
          <w:szCs w:val="28"/>
        </w:rPr>
      </w:pPr>
    </w:p>
    <w:p w:rsidR="00B771DC" w:rsidRPr="00B771DC" w:rsidRDefault="00B771DC" w:rsidP="00B771DC">
      <w:pPr>
        <w:widowControl w:val="0"/>
        <w:autoSpaceDE w:val="0"/>
        <w:autoSpaceDN w:val="0"/>
        <w:adjustRightInd w:val="0"/>
        <w:spacing w:after="0" w:line="240" w:lineRule="auto"/>
        <w:ind w:left="5670"/>
        <w:outlineLvl w:val="1"/>
        <w:rPr>
          <w:rFonts w:ascii="Times New Roman" w:hAnsi="Times New Roman"/>
          <w:color w:val="auto"/>
          <w:sz w:val="28"/>
          <w:szCs w:val="28"/>
        </w:rPr>
      </w:pPr>
      <w:r w:rsidRPr="00B771DC">
        <w:rPr>
          <w:rFonts w:ascii="Times New Roman" w:hAnsi="Times New Roman"/>
          <w:color w:val="auto"/>
          <w:sz w:val="28"/>
          <w:szCs w:val="28"/>
        </w:rPr>
        <w:t>Приложение 3</w:t>
      </w:r>
    </w:p>
    <w:p w:rsidR="00B771DC" w:rsidRPr="00B771DC" w:rsidRDefault="00B771DC" w:rsidP="00B771DC">
      <w:pPr>
        <w:widowControl w:val="0"/>
        <w:autoSpaceDE w:val="0"/>
        <w:autoSpaceDN w:val="0"/>
        <w:adjustRightInd w:val="0"/>
        <w:spacing w:after="0" w:line="240" w:lineRule="auto"/>
        <w:ind w:left="5670"/>
        <w:rPr>
          <w:rFonts w:ascii="Times New Roman" w:hAnsi="Times New Roman"/>
          <w:color w:val="auto"/>
          <w:sz w:val="28"/>
          <w:szCs w:val="28"/>
        </w:rPr>
      </w:pPr>
      <w:r w:rsidRPr="00B771DC">
        <w:rPr>
          <w:rFonts w:ascii="Times New Roman" w:hAnsi="Times New Roman"/>
          <w:color w:val="auto"/>
          <w:sz w:val="28"/>
          <w:szCs w:val="28"/>
        </w:rPr>
        <w:t xml:space="preserve">к Типовой форме соглашения о предоставлении субвенции (ий) </w:t>
      </w:r>
    </w:p>
    <w:p w:rsidR="00B771DC" w:rsidRPr="00B771DC" w:rsidRDefault="00B771DC" w:rsidP="00B771DC">
      <w:pPr>
        <w:widowControl w:val="0"/>
        <w:autoSpaceDE w:val="0"/>
        <w:autoSpaceDN w:val="0"/>
        <w:adjustRightInd w:val="0"/>
        <w:spacing w:after="0" w:line="240" w:lineRule="auto"/>
        <w:ind w:left="5670"/>
        <w:rPr>
          <w:rFonts w:ascii="Times New Roman" w:hAnsi="Times New Roman"/>
          <w:color w:val="auto"/>
          <w:sz w:val="28"/>
          <w:szCs w:val="28"/>
        </w:rPr>
      </w:pPr>
      <w:r w:rsidRPr="00B771DC">
        <w:rPr>
          <w:rFonts w:ascii="Times New Roman" w:hAnsi="Times New Roman"/>
          <w:color w:val="auto"/>
          <w:sz w:val="28"/>
          <w:szCs w:val="28"/>
        </w:rPr>
        <w:t>из краевого бюджета бюджету муниципального образования</w:t>
      </w:r>
    </w:p>
    <w:p w:rsidR="00B771DC" w:rsidRPr="00CB0724" w:rsidRDefault="00B771DC" w:rsidP="00B771DC">
      <w:pPr>
        <w:autoSpaceDE w:val="0"/>
        <w:autoSpaceDN w:val="0"/>
        <w:adjustRightInd w:val="0"/>
        <w:spacing w:after="0" w:line="240" w:lineRule="auto"/>
        <w:jc w:val="right"/>
        <w:rPr>
          <w:rFonts w:ascii="Times New Roman" w:hAnsi="Times New Roman"/>
          <w:bCs/>
          <w:color w:val="000000" w:themeColor="text1"/>
          <w:sz w:val="28"/>
          <w:szCs w:val="30"/>
        </w:rPr>
      </w:pPr>
      <w:r>
        <w:rPr>
          <w:rFonts w:ascii="Times New Roman" w:hAnsi="Times New Roman"/>
          <w:sz w:val="28"/>
        </w:rPr>
        <w:t xml:space="preserve">ТИПОВАЯ </w:t>
      </w:r>
      <w:r w:rsidRPr="00A9640A">
        <w:rPr>
          <w:rFonts w:ascii="Times New Roman" w:hAnsi="Times New Roman"/>
          <w:sz w:val="28"/>
        </w:rPr>
        <w:t>ФОРМА</w:t>
      </w:r>
    </w:p>
    <w:p w:rsidR="00192A42" w:rsidRDefault="00192A42" w:rsidP="00B771DC">
      <w:pPr>
        <w:widowControl w:val="0"/>
        <w:autoSpaceDE w:val="0"/>
        <w:autoSpaceDN w:val="0"/>
        <w:adjustRightInd w:val="0"/>
        <w:spacing w:after="0" w:line="240" w:lineRule="auto"/>
        <w:ind w:left="5670"/>
        <w:rPr>
          <w:rFonts w:ascii="Times New Roman" w:hAnsi="Times New Roman"/>
          <w:color w:val="auto"/>
          <w:sz w:val="28"/>
          <w:szCs w:val="28"/>
        </w:rPr>
      </w:pPr>
    </w:p>
    <w:p w:rsidR="00B771DC" w:rsidRPr="00B771DC" w:rsidRDefault="00B771DC" w:rsidP="00B771DC">
      <w:pPr>
        <w:widowControl w:val="0"/>
        <w:autoSpaceDE w:val="0"/>
        <w:autoSpaceDN w:val="0"/>
        <w:adjustRightInd w:val="0"/>
        <w:spacing w:after="0" w:line="240" w:lineRule="auto"/>
        <w:ind w:left="5670"/>
        <w:rPr>
          <w:rFonts w:ascii="Times New Roman" w:hAnsi="Times New Roman"/>
          <w:color w:val="auto"/>
          <w:sz w:val="28"/>
          <w:szCs w:val="28"/>
        </w:rPr>
      </w:pPr>
      <w:r>
        <w:rPr>
          <w:rFonts w:ascii="Times New Roman" w:hAnsi="Times New Roman"/>
          <w:color w:val="auto"/>
          <w:sz w:val="28"/>
          <w:szCs w:val="28"/>
        </w:rPr>
        <w:t xml:space="preserve">Приложение </w:t>
      </w:r>
      <w:r w:rsidRPr="00B771DC">
        <w:rPr>
          <w:rFonts w:ascii="Times New Roman" w:hAnsi="Times New Roman"/>
          <w:color w:val="auto"/>
          <w:sz w:val="28"/>
          <w:szCs w:val="28"/>
        </w:rPr>
        <w:t xml:space="preserve">_____                                                                                                                                        к Соглашению                                                                                             </w:t>
      </w:r>
    </w:p>
    <w:p w:rsidR="00B771DC" w:rsidRPr="00B771DC" w:rsidRDefault="00B771DC" w:rsidP="00B771DC">
      <w:pPr>
        <w:widowControl w:val="0"/>
        <w:autoSpaceDE w:val="0"/>
        <w:autoSpaceDN w:val="0"/>
        <w:adjustRightInd w:val="0"/>
        <w:spacing w:after="0" w:line="240" w:lineRule="auto"/>
        <w:ind w:left="5670"/>
        <w:rPr>
          <w:rFonts w:ascii="Times New Roman" w:hAnsi="Times New Roman"/>
          <w:color w:val="auto"/>
          <w:sz w:val="28"/>
          <w:szCs w:val="28"/>
        </w:rPr>
      </w:pPr>
      <w:r w:rsidRPr="00B771DC">
        <w:rPr>
          <w:rFonts w:ascii="Times New Roman" w:hAnsi="Times New Roman"/>
          <w:color w:val="auto"/>
          <w:sz w:val="28"/>
          <w:szCs w:val="28"/>
        </w:rPr>
        <w:t>от «___» _______ 20____ г. № ____</w:t>
      </w:r>
    </w:p>
    <w:p w:rsidR="00B771DC" w:rsidRPr="00B771DC" w:rsidRDefault="00B771DC" w:rsidP="00B771DC">
      <w:pPr>
        <w:widowControl w:val="0"/>
        <w:autoSpaceDE w:val="0"/>
        <w:autoSpaceDN w:val="0"/>
        <w:adjustRightInd w:val="0"/>
        <w:spacing w:after="0" w:line="240" w:lineRule="auto"/>
        <w:ind w:left="5670"/>
        <w:rPr>
          <w:rFonts w:ascii="Times New Roman" w:hAnsi="Times New Roman"/>
          <w:color w:val="auto"/>
          <w:sz w:val="20"/>
        </w:rPr>
      </w:pPr>
    </w:p>
    <w:p w:rsidR="00B771DC" w:rsidRPr="00B771DC" w:rsidRDefault="00B771DC" w:rsidP="00B771DC">
      <w:pPr>
        <w:spacing w:after="0" w:line="240" w:lineRule="auto"/>
        <w:jc w:val="center"/>
        <w:rPr>
          <w:rFonts w:ascii="Times New Roman" w:hAnsi="Times New Roman"/>
          <w:color w:val="auto"/>
          <w:sz w:val="28"/>
          <w:szCs w:val="28"/>
        </w:rPr>
      </w:pPr>
    </w:p>
    <w:p w:rsidR="00B771DC" w:rsidRPr="00B771DC" w:rsidRDefault="00B771DC" w:rsidP="00B771DC">
      <w:pPr>
        <w:spacing w:after="0" w:line="240" w:lineRule="auto"/>
        <w:jc w:val="center"/>
        <w:rPr>
          <w:rFonts w:ascii="Times New Roman" w:hAnsi="Times New Roman"/>
          <w:color w:val="auto"/>
          <w:sz w:val="28"/>
          <w:szCs w:val="28"/>
        </w:rPr>
      </w:pPr>
      <w:r w:rsidRPr="00B771DC">
        <w:rPr>
          <w:rFonts w:ascii="Times New Roman" w:hAnsi="Times New Roman"/>
          <w:color w:val="auto"/>
          <w:sz w:val="28"/>
          <w:szCs w:val="28"/>
        </w:rPr>
        <w:t>Дополнительное соглашение к Соглашению о предоставлении субвенции (ий) из краевого бюджета бюджету ________________муниципального образования</w:t>
      </w:r>
    </w:p>
    <w:p w:rsidR="00B771DC" w:rsidRPr="00B771DC" w:rsidRDefault="00B771DC" w:rsidP="00B771DC">
      <w:pPr>
        <w:spacing w:after="0" w:line="240" w:lineRule="auto"/>
        <w:jc w:val="center"/>
        <w:rPr>
          <w:rFonts w:ascii="Times New Roman" w:hAnsi="Times New Roman"/>
          <w:color w:val="auto"/>
          <w:sz w:val="24"/>
          <w:szCs w:val="24"/>
        </w:rPr>
      </w:pPr>
      <w:r w:rsidRPr="00B771DC">
        <w:rPr>
          <w:rFonts w:ascii="Times New Roman" w:hAnsi="Times New Roman"/>
          <w:color w:val="auto"/>
          <w:sz w:val="28"/>
          <w:szCs w:val="28"/>
        </w:rPr>
        <w:t>от_______________№________</w:t>
      </w:r>
    </w:p>
    <w:p w:rsidR="00B771DC" w:rsidRPr="00B771DC" w:rsidRDefault="00B771DC" w:rsidP="00B771DC">
      <w:pPr>
        <w:spacing w:after="0" w:line="240" w:lineRule="auto"/>
        <w:ind w:left="450"/>
        <w:rPr>
          <w:rFonts w:ascii="Times New Roman" w:hAnsi="Times New Roman"/>
          <w:color w:val="auto"/>
          <w:sz w:val="24"/>
          <w:szCs w:val="24"/>
        </w:rPr>
      </w:pPr>
    </w:p>
    <w:p w:rsidR="00B771DC" w:rsidRPr="00B771DC" w:rsidRDefault="00B771DC" w:rsidP="00B771DC">
      <w:pPr>
        <w:spacing w:after="0" w:line="240" w:lineRule="auto"/>
        <w:jc w:val="both"/>
        <w:rPr>
          <w:rFonts w:ascii="Times New Roman" w:hAnsi="Times New Roman"/>
          <w:color w:val="auto"/>
          <w:sz w:val="28"/>
          <w:szCs w:val="28"/>
        </w:rPr>
      </w:pPr>
      <w:r w:rsidRPr="00B771DC">
        <w:rPr>
          <w:rFonts w:ascii="Times New Roman" w:hAnsi="Times New Roman"/>
          <w:color w:val="auto"/>
          <w:sz w:val="28"/>
          <w:szCs w:val="28"/>
        </w:rPr>
        <w:t>г. Петропавловск-Камчатский</w:t>
      </w:r>
      <w:r w:rsidRPr="00B771DC">
        <w:rPr>
          <w:rFonts w:ascii="Times New Roman" w:hAnsi="Times New Roman"/>
          <w:color w:val="auto"/>
          <w:sz w:val="28"/>
          <w:szCs w:val="28"/>
        </w:rPr>
        <w:tab/>
      </w:r>
      <w:r w:rsidRPr="00B771DC">
        <w:rPr>
          <w:rFonts w:ascii="Times New Roman" w:hAnsi="Times New Roman"/>
          <w:color w:val="auto"/>
          <w:sz w:val="28"/>
          <w:szCs w:val="28"/>
        </w:rPr>
        <w:tab/>
      </w:r>
      <w:r w:rsidRPr="00B771DC">
        <w:rPr>
          <w:rFonts w:ascii="Times New Roman" w:hAnsi="Times New Roman"/>
          <w:color w:val="auto"/>
          <w:sz w:val="28"/>
          <w:szCs w:val="28"/>
        </w:rPr>
        <w:tab/>
      </w:r>
      <w:r w:rsidRPr="00B771DC">
        <w:rPr>
          <w:rFonts w:ascii="Times New Roman" w:hAnsi="Times New Roman"/>
          <w:color w:val="auto"/>
          <w:sz w:val="28"/>
          <w:szCs w:val="28"/>
        </w:rPr>
        <w:tab/>
        <w:t xml:space="preserve">     </w:t>
      </w:r>
      <w:r w:rsidR="00192A42">
        <w:rPr>
          <w:rFonts w:ascii="Times New Roman" w:hAnsi="Times New Roman"/>
          <w:color w:val="auto"/>
          <w:sz w:val="28"/>
          <w:szCs w:val="28"/>
        </w:rPr>
        <w:t xml:space="preserve">        </w:t>
      </w:r>
      <w:r w:rsidRPr="00B771DC">
        <w:rPr>
          <w:rFonts w:ascii="Times New Roman" w:hAnsi="Times New Roman"/>
          <w:color w:val="auto"/>
          <w:sz w:val="28"/>
          <w:szCs w:val="28"/>
        </w:rPr>
        <w:t xml:space="preserve"> «____» ____________ г.</w:t>
      </w:r>
    </w:p>
    <w:p w:rsidR="00B771DC" w:rsidRPr="00B771DC" w:rsidRDefault="00B771DC" w:rsidP="00B771DC">
      <w:pPr>
        <w:spacing w:after="0" w:line="240" w:lineRule="auto"/>
        <w:jc w:val="both"/>
        <w:rPr>
          <w:rFonts w:ascii="Times New Roman" w:hAnsi="Times New Roman"/>
          <w:color w:val="auto"/>
          <w:sz w:val="28"/>
          <w:szCs w:val="28"/>
        </w:rPr>
      </w:pPr>
    </w:p>
    <w:p w:rsidR="00B771DC" w:rsidRPr="00B771DC" w:rsidRDefault="00B771DC" w:rsidP="00B771DC">
      <w:pPr>
        <w:spacing w:after="0" w:line="240" w:lineRule="auto"/>
        <w:ind w:firstLine="709"/>
        <w:jc w:val="both"/>
        <w:rPr>
          <w:rFonts w:ascii="Times New Roman" w:hAnsi="Times New Roman"/>
          <w:color w:val="auto"/>
          <w:sz w:val="24"/>
          <w:szCs w:val="24"/>
        </w:rPr>
      </w:pPr>
      <w:r w:rsidRPr="00B771DC">
        <w:rPr>
          <w:rFonts w:ascii="Times New Roman" w:hAnsi="Times New Roman"/>
          <w:color w:val="auto"/>
          <w:sz w:val="24"/>
          <w:szCs w:val="24"/>
        </w:rPr>
        <w:t>_____________</w:t>
      </w:r>
      <w:r w:rsidR="00192A42">
        <w:rPr>
          <w:rFonts w:ascii="Times New Roman" w:hAnsi="Times New Roman"/>
          <w:color w:val="auto"/>
          <w:sz w:val="24"/>
          <w:szCs w:val="24"/>
        </w:rPr>
        <w:t>_______________________________</w:t>
      </w:r>
      <w:r w:rsidRPr="00B771DC">
        <w:rPr>
          <w:rFonts w:ascii="Times New Roman" w:hAnsi="Times New Roman"/>
          <w:color w:val="auto"/>
          <w:sz w:val="24"/>
          <w:szCs w:val="24"/>
        </w:rPr>
        <w:t>__________________________________</w:t>
      </w:r>
      <w:r w:rsidRPr="00192A42">
        <w:rPr>
          <w:rFonts w:ascii="Times New Roman" w:hAnsi="Times New Roman"/>
          <w:color w:val="auto"/>
          <w:sz w:val="28"/>
          <w:szCs w:val="28"/>
        </w:rPr>
        <w:t>,</w:t>
      </w:r>
    </w:p>
    <w:p w:rsidR="00B771DC" w:rsidRPr="00B771DC" w:rsidRDefault="00B771DC" w:rsidP="00B771DC">
      <w:pPr>
        <w:widowControl w:val="0"/>
        <w:autoSpaceDE w:val="0"/>
        <w:autoSpaceDN w:val="0"/>
        <w:spacing w:after="0" w:line="240" w:lineRule="auto"/>
        <w:ind w:firstLine="709"/>
        <w:jc w:val="center"/>
        <w:rPr>
          <w:rFonts w:ascii="Times New Roman" w:hAnsi="Times New Roman"/>
          <w:color w:val="auto"/>
          <w:sz w:val="20"/>
        </w:rPr>
      </w:pPr>
      <w:r w:rsidRPr="00B771DC">
        <w:rPr>
          <w:rFonts w:ascii="Times New Roman" w:hAnsi="Times New Roman"/>
          <w:color w:val="auto"/>
          <w:sz w:val="20"/>
        </w:rPr>
        <w:t>(наименование исполнительного органа Камчатского края)</w:t>
      </w:r>
    </w:p>
    <w:p w:rsidR="00B771DC" w:rsidRPr="00B771DC" w:rsidRDefault="00B771DC" w:rsidP="00192A42">
      <w:pPr>
        <w:widowControl w:val="0"/>
        <w:autoSpaceDE w:val="0"/>
        <w:autoSpaceDN w:val="0"/>
        <w:spacing w:after="0" w:line="240" w:lineRule="auto"/>
        <w:jc w:val="both"/>
        <w:rPr>
          <w:rFonts w:ascii="Times New Roman" w:hAnsi="Times New Roman"/>
          <w:color w:val="auto"/>
          <w:sz w:val="20"/>
        </w:rPr>
      </w:pPr>
      <w:r w:rsidRPr="00B771DC">
        <w:rPr>
          <w:rFonts w:ascii="Times New Roman" w:hAnsi="Times New Roman"/>
          <w:color w:val="auto"/>
          <w:sz w:val="28"/>
          <w:szCs w:val="28"/>
        </w:rPr>
        <w:t>которому как получателю средств краевого бюджета доведены лимиты бюджетных обязательств на предоставление субвенции (ий) бюджету муниципального образования в Камчатском крае, именуемое (ая) в дальнейшем</w:t>
      </w:r>
      <w:r w:rsidRPr="00B771DC">
        <w:rPr>
          <w:rFonts w:ascii="Times New Roman" w:hAnsi="Times New Roman"/>
          <w:color w:val="auto"/>
          <w:sz w:val="20"/>
        </w:rPr>
        <w:t xml:space="preserve"> _____________________________________________________</w:t>
      </w:r>
      <w:r w:rsidR="00192A42">
        <w:rPr>
          <w:rFonts w:ascii="Times New Roman" w:hAnsi="Times New Roman"/>
          <w:color w:val="auto"/>
          <w:sz w:val="20"/>
        </w:rPr>
        <w:t>______</w:t>
      </w:r>
      <w:r w:rsidRPr="00B771DC">
        <w:rPr>
          <w:rFonts w:ascii="Times New Roman" w:hAnsi="Times New Roman"/>
          <w:color w:val="auto"/>
          <w:sz w:val="20"/>
        </w:rPr>
        <w:t>__________________________________________</w:t>
      </w:r>
      <w:r w:rsidRPr="00192A42">
        <w:rPr>
          <w:rFonts w:ascii="Times New Roman" w:hAnsi="Times New Roman"/>
          <w:color w:val="auto"/>
          <w:sz w:val="28"/>
          <w:szCs w:val="28"/>
        </w:rPr>
        <w:t>,</w:t>
      </w:r>
    </w:p>
    <w:p w:rsidR="00B771DC" w:rsidRPr="00B771DC" w:rsidRDefault="00B771DC" w:rsidP="00B771DC">
      <w:pPr>
        <w:widowControl w:val="0"/>
        <w:autoSpaceDE w:val="0"/>
        <w:autoSpaceDN w:val="0"/>
        <w:spacing w:after="0" w:line="240" w:lineRule="auto"/>
        <w:ind w:firstLine="709"/>
        <w:rPr>
          <w:rFonts w:ascii="Times New Roman" w:hAnsi="Times New Roman"/>
          <w:color w:val="auto"/>
          <w:sz w:val="20"/>
        </w:rPr>
      </w:pPr>
      <w:r w:rsidRPr="00B771DC">
        <w:rPr>
          <w:rFonts w:ascii="Times New Roman" w:hAnsi="Times New Roman"/>
          <w:color w:val="auto"/>
          <w:sz w:val="20"/>
        </w:rPr>
        <w:t xml:space="preserve">                                                    (Министерство, Агентство, Инспекция и т.п.)</w:t>
      </w:r>
    </w:p>
    <w:p w:rsidR="00B771DC" w:rsidRPr="00B771DC" w:rsidRDefault="00B771DC" w:rsidP="00192A42">
      <w:pPr>
        <w:widowControl w:val="0"/>
        <w:autoSpaceDE w:val="0"/>
        <w:autoSpaceDN w:val="0"/>
        <w:spacing w:after="0" w:line="240" w:lineRule="auto"/>
        <w:jc w:val="both"/>
        <w:rPr>
          <w:rFonts w:ascii="Times New Roman" w:hAnsi="Times New Roman"/>
          <w:color w:val="auto"/>
          <w:sz w:val="28"/>
          <w:szCs w:val="28"/>
        </w:rPr>
      </w:pPr>
      <w:r w:rsidRPr="00B771DC">
        <w:rPr>
          <w:rFonts w:ascii="Times New Roman" w:hAnsi="Times New Roman"/>
          <w:color w:val="auto"/>
          <w:sz w:val="28"/>
          <w:szCs w:val="28"/>
        </w:rPr>
        <w:t>в лице ________</w:t>
      </w:r>
      <w:r w:rsidR="00192A42">
        <w:rPr>
          <w:rFonts w:ascii="Times New Roman" w:hAnsi="Times New Roman"/>
          <w:color w:val="auto"/>
          <w:sz w:val="28"/>
          <w:szCs w:val="28"/>
        </w:rPr>
        <w:t>_______</w:t>
      </w:r>
      <w:r w:rsidRPr="00B771DC">
        <w:rPr>
          <w:rFonts w:ascii="Times New Roman" w:hAnsi="Times New Roman"/>
          <w:color w:val="auto"/>
          <w:sz w:val="28"/>
          <w:szCs w:val="28"/>
        </w:rPr>
        <w:t>___________________________________________________,</w:t>
      </w:r>
    </w:p>
    <w:p w:rsidR="00B771DC" w:rsidRPr="00B771DC" w:rsidRDefault="00192A42" w:rsidP="00B771DC">
      <w:pPr>
        <w:widowControl w:val="0"/>
        <w:autoSpaceDE w:val="0"/>
        <w:autoSpaceDN w:val="0"/>
        <w:spacing w:after="0" w:line="240" w:lineRule="auto"/>
        <w:ind w:firstLine="709"/>
        <w:jc w:val="center"/>
        <w:rPr>
          <w:rFonts w:ascii="Times New Roman" w:hAnsi="Times New Roman"/>
          <w:color w:val="auto"/>
          <w:sz w:val="20"/>
        </w:rPr>
      </w:pPr>
      <w:r>
        <w:rPr>
          <w:rFonts w:ascii="Times New Roman" w:hAnsi="Times New Roman"/>
          <w:color w:val="auto"/>
          <w:sz w:val="20"/>
        </w:rPr>
        <w:t xml:space="preserve"> </w:t>
      </w:r>
      <w:r w:rsidR="00B771DC" w:rsidRPr="00B771DC">
        <w:rPr>
          <w:rFonts w:ascii="Times New Roman" w:hAnsi="Times New Roman"/>
          <w:color w:val="auto"/>
          <w:sz w:val="20"/>
        </w:rPr>
        <w:t xml:space="preserve">  (наименование должности руководителя или уполномоченного им лица, фамилия, имя, отчество)</w:t>
      </w:r>
    </w:p>
    <w:p w:rsidR="00B771DC" w:rsidRPr="00B771DC" w:rsidRDefault="00B771DC" w:rsidP="00192A42">
      <w:pPr>
        <w:widowControl w:val="0"/>
        <w:autoSpaceDE w:val="0"/>
        <w:autoSpaceDN w:val="0"/>
        <w:spacing w:after="0" w:line="240" w:lineRule="auto"/>
        <w:jc w:val="both"/>
        <w:rPr>
          <w:rFonts w:ascii="Times New Roman" w:hAnsi="Times New Roman"/>
          <w:color w:val="auto"/>
          <w:sz w:val="20"/>
        </w:rPr>
      </w:pPr>
      <w:r w:rsidRPr="00B771DC">
        <w:rPr>
          <w:rFonts w:ascii="Times New Roman" w:hAnsi="Times New Roman"/>
          <w:color w:val="auto"/>
          <w:sz w:val="28"/>
          <w:szCs w:val="28"/>
        </w:rPr>
        <w:t>действующего(ей) на основании</w:t>
      </w:r>
      <w:r w:rsidRPr="00B771DC">
        <w:rPr>
          <w:rFonts w:ascii="Times New Roman" w:hAnsi="Times New Roman"/>
          <w:color w:val="auto"/>
          <w:sz w:val="20"/>
        </w:rPr>
        <w:t xml:space="preserve"> ____________</w:t>
      </w:r>
      <w:r w:rsidR="00192A42">
        <w:rPr>
          <w:rFonts w:ascii="Times New Roman" w:hAnsi="Times New Roman"/>
          <w:color w:val="auto"/>
          <w:sz w:val="20"/>
        </w:rPr>
        <w:t>______</w:t>
      </w:r>
      <w:r w:rsidRPr="00B771DC">
        <w:rPr>
          <w:rFonts w:ascii="Times New Roman" w:hAnsi="Times New Roman"/>
          <w:color w:val="auto"/>
          <w:sz w:val="20"/>
        </w:rPr>
        <w:t>____________________________________________</w:t>
      </w:r>
      <w:r w:rsidRPr="00192A42">
        <w:rPr>
          <w:rFonts w:ascii="Times New Roman" w:hAnsi="Times New Roman"/>
          <w:color w:val="auto"/>
          <w:sz w:val="28"/>
          <w:szCs w:val="28"/>
        </w:rPr>
        <w:t>,</w:t>
      </w:r>
    </w:p>
    <w:p w:rsidR="00B771DC" w:rsidRPr="00B771DC" w:rsidRDefault="00192A42" w:rsidP="00B771DC">
      <w:pPr>
        <w:widowControl w:val="0"/>
        <w:autoSpaceDE w:val="0"/>
        <w:autoSpaceDN w:val="0"/>
        <w:spacing w:after="0" w:line="240" w:lineRule="auto"/>
        <w:ind w:firstLine="709"/>
        <w:jc w:val="center"/>
        <w:rPr>
          <w:rFonts w:ascii="Times New Roman" w:hAnsi="Times New Roman"/>
          <w:color w:val="auto"/>
          <w:sz w:val="20"/>
        </w:rPr>
      </w:pPr>
      <w:r>
        <w:rPr>
          <w:rFonts w:ascii="Times New Roman" w:hAnsi="Times New Roman"/>
          <w:color w:val="auto"/>
          <w:sz w:val="20"/>
        </w:rPr>
        <w:t xml:space="preserve">                                                               </w:t>
      </w:r>
      <w:r w:rsidR="00B771DC" w:rsidRPr="00B771DC">
        <w:rPr>
          <w:rFonts w:ascii="Times New Roman" w:hAnsi="Times New Roman"/>
          <w:color w:val="auto"/>
          <w:sz w:val="20"/>
        </w:rPr>
        <w:t xml:space="preserve">(положение об исполнительном органе Камчатского края, доверенность </w:t>
      </w:r>
    </w:p>
    <w:p w:rsidR="00B771DC" w:rsidRPr="00B771DC" w:rsidRDefault="00B771DC" w:rsidP="00B771DC">
      <w:pPr>
        <w:widowControl w:val="0"/>
        <w:autoSpaceDE w:val="0"/>
        <w:autoSpaceDN w:val="0"/>
        <w:spacing w:after="0" w:line="240" w:lineRule="auto"/>
        <w:ind w:firstLine="709"/>
        <w:jc w:val="center"/>
        <w:rPr>
          <w:rFonts w:ascii="Times New Roman" w:hAnsi="Times New Roman"/>
          <w:color w:val="auto"/>
          <w:sz w:val="20"/>
        </w:rPr>
      </w:pPr>
      <w:r w:rsidRPr="00B771DC">
        <w:rPr>
          <w:rFonts w:ascii="Times New Roman" w:hAnsi="Times New Roman"/>
          <w:color w:val="auto"/>
          <w:sz w:val="20"/>
        </w:rPr>
        <w:t xml:space="preserve">          </w:t>
      </w:r>
      <w:r w:rsidR="00192A42">
        <w:rPr>
          <w:rFonts w:ascii="Times New Roman" w:hAnsi="Times New Roman"/>
          <w:color w:val="auto"/>
          <w:sz w:val="20"/>
        </w:rPr>
        <w:t xml:space="preserve">                                              </w:t>
      </w:r>
      <w:r w:rsidRPr="00B771DC">
        <w:rPr>
          <w:rFonts w:ascii="Times New Roman" w:hAnsi="Times New Roman"/>
          <w:color w:val="auto"/>
          <w:sz w:val="20"/>
        </w:rPr>
        <w:t xml:space="preserve">     или иной документ, удостоверяющий полномочия)</w:t>
      </w:r>
    </w:p>
    <w:p w:rsidR="00B771DC" w:rsidRPr="00B771DC" w:rsidRDefault="00B771DC" w:rsidP="00192A42">
      <w:pPr>
        <w:widowControl w:val="0"/>
        <w:autoSpaceDE w:val="0"/>
        <w:autoSpaceDN w:val="0"/>
        <w:spacing w:after="0" w:line="240" w:lineRule="auto"/>
        <w:jc w:val="both"/>
        <w:rPr>
          <w:rFonts w:ascii="Times New Roman" w:hAnsi="Times New Roman"/>
          <w:color w:val="auto"/>
          <w:sz w:val="20"/>
        </w:rPr>
      </w:pPr>
      <w:r w:rsidRPr="00B771DC">
        <w:rPr>
          <w:rFonts w:ascii="Times New Roman" w:hAnsi="Times New Roman"/>
          <w:color w:val="auto"/>
          <w:sz w:val="28"/>
          <w:szCs w:val="28"/>
        </w:rPr>
        <w:t>с одной стороны, и</w:t>
      </w:r>
      <w:r w:rsidRPr="00B771DC">
        <w:rPr>
          <w:rFonts w:ascii="Times New Roman" w:hAnsi="Times New Roman"/>
          <w:color w:val="auto"/>
          <w:sz w:val="20"/>
        </w:rPr>
        <w:t xml:space="preserve"> </w:t>
      </w:r>
      <w:r w:rsidRPr="00B771DC">
        <w:rPr>
          <w:rFonts w:ascii="Times New Roman" w:hAnsi="Times New Roman"/>
          <w:color w:val="auto"/>
          <w:sz w:val="28"/>
          <w:szCs w:val="28"/>
        </w:rPr>
        <w:t>Глава</w:t>
      </w:r>
      <w:r w:rsidRPr="00B771DC">
        <w:rPr>
          <w:rFonts w:ascii="Times New Roman" w:hAnsi="Times New Roman"/>
          <w:color w:val="auto"/>
          <w:sz w:val="20"/>
        </w:rPr>
        <w:t xml:space="preserve"> ________________</w:t>
      </w:r>
      <w:r w:rsidR="00192A42">
        <w:rPr>
          <w:rFonts w:ascii="Times New Roman" w:hAnsi="Times New Roman"/>
          <w:color w:val="auto"/>
          <w:sz w:val="20"/>
        </w:rPr>
        <w:t>_____</w:t>
      </w:r>
      <w:r w:rsidRPr="00B771DC">
        <w:rPr>
          <w:rFonts w:ascii="Times New Roman" w:hAnsi="Times New Roman"/>
          <w:color w:val="auto"/>
          <w:sz w:val="20"/>
        </w:rPr>
        <w:t>__________________________________________________</w:t>
      </w:r>
      <w:r w:rsidRPr="00192A42">
        <w:rPr>
          <w:rFonts w:ascii="Times New Roman" w:hAnsi="Times New Roman"/>
          <w:color w:val="auto"/>
          <w:sz w:val="28"/>
          <w:szCs w:val="28"/>
        </w:rPr>
        <w:t>,</w:t>
      </w:r>
    </w:p>
    <w:p w:rsidR="00B771DC" w:rsidRPr="00B771DC" w:rsidRDefault="00B771DC" w:rsidP="00B771DC">
      <w:pPr>
        <w:widowControl w:val="0"/>
        <w:autoSpaceDE w:val="0"/>
        <w:autoSpaceDN w:val="0"/>
        <w:spacing w:after="0" w:line="240" w:lineRule="auto"/>
        <w:ind w:firstLine="709"/>
        <w:jc w:val="center"/>
        <w:rPr>
          <w:rFonts w:ascii="Times New Roman" w:hAnsi="Times New Roman"/>
          <w:color w:val="auto"/>
          <w:sz w:val="20"/>
        </w:rPr>
      </w:pPr>
      <w:r w:rsidRPr="00B771DC">
        <w:rPr>
          <w:rFonts w:ascii="Times New Roman" w:hAnsi="Times New Roman"/>
          <w:color w:val="auto"/>
          <w:sz w:val="20"/>
        </w:rPr>
        <w:t xml:space="preserve">     </w:t>
      </w:r>
      <w:r w:rsidR="00192A42">
        <w:rPr>
          <w:rFonts w:ascii="Times New Roman" w:hAnsi="Times New Roman"/>
          <w:color w:val="auto"/>
          <w:sz w:val="20"/>
        </w:rPr>
        <w:t xml:space="preserve">                    </w:t>
      </w:r>
      <w:r w:rsidRPr="00B771DC">
        <w:rPr>
          <w:rFonts w:ascii="Times New Roman" w:hAnsi="Times New Roman"/>
          <w:color w:val="auto"/>
          <w:sz w:val="20"/>
        </w:rPr>
        <w:t xml:space="preserve">   (наименование муниципального образования, фамилия, имя, отчество </w:t>
      </w:r>
      <w:r w:rsidR="00192A42" w:rsidRPr="00B771DC">
        <w:rPr>
          <w:rFonts w:ascii="Times New Roman" w:hAnsi="Times New Roman"/>
          <w:color w:val="auto"/>
          <w:sz w:val="20"/>
        </w:rPr>
        <w:t>главы муниципального</w:t>
      </w:r>
      <w:r w:rsidRPr="00B771DC">
        <w:rPr>
          <w:rFonts w:ascii="Times New Roman" w:hAnsi="Times New Roman"/>
          <w:color w:val="auto"/>
          <w:sz w:val="20"/>
        </w:rPr>
        <w:t xml:space="preserve"> образования)</w:t>
      </w:r>
    </w:p>
    <w:p w:rsidR="00B771DC" w:rsidRPr="00B771DC" w:rsidRDefault="00B771DC" w:rsidP="00192A42">
      <w:pPr>
        <w:widowControl w:val="0"/>
        <w:autoSpaceDE w:val="0"/>
        <w:autoSpaceDN w:val="0"/>
        <w:spacing w:after="0" w:line="240" w:lineRule="auto"/>
        <w:jc w:val="both"/>
        <w:rPr>
          <w:rFonts w:ascii="Times New Roman" w:hAnsi="Times New Roman"/>
          <w:color w:val="auto"/>
          <w:sz w:val="20"/>
        </w:rPr>
      </w:pPr>
      <w:r w:rsidRPr="00B771DC">
        <w:rPr>
          <w:rFonts w:ascii="Times New Roman" w:hAnsi="Times New Roman"/>
          <w:color w:val="auto"/>
          <w:sz w:val="28"/>
          <w:szCs w:val="28"/>
        </w:rPr>
        <w:t xml:space="preserve">именуемый в дальнейшем «Глава муниципального образования», действующий на </w:t>
      </w:r>
      <w:r w:rsidRPr="00B771DC">
        <w:rPr>
          <w:rFonts w:ascii="Times New Roman" w:hAnsi="Times New Roman"/>
          <w:color w:val="auto"/>
          <w:sz w:val="20"/>
        </w:rPr>
        <w:t xml:space="preserve">  </w:t>
      </w:r>
      <w:r w:rsidRPr="00B771DC">
        <w:rPr>
          <w:rFonts w:ascii="Times New Roman" w:hAnsi="Times New Roman"/>
          <w:color w:val="auto"/>
          <w:sz w:val="28"/>
          <w:szCs w:val="28"/>
        </w:rPr>
        <w:t xml:space="preserve">основании </w:t>
      </w:r>
      <w:r w:rsidRPr="00B771DC">
        <w:rPr>
          <w:rFonts w:ascii="Times New Roman" w:hAnsi="Times New Roman"/>
          <w:color w:val="auto"/>
          <w:sz w:val="20"/>
        </w:rPr>
        <w:t>______________________________________________________________________</w:t>
      </w:r>
      <w:r w:rsidR="00192A42">
        <w:rPr>
          <w:rFonts w:ascii="Times New Roman" w:hAnsi="Times New Roman"/>
          <w:color w:val="auto"/>
          <w:sz w:val="20"/>
        </w:rPr>
        <w:t>__________</w:t>
      </w:r>
      <w:r w:rsidRPr="00B771DC">
        <w:rPr>
          <w:rFonts w:ascii="Times New Roman" w:hAnsi="Times New Roman"/>
          <w:color w:val="auto"/>
          <w:sz w:val="20"/>
        </w:rPr>
        <w:t>________</w:t>
      </w:r>
    </w:p>
    <w:p w:rsidR="00B771DC" w:rsidRPr="00B771DC" w:rsidRDefault="00B771DC" w:rsidP="00B771DC">
      <w:pPr>
        <w:widowControl w:val="0"/>
        <w:autoSpaceDE w:val="0"/>
        <w:autoSpaceDN w:val="0"/>
        <w:spacing w:after="0" w:line="240" w:lineRule="auto"/>
        <w:ind w:firstLine="709"/>
        <w:rPr>
          <w:rFonts w:ascii="Times New Roman" w:hAnsi="Times New Roman"/>
          <w:color w:val="auto"/>
          <w:sz w:val="20"/>
        </w:rPr>
      </w:pPr>
      <w:r w:rsidRPr="00B771DC">
        <w:rPr>
          <w:rFonts w:ascii="Times New Roman" w:hAnsi="Times New Roman"/>
          <w:color w:val="auto"/>
          <w:sz w:val="20"/>
        </w:rPr>
        <w:t xml:space="preserve">                                                 (устав, доверенность или иной документ, удостоверяющий полномочия)</w:t>
      </w:r>
    </w:p>
    <w:p w:rsidR="00B771DC" w:rsidRPr="00B771DC" w:rsidRDefault="00B771DC" w:rsidP="00192A42">
      <w:pPr>
        <w:widowControl w:val="0"/>
        <w:autoSpaceDE w:val="0"/>
        <w:autoSpaceDN w:val="0"/>
        <w:spacing w:after="0" w:line="240" w:lineRule="auto"/>
        <w:jc w:val="both"/>
        <w:rPr>
          <w:rFonts w:ascii="Times New Roman" w:hAnsi="Times New Roman"/>
          <w:color w:val="auto"/>
          <w:sz w:val="28"/>
          <w:szCs w:val="28"/>
        </w:rPr>
      </w:pPr>
      <w:r w:rsidRPr="00B771DC">
        <w:rPr>
          <w:rFonts w:ascii="Times New Roman" w:hAnsi="Times New Roman"/>
          <w:color w:val="auto"/>
          <w:sz w:val="28"/>
          <w:szCs w:val="28"/>
        </w:rPr>
        <w:t>с другой стороны, далее при совместном уп</w:t>
      </w:r>
      <w:r w:rsidR="00192A42">
        <w:rPr>
          <w:rFonts w:ascii="Times New Roman" w:hAnsi="Times New Roman"/>
          <w:color w:val="auto"/>
          <w:sz w:val="28"/>
          <w:szCs w:val="28"/>
        </w:rPr>
        <w:t xml:space="preserve">оминании именуемые «Стороны», в </w:t>
      </w:r>
      <w:r w:rsidRPr="00B771DC">
        <w:rPr>
          <w:rFonts w:ascii="Times New Roman" w:hAnsi="Times New Roman"/>
          <w:color w:val="auto"/>
          <w:sz w:val="28"/>
          <w:szCs w:val="28"/>
        </w:rPr>
        <w:t xml:space="preserve">соответствии со статьей 140 Бюджетного </w:t>
      </w:r>
      <w:hyperlink r:id="rId17" w:history="1">
        <w:r w:rsidRPr="00B771DC">
          <w:rPr>
            <w:rFonts w:ascii="Times New Roman" w:hAnsi="Times New Roman"/>
            <w:color w:val="auto"/>
            <w:sz w:val="28"/>
            <w:szCs w:val="28"/>
          </w:rPr>
          <w:t>кодекса</w:t>
        </w:r>
      </w:hyperlink>
      <w:r w:rsidRPr="00B771DC">
        <w:rPr>
          <w:rFonts w:ascii="Times New Roman" w:hAnsi="Times New Roman"/>
          <w:color w:val="0000FF"/>
          <w:sz w:val="28"/>
          <w:szCs w:val="28"/>
        </w:rPr>
        <w:t xml:space="preserve"> </w:t>
      </w:r>
      <w:r w:rsidRPr="00B771DC">
        <w:rPr>
          <w:rFonts w:ascii="Times New Roman" w:hAnsi="Times New Roman"/>
          <w:color w:val="auto"/>
          <w:sz w:val="28"/>
          <w:szCs w:val="28"/>
        </w:rPr>
        <w:t>Российской Федерации, Законом Камчатского края от «_________» ________________</w:t>
      </w:r>
      <w:r w:rsidR="00192A42">
        <w:rPr>
          <w:rFonts w:ascii="Times New Roman" w:hAnsi="Times New Roman"/>
          <w:color w:val="auto"/>
          <w:sz w:val="28"/>
          <w:szCs w:val="28"/>
        </w:rPr>
        <w:t>____________</w:t>
      </w:r>
      <w:r w:rsidRPr="00B771DC">
        <w:rPr>
          <w:rFonts w:ascii="Times New Roman" w:hAnsi="Times New Roman"/>
          <w:color w:val="auto"/>
          <w:sz w:val="28"/>
          <w:szCs w:val="28"/>
        </w:rPr>
        <w:t>_______ №______</w:t>
      </w:r>
    </w:p>
    <w:p w:rsidR="00B771DC" w:rsidRPr="00B771DC" w:rsidRDefault="00B771DC" w:rsidP="00192A42">
      <w:pPr>
        <w:widowControl w:val="0"/>
        <w:autoSpaceDE w:val="0"/>
        <w:autoSpaceDN w:val="0"/>
        <w:spacing w:after="0" w:line="240" w:lineRule="auto"/>
        <w:jc w:val="both"/>
        <w:rPr>
          <w:rFonts w:ascii="Times New Roman" w:hAnsi="Times New Roman"/>
          <w:color w:val="auto"/>
          <w:sz w:val="28"/>
          <w:szCs w:val="28"/>
        </w:rPr>
      </w:pPr>
      <w:r w:rsidRPr="00B771DC">
        <w:rPr>
          <w:rFonts w:ascii="Times New Roman" w:hAnsi="Times New Roman"/>
          <w:color w:val="auto"/>
          <w:sz w:val="28"/>
          <w:szCs w:val="28"/>
        </w:rPr>
        <w:t>«_______________________________________</w:t>
      </w:r>
      <w:r w:rsidR="00192A42">
        <w:rPr>
          <w:rFonts w:ascii="Times New Roman" w:hAnsi="Times New Roman"/>
          <w:color w:val="auto"/>
          <w:sz w:val="28"/>
          <w:szCs w:val="28"/>
        </w:rPr>
        <w:t>____</w:t>
      </w:r>
      <w:r w:rsidRPr="00B771DC">
        <w:rPr>
          <w:rFonts w:ascii="Times New Roman" w:hAnsi="Times New Roman"/>
          <w:color w:val="auto"/>
          <w:sz w:val="28"/>
          <w:szCs w:val="28"/>
        </w:rPr>
        <w:t>___________________________»,</w:t>
      </w:r>
    </w:p>
    <w:p w:rsidR="00B771DC" w:rsidRPr="00B771DC" w:rsidRDefault="00B771DC" w:rsidP="00B771DC">
      <w:pPr>
        <w:widowControl w:val="0"/>
        <w:autoSpaceDE w:val="0"/>
        <w:autoSpaceDN w:val="0"/>
        <w:spacing w:after="0" w:line="240" w:lineRule="auto"/>
        <w:ind w:firstLine="709"/>
        <w:jc w:val="center"/>
        <w:rPr>
          <w:rFonts w:ascii="Times New Roman" w:hAnsi="Times New Roman"/>
          <w:color w:val="auto"/>
          <w:sz w:val="20"/>
        </w:rPr>
      </w:pPr>
      <w:r w:rsidRPr="00B771DC">
        <w:rPr>
          <w:rFonts w:ascii="Times New Roman" w:hAnsi="Times New Roman"/>
          <w:color w:val="auto"/>
          <w:sz w:val="20"/>
        </w:rPr>
        <w:t>(закон Камчатского края о наделении органов местного самоуправления муниципальных образований государственными полномочиями Камчатского края (далее – Закон (ы) о наделении)</w:t>
      </w:r>
    </w:p>
    <w:p w:rsidR="00B771DC" w:rsidRPr="00B771DC" w:rsidRDefault="00B771DC" w:rsidP="00192A42">
      <w:pPr>
        <w:widowControl w:val="0"/>
        <w:autoSpaceDE w:val="0"/>
        <w:autoSpaceDN w:val="0"/>
        <w:spacing w:after="0" w:line="240" w:lineRule="auto"/>
        <w:jc w:val="both"/>
        <w:rPr>
          <w:rFonts w:ascii="Times New Roman" w:hAnsi="Times New Roman"/>
          <w:color w:val="auto"/>
          <w:sz w:val="28"/>
          <w:szCs w:val="28"/>
        </w:rPr>
      </w:pPr>
      <w:r w:rsidRPr="00B771DC">
        <w:rPr>
          <w:rFonts w:ascii="Times New Roman" w:hAnsi="Times New Roman"/>
          <w:color w:val="auto"/>
          <w:sz w:val="28"/>
          <w:szCs w:val="28"/>
        </w:rPr>
        <w:t>Законом Камчатского края от «___________</w:t>
      </w:r>
      <w:r w:rsidR="00192A42" w:rsidRPr="00B771DC">
        <w:rPr>
          <w:rFonts w:ascii="Times New Roman" w:hAnsi="Times New Roman"/>
          <w:color w:val="auto"/>
          <w:sz w:val="28"/>
          <w:szCs w:val="28"/>
        </w:rPr>
        <w:t>_» _</w:t>
      </w:r>
      <w:r w:rsidRPr="00B771DC">
        <w:rPr>
          <w:rFonts w:ascii="Times New Roman" w:hAnsi="Times New Roman"/>
          <w:color w:val="auto"/>
          <w:sz w:val="28"/>
          <w:szCs w:val="28"/>
        </w:rPr>
        <w:t>_______________</w:t>
      </w:r>
      <w:r w:rsidR="00192A42">
        <w:rPr>
          <w:rFonts w:ascii="Times New Roman" w:hAnsi="Times New Roman"/>
          <w:color w:val="auto"/>
          <w:sz w:val="28"/>
          <w:szCs w:val="28"/>
        </w:rPr>
        <w:t>____</w:t>
      </w:r>
      <w:r w:rsidRPr="00B771DC">
        <w:rPr>
          <w:rFonts w:ascii="Times New Roman" w:hAnsi="Times New Roman"/>
          <w:color w:val="auto"/>
          <w:sz w:val="28"/>
          <w:szCs w:val="28"/>
        </w:rPr>
        <w:t xml:space="preserve">_____ №_____ </w:t>
      </w:r>
    </w:p>
    <w:p w:rsidR="00B771DC" w:rsidRPr="00B771DC" w:rsidRDefault="00B771DC" w:rsidP="00192A42">
      <w:pPr>
        <w:widowControl w:val="0"/>
        <w:autoSpaceDE w:val="0"/>
        <w:autoSpaceDN w:val="0"/>
        <w:spacing w:after="0" w:line="240" w:lineRule="auto"/>
        <w:jc w:val="both"/>
        <w:rPr>
          <w:rFonts w:ascii="Times New Roman" w:hAnsi="Times New Roman"/>
          <w:color w:val="auto"/>
          <w:sz w:val="28"/>
          <w:szCs w:val="28"/>
        </w:rPr>
      </w:pPr>
      <w:r w:rsidRPr="00B771DC">
        <w:rPr>
          <w:rFonts w:ascii="Times New Roman" w:hAnsi="Times New Roman"/>
          <w:color w:val="auto"/>
          <w:sz w:val="28"/>
          <w:szCs w:val="28"/>
        </w:rPr>
        <w:t>«_________________________________________________________</w:t>
      </w:r>
      <w:r w:rsidR="00192A42">
        <w:rPr>
          <w:rFonts w:ascii="Times New Roman" w:hAnsi="Times New Roman"/>
          <w:color w:val="auto"/>
          <w:sz w:val="28"/>
          <w:szCs w:val="28"/>
        </w:rPr>
        <w:t>____</w:t>
      </w:r>
      <w:r w:rsidRPr="00B771DC">
        <w:rPr>
          <w:rFonts w:ascii="Times New Roman" w:hAnsi="Times New Roman"/>
          <w:color w:val="auto"/>
          <w:sz w:val="28"/>
          <w:szCs w:val="28"/>
        </w:rPr>
        <w:t xml:space="preserve">_________»,   </w:t>
      </w:r>
    </w:p>
    <w:p w:rsidR="00B771DC" w:rsidRPr="00B771DC" w:rsidRDefault="00B771DC" w:rsidP="00B771DC">
      <w:pPr>
        <w:widowControl w:val="0"/>
        <w:autoSpaceDE w:val="0"/>
        <w:autoSpaceDN w:val="0"/>
        <w:spacing w:after="0" w:line="240" w:lineRule="auto"/>
        <w:ind w:firstLine="709"/>
        <w:jc w:val="center"/>
        <w:rPr>
          <w:rFonts w:ascii="Times New Roman" w:hAnsi="Times New Roman"/>
          <w:color w:val="auto"/>
          <w:sz w:val="20"/>
        </w:rPr>
      </w:pPr>
      <w:r w:rsidRPr="00B771DC">
        <w:rPr>
          <w:rFonts w:ascii="Times New Roman" w:hAnsi="Times New Roman"/>
          <w:color w:val="auto"/>
          <w:sz w:val="20"/>
        </w:rPr>
        <w:t xml:space="preserve">(закон Камчатского края о краевом бюджете на соответствующий финансовый год </w:t>
      </w:r>
    </w:p>
    <w:p w:rsidR="00192A42" w:rsidRDefault="00192A42" w:rsidP="00192A42">
      <w:pPr>
        <w:widowControl w:val="0"/>
        <w:autoSpaceDE w:val="0"/>
        <w:autoSpaceDN w:val="0"/>
        <w:spacing w:after="0" w:line="240" w:lineRule="auto"/>
        <w:ind w:firstLine="709"/>
        <w:jc w:val="center"/>
        <w:rPr>
          <w:rFonts w:ascii="Times New Roman" w:hAnsi="Times New Roman"/>
          <w:color w:val="auto"/>
          <w:sz w:val="20"/>
        </w:rPr>
      </w:pPr>
      <w:r>
        <w:rPr>
          <w:rFonts w:ascii="Times New Roman" w:hAnsi="Times New Roman"/>
          <w:color w:val="auto"/>
          <w:sz w:val="20"/>
        </w:rPr>
        <w:t>и на плановый период)</w:t>
      </w:r>
    </w:p>
    <w:p w:rsidR="00B771DC" w:rsidRPr="00192A42" w:rsidRDefault="00B771DC" w:rsidP="00192A42">
      <w:pPr>
        <w:widowControl w:val="0"/>
        <w:autoSpaceDE w:val="0"/>
        <w:autoSpaceDN w:val="0"/>
        <w:spacing w:after="0" w:line="240" w:lineRule="auto"/>
        <w:rPr>
          <w:rFonts w:ascii="Times New Roman" w:hAnsi="Times New Roman"/>
          <w:color w:val="auto"/>
          <w:sz w:val="20"/>
        </w:rPr>
      </w:pPr>
      <w:r w:rsidRPr="00B771DC">
        <w:rPr>
          <w:rFonts w:ascii="Times New Roman" w:hAnsi="Times New Roman"/>
          <w:color w:val="auto"/>
          <w:sz w:val="28"/>
          <w:szCs w:val="28"/>
        </w:rPr>
        <w:t>постановлением Правительства Камчатского края от «____</w:t>
      </w:r>
      <w:r w:rsidR="00192A42" w:rsidRPr="00B771DC">
        <w:rPr>
          <w:rFonts w:ascii="Times New Roman" w:hAnsi="Times New Roman"/>
          <w:color w:val="auto"/>
          <w:sz w:val="28"/>
          <w:szCs w:val="28"/>
        </w:rPr>
        <w:t>_» _</w:t>
      </w:r>
      <w:r w:rsidRPr="00B771DC">
        <w:rPr>
          <w:rFonts w:ascii="Times New Roman" w:hAnsi="Times New Roman"/>
          <w:color w:val="auto"/>
          <w:sz w:val="28"/>
          <w:szCs w:val="28"/>
        </w:rPr>
        <w:t>___</w:t>
      </w:r>
      <w:r w:rsidR="00192A42">
        <w:rPr>
          <w:rFonts w:ascii="Times New Roman" w:hAnsi="Times New Roman"/>
          <w:color w:val="auto"/>
          <w:sz w:val="28"/>
          <w:szCs w:val="28"/>
        </w:rPr>
        <w:t>____</w:t>
      </w:r>
      <w:r w:rsidRPr="00B771DC">
        <w:rPr>
          <w:rFonts w:ascii="Times New Roman" w:hAnsi="Times New Roman"/>
          <w:color w:val="auto"/>
          <w:sz w:val="28"/>
          <w:szCs w:val="28"/>
        </w:rPr>
        <w:t>____ №_____</w:t>
      </w:r>
    </w:p>
    <w:p w:rsidR="00B771DC" w:rsidRPr="00B771DC" w:rsidRDefault="00B771DC" w:rsidP="00192A42">
      <w:pPr>
        <w:widowControl w:val="0"/>
        <w:autoSpaceDE w:val="0"/>
        <w:autoSpaceDN w:val="0"/>
        <w:spacing w:after="0" w:line="240" w:lineRule="auto"/>
        <w:jc w:val="both"/>
        <w:rPr>
          <w:rFonts w:ascii="Times New Roman" w:hAnsi="Times New Roman"/>
          <w:color w:val="auto"/>
          <w:sz w:val="28"/>
          <w:szCs w:val="28"/>
        </w:rPr>
      </w:pPr>
      <w:r w:rsidRPr="00B771DC">
        <w:rPr>
          <w:rFonts w:ascii="Times New Roman" w:hAnsi="Times New Roman"/>
          <w:color w:val="auto"/>
          <w:sz w:val="28"/>
          <w:szCs w:val="28"/>
        </w:rPr>
        <w:t>«___________________________________________________________</w:t>
      </w:r>
      <w:r w:rsidR="00192A42">
        <w:rPr>
          <w:rFonts w:ascii="Times New Roman" w:hAnsi="Times New Roman"/>
          <w:color w:val="auto"/>
          <w:sz w:val="28"/>
          <w:szCs w:val="28"/>
        </w:rPr>
        <w:t>____</w:t>
      </w:r>
      <w:r w:rsidRPr="00B771DC">
        <w:rPr>
          <w:rFonts w:ascii="Times New Roman" w:hAnsi="Times New Roman"/>
          <w:color w:val="auto"/>
          <w:sz w:val="28"/>
          <w:szCs w:val="28"/>
        </w:rPr>
        <w:t xml:space="preserve">_______»  </w:t>
      </w:r>
    </w:p>
    <w:p w:rsidR="00B771DC" w:rsidRPr="00B771DC" w:rsidRDefault="00B771DC" w:rsidP="00B771DC">
      <w:pPr>
        <w:widowControl w:val="0"/>
        <w:autoSpaceDE w:val="0"/>
        <w:autoSpaceDN w:val="0"/>
        <w:spacing w:after="0" w:line="240" w:lineRule="auto"/>
        <w:ind w:firstLine="709"/>
        <w:jc w:val="center"/>
        <w:rPr>
          <w:rFonts w:ascii="Times New Roman" w:hAnsi="Times New Roman"/>
          <w:color w:val="auto"/>
          <w:sz w:val="20"/>
        </w:rPr>
      </w:pPr>
      <w:r w:rsidRPr="00B771DC">
        <w:rPr>
          <w:rFonts w:ascii="Times New Roman" w:hAnsi="Times New Roman"/>
          <w:color w:val="auto"/>
          <w:sz w:val="20"/>
        </w:rPr>
        <w:t>(постановление Правительства Камчатского края, устанавливающее порядок предоставления субвенции местным бюджетам (далее - Порядок)</w:t>
      </w:r>
    </w:p>
    <w:p w:rsidR="00B771DC" w:rsidRPr="00B771DC" w:rsidRDefault="00B771DC" w:rsidP="00192A42">
      <w:pPr>
        <w:widowControl w:val="0"/>
        <w:autoSpaceDE w:val="0"/>
        <w:autoSpaceDN w:val="0"/>
        <w:spacing w:after="0" w:line="240" w:lineRule="auto"/>
        <w:jc w:val="both"/>
        <w:rPr>
          <w:rFonts w:ascii="Times New Roman" w:hAnsi="Times New Roman"/>
          <w:color w:val="auto"/>
          <w:sz w:val="28"/>
          <w:szCs w:val="28"/>
        </w:rPr>
      </w:pPr>
      <w:r w:rsidRPr="00B771DC">
        <w:rPr>
          <w:rFonts w:ascii="Times New Roman" w:hAnsi="Times New Roman"/>
          <w:color w:val="auto"/>
          <w:sz w:val="28"/>
          <w:szCs w:val="28"/>
        </w:rPr>
        <w:t>заключили настоящее Дополнительное Соглашение о нижеследующем.</w:t>
      </w:r>
    </w:p>
    <w:p w:rsidR="00B771DC" w:rsidRPr="00B771DC" w:rsidRDefault="00192A42" w:rsidP="00192A42">
      <w:pPr>
        <w:spacing w:after="0" w:line="240" w:lineRule="auto"/>
        <w:ind w:firstLine="709"/>
        <w:contextualSpacing/>
        <w:rPr>
          <w:rFonts w:ascii="Times New Roman" w:hAnsi="Times New Roman"/>
          <w:color w:val="auto"/>
          <w:sz w:val="28"/>
          <w:szCs w:val="28"/>
        </w:rPr>
      </w:pPr>
      <w:r>
        <w:rPr>
          <w:rFonts w:ascii="Times New Roman" w:hAnsi="Times New Roman"/>
          <w:color w:val="auto"/>
          <w:sz w:val="28"/>
          <w:szCs w:val="28"/>
        </w:rPr>
        <w:t xml:space="preserve">1. </w:t>
      </w:r>
      <w:r w:rsidR="00B771DC" w:rsidRPr="00B771DC">
        <w:rPr>
          <w:rFonts w:ascii="Times New Roman" w:hAnsi="Times New Roman"/>
          <w:color w:val="auto"/>
          <w:sz w:val="28"/>
          <w:szCs w:val="28"/>
        </w:rPr>
        <w:t>Внести в Соглашение следующие изменения:</w:t>
      </w:r>
    </w:p>
    <w:p w:rsidR="00192A42" w:rsidRPr="00192A42" w:rsidRDefault="00192A42" w:rsidP="00192A42">
      <w:pPr>
        <w:pStyle w:val="a3"/>
        <w:spacing w:after="0" w:line="240" w:lineRule="auto"/>
        <w:ind w:left="0" w:firstLine="709"/>
        <w:rPr>
          <w:rFonts w:ascii="Times New Roman" w:hAnsi="Times New Roman"/>
          <w:color w:val="auto"/>
          <w:sz w:val="28"/>
          <w:szCs w:val="28"/>
        </w:rPr>
      </w:pPr>
      <w:r w:rsidRPr="00192A42">
        <w:rPr>
          <w:rFonts w:ascii="Times New Roman" w:hAnsi="Times New Roman"/>
          <w:color w:val="auto"/>
          <w:sz w:val="28"/>
          <w:szCs w:val="28"/>
        </w:rPr>
        <w:lastRenderedPageBreak/>
        <w:t>1.1. _______________________________________________________________;</w:t>
      </w:r>
    </w:p>
    <w:p w:rsidR="00192A42" w:rsidRPr="00192A42" w:rsidRDefault="00192A42" w:rsidP="00192A42">
      <w:pPr>
        <w:pStyle w:val="a3"/>
        <w:spacing w:after="0" w:line="240" w:lineRule="auto"/>
        <w:ind w:left="0" w:firstLine="709"/>
        <w:rPr>
          <w:rFonts w:ascii="Times New Roman" w:hAnsi="Times New Roman"/>
          <w:color w:val="auto"/>
          <w:sz w:val="28"/>
          <w:szCs w:val="28"/>
        </w:rPr>
      </w:pPr>
      <w:r w:rsidRPr="00192A42">
        <w:rPr>
          <w:rFonts w:ascii="Times New Roman" w:hAnsi="Times New Roman"/>
          <w:color w:val="auto"/>
          <w:sz w:val="28"/>
          <w:szCs w:val="28"/>
        </w:rPr>
        <w:t>1.2. _______________________________________________________________.</w:t>
      </w:r>
    </w:p>
    <w:p w:rsidR="00B771DC" w:rsidRPr="00B771DC" w:rsidRDefault="00B771DC" w:rsidP="00192A42">
      <w:pPr>
        <w:spacing w:after="0" w:line="240" w:lineRule="auto"/>
        <w:rPr>
          <w:rFonts w:ascii="Times New Roman" w:hAnsi="Times New Roman"/>
          <w:color w:val="auto"/>
          <w:sz w:val="24"/>
          <w:szCs w:val="24"/>
        </w:rPr>
      </w:pPr>
    </w:p>
    <w:p w:rsidR="00B771DC" w:rsidRPr="00B771DC" w:rsidRDefault="00B771DC" w:rsidP="00B771DC">
      <w:pPr>
        <w:spacing w:after="0" w:line="240" w:lineRule="auto"/>
        <w:ind w:left="450"/>
        <w:rPr>
          <w:rFonts w:ascii="Times New Roman" w:hAnsi="Times New Roman"/>
          <w:color w:val="auto"/>
          <w:sz w:val="28"/>
          <w:szCs w:val="28"/>
        </w:rPr>
      </w:pPr>
      <w:r w:rsidRPr="00B771DC">
        <w:rPr>
          <w:rFonts w:ascii="Times New Roman" w:hAnsi="Times New Roman"/>
          <w:color w:val="auto"/>
          <w:sz w:val="28"/>
          <w:szCs w:val="28"/>
        </w:rPr>
        <w:t>Подписи Сторон:</w:t>
      </w:r>
    </w:p>
    <w:p w:rsidR="00B771DC" w:rsidRPr="00B771DC" w:rsidRDefault="00B771DC" w:rsidP="00B771DC">
      <w:pPr>
        <w:widowControl w:val="0"/>
        <w:autoSpaceDE w:val="0"/>
        <w:autoSpaceDN w:val="0"/>
        <w:adjustRightInd w:val="0"/>
        <w:spacing w:after="0" w:line="240" w:lineRule="auto"/>
        <w:ind w:firstLine="720"/>
        <w:jc w:val="both"/>
        <w:rPr>
          <w:rFonts w:ascii="Times New Roman" w:hAnsi="Times New Roman"/>
          <w:color w:val="auto"/>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9"/>
        <w:gridCol w:w="4530"/>
      </w:tblGrid>
      <w:tr w:rsidR="00B771DC" w:rsidRPr="00B771DC" w:rsidTr="00B771DC">
        <w:tc>
          <w:tcPr>
            <w:tcW w:w="4529" w:type="dxa"/>
          </w:tcPr>
          <w:p w:rsidR="00B771DC" w:rsidRPr="00B771DC" w:rsidRDefault="00B771DC" w:rsidP="00B771DC">
            <w:pPr>
              <w:widowControl w:val="0"/>
              <w:autoSpaceDE w:val="0"/>
              <w:autoSpaceDN w:val="0"/>
              <w:adjustRightInd w:val="0"/>
              <w:spacing w:after="0" w:line="240" w:lineRule="auto"/>
              <w:jc w:val="center"/>
              <w:rPr>
                <w:rFonts w:ascii="Times New Roman" w:hAnsi="Times New Roman"/>
                <w:color w:val="auto"/>
                <w:sz w:val="28"/>
                <w:szCs w:val="28"/>
              </w:rPr>
            </w:pPr>
            <w:r w:rsidRPr="00B771DC">
              <w:rPr>
                <w:rFonts w:ascii="Times New Roman" w:hAnsi="Times New Roman"/>
                <w:color w:val="auto"/>
                <w:sz w:val="28"/>
                <w:szCs w:val="28"/>
              </w:rPr>
              <w:t>Наименование Министерства, Агентства, Инспекции и т.п.</w:t>
            </w:r>
          </w:p>
        </w:tc>
        <w:tc>
          <w:tcPr>
            <w:tcW w:w="4530" w:type="dxa"/>
          </w:tcPr>
          <w:p w:rsidR="00B771DC" w:rsidRPr="00B771DC" w:rsidRDefault="00B771DC" w:rsidP="00B771DC">
            <w:pPr>
              <w:widowControl w:val="0"/>
              <w:autoSpaceDE w:val="0"/>
              <w:autoSpaceDN w:val="0"/>
              <w:adjustRightInd w:val="0"/>
              <w:spacing w:after="0" w:line="240" w:lineRule="auto"/>
              <w:ind w:firstLine="7"/>
              <w:jc w:val="center"/>
              <w:rPr>
                <w:rFonts w:ascii="Times New Roman" w:hAnsi="Times New Roman"/>
                <w:color w:val="auto"/>
                <w:sz w:val="28"/>
                <w:szCs w:val="28"/>
              </w:rPr>
            </w:pPr>
            <w:r w:rsidRPr="00B771DC">
              <w:rPr>
                <w:rFonts w:ascii="Times New Roman" w:hAnsi="Times New Roman"/>
                <w:color w:val="auto"/>
                <w:sz w:val="28"/>
                <w:szCs w:val="28"/>
              </w:rPr>
              <w:t>Глава муниципального образования</w:t>
            </w:r>
          </w:p>
        </w:tc>
      </w:tr>
      <w:tr w:rsidR="00B771DC" w:rsidRPr="00B771DC" w:rsidTr="00B771DC">
        <w:tc>
          <w:tcPr>
            <w:tcW w:w="4529" w:type="dxa"/>
          </w:tcPr>
          <w:p w:rsidR="00B771DC" w:rsidRPr="00B771DC" w:rsidRDefault="00B771DC" w:rsidP="00B771DC">
            <w:pPr>
              <w:widowControl w:val="0"/>
              <w:autoSpaceDE w:val="0"/>
              <w:autoSpaceDN w:val="0"/>
              <w:spacing w:after="0" w:line="240" w:lineRule="auto"/>
              <w:jc w:val="both"/>
              <w:rPr>
                <w:rFonts w:ascii="Times New Roman" w:hAnsi="Times New Roman"/>
                <w:color w:val="auto"/>
                <w:sz w:val="28"/>
                <w:szCs w:val="28"/>
              </w:rPr>
            </w:pPr>
            <w:r w:rsidRPr="00B771DC">
              <w:rPr>
                <w:rFonts w:ascii="Times New Roman" w:hAnsi="Times New Roman"/>
                <w:color w:val="auto"/>
                <w:sz w:val="28"/>
                <w:szCs w:val="28"/>
              </w:rPr>
              <w:t xml:space="preserve">  _________/___________________</w:t>
            </w:r>
          </w:p>
          <w:p w:rsidR="00B771DC" w:rsidRPr="00B771DC" w:rsidRDefault="00192A42" w:rsidP="00B771DC">
            <w:pPr>
              <w:widowControl w:val="0"/>
              <w:autoSpaceDE w:val="0"/>
              <w:autoSpaceDN w:val="0"/>
              <w:spacing w:after="0" w:line="240" w:lineRule="auto"/>
              <w:rPr>
                <w:rFonts w:ascii="Times New Roman" w:hAnsi="Times New Roman"/>
                <w:color w:val="auto"/>
                <w:sz w:val="20"/>
              </w:rPr>
            </w:pPr>
            <w:r>
              <w:rPr>
                <w:rFonts w:ascii="Times New Roman" w:hAnsi="Times New Roman"/>
                <w:color w:val="auto"/>
                <w:sz w:val="20"/>
              </w:rPr>
              <w:t xml:space="preserve">     (подпись)            </w:t>
            </w:r>
            <w:r w:rsidR="00B771DC" w:rsidRPr="00B771DC">
              <w:rPr>
                <w:rFonts w:ascii="Times New Roman" w:hAnsi="Times New Roman"/>
                <w:color w:val="auto"/>
                <w:sz w:val="20"/>
              </w:rPr>
              <w:t xml:space="preserve"> (инициалы, фамилия)</w:t>
            </w:r>
          </w:p>
        </w:tc>
        <w:tc>
          <w:tcPr>
            <w:tcW w:w="4530" w:type="dxa"/>
          </w:tcPr>
          <w:p w:rsidR="00B771DC" w:rsidRPr="00B771DC" w:rsidRDefault="00B771DC" w:rsidP="00B771DC">
            <w:pPr>
              <w:widowControl w:val="0"/>
              <w:autoSpaceDE w:val="0"/>
              <w:autoSpaceDN w:val="0"/>
              <w:spacing w:after="0" w:line="240" w:lineRule="auto"/>
              <w:jc w:val="both"/>
              <w:rPr>
                <w:rFonts w:ascii="Times New Roman" w:hAnsi="Times New Roman"/>
                <w:color w:val="auto"/>
                <w:sz w:val="28"/>
                <w:szCs w:val="28"/>
              </w:rPr>
            </w:pPr>
            <w:r w:rsidRPr="00B771DC">
              <w:rPr>
                <w:rFonts w:ascii="Times New Roman" w:hAnsi="Times New Roman"/>
                <w:color w:val="auto"/>
                <w:sz w:val="28"/>
                <w:szCs w:val="28"/>
              </w:rPr>
              <w:t xml:space="preserve">  _________/___________________</w:t>
            </w:r>
          </w:p>
          <w:p w:rsidR="00B771DC" w:rsidRPr="00B771DC" w:rsidRDefault="00192A42" w:rsidP="00B771DC">
            <w:pPr>
              <w:widowControl w:val="0"/>
              <w:autoSpaceDE w:val="0"/>
              <w:autoSpaceDN w:val="0"/>
              <w:spacing w:after="0" w:line="240" w:lineRule="auto"/>
              <w:rPr>
                <w:rFonts w:ascii="Times New Roman" w:hAnsi="Times New Roman"/>
                <w:color w:val="auto"/>
                <w:sz w:val="20"/>
              </w:rPr>
            </w:pPr>
            <w:r>
              <w:rPr>
                <w:rFonts w:ascii="Times New Roman" w:hAnsi="Times New Roman"/>
                <w:color w:val="auto"/>
                <w:sz w:val="20"/>
              </w:rPr>
              <w:t xml:space="preserve">      (подпись)          </w:t>
            </w:r>
            <w:r w:rsidR="00B771DC" w:rsidRPr="00B771DC">
              <w:rPr>
                <w:rFonts w:ascii="Times New Roman" w:hAnsi="Times New Roman"/>
                <w:color w:val="auto"/>
                <w:sz w:val="20"/>
              </w:rPr>
              <w:t xml:space="preserve">  (инициалы, фамилия)</w:t>
            </w:r>
          </w:p>
        </w:tc>
      </w:tr>
    </w:tbl>
    <w:p w:rsidR="00B771DC" w:rsidRPr="00B771DC" w:rsidRDefault="00B771DC" w:rsidP="00B771DC">
      <w:pPr>
        <w:spacing w:after="0" w:line="240" w:lineRule="auto"/>
        <w:ind w:left="450"/>
        <w:rPr>
          <w:rFonts w:ascii="Times New Roman" w:hAnsi="Times New Roman"/>
          <w:color w:val="auto"/>
          <w:sz w:val="24"/>
          <w:szCs w:val="24"/>
        </w:rPr>
      </w:pPr>
    </w:p>
    <w:p w:rsidR="00B771DC" w:rsidRPr="00B771DC" w:rsidRDefault="00B771DC" w:rsidP="00B771DC">
      <w:pPr>
        <w:spacing w:after="0" w:line="240" w:lineRule="auto"/>
        <w:ind w:left="450"/>
        <w:rPr>
          <w:rFonts w:ascii="Times New Roman" w:hAnsi="Times New Roman"/>
          <w:color w:val="auto"/>
          <w:sz w:val="24"/>
          <w:szCs w:val="24"/>
        </w:rPr>
      </w:pPr>
    </w:p>
    <w:p w:rsidR="00B771DC" w:rsidRPr="00B771DC" w:rsidRDefault="00B771DC" w:rsidP="00B771DC">
      <w:pPr>
        <w:spacing w:after="0" w:line="240" w:lineRule="auto"/>
        <w:ind w:left="450"/>
        <w:rPr>
          <w:rFonts w:ascii="Times New Roman" w:hAnsi="Times New Roman"/>
          <w:color w:val="auto"/>
          <w:sz w:val="24"/>
          <w:szCs w:val="24"/>
        </w:rPr>
      </w:pPr>
    </w:p>
    <w:p w:rsidR="00B771DC" w:rsidRPr="00B771DC" w:rsidRDefault="00B771DC" w:rsidP="00B771DC">
      <w:pPr>
        <w:spacing w:after="0" w:line="240" w:lineRule="auto"/>
        <w:ind w:left="450"/>
        <w:rPr>
          <w:rFonts w:ascii="Times New Roman" w:hAnsi="Times New Roman"/>
          <w:color w:val="auto"/>
          <w:sz w:val="24"/>
          <w:szCs w:val="24"/>
        </w:rPr>
      </w:pPr>
    </w:p>
    <w:p w:rsidR="00B771DC" w:rsidRPr="00B771DC" w:rsidRDefault="00B771DC" w:rsidP="00B771DC">
      <w:pPr>
        <w:spacing w:after="0" w:line="240" w:lineRule="auto"/>
        <w:ind w:left="450"/>
        <w:rPr>
          <w:rFonts w:ascii="Times New Roman" w:hAnsi="Times New Roman"/>
          <w:color w:val="auto"/>
          <w:sz w:val="24"/>
          <w:szCs w:val="24"/>
        </w:rPr>
      </w:pPr>
    </w:p>
    <w:p w:rsidR="00B771DC" w:rsidRPr="00B771DC" w:rsidRDefault="00B771DC" w:rsidP="00B771DC">
      <w:pPr>
        <w:spacing w:after="0" w:line="240" w:lineRule="auto"/>
        <w:ind w:left="450"/>
        <w:rPr>
          <w:rFonts w:ascii="Times New Roman" w:hAnsi="Times New Roman"/>
          <w:color w:val="auto"/>
          <w:sz w:val="24"/>
          <w:szCs w:val="24"/>
        </w:rPr>
      </w:pPr>
    </w:p>
    <w:p w:rsidR="00B771DC" w:rsidRPr="00B771DC" w:rsidRDefault="00B771DC" w:rsidP="00B771DC">
      <w:pPr>
        <w:spacing w:after="0" w:line="240" w:lineRule="auto"/>
        <w:ind w:left="450"/>
        <w:rPr>
          <w:rFonts w:ascii="Times New Roman" w:hAnsi="Times New Roman"/>
          <w:color w:val="auto"/>
          <w:sz w:val="24"/>
          <w:szCs w:val="24"/>
        </w:rPr>
      </w:pPr>
    </w:p>
    <w:p w:rsidR="00B771DC" w:rsidRPr="00B771DC" w:rsidRDefault="00B771DC" w:rsidP="00B771DC">
      <w:pPr>
        <w:spacing w:after="0" w:line="240" w:lineRule="auto"/>
        <w:ind w:left="450"/>
        <w:rPr>
          <w:rFonts w:ascii="Times New Roman" w:hAnsi="Times New Roman"/>
          <w:color w:val="auto"/>
          <w:sz w:val="24"/>
          <w:szCs w:val="24"/>
        </w:rPr>
      </w:pPr>
    </w:p>
    <w:p w:rsidR="00B771DC" w:rsidRPr="00B771DC" w:rsidRDefault="00B771DC" w:rsidP="00B771DC">
      <w:pPr>
        <w:widowControl w:val="0"/>
        <w:autoSpaceDE w:val="0"/>
        <w:autoSpaceDN w:val="0"/>
        <w:adjustRightInd w:val="0"/>
        <w:spacing w:after="0" w:line="240" w:lineRule="auto"/>
        <w:ind w:firstLine="720"/>
        <w:jc w:val="both"/>
        <w:rPr>
          <w:rFonts w:ascii="Times New Roman" w:hAnsi="Times New Roman"/>
          <w:color w:val="auto"/>
          <w:sz w:val="24"/>
          <w:szCs w:val="24"/>
        </w:rPr>
      </w:pPr>
    </w:p>
    <w:p w:rsidR="00B771DC" w:rsidRPr="00B771DC" w:rsidRDefault="00B771DC" w:rsidP="00B771DC">
      <w:pPr>
        <w:spacing w:after="0" w:line="240" w:lineRule="auto"/>
        <w:rPr>
          <w:rFonts w:ascii="Times New Roman" w:hAnsi="Times New Roman"/>
          <w:color w:val="auto"/>
          <w:sz w:val="24"/>
          <w:szCs w:val="24"/>
        </w:rPr>
      </w:pPr>
    </w:p>
    <w:p w:rsidR="00B771DC" w:rsidRPr="00B771DC" w:rsidRDefault="00B771DC" w:rsidP="00B771DC">
      <w:pPr>
        <w:spacing w:after="0" w:line="240" w:lineRule="auto"/>
        <w:rPr>
          <w:rFonts w:ascii="Times New Roman" w:hAnsi="Times New Roman"/>
          <w:color w:val="auto"/>
          <w:sz w:val="24"/>
          <w:szCs w:val="24"/>
        </w:rPr>
      </w:pPr>
    </w:p>
    <w:p w:rsidR="00B771DC" w:rsidRPr="00B771DC" w:rsidRDefault="00B771DC" w:rsidP="00B771DC">
      <w:pPr>
        <w:widowControl w:val="0"/>
        <w:autoSpaceDE w:val="0"/>
        <w:autoSpaceDN w:val="0"/>
        <w:adjustRightInd w:val="0"/>
        <w:spacing w:after="0" w:line="240" w:lineRule="auto"/>
        <w:ind w:firstLine="720"/>
        <w:jc w:val="right"/>
        <w:outlineLvl w:val="1"/>
        <w:rPr>
          <w:rFonts w:ascii="Times New Roman" w:hAnsi="Times New Roman"/>
          <w:color w:val="auto"/>
          <w:highlight w:val="yellow"/>
        </w:rPr>
      </w:pPr>
    </w:p>
    <w:p w:rsidR="00B771DC" w:rsidRPr="00B771DC" w:rsidRDefault="00B771DC" w:rsidP="00B771DC">
      <w:pPr>
        <w:widowControl w:val="0"/>
        <w:autoSpaceDE w:val="0"/>
        <w:autoSpaceDN w:val="0"/>
        <w:adjustRightInd w:val="0"/>
        <w:spacing w:after="0" w:line="240" w:lineRule="auto"/>
        <w:ind w:firstLine="720"/>
        <w:jc w:val="right"/>
        <w:outlineLvl w:val="1"/>
        <w:rPr>
          <w:rFonts w:ascii="Times New Roman" w:hAnsi="Times New Roman"/>
          <w:color w:val="auto"/>
          <w:highlight w:val="yellow"/>
        </w:rPr>
      </w:pPr>
    </w:p>
    <w:p w:rsidR="00B771DC" w:rsidRPr="00B771DC" w:rsidRDefault="00B771DC" w:rsidP="00B771DC">
      <w:pPr>
        <w:widowControl w:val="0"/>
        <w:autoSpaceDE w:val="0"/>
        <w:autoSpaceDN w:val="0"/>
        <w:adjustRightInd w:val="0"/>
        <w:spacing w:after="0" w:line="240" w:lineRule="auto"/>
        <w:ind w:firstLine="720"/>
        <w:jc w:val="right"/>
        <w:outlineLvl w:val="1"/>
        <w:rPr>
          <w:rFonts w:ascii="Times New Roman" w:hAnsi="Times New Roman"/>
          <w:color w:val="auto"/>
          <w:highlight w:val="yellow"/>
        </w:rPr>
      </w:pPr>
    </w:p>
    <w:p w:rsidR="00B771DC" w:rsidRPr="00B771DC" w:rsidRDefault="00B771DC" w:rsidP="00B771DC">
      <w:pPr>
        <w:widowControl w:val="0"/>
        <w:autoSpaceDE w:val="0"/>
        <w:autoSpaceDN w:val="0"/>
        <w:adjustRightInd w:val="0"/>
        <w:spacing w:after="0" w:line="240" w:lineRule="auto"/>
        <w:ind w:firstLine="720"/>
        <w:jc w:val="right"/>
        <w:outlineLvl w:val="1"/>
        <w:rPr>
          <w:rFonts w:ascii="Times New Roman" w:hAnsi="Times New Roman"/>
          <w:color w:val="auto"/>
          <w:highlight w:val="yellow"/>
        </w:rPr>
      </w:pPr>
    </w:p>
    <w:p w:rsidR="00B771DC" w:rsidRPr="00B771DC" w:rsidRDefault="00B771DC" w:rsidP="00B771DC">
      <w:pPr>
        <w:widowControl w:val="0"/>
        <w:autoSpaceDE w:val="0"/>
        <w:autoSpaceDN w:val="0"/>
        <w:adjustRightInd w:val="0"/>
        <w:spacing w:after="0" w:line="240" w:lineRule="auto"/>
        <w:ind w:firstLine="720"/>
        <w:jc w:val="right"/>
        <w:outlineLvl w:val="1"/>
        <w:rPr>
          <w:rFonts w:ascii="Times New Roman" w:hAnsi="Times New Roman"/>
          <w:color w:val="auto"/>
          <w:highlight w:val="yellow"/>
        </w:rPr>
      </w:pPr>
    </w:p>
    <w:p w:rsidR="00B771DC" w:rsidRPr="00B771DC" w:rsidRDefault="00B771DC" w:rsidP="00B771DC">
      <w:pPr>
        <w:widowControl w:val="0"/>
        <w:autoSpaceDE w:val="0"/>
        <w:autoSpaceDN w:val="0"/>
        <w:adjustRightInd w:val="0"/>
        <w:spacing w:after="0" w:line="240" w:lineRule="auto"/>
        <w:ind w:firstLine="720"/>
        <w:jc w:val="right"/>
        <w:outlineLvl w:val="1"/>
        <w:rPr>
          <w:rFonts w:ascii="Times New Roman" w:hAnsi="Times New Roman"/>
          <w:color w:val="auto"/>
          <w:highlight w:val="yellow"/>
        </w:rPr>
      </w:pPr>
    </w:p>
    <w:p w:rsidR="00B771DC" w:rsidRPr="00B771DC" w:rsidRDefault="00B771DC" w:rsidP="00B771DC">
      <w:pPr>
        <w:widowControl w:val="0"/>
        <w:autoSpaceDE w:val="0"/>
        <w:autoSpaceDN w:val="0"/>
        <w:adjustRightInd w:val="0"/>
        <w:spacing w:after="0" w:line="240" w:lineRule="auto"/>
        <w:ind w:firstLine="720"/>
        <w:jc w:val="right"/>
        <w:outlineLvl w:val="1"/>
        <w:rPr>
          <w:rFonts w:ascii="Times New Roman" w:hAnsi="Times New Roman"/>
          <w:color w:val="auto"/>
          <w:highlight w:val="yellow"/>
        </w:rPr>
      </w:pPr>
    </w:p>
    <w:p w:rsidR="00B771DC" w:rsidRPr="00B771DC" w:rsidRDefault="00B771DC" w:rsidP="00B771DC">
      <w:pPr>
        <w:widowControl w:val="0"/>
        <w:autoSpaceDE w:val="0"/>
        <w:autoSpaceDN w:val="0"/>
        <w:adjustRightInd w:val="0"/>
        <w:spacing w:after="0" w:line="240" w:lineRule="auto"/>
        <w:ind w:firstLine="720"/>
        <w:jc w:val="right"/>
        <w:outlineLvl w:val="1"/>
        <w:rPr>
          <w:rFonts w:ascii="Times New Roman" w:hAnsi="Times New Roman"/>
          <w:color w:val="auto"/>
          <w:highlight w:val="yellow"/>
        </w:rPr>
      </w:pPr>
    </w:p>
    <w:p w:rsidR="00B771DC" w:rsidRPr="00B771DC" w:rsidRDefault="00B771DC" w:rsidP="00B771DC">
      <w:pPr>
        <w:widowControl w:val="0"/>
        <w:autoSpaceDE w:val="0"/>
        <w:autoSpaceDN w:val="0"/>
        <w:adjustRightInd w:val="0"/>
        <w:spacing w:after="0" w:line="240" w:lineRule="auto"/>
        <w:ind w:firstLine="720"/>
        <w:jc w:val="right"/>
        <w:outlineLvl w:val="1"/>
        <w:rPr>
          <w:rFonts w:ascii="Times New Roman" w:hAnsi="Times New Roman"/>
          <w:color w:val="auto"/>
          <w:highlight w:val="yellow"/>
        </w:rPr>
      </w:pPr>
    </w:p>
    <w:p w:rsidR="00B771DC" w:rsidRPr="00B771DC" w:rsidRDefault="00B771DC" w:rsidP="00B771DC">
      <w:pPr>
        <w:widowControl w:val="0"/>
        <w:autoSpaceDE w:val="0"/>
        <w:autoSpaceDN w:val="0"/>
        <w:adjustRightInd w:val="0"/>
        <w:spacing w:after="0" w:line="240" w:lineRule="auto"/>
        <w:ind w:firstLine="720"/>
        <w:jc w:val="right"/>
        <w:outlineLvl w:val="1"/>
        <w:rPr>
          <w:rFonts w:ascii="Times New Roman" w:hAnsi="Times New Roman"/>
          <w:color w:val="auto"/>
          <w:highlight w:val="yellow"/>
        </w:rPr>
      </w:pPr>
    </w:p>
    <w:p w:rsidR="00B771DC" w:rsidRPr="00B771DC" w:rsidRDefault="00B771DC" w:rsidP="00B771DC">
      <w:pPr>
        <w:widowControl w:val="0"/>
        <w:autoSpaceDE w:val="0"/>
        <w:autoSpaceDN w:val="0"/>
        <w:adjustRightInd w:val="0"/>
        <w:spacing w:after="0" w:line="240" w:lineRule="auto"/>
        <w:ind w:firstLine="720"/>
        <w:jc w:val="right"/>
        <w:outlineLvl w:val="1"/>
        <w:rPr>
          <w:rFonts w:ascii="Times New Roman" w:hAnsi="Times New Roman"/>
          <w:color w:val="auto"/>
          <w:highlight w:val="yellow"/>
        </w:rPr>
      </w:pPr>
    </w:p>
    <w:p w:rsidR="00B771DC" w:rsidRPr="00B771DC" w:rsidRDefault="00B771DC" w:rsidP="00B771DC">
      <w:pPr>
        <w:widowControl w:val="0"/>
        <w:autoSpaceDE w:val="0"/>
        <w:autoSpaceDN w:val="0"/>
        <w:adjustRightInd w:val="0"/>
        <w:spacing w:after="0" w:line="240" w:lineRule="auto"/>
        <w:ind w:firstLine="720"/>
        <w:jc w:val="right"/>
        <w:outlineLvl w:val="1"/>
        <w:rPr>
          <w:rFonts w:ascii="Times New Roman" w:hAnsi="Times New Roman"/>
          <w:color w:val="auto"/>
          <w:highlight w:val="yellow"/>
        </w:rPr>
      </w:pPr>
    </w:p>
    <w:p w:rsidR="00B771DC" w:rsidRPr="00B771DC" w:rsidRDefault="00B771DC" w:rsidP="00B771DC">
      <w:pPr>
        <w:widowControl w:val="0"/>
        <w:autoSpaceDE w:val="0"/>
        <w:autoSpaceDN w:val="0"/>
        <w:adjustRightInd w:val="0"/>
        <w:spacing w:after="0" w:line="240" w:lineRule="auto"/>
        <w:ind w:firstLine="720"/>
        <w:jc w:val="right"/>
        <w:outlineLvl w:val="1"/>
        <w:rPr>
          <w:rFonts w:ascii="Times New Roman" w:hAnsi="Times New Roman"/>
          <w:color w:val="auto"/>
          <w:highlight w:val="yellow"/>
        </w:rPr>
      </w:pPr>
    </w:p>
    <w:p w:rsidR="00B771DC" w:rsidRPr="00B771DC" w:rsidRDefault="00B771DC" w:rsidP="00B771DC">
      <w:pPr>
        <w:widowControl w:val="0"/>
        <w:autoSpaceDE w:val="0"/>
        <w:autoSpaceDN w:val="0"/>
        <w:adjustRightInd w:val="0"/>
        <w:spacing w:after="0" w:line="240" w:lineRule="auto"/>
        <w:ind w:firstLine="720"/>
        <w:jc w:val="right"/>
        <w:outlineLvl w:val="1"/>
        <w:rPr>
          <w:rFonts w:ascii="Times New Roman" w:hAnsi="Times New Roman"/>
          <w:color w:val="auto"/>
          <w:highlight w:val="yellow"/>
        </w:rPr>
      </w:pPr>
    </w:p>
    <w:p w:rsidR="00B771DC" w:rsidRPr="00B771DC" w:rsidRDefault="00B771DC" w:rsidP="00B771DC">
      <w:pPr>
        <w:widowControl w:val="0"/>
        <w:autoSpaceDE w:val="0"/>
        <w:autoSpaceDN w:val="0"/>
        <w:adjustRightInd w:val="0"/>
        <w:spacing w:after="0" w:line="240" w:lineRule="auto"/>
        <w:ind w:firstLine="720"/>
        <w:jc w:val="right"/>
        <w:outlineLvl w:val="1"/>
        <w:rPr>
          <w:rFonts w:ascii="Times New Roman" w:hAnsi="Times New Roman"/>
          <w:color w:val="auto"/>
          <w:highlight w:val="yellow"/>
        </w:rPr>
      </w:pPr>
    </w:p>
    <w:p w:rsidR="00B771DC" w:rsidRPr="00B771DC" w:rsidRDefault="00B771DC" w:rsidP="00B771DC">
      <w:pPr>
        <w:widowControl w:val="0"/>
        <w:autoSpaceDE w:val="0"/>
        <w:autoSpaceDN w:val="0"/>
        <w:adjustRightInd w:val="0"/>
        <w:spacing w:after="0" w:line="240" w:lineRule="auto"/>
        <w:ind w:firstLine="720"/>
        <w:jc w:val="right"/>
        <w:outlineLvl w:val="1"/>
        <w:rPr>
          <w:rFonts w:ascii="Times New Roman" w:hAnsi="Times New Roman"/>
          <w:color w:val="auto"/>
          <w:highlight w:val="yellow"/>
        </w:rPr>
      </w:pPr>
    </w:p>
    <w:p w:rsidR="00B771DC" w:rsidRPr="00B771DC" w:rsidRDefault="00B771DC" w:rsidP="00B771DC">
      <w:pPr>
        <w:widowControl w:val="0"/>
        <w:autoSpaceDE w:val="0"/>
        <w:autoSpaceDN w:val="0"/>
        <w:adjustRightInd w:val="0"/>
        <w:spacing w:after="0" w:line="240" w:lineRule="auto"/>
        <w:ind w:firstLine="720"/>
        <w:jc w:val="right"/>
        <w:outlineLvl w:val="1"/>
        <w:rPr>
          <w:rFonts w:ascii="Times New Roman" w:hAnsi="Times New Roman"/>
          <w:color w:val="auto"/>
          <w:highlight w:val="yellow"/>
        </w:rPr>
      </w:pPr>
    </w:p>
    <w:p w:rsidR="00B771DC" w:rsidRPr="00B771DC" w:rsidRDefault="00B771DC" w:rsidP="00B771DC">
      <w:pPr>
        <w:widowControl w:val="0"/>
        <w:autoSpaceDE w:val="0"/>
        <w:autoSpaceDN w:val="0"/>
        <w:adjustRightInd w:val="0"/>
        <w:spacing w:after="0" w:line="240" w:lineRule="auto"/>
        <w:ind w:firstLine="720"/>
        <w:jc w:val="right"/>
        <w:outlineLvl w:val="1"/>
        <w:rPr>
          <w:rFonts w:ascii="Times New Roman" w:hAnsi="Times New Roman"/>
          <w:color w:val="auto"/>
          <w:highlight w:val="yellow"/>
        </w:rPr>
      </w:pPr>
    </w:p>
    <w:p w:rsidR="00B771DC" w:rsidRPr="00B771DC" w:rsidRDefault="00B771DC" w:rsidP="00B771DC">
      <w:pPr>
        <w:widowControl w:val="0"/>
        <w:autoSpaceDE w:val="0"/>
        <w:autoSpaceDN w:val="0"/>
        <w:adjustRightInd w:val="0"/>
        <w:spacing w:after="0" w:line="240" w:lineRule="auto"/>
        <w:ind w:firstLine="720"/>
        <w:jc w:val="right"/>
        <w:outlineLvl w:val="1"/>
        <w:rPr>
          <w:rFonts w:ascii="Times New Roman" w:hAnsi="Times New Roman"/>
          <w:color w:val="auto"/>
          <w:highlight w:val="yellow"/>
        </w:rPr>
      </w:pPr>
    </w:p>
    <w:p w:rsidR="00B771DC" w:rsidRPr="00B771DC" w:rsidRDefault="00B771DC" w:rsidP="00B771DC">
      <w:pPr>
        <w:widowControl w:val="0"/>
        <w:autoSpaceDE w:val="0"/>
        <w:autoSpaceDN w:val="0"/>
        <w:adjustRightInd w:val="0"/>
        <w:spacing w:after="0" w:line="240" w:lineRule="auto"/>
        <w:ind w:firstLine="720"/>
        <w:jc w:val="right"/>
        <w:outlineLvl w:val="1"/>
        <w:rPr>
          <w:rFonts w:ascii="Times New Roman" w:hAnsi="Times New Roman"/>
          <w:color w:val="auto"/>
          <w:highlight w:val="yellow"/>
        </w:rPr>
      </w:pPr>
    </w:p>
    <w:p w:rsidR="00B771DC" w:rsidRPr="00B771DC" w:rsidRDefault="00B771DC" w:rsidP="00B771DC">
      <w:pPr>
        <w:widowControl w:val="0"/>
        <w:autoSpaceDE w:val="0"/>
        <w:autoSpaceDN w:val="0"/>
        <w:adjustRightInd w:val="0"/>
        <w:spacing w:after="0" w:line="240" w:lineRule="auto"/>
        <w:ind w:firstLine="720"/>
        <w:jc w:val="right"/>
        <w:outlineLvl w:val="1"/>
        <w:rPr>
          <w:rFonts w:ascii="Times New Roman" w:hAnsi="Times New Roman"/>
          <w:color w:val="auto"/>
          <w:highlight w:val="yellow"/>
        </w:rPr>
      </w:pPr>
    </w:p>
    <w:p w:rsidR="00B771DC" w:rsidRPr="00B771DC" w:rsidRDefault="00B771DC" w:rsidP="00B771DC">
      <w:pPr>
        <w:widowControl w:val="0"/>
        <w:autoSpaceDE w:val="0"/>
        <w:autoSpaceDN w:val="0"/>
        <w:adjustRightInd w:val="0"/>
        <w:spacing w:after="0" w:line="240" w:lineRule="auto"/>
        <w:ind w:firstLine="720"/>
        <w:jc w:val="right"/>
        <w:outlineLvl w:val="1"/>
        <w:rPr>
          <w:rFonts w:ascii="Times New Roman" w:hAnsi="Times New Roman"/>
          <w:color w:val="auto"/>
        </w:rPr>
      </w:pPr>
    </w:p>
    <w:p w:rsidR="00B771DC" w:rsidRPr="00B771DC" w:rsidRDefault="00B771DC" w:rsidP="00B771DC">
      <w:pPr>
        <w:widowControl w:val="0"/>
        <w:autoSpaceDE w:val="0"/>
        <w:autoSpaceDN w:val="0"/>
        <w:adjustRightInd w:val="0"/>
        <w:spacing w:after="0" w:line="240" w:lineRule="auto"/>
        <w:ind w:firstLine="720"/>
        <w:jc w:val="right"/>
        <w:outlineLvl w:val="1"/>
        <w:rPr>
          <w:rFonts w:ascii="Times New Roman" w:hAnsi="Times New Roman"/>
          <w:color w:val="auto"/>
        </w:rPr>
      </w:pPr>
    </w:p>
    <w:p w:rsidR="00B771DC" w:rsidRPr="00B771DC" w:rsidRDefault="00B771DC" w:rsidP="00B771DC">
      <w:pPr>
        <w:widowControl w:val="0"/>
        <w:tabs>
          <w:tab w:val="left" w:pos="5670"/>
        </w:tabs>
        <w:autoSpaceDE w:val="0"/>
        <w:autoSpaceDN w:val="0"/>
        <w:adjustRightInd w:val="0"/>
        <w:spacing w:after="0" w:line="240" w:lineRule="auto"/>
        <w:ind w:left="5670"/>
        <w:outlineLvl w:val="1"/>
        <w:rPr>
          <w:rFonts w:ascii="Times New Roman" w:hAnsi="Times New Roman"/>
          <w:color w:val="auto"/>
        </w:rPr>
      </w:pPr>
    </w:p>
    <w:p w:rsidR="00B771DC" w:rsidRPr="00B771DC" w:rsidRDefault="00B771DC" w:rsidP="00B771DC">
      <w:pPr>
        <w:widowControl w:val="0"/>
        <w:tabs>
          <w:tab w:val="left" w:pos="5670"/>
        </w:tabs>
        <w:autoSpaceDE w:val="0"/>
        <w:autoSpaceDN w:val="0"/>
        <w:adjustRightInd w:val="0"/>
        <w:spacing w:after="0" w:line="240" w:lineRule="auto"/>
        <w:ind w:left="5670"/>
        <w:outlineLvl w:val="1"/>
        <w:rPr>
          <w:rFonts w:ascii="Times New Roman" w:hAnsi="Times New Roman"/>
          <w:color w:val="auto"/>
        </w:rPr>
      </w:pPr>
    </w:p>
    <w:p w:rsidR="00B771DC" w:rsidRDefault="00B771DC" w:rsidP="00B771DC">
      <w:pPr>
        <w:widowControl w:val="0"/>
        <w:tabs>
          <w:tab w:val="left" w:pos="5670"/>
        </w:tabs>
        <w:autoSpaceDE w:val="0"/>
        <w:autoSpaceDN w:val="0"/>
        <w:adjustRightInd w:val="0"/>
        <w:spacing w:after="0" w:line="240" w:lineRule="auto"/>
        <w:ind w:left="5670"/>
        <w:outlineLvl w:val="1"/>
        <w:rPr>
          <w:rFonts w:ascii="Times New Roman" w:hAnsi="Times New Roman"/>
          <w:color w:val="auto"/>
        </w:rPr>
      </w:pPr>
    </w:p>
    <w:p w:rsidR="00192A42" w:rsidRDefault="00192A42" w:rsidP="00B771DC">
      <w:pPr>
        <w:widowControl w:val="0"/>
        <w:tabs>
          <w:tab w:val="left" w:pos="5670"/>
        </w:tabs>
        <w:autoSpaceDE w:val="0"/>
        <w:autoSpaceDN w:val="0"/>
        <w:adjustRightInd w:val="0"/>
        <w:spacing w:after="0" w:line="240" w:lineRule="auto"/>
        <w:ind w:left="5670"/>
        <w:outlineLvl w:val="1"/>
        <w:rPr>
          <w:rFonts w:ascii="Times New Roman" w:hAnsi="Times New Roman"/>
          <w:color w:val="auto"/>
        </w:rPr>
      </w:pPr>
    </w:p>
    <w:p w:rsidR="00B615C4" w:rsidRDefault="00B615C4" w:rsidP="00B771DC">
      <w:pPr>
        <w:widowControl w:val="0"/>
        <w:tabs>
          <w:tab w:val="left" w:pos="5670"/>
        </w:tabs>
        <w:autoSpaceDE w:val="0"/>
        <w:autoSpaceDN w:val="0"/>
        <w:adjustRightInd w:val="0"/>
        <w:spacing w:after="0" w:line="240" w:lineRule="auto"/>
        <w:ind w:left="5670"/>
        <w:outlineLvl w:val="1"/>
        <w:rPr>
          <w:rFonts w:ascii="Times New Roman" w:hAnsi="Times New Roman"/>
          <w:color w:val="auto"/>
        </w:rPr>
      </w:pPr>
    </w:p>
    <w:p w:rsidR="00192A42" w:rsidRDefault="00192A42" w:rsidP="00B771DC">
      <w:pPr>
        <w:widowControl w:val="0"/>
        <w:tabs>
          <w:tab w:val="left" w:pos="5670"/>
        </w:tabs>
        <w:autoSpaceDE w:val="0"/>
        <w:autoSpaceDN w:val="0"/>
        <w:adjustRightInd w:val="0"/>
        <w:spacing w:after="0" w:line="240" w:lineRule="auto"/>
        <w:ind w:left="5670"/>
        <w:outlineLvl w:val="1"/>
        <w:rPr>
          <w:rFonts w:ascii="Times New Roman" w:hAnsi="Times New Roman"/>
          <w:color w:val="auto"/>
        </w:rPr>
      </w:pPr>
    </w:p>
    <w:p w:rsidR="00192A42" w:rsidRPr="00B771DC" w:rsidRDefault="00192A42" w:rsidP="00B771DC">
      <w:pPr>
        <w:widowControl w:val="0"/>
        <w:tabs>
          <w:tab w:val="left" w:pos="5670"/>
        </w:tabs>
        <w:autoSpaceDE w:val="0"/>
        <w:autoSpaceDN w:val="0"/>
        <w:adjustRightInd w:val="0"/>
        <w:spacing w:after="0" w:line="240" w:lineRule="auto"/>
        <w:ind w:left="5670"/>
        <w:outlineLvl w:val="1"/>
        <w:rPr>
          <w:rFonts w:ascii="Times New Roman" w:hAnsi="Times New Roman"/>
          <w:color w:val="auto"/>
        </w:rPr>
      </w:pPr>
    </w:p>
    <w:p w:rsidR="00B771DC" w:rsidRPr="00B771DC" w:rsidRDefault="00B771DC" w:rsidP="00B771DC">
      <w:pPr>
        <w:widowControl w:val="0"/>
        <w:tabs>
          <w:tab w:val="left" w:pos="5670"/>
        </w:tabs>
        <w:autoSpaceDE w:val="0"/>
        <w:autoSpaceDN w:val="0"/>
        <w:adjustRightInd w:val="0"/>
        <w:spacing w:after="0" w:line="240" w:lineRule="auto"/>
        <w:ind w:left="5670"/>
        <w:outlineLvl w:val="1"/>
        <w:rPr>
          <w:rFonts w:ascii="Times New Roman" w:hAnsi="Times New Roman"/>
          <w:color w:val="auto"/>
        </w:rPr>
      </w:pPr>
    </w:p>
    <w:p w:rsidR="00B771DC" w:rsidRPr="00B771DC" w:rsidRDefault="00B771DC" w:rsidP="00B771DC">
      <w:pPr>
        <w:widowControl w:val="0"/>
        <w:tabs>
          <w:tab w:val="left" w:pos="5670"/>
        </w:tabs>
        <w:autoSpaceDE w:val="0"/>
        <w:autoSpaceDN w:val="0"/>
        <w:adjustRightInd w:val="0"/>
        <w:spacing w:after="0" w:line="240" w:lineRule="auto"/>
        <w:ind w:left="5670"/>
        <w:outlineLvl w:val="1"/>
        <w:rPr>
          <w:rFonts w:ascii="Times New Roman" w:hAnsi="Times New Roman"/>
          <w:color w:val="auto"/>
        </w:rPr>
      </w:pPr>
    </w:p>
    <w:p w:rsidR="00B771DC" w:rsidRPr="00B771DC" w:rsidRDefault="00B771DC" w:rsidP="00B771DC">
      <w:pPr>
        <w:widowControl w:val="0"/>
        <w:tabs>
          <w:tab w:val="left" w:pos="5670"/>
        </w:tabs>
        <w:autoSpaceDE w:val="0"/>
        <w:autoSpaceDN w:val="0"/>
        <w:adjustRightInd w:val="0"/>
        <w:spacing w:after="0" w:line="240" w:lineRule="auto"/>
        <w:ind w:left="5670"/>
        <w:outlineLvl w:val="1"/>
        <w:rPr>
          <w:rFonts w:ascii="Times New Roman" w:hAnsi="Times New Roman"/>
          <w:color w:val="auto"/>
        </w:rPr>
      </w:pPr>
    </w:p>
    <w:p w:rsidR="00B771DC" w:rsidRPr="00B771DC" w:rsidRDefault="00B771DC" w:rsidP="00B771DC">
      <w:pPr>
        <w:widowControl w:val="0"/>
        <w:tabs>
          <w:tab w:val="left" w:pos="5670"/>
        </w:tabs>
        <w:autoSpaceDE w:val="0"/>
        <w:autoSpaceDN w:val="0"/>
        <w:adjustRightInd w:val="0"/>
        <w:spacing w:after="0" w:line="240" w:lineRule="auto"/>
        <w:ind w:left="5670"/>
        <w:outlineLvl w:val="1"/>
        <w:rPr>
          <w:rFonts w:ascii="Times New Roman" w:hAnsi="Times New Roman"/>
          <w:color w:val="auto"/>
        </w:rPr>
      </w:pPr>
    </w:p>
    <w:p w:rsidR="00B771DC" w:rsidRPr="00192A42" w:rsidRDefault="00B771DC" w:rsidP="00B771DC">
      <w:pPr>
        <w:widowControl w:val="0"/>
        <w:tabs>
          <w:tab w:val="left" w:pos="5670"/>
        </w:tabs>
        <w:autoSpaceDE w:val="0"/>
        <w:autoSpaceDN w:val="0"/>
        <w:adjustRightInd w:val="0"/>
        <w:spacing w:after="0" w:line="240" w:lineRule="auto"/>
        <w:ind w:left="5670"/>
        <w:outlineLvl w:val="1"/>
        <w:rPr>
          <w:rFonts w:ascii="Times New Roman" w:hAnsi="Times New Roman"/>
          <w:color w:val="auto"/>
          <w:sz w:val="28"/>
          <w:szCs w:val="28"/>
        </w:rPr>
      </w:pPr>
      <w:r w:rsidRPr="00192A42">
        <w:rPr>
          <w:rFonts w:ascii="Times New Roman" w:hAnsi="Times New Roman"/>
          <w:color w:val="auto"/>
          <w:sz w:val="28"/>
          <w:szCs w:val="28"/>
        </w:rPr>
        <w:lastRenderedPageBreak/>
        <w:t>Приложение 4</w:t>
      </w:r>
    </w:p>
    <w:p w:rsidR="00B771DC" w:rsidRPr="00192A42" w:rsidRDefault="00B771DC" w:rsidP="00B771DC">
      <w:pPr>
        <w:widowControl w:val="0"/>
        <w:tabs>
          <w:tab w:val="left" w:pos="5670"/>
        </w:tabs>
        <w:autoSpaceDE w:val="0"/>
        <w:autoSpaceDN w:val="0"/>
        <w:adjustRightInd w:val="0"/>
        <w:spacing w:after="0" w:line="240" w:lineRule="auto"/>
        <w:ind w:left="5670"/>
        <w:rPr>
          <w:rFonts w:ascii="Times New Roman" w:hAnsi="Times New Roman"/>
          <w:color w:val="auto"/>
          <w:sz w:val="28"/>
          <w:szCs w:val="28"/>
        </w:rPr>
      </w:pPr>
      <w:r w:rsidRPr="00192A42">
        <w:rPr>
          <w:rFonts w:ascii="Times New Roman" w:hAnsi="Times New Roman"/>
          <w:color w:val="auto"/>
          <w:sz w:val="28"/>
          <w:szCs w:val="28"/>
        </w:rPr>
        <w:t>к Типовой форме соглашения</w:t>
      </w:r>
    </w:p>
    <w:p w:rsidR="00B771DC" w:rsidRPr="00192A42" w:rsidRDefault="00B771DC" w:rsidP="00B771DC">
      <w:pPr>
        <w:widowControl w:val="0"/>
        <w:tabs>
          <w:tab w:val="left" w:pos="5670"/>
        </w:tabs>
        <w:autoSpaceDE w:val="0"/>
        <w:autoSpaceDN w:val="0"/>
        <w:adjustRightInd w:val="0"/>
        <w:spacing w:after="0" w:line="240" w:lineRule="auto"/>
        <w:ind w:left="5670"/>
        <w:rPr>
          <w:rFonts w:ascii="Times New Roman" w:hAnsi="Times New Roman"/>
          <w:color w:val="auto"/>
          <w:sz w:val="28"/>
          <w:szCs w:val="28"/>
        </w:rPr>
      </w:pPr>
      <w:r w:rsidRPr="00192A42">
        <w:rPr>
          <w:rFonts w:ascii="Times New Roman" w:hAnsi="Times New Roman"/>
          <w:color w:val="auto"/>
          <w:sz w:val="28"/>
          <w:szCs w:val="28"/>
        </w:rPr>
        <w:t xml:space="preserve">о предоставлении субвенции (ий) </w:t>
      </w:r>
    </w:p>
    <w:p w:rsidR="00B771DC" w:rsidRPr="00192A42" w:rsidRDefault="00B771DC" w:rsidP="00B771DC">
      <w:pPr>
        <w:widowControl w:val="0"/>
        <w:tabs>
          <w:tab w:val="left" w:pos="5670"/>
        </w:tabs>
        <w:autoSpaceDE w:val="0"/>
        <w:autoSpaceDN w:val="0"/>
        <w:adjustRightInd w:val="0"/>
        <w:spacing w:after="0" w:line="240" w:lineRule="auto"/>
        <w:ind w:left="5670"/>
        <w:rPr>
          <w:rFonts w:ascii="Times New Roman" w:hAnsi="Times New Roman"/>
          <w:color w:val="auto"/>
          <w:sz w:val="28"/>
          <w:szCs w:val="28"/>
        </w:rPr>
      </w:pPr>
      <w:r w:rsidRPr="00192A42">
        <w:rPr>
          <w:rFonts w:ascii="Times New Roman" w:hAnsi="Times New Roman"/>
          <w:color w:val="auto"/>
          <w:sz w:val="28"/>
          <w:szCs w:val="28"/>
        </w:rPr>
        <w:t>из краевого бюджета бюджету муниципального образования</w:t>
      </w:r>
    </w:p>
    <w:p w:rsidR="00192A42" w:rsidRPr="00CB0724" w:rsidRDefault="00192A42" w:rsidP="00192A42">
      <w:pPr>
        <w:autoSpaceDE w:val="0"/>
        <w:autoSpaceDN w:val="0"/>
        <w:adjustRightInd w:val="0"/>
        <w:spacing w:after="0" w:line="240" w:lineRule="auto"/>
        <w:jc w:val="right"/>
        <w:rPr>
          <w:rFonts w:ascii="Times New Roman" w:hAnsi="Times New Roman"/>
          <w:bCs/>
          <w:color w:val="000000" w:themeColor="text1"/>
          <w:sz w:val="28"/>
          <w:szCs w:val="30"/>
        </w:rPr>
      </w:pPr>
      <w:r>
        <w:rPr>
          <w:rFonts w:ascii="Times New Roman" w:hAnsi="Times New Roman"/>
          <w:sz w:val="28"/>
        </w:rPr>
        <w:t xml:space="preserve">ТИПОВАЯ </w:t>
      </w:r>
      <w:r w:rsidRPr="00A9640A">
        <w:rPr>
          <w:rFonts w:ascii="Times New Roman" w:hAnsi="Times New Roman"/>
          <w:sz w:val="28"/>
        </w:rPr>
        <w:t>ФОРМА</w:t>
      </w:r>
    </w:p>
    <w:p w:rsidR="00B771DC" w:rsidRPr="00192A42" w:rsidRDefault="00B771DC" w:rsidP="00B771DC">
      <w:pPr>
        <w:widowControl w:val="0"/>
        <w:tabs>
          <w:tab w:val="left" w:pos="5670"/>
        </w:tabs>
        <w:autoSpaceDE w:val="0"/>
        <w:autoSpaceDN w:val="0"/>
        <w:adjustRightInd w:val="0"/>
        <w:spacing w:after="0" w:line="240" w:lineRule="auto"/>
        <w:ind w:left="5670"/>
        <w:rPr>
          <w:rFonts w:ascii="Times New Roman" w:hAnsi="Times New Roman"/>
          <w:color w:val="auto"/>
          <w:sz w:val="28"/>
          <w:szCs w:val="28"/>
        </w:rPr>
      </w:pPr>
    </w:p>
    <w:p w:rsidR="00B771DC" w:rsidRPr="00192A42" w:rsidRDefault="00192A42" w:rsidP="00B771DC">
      <w:pPr>
        <w:widowControl w:val="0"/>
        <w:tabs>
          <w:tab w:val="left" w:pos="5670"/>
        </w:tabs>
        <w:autoSpaceDE w:val="0"/>
        <w:autoSpaceDN w:val="0"/>
        <w:adjustRightInd w:val="0"/>
        <w:spacing w:after="0" w:line="240" w:lineRule="auto"/>
        <w:ind w:left="5670"/>
        <w:rPr>
          <w:rFonts w:ascii="Times New Roman" w:hAnsi="Times New Roman"/>
          <w:color w:val="auto"/>
          <w:sz w:val="28"/>
          <w:szCs w:val="28"/>
        </w:rPr>
      </w:pPr>
      <w:r>
        <w:rPr>
          <w:rFonts w:ascii="Times New Roman" w:hAnsi="Times New Roman"/>
          <w:color w:val="auto"/>
          <w:sz w:val="28"/>
          <w:szCs w:val="28"/>
        </w:rPr>
        <w:t xml:space="preserve">Приложение </w:t>
      </w:r>
      <w:r w:rsidR="00B771DC" w:rsidRPr="00192A42">
        <w:rPr>
          <w:rFonts w:ascii="Times New Roman" w:hAnsi="Times New Roman"/>
          <w:color w:val="auto"/>
          <w:sz w:val="28"/>
          <w:szCs w:val="28"/>
        </w:rPr>
        <w:t xml:space="preserve">_____                                                                                                                                        к Соглашению                                                                                             </w:t>
      </w:r>
    </w:p>
    <w:p w:rsidR="00B771DC" w:rsidRPr="00192A42" w:rsidRDefault="00B771DC" w:rsidP="00B771DC">
      <w:pPr>
        <w:widowControl w:val="0"/>
        <w:tabs>
          <w:tab w:val="left" w:pos="5670"/>
        </w:tabs>
        <w:autoSpaceDE w:val="0"/>
        <w:autoSpaceDN w:val="0"/>
        <w:adjustRightInd w:val="0"/>
        <w:spacing w:after="0" w:line="240" w:lineRule="auto"/>
        <w:ind w:left="5670"/>
        <w:rPr>
          <w:rFonts w:ascii="Times New Roman" w:hAnsi="Times New Roman"/>
          <w:color w:val="auto"/>
          <w:sz w:val="28"/>
          <w:szCs w:val="28"/>
        </w:rPr>
      </w:pPr>
      <w:r w:rsidRPr="00192A42">
        <w:rPr>
          <w:rFonts w:ascii="Times New Roman" w:hAnsi="Times New Roman"/>
          <w:color w:val="auto"/>
          <w:sz w:val="28"/>
          <w:szCs w:val="28"/>
        </w:rPr>
        <w:t>от «__» _______ 20__ г. № ___</w:t>
      </w:r>
    </w:p>
    <w:p w:rsidR="00B771DC" w:rsidRPr="00192A42" w:rsidRDefault="00B771DC" w:rsidP="00B771DC">
      <w:pPr>
        <w:spacing w:after="0" w:line="240" w:lineRule="auto"/>
        <w:jc w:val="center"/>
        <w:rPr>
          <w:rFonts w:ascii="Times New Roman" w:hAnsi="Times New Roman"/>
          <w:color w:val="auto"/>
          <w:sz w:val="28"/>
          <w:szCs w:val="28"/>
        </w:rPr>
      </w:pPr>
    </w:p>
    <w:p w:rsidR="00F00F56" w:rsidRDefault="00B771DC" w:rsidP="00B771DC">
      <w:pPr>
        <w:spacing w:after="0" w:line="240" w:lineRule="auto"/>
        <w:jc w:val="center"/>
        <w:rPr>
          <w:rFonts w:ascii="Times New Roman" w:hAnsi="Times New Roman"/>
          <w:color w:val="auto"/>
          <w:sz w:val="28"/>
          <w:szCs w:val="28"/>
        </w:rPr>
      </w:pPr>
      <w:r w:rsidRPr="00B771DC">
        <w:rPr>
          <w:rFonts w:ascii="Times New Roman" w:hAnsi="Times New Roman"/>
          <w:color w:val="auto"/>
          <w:sz w:val="28"/>
          <w:szCs w:val="28"/>
        </w:rPr>
        <w:t>Дополнительное соглашение о расторжении Соглашения о предоставлении субвенции (ий) из краевого бюджета бюджету ________________</w:t>
      </w:r>
    </w:p>
    <w:p w:rsidR="00B771DC" w:rsidRPr="00B771DC" w:rsidRDefault="00B771DC" w:rsidP="00B771DC">
      <w:pPr>
        <w:spacing w:after="0" w:line="240" w:lineRule="auto"/>
        <w:jc w:val="center"/>
        <w:rPr>
          <w:rFonts w:ascii="Times New Roman" w:hAnsi="Times New Roman"/>
          <w:color w:val="auto"/>
          <w:sz w:val="28"/>
          <w:szCs w:val="28"/>
        </w:rPr>
      </w:pPr>
      <w:r w:rsidRPr="00B771DC">
        <w:rPr>
          <w:rFonts w:ascii="Times New Roman" w:hAnsi="Times New Roman"/>
          <w:color w:val="auto"/>
          <w:sz w:val="28"/>
          <w:szCs w:val="28"/>
        </w:rPr>
        <w:t>муниципального образования</w:t>
      </w:r>
    </w:p>
    <w:p w:rsidR="00B771DC" w:rsidRPr="00B771DC" w:rsidRDefault="00B771DC" w:rsidP="00B771DC">
      <w:pPr>
        <w:spacing w:after="0" w:line="240" w:lineRule="auto"/>
        <w:jc w:val="center"/>
        <w:rPr>
          <w:rFonts w:ascii="Times New Roman" w:hAnsi="Times New Roman"/>
          <w:color w:val="auto"/>
          <w:sz w:val="24"/>
          <w:szCs w:val="24"/>
        </w:rPr>
      </w:pPr>
      <w:r w:rsidRPr="00B771DC">
        <w:rPr>
          <w:rFonts w:ascii="Times New Roman" w:hAnsi="Times New Roman"/>
          <w:color w:val="auto"/>
          <w:sz w:val="28"/>
          <w:szCs w:val="28"/>
        </w:rPr>
        <w:t>от_______________№________</w:t>
      </w:r>
    </w:p>
    <w:p w:rsidR="00B771DC" w:rsidRPr="00B771DC" w:rsidRDefault="00B771DC" w:rsidP="00B771DC">
      <w:pPr>
        <w:spacing w:after="0" w:line="240" w:lineRule="auto"/>
        <w:ind w:left="450"/>
        <w:rPr>
          <w:rFonts w:ascii="Times New Roman" w:hAnsi="Times New Roman"/>
          <w:color w:val="auto"/>
          <w:sz w:val="24"/>
          <w:szCs w:val="24"/>
        </w:rPr>
      </w:pPr>
    </w:p>
    <w:p w:rsidR="00B771DC" w:rsidRPr="00B771DC" w:rsidRDefault="00B771DC" w:rsidP="00B771DC">
      <w:pPr>
        <w:spacing w:after="0" w:line="240" w:lineRule="auto"/>
        <w:jc w:val="both"/>
        <w:rPr>
          <w:rFonts w:ascii="Times New Roman" w:hAnsi="Times New Roman"/>
          <w:color w:val="auto"/>
          <w:sz w:val="28"/>
          <w:szCs w:val="28"/>
        </w:rPr>
      </w:pPr>
      <w:r w:rsidRPr="00B771DC">
        <w:rPr>
          <w:rFonts w:ascii="Times New Roman" w:hAnsi="Times New Roman"/>
          <w:color w:val="auto"/>
          <w:sz w:val="28"/>
          <w:szCs w:val="28"/>
        </w:rPr>
        <w:t>г. Петропавловск-Камчатский</w:t>
      </w:r>
      <w:r w:rsidRPr="00B771DC">
        <w:rPr>
          <w:rFonts w:ascii="Times New Roman" w:hAnsi="Times New Roman"/>
          <w:color w:val="auto"/>
          <w:sz w:val="28"/>
          <w:szCs w:val="28"/>
        </w:rPr>
        <w:tab/>
      </w:r>
      <w:r w:rsidRPr="00B771DC">
        <w:rPr>
          <w:rFonts w:ascii="Times New Roman" w:hAnsi="Times New Roman"/>
          <w:color w:val="auto"/>
          <w:sz w:val="28"/>
          <w:szCs w:val="28"/>
        </w:rPr>
        <w:tab/>
      </w:r>
      <w:r w:rsidRPr="00B771DC">
        <w:rPr>
          <w:rFonts w:ascii="Times New Roman" w:hAnsi="Times New Roman"/>
          <w:color w:val="auto"/>
          <w:sz w:val="28"/>
          <w:szCs w:val="28"/>
        </w:rPr>
        <w:tab/>
      </w:r>
      <w:r w:rsidRPr="00B771DC">
        <w:rPr>
          <w:rFonts w:ascii="Times New Roman" w:hAnsi="Times New Roman"/>
          <w:color w:val="auto"/>
          <w:sz w:val="28"/>
          <w:szCs w:val="28"/>
        </w:rPr>
        <w:tab/>
        <w:t xml:space="preserve">     </w:t>
      </w:r>
      <w:r w:rsidR="00F00F56">
        <w:rPr>
          <w:rFonts w:ascii="Times New Roman" w:hAnsi="Times New Roman"/>
          <w:color w:val="auto"/>
          <w:sz w:val="28"/>
          <w:szCs w:val="28"/>
        </w:rPr>
        <w:t xml:space="preserve">        </w:t>
      </w:r>
      <w:r w:rsidRPr="00B771DC">
        <w:rPr>
          <w:rFonts w:ascii="Times New Roman" w:hAnsi="Times New Roman"/>
          <w:color w:val="auto"/>
          <w:sz w:val="28"/>
          <w:szCs w:val="28"/>
        </w:rPr>
        <w:t xml:space="preserve"> «____» ____________ г.</w:t>
      </w:r>
    </w:p>
    <w:p w:rsidR="00B771DC" w:rsidRPr="00B771DC" w:rsidRDefault="00B771DC" w:rsidP="00B771DC">
      <w:pPr>
        <w:spacing w:after="0" w:line="240" w:lineRule="auto"/>
        <w:jc w:val="both"/>
        <w:rPr>
          <w:rFonts w:ascii="Times New Roman" w:hAnsi="Times New Roman"/>
          <w:color w:val="auto"/>
          <w:sz w:val="28"/>
          <w:szCs w:val="28"/>
        </w:rPr>
      </w:pPr>
    </w:p>
    <w:p w:rsidR="00B771DC" w:rsidRPr="00B771DC" w:rsidRDefault="00B771DC" w:rsidP="00192A42">
      <w:pPr>
        <w:spacing w:after="0" w:line="240" w:lineRule="auto"/>
        <w:ind w:firstLine="709"/>
        <w:jc w:val="both"/>
        <w:rPr>
          <w:rFonts w:ascii="Times New Roman" w:hAnsi="Times New Roman"/>
          <w:color w:val="auto"/>
          <w:sz w:val="24"/>
          <w:szCs w:val="24"/>
        </w:rPr>
      </w:pPr>
      <w:r w:rsidRPr="00B771DC">
        <w:rPr>
          <w:rFonts w:ascii="Times New Roman" w:hAnsi="Times New Roman"/>
          <w:color w:val="auto"/>
          <w:sz w:val="24"/>
          <w:szCs w:val="24"/>
        </w:rPr>
        <w:t>_____</w:t>
      </w:r>
      <w:r w:rsidR="00192A42">
        <w:rPr>
          <w:rFonts w:ascii="Times New Roman" w:hAnsi="Times New Roman"/>
          <w:color w:val="auto"/>
          <w:sz w:val="24"/>
          <w:szCs w:val="24"/>
        </w:rPr>
        <w:t>_______________________________</w:t>
      </w:r>
      <w:r w:rsidRPr="00B771DC">
        <w:rPr>
          <w:rFonts w:ascii="Times New Roman" w:hAnsi="Times New Roman"/>
          <w:color w:val="auto"/>
          <w:sz w:val="24"/>
          <w:szCs w:val="24"/>
        </w:rPr>
        <w:t>__________________________________________</w:t>
      </w:r>
      <w:r w:rsidRPr="00F00F56">
        <w:rPr>
          <w:rFonts w:ascii="Times New Roman" w:hAnsi="Times New Roman"/>
          <w:color w:val="auto"/>
          <w:sz w:val="28"/>
          <w:szCs w:val="28"/>
        </w:rPr>
        <w:t>,</w:t>
      </w:r>
    </w:p>
    <w:p w:rsidR="00B771DC" w:rsidRPr="00B771DC" w:rsidRDefault="00B771DC" w:rsidP="00192A42">
      <w:pPr>
        <w:widowControl w:val="0"/>
        <w:autoSpaceDE w:val="0"/>
        <w:autoSpaceDN w:val="0"/>
        <w:spacing w:after="0" w:line="240" w:lineRule="auto"/>
        <w:ind w:firstLine="709"/>
        <w:jc w:val="center"/>
        <w:rPr>
          <w:rFonts w:ascii="Times New Roman" w:hAnsi="Times New Roman"/>
          <w:color w:val="auto"/>
          <w:sz w:val="20"/>
        </w:rPr>
      </w:pPr>
      <w:r w:rsidRPr="00B771DC">
        <w:rPr>
          <w:rFonts w:ascii="Times New Roman" w:hAnsi="Times New Roman"/>
          <w:color w:val="auto"/>
          <w:sz w:val="20"/>
        </w:rPr>
        <w:t>(наименование исполнительного органа Камчатского края)</w:t>
      </w:r>
    </w:p>
    <w:p w:rsidR="00B771DC" w:rsidRPr="00B771DC" w:rsidRDefault="00B771DC" w:rsidP="00192A42">
      <w:pPr>
        <w:widowControl w:val="0"/>
        <w:autoSpaceDE w:val="0"/>
        <w:autoSpaceDN w:val="0"/>
        <w:spacing w:after="0" w:line="240" w:lineRule="auto"/>
        <w:jc w:val="both"/>
        <w:rPr>
          <w:rFonts w:ascii="Times New Roman" w:hAnsi="Times New Roman"/>
          <w:color w:val="auto"/>
          <w:sz w:val="20"/>
        </w:rPr>
      </w:pPr>
      <w:r w:rsidRPr="00B771DC">
        <w:rPr>
          <w:rFonts w:ascii="Times New Roman" w:hAnsi="Times New Roman"/>
          <w:color w:val="auto"/>
          <w:sz w:val="28"/>
          <w:szCs w:val="28"/>
        </w:rPr>
        <w:t>которому как получателю средств краевого бюджета доведены лимиты бюджетных обязательств на предоставление субвенции (ий) бюджету муниципального образования в Камчатском крае, именуемое (ая) в дальнейшем</w:t>
      </w:r>
      <w:r w:rsidRPr="00B771DC">
        <w:rPr>
          <w:rFonts w:ascii="Times New Roman" w:hAnsi="Times New Roman"/>
          <w:color w:val="auto"/>
          <w:sz w:val="20"/>
        </w:rPr>
        <w:t xml:space="preserve"> _________________________________________________________________</w:t>
      </w:r>
      <w:r w:rsidR="00F00F56">
        <w:rPr>
          <w:rFonts w:ascii="Times New Roman" w:hAnsi="Times New Roman"/>
          <w:color w:val="auto"/>
          <w:sz w:val="20"/>
        </w:rPr>
        <w:t>______</w:t>
      </w:r>
      <w:r w:rsidRPr="00B771DC">
        <w:rPr>
          <w:rFonts w:ascii="Times New Roman" w:hAnsi="Times New Roman"/>
          <w:color w:val="auto"/>
          <w:sz w:val="20"/>
        </w:rPr>
        <w:t>______________________________</w:t>
      </w:r>
      <w:r w:rsidRPr="00F00F56">
        <w:rPr>
          <w:rFonts w:ascii="Times New Roman" w:hAnsi="Times New Roman"/>
          <w:color w:val="auto"/>
          <w:sz w:val="28"/>
          <w:szCs w:val="28"/>
        </w:rPr>
        <w:t>,</w:t>
      </w:r>
    </w:p>
    <w:p w:rsidR="00B771DC" w:rsidRPr="00B771DC" w:rsidRDefault="00B771DC" w:rsidP="00192A42">
      <w:pPr>
        <w:widowControl w:val="0"/>
        <w:autoSpaceDE w:val="0"/>
        <w:autoSpaceDN w:val="0"/>
        <w:spacing w:after="0" w:line="240" w:lineRule="auto"/>
        <w:ind w:firstLine="709"/>
        <w:rPr>
          <w:rFonts w:ascii="Times New Roman" w:hAnsi="Times New Roman"/>
          <w:color w:val="auto"/>
          <w:sz w:val="20"/>
        </w:rPr>
      </w:pPr>
      <w:r w:rsidRPr="00B771DC">
        <w:rPr>
          <w:rFonts w:ascii="Times New Roman" w:hAnsi="Times New Roman"/>
          <w:color w:val="auto"/>
          <w:sz w:val="20"/>
        </w:rPr>
        <w:t xml:space="preserve">                                           </w:t>
      </w:r>
      <w:r w:rsidR="00F00F56">
        <w:rPr>
          <w:rFonts w:ascii="Times New Roman" w:hAnsi="Times New Roman"/>
          <w:color w:val="auto"/>
          <w:sz w:val="20"/>
        </w:rPr>
        <w:t xml:space="preserve">      </w:t>
      </w:r>
      <w:r w:rsidRPr="00B771DC">
        <w:rPr>
          <w:rFonts w:ascii="Times New Roman" w:hAnsi="Times New Roman"/>
          <w:color w:val="auto"/>
          <w:sz w:val="20"/>
        </w:rPr>
        <w:t xml:space="preserve">         (Министерство, Агентство, Инспекция и т.п.)</w:t>
      </w:r>
    </w:p>
    <w:p w:rsidR="00B771DC" w:rsidRPr="00B771DC" w:rsidRDefault="00B771DC" w:rsidP="00192A42">
      <w:pPr>
        <w:widowControl w:val="0"/>
        <w:autoSpaceDE w:val="0"/>
        <w:autoSpaceDN w:val="0"/>
        <w:spacing w:after="0" w:line="240" w:lineRule="auto"/>
        <w:jc w:val="both"/>
        <w:rPr>
          <w:rFonts w:ascii="Times New Roman" w:hAnsi="Times New Roman"/>
          <w:color w:val="auto"/>
          <w:sz w:val="28"/>
          <w:szCs w:val="28"/>
        </w:rPr>
      </w:pPr>
      <w:r w:rsidRPr="00B771DC">
        <w:rPr>
          <w:rFonts w:ascii="Times New Roman" w:hAnsi="Times New Roman"/>
          <w:color w:val="auto"/>
          <w:sz w:val="28"/>
          <w:szCs w:val="28"/>
        </w:rPr>
        <w:t>в лице ___________________________________________________</w:t>
      </w:r>
      <w:r w:rsidR="00F00F56">
        <w:rPr>
          <w:rFonts w:ascii="Times New Roman" w:hAnsi="Times New Roman"/>
          <w:color w:val="auto"/>
          <w:sz w:val="28"/>
          <w:szCs w:val="28"/>
        </w:rPr>
        <w:t>____</w:t>
      </w:r>
      <w:r w:rsidRPr="00B771DC">
        <w:rPr>
          <w:rFonts w:ascii="Times New Roman" w:hAnsi="Times New Roman"/>
          <w:color w:val="auto"/>
          <w:sz w:val="28"/>
          <w:szCs w:val="28"/>
        </w:rPr>
        <w:t>___________,</w:t>
      </w:r>
    </w:p>
    <w:p w:rsidR="00B771DC" w:rsidRPr="00B771DC" w:rsidRDefault="00B771DC" w:rsidP="00192A42">
      <w:pPr>
        <w:widowControl w:val="0"/>
        <w:autoSpaceDE w:val="0"/>
        <w:autoSpaceDN w:val="0"/>
        <w:spacing w:after="0" w:line="240" w:lineRule="auto"/>
        <w:ind w:firstLine="709"/>
        <w:jc w:val="center"/>
        <w:rPr>
          <w:rFonts w:ascii="Times New Roman" w:hAnsi="Times New Roman"/>
          <w:color w:val="auto"/>
          <w:sz w:val="20"/>
        </w:rPr>
      </w:pPr>
      <w:r w:rsidRPr="00B771DC">
        <w:rPr>
          <w:rFonts w:ascii="Times New Roman" w:hAnsi="Times New Roman"/>
          <w:color w:val="auto"/>
          <w:sz w:val="20"/>
        </w:rPr>
        <w:t xml:space="preserve">             (наименование должности руководителя или уполномоченного им лица, фамилия, имя, отчество)</w:t>
      </w:r>
    </w:p>
    <w:p w:rsidR="00B771DC" w:rsidRPr="00B771DC" w:rsidRDefault="00B771DC" w:rsidP="00192A42">
      <w:pPr>
        <w:widowControl w:val="0"/>
        <w:autoSpaceDE w:val="0"/>
        <w:autoSpaceDN w:val="0"/>
        <w:spacing w:after="0" w:line="240" w:lineRule="auto"/>
        <w:jc w:val="both"/>
        <w:rPr>
          <w:rFonts w:ascii="Times New Roman" w:hAnsi="Times New Roman"/>
          <w:color w:val="auto"/>
          <w:sz w:val="20"/>
        </w:rPr>
      </w:pPr>
      <w:r w:rsidRPr="00B771DC">
        <w:rPr>
          <w:rFonts w:ascii="Times New Roman" w:hAnsi="Times New Roman"/>
          <w:color w:val="auto"/>
          <w:sz w:val="28"/>
          <w:szCs w:val="28"/>
        </w:rPr>
        <w:t>действующего(ей) на основании</w:t>
      </w:r>
      <w:r w:rsidRPr="00B771DC">
        <w:rPr>
          <w:rFonts w:ascii="Times New Roman" w:hAnsi="Times New Roman"/>
          <w:color w:val="auto"/>
          <w:sz w:val="20"/>
        </w:rPr>
        <w:t xml:space="preserve"> _______________</w:t>
      </w:r>
      <w:r w:rsidR="00F00F56">
        <w:rPr>
          <w:rFonts w:ascii="Times New Roman" w:hAnsi="Times New Roman"/>
          <w:color w:val="auto"/>
          <w:sz w:val="20"/>
        </w:rPr>
        <w:t>______</w:t>
      </w:r>
      <w:r w:rsidRPr="00B771DC">
        <w:rPr>
          <w:rFonts w:ascii="Times New Roman" w:hAnsi="Times New Roman"/>
          <w:color w:val="auto"/>
          <w:sz w:val="20"/>
        </w:rPr>
        <w:t>_________________________________________</w:t>
      </w:r>
      <w:r w:rsidRPr="00F00F56">
        <w:rPr>
          <w:rFonts w:ascii="Times New Roman" w:hAnsi="Times New Roman"/>
          <w:color w:val="auto"/>
          <w:sz w:val="28"/>
          <w:szCs w:val="28"/>
        </w:rPr>
        <w:t>,</w:t>
      </w:r>
    </w:p>
    <w:p w:rsidR="00B771DC" w:rsidRPr="00B771DC" w:rsidRDefault="00B771DC" w:rsidP="00192A42">
      <w:pPr>
        <w:widowControl w:val="0"/>
        <w:autoSpaceDE w:val="0"/>
        <w:autoSpaceDN w:val="0"/>
        <w:spacing w:after="0" w:line="240" w:lineRule="auto"/>
        <w:ind w:firstLine="709"/>
        <w:jc w:val="center"/>
        <w:rPr>
          <w:rFonts w:ascii="Times New Roman" w:hAnsi="Times New Roman"/>
          <w:color w:val="auto"/>
          <w:sz w:val="20"/>
        </w:rPr>
      </w:pPr>
      <w:r w:rsidRPr="00B771DC">
        <w:rPr>
          <w:rFonts w:ascii="Times New Roman" w:hAnsi="Times New Roman"/>
          <w:color w:val="auto"/>
          <w:sz w:val="20"/>
        </w:rPr>
        <w:t>(положение об исполнительном органе Камчатского края, доверенность или иной документ, удостоверяющий полномочия)</w:t>
      </w:r>
    </w:p>
    <w:p w:rsidR="00B771DC" w:rsidRPr="00B771DC" w:rsidRDefault="00B771DC" w:rsidP="00192A42">
      <w:pPr>
        <w:widowControl w:val="0"/>
        <w:autoSpaceDE w:val="0"/>
        <w:autoSpaceDN w:val="0"/>
        <w:spacing w:after="0" w:line="240" w:lineRule="auto"/>
        <w:jc w:val="both"/>
        <w:rPr>
          <w:rFonts w:ascii="Times New Roman" w:hAnsi="Times New Roman"/>
          <w:color w:val="auto"/>
          <w:sz w:val="20"/>
        </w:rPr>
      </w:pPr>
      <w:r w:rsidRPr="00B771DC">
        <w:rPr>
          <w:rFonts w:ascii="Times New Roman" w:hAnsi="Times New Roman"/>
          <w:color w:val="auto"/>
          <w:sz w:val="28"/>
          <w:szCs w:val="28"/>
        </w:rPr>
        <w:t>с одной стороны, и</w:t>
      </w:r>
      <w:r w:rsidRPr="00B771DC">
        <w:rPr>
          <w:rFonts w:ascii="Times New Roman" w:hAnsi="Times New Roman"/>
          <w:color w:val="auto"/>
          <w:sz w:val="20"/>
        </w:rPr>
        <w:t xml:space="preserve"> </w:t>
      </w:r>
      <w:r w:rsidRPr="00B771DC">
        <w:rPr>
          <w:rFonts w:ascii="Times New Roman" w:hAnsi="Times New Roman"/>
          <w:color w:val="auto"/>
          <w:sz w:val="28"/>
          <w:szCs w:val="28"/>
        </w:rPr>
        <w:t>Глава</w:t>
      </w:r>
      <w:r w:rsidRPr="00B771DC">
        <w:rPr>
          <w:rFonts w:ascii="Times New Roman" w:hAnsi="Times New Roman"/>
          <w:color w:val="auto"/>
          <w:sz w:val="20"/>
        </w:rPr>
        <w:t xml:space="preserve"> ______________________________________</w:t>
      </w:r>
      <w:r w:rsidR="00F00F56">
        <w:rPr>
          <w:rFonts w:ascii="Times New Roman" w:hAnsi="Times New Roman"/>
          <w:color w:val="auto"/>
          <w:sz w:val="20"/>
        </w:rPr>
        <w:t>_____</w:t>
      </w:r>
      <w:r w:rsidRPr="00B771DC">
        <w:rPr>
          <w:rFonts w:ascii="Times New Roman" w:hAnsi="Times New Roman"/>
          <w:color w:val="auto"/>
          <w:sz w:val="20"/>
        </w:rPr>
        <w:t>____________________________</w:t>
      </w:r>
      <w:r w:rsidRPr="00F00F56">
        <w:rPr>
          <w:rFonts w:ascii="Times New Roman" w:hAnsi="Times New Roman"/>
          <w:color w:val="auto"/>
          <w:sz w:val="28"/>
          <w:szCs w:val="28"/>
        </w:rPr>
        <w:t>,</w:t>
      </w:r>
    </w:p>
    <w:p w:rsidR="00B771DC" w:rsidRPr="00B771DC" w:rsidRDefault="00B771DC" w:rsidP="00192A42">
      <w:pPr>
        <w:widowControl w:val="0"/>
        <w:autoSpaceDE w:val="0"/>
        <w:autoSpaceDN w:val="0"/>
        <w:spacing w:after="0" w:line="240" w:lineRule="auto"/>
        <w:ind w:firstLine="709"/>
        <w:jc w:val="center"/>
        <w:rPr>
          <w:rFonts w:ascii="Times New Roman" w:hAnsi="Times New Roman"/>
          <w:color w:val="auto"/>
          <w:sz w:val="20"/>
        </w:rPr>
      </w:pPr>
      <w:r w:rsidRPr="00B771DC">
        <w:rPr>
          <w:rFonts w:ascii="Times New Roman" w:hAnsi="Times New Roman"/>
          <w:color w:val="auto"/>
          <w:sz w:val="20"/>
        </w:rPr>
        <w:t xml:space="preserve">  </w:t>
      </w:r>
      <w:r w:rsidR="00F00F56">
        <w:rPr>
          <w:rFonts w:ascii="Times New Roman" w:hAnsi="Times New Roman"/>
          <w:color w:val="auto"/>
          <w:sz w:val="20"/>
        </w:rPr>
        <w:t xml:space="preserve">             </w:t>
      </w:r>
      <w:r w:rsidRPr="00B771DC">
        <w:rPr>
          <w:rFonts w:ascii="Times New Roman" w:hAnsi="Times New Roman"/>
          <w:color w:val="auto"/>
          <w:sz w:val="20"/>
        </w:rPr>
        <w:t xml:space="preserve"> </w:t>
      </w:r>
      <w:r w:rsidR="00F00F56">
        <w:rPr>
          <w:rFonts w:ascii="Times New Roman" w:hAnsi="Times New Roman"/>
          <w:color w:val="auto"/>
          <w:sz w:val="20"/>
        </w:rPr>
        <w:t xml:space="preserve">         </w:t>
      </w:r>
      <w:r w:rsidRPr="00B771DC">
        <w:rPr>
          <w:rFonts w:ascii="Times New Roman" w:hAnsi="Times New Roman"/>
          <w:color w:val="auto"/>
          <w:sz w:val="20"/>
        </w:rPr>
        <w:t xml:space="preserve">     (наименование муниципального образования, фамилия, имя, отчество </w:t>
      </w:r>
      <w:r w:rsidR="00F00F56" w:rsidRPr="00B771DC">
        <w:rPr>
          <w:rFonts w:ascii="Times New Roman" w:hAnsi="Times New Roman"/>
          <w:color w:val="auto"/>
          <w:sz w:val="20"/>
        </w:rPr>
        <w:t>главы муниципального</w:t>
      </w:r>
      <w:r w:rsidRPr="00B771DC">
        <w:rPr>
          <w:rFonts w:ascii="Times New Roman" w:hAnsi="Times New Roman"/>
          <w:color w:val="auto"/>
          <w:sz w:val="20"/>
        </w:rPr>
        <w:t xml:space="preserve"> образования)</w:t>
      </w:r>
    </w:p>
    <w:p w:rsidR="00B771DC" w:rsidRPr="00B771DC" w:rsidRDefault="00B771DC" w:rsidP="00192A42">
      <w:pPr>
        <w:widowControl w:val="0"/>
        <w:autoSpaceDE w:val="0"/>
        <w:autoSpaceDN w:val="0"/>
        <w:spacing w:after="0" w:line="240" w:lineRule="auto"/>
        <w:jc w:val="both"/>
        <w:rPr>
          <w:rFonts w:ascii="Times New Roman" w:hAnsi="Times New Roman"/>
          <w:color w:val="auto"/>
          <w:sz w:val="20"/>
        </w:rPr>
      </w:pPr>
      <w:r w:rsidRPr="00B771DC">
        <w:rPr>
          <w:rFonts w:ascii="Times New Roman" w:hAnsi="Times New Roman"/>
          <w:color w:val="auto"/>
          <w:sz w:val="28"/>
          <w:szCs w:val="28"/>
        </w:rPr>
        <w:t xml:space="preserve">именуемый в дальнейшем «Глава муниципального образования», действующий на </w:t>
      </w:r>
      <w:r w:rsidRPr="00B771DC">
        <w:rPr>
          <w:rFonts w:ascii="Times New Roman" w:hAnsi="Times New Roman"/>
          <w:color w:val="auto"/>
          <w:sz w:val="20"/>
        </w:rPr>
        <w:t xml:space="preserve">  </w:t>
      </w:r>
      <w:r w:rsidRPr="00B771DC">
        <w:rPr>
          <w:rFonts w:ascii="Times New Roman" w:hAnsi="Times New Roman"/>
          <w:color w:val="auto"/>
          <w:sz w:val="28"/>
          <w:szCs w:val="28"/>
        </w:rPr>
        <w:t xml:space="preserve">основании </w:t>
      </w:r>
      <w:r w:rsidRPr="00B771DC">
        <w:rPr>
          <w:rFonts w:ascii="Times New Roman" w:hAnsi="Times New Roman"/>
          <w:color w:val="auto"/>
          <w:sz w:val="20"/>
        </w:rPr>
        <w:t>___________________________________________________________________</w:t>
      </w:r>
      <w:r w:rsidR="00F00F56">
        <w:rPr>
          <w:rFonts w:ascii="Times New Roman" w:hAnsi="Times New Roman"/>
          <w:color w:val="auto"/>
          <w:sz w:val="20"/>
        </w:rPr>
        <w:t>__________</w:t>
      </w:r>
      <w:r w:rsidRPr="00B771DC">
        <w:rPr>
          <w:rFonts w:ascii="Times New Roman" w:hAnsi="Times New Roman"/>
          <w:color w:val="auto"/>
          <w:sz w:val="20"/>
        </w:rPr>
        <w:t>___________</w:t>
      </w:r>
    </w:p>
    <w:p w:rsidR="00B771DC" w:rsidRPr="00B771DC" w:rsidRDefault="00B771DC" w:rsidP="00192A42">
      <w:pPr>
        <w:widowControl w:val="0"/>
        <w:autoSpaceDE w:val="0"/>
        <w:autoSpaceDN w:val="0"/>
        <w:spacing w:after="0" w:line="240" w:lineRule="auto"/>
        <w:ind w:firstLine="709"/>
        <w:rPr>
          <w:rFonts w:ascii="Times New Roman" w:hAnsi="Times New Roman"/>
          <w:color w:val="auto"/>
          <w:sz w:val="20"/>
        </w:rPr>
      </w:pPr>
      <w:r w:rsidRPr="00B771DC">
        <w:rPr>
          <w:rFonts w:ascii="Times New Roman" w:hAnsi="Times New Roman"/>
          <w:color w:val="auto"/>
          <w:sz w:val="20"/>
        </w:rPr>
        <w:t xml:space="preserve">                                                 (устав, доверенность или иной документ, удостоверяющий полномочия)</w:t>
      </w:r>
    </w:p>
    <w:p w:rsidR="00B771DC" w:rsidRPr="00B771DC" w:rsidRDefault="00B771DC" w:rsidP="00192A42">
      <w:pPr>
        <w:widowControl w:val="0"/>
        <w:autoSpaceDE w:val="0"/>
        <w:autoSpaceDN w:val="0"/>
        <w:spacing w:after="0" w:line="240" w:lineRule="auto"/>
        <w:jc w:val="both"/>
        <w:rPr>
          <w:rFonts w:ascii="Times New Roman" w:hAnsi="Times New Roman"/>
          <w:color w:val="auto"/>
          <w:sz w:val="28"/>
          <w:szCs w:val="28"/>
        </w:rPr>
      </w:pPr>
      <w:r w:rsidRPr="00B771DC">
        <w:rPr>
          <w:rFonts w:ascii="Times New Roman" w:hAnsi="Times New Roman"/>
          <w:color w:val="auto"/>
          <w:sz w:val="28"/>
          <w:szCs w:val="28"/>
        </w:rPr>
        <w:t>с другой стороны, далее при совместном уп</w:t>
      </w:r>
      <w:r w:rsidR="00192A42">
        <w:rPr>
          <w:rFonts w:ascii="Times New Roman" w:hAnsi="Times New Roman"/>
          <w:color w:val="auto"/>
          <w:sz w:val="28"/>
          <w:szCs w:val="28"/>
        </w:rPr>
        <w:t xml:space="preserve">оминании именуемые «Стороны», в </w:t>
      </w:r>
      <w:r w:rsidRPr="00B771DC">
        <w:rPr>
          <w:rFonts w:ascii="Times New Roman" w:hAnsi="Times New Roman"/>
          <w:color w:val="auto"/>
          <w:sz w:val="28"/>
          <w:szCs w:val="28"/>
        </w:rPr>
        <w:t xml:space="preserve">соответствии со статьей 140 Бюджетного </w:t>
      </w:r>
      <w:hyperlink r:id="rId18" w:history="1">
        <w:r w:rsidRPr="00B771DC">
          <w:rPr>
            <w:rFonts w:ascii="Times New Roman" w:hAnsi="Times New Roman"/>
            <w:color w:val="auto"/>
            <w:sz w:val="28"/>
            <w:szCs w:val="28"/>
          </w:rPr>
          <w:t>кодекса</w:t>
        </w:r>
      </w:hyperlink>
      <w:r w:rsidRPr="00B771DC">
        <w:rPr>
          <w:rFonts w:ascii="Times New Roman" w:hAnsi="Times New Roman"/>
          <w:color w:val="0000FF"/>
          <w:sz w:val="28"/>
          <w:szCs w:val="28"/>
        </w:rPr>
        <w:t xml:space="preserve"> </w:t>
      </w:r>
      <w:r w:rsidRPr="00B771DC">
        <w:rPr>
          <w:rFonts w:ascii="Times New Roman" w:hAnsi="Times New Roman"/>
          <w:color w:val="auto"/>
          <w:sz w:val="28"/>
          <w:szCs w:val="28"/>
        </w:rPr>
        <w:t>Российской Федерации, Законом Камчатского края от «_________» _________</w:t>
      </w:r>
      <w:r w:rsidR="00F00F56">
        <w:rPr>
          <w:rFonts w:ascii="Times New Roman" w:hAnsi="Times New Roman"/>
          <w:color w:val="auto"/>
          <w:sz w:val="28"/>
          <w:szCs w:val="28"/>
        </w:rPr>
        <w:t>____________</w:t>
      </w:r>
      <w:r w:rsidRPr="00B771DC">
        <w:rPr>
          <w:rFonts w:ascii="Times New Roman" w:hAnsi="Times New Roman"/>
          <w:color w:val="auto"/>
          <w:sz w:val="28"/>
          <w:szCs w:val="28"/>
        </w:rPr>
        <w:t>______________ №______</w:t>
      </w:r>
    </w:p>
    <w:p w:rsidR="00B771DC" w:rsidRPr="00B771DC" w:rsidRDefault="00B771DC" w:rsidP="00192A42">
      <w:pPr>
        <w:widowControl w:val="0"/>
        <w:autoSpaceDE w:val="0"/>
        <w:autoSpaceDN w:val="0"/>
        <w:spacing w:after="0" w:line="240" w:lineRule="auto"/>
        <w:jc w:val="both"/>
        <w:rPr>
          <w:rFonts w:ascii="Times New Roman" w:hAnsi="Times New Roman"/>
          <w:color w:val="auto"/>
          <w:sz w:val="28"/>
          <w:szCs w:val="28"/>
        </w:rPr>
      </w:pPr>
      <w:r w:rsidRPr="00B771DC">
        <w:rPr>
          <w:rFonts w:ascii="Times New Roman" w:hAnsi="Times New Roman"/>
          <w:color w:val="auto"/>
          <w:sz w:val="28"/>
          <w:szCs w:val="28"/>
        </w:rPr>
        <w:t>«______________________________________________________</w:t>
      </w:r>
      <w:r w:rsidR="00F00F56">
        <w:rPr>
          <w:rFonts w:ascii="Times New Roman" w:hAnsi="Times New Roman"/>
          <w:color w:val="auto"/>
          <w:sz w:val="28"/>
          <w:szCs w:val="28"/>
        </w:rPr>
        <w:t>____</w:t>
      </w:r>
      <w:r w:rsidRPr="00B771DC">
        <w:rPr>
          <w:rFonts w:ascii="Times New Roman" w:hAnsi="Times New Roman"/>
          <w:color w:val="auto"/>
          <w:sz w:val="28"/>
          <w:szCs w:val="28"/>
        </w:rPr>
        <w:t>____________»,</w:t>
      </w:r>
    </w:p>
    <w:p w:rsidR="00192A42" w:rsidRDefault="00B771DC" w:rsidP="00192A42">
      <w:pPr>
        <w:widowControl w:val="0"/>
        <w:autoSpaceDE w:val="0"/>
        <w:autoSpaceDN w:val="0"/>
        <w:spacing w:after="0" w:line="240" w:lineRule="auto"/>
        <w:ind w:firstLine="709"/>
        <w:jc w:val="center"/>
        <w:rPr>
          <w:rFonts w:ascii="Times New Roman" w:hAnsi="Times New Roman"/>
          <w:color w:val="auto"/>
          <w:sz w:val="20"/>
        </w:rPr>
      </w:pPr>
      <w:r w:rsidRPr="00B771DC">
        <w:rPr>
          <w:rFonts w:ascii="Times New Roman" w:hAnsi="Times New Roman"/>
          <w:color w:val="auto"/>
          <w:sz w:val="20"/>
        </w:rPr>
        <w:t xml:space="preserve">(закон Камчатского края о наделении органов местного самоуправления муниципальных образований государственными полномочиями Камчатского края </w:t>
      </w:r>
      <w:r w:rsidR="00192A42">
        <w:rPr>
          <w:rFonts w:ascii="Times New Roman" w:hAnsi="Times New Roman"/>
          <w:color w:val="auto"/>
          <w:sz w:val="20"/>
        </w:rPr>
        <w:t>(далее – Закон (ы) о наделении)</w:t>
      </w:r>
    </w:p>
    <w:p w:rsidR="00B771DC" w:rsidRPr="00192A42" w:rsidRDefault="00B771DC" w:rsidP="00192A42">
      <w:pPr>
        <w:widowControl w:val="0"/>
        <w:autoSpaceDE w:val="0"/>
        <w:autoSpaceDN w:val="0"/>
        <w:spacing w:after="0" w:line="240" w:lineRule="auto"/>
        <w:rPr>
          <w:rFonts w:ascii="Times New Roman" w:hAnsi="Times New Roman"/>
          <w:color w:val="auto"/>
          <w:sz w:val="20"/>
        </w:rPr>
      </w:pPr>
      <w:r w:rsidRPr="00B771DC">
        <w:rPr>
          <w:rFonts w:ascii="Times New Roman" w:hAnsi="Times New Roman"/>
          <w:color w:val="auto"/>
          <w:sz w:val="28"/>
          <w:szCs w:val="28"/>
        </w:rPr>
        <w:t>Законом Камчатского края от «____________»</w:t>
      </w:r>
      <w:r w:rsidR="00F00F56">
        <w:rPr>
          <w:rFonts w:ascii="Times New Roman" w:hAnsi="Times New Roman"/>
          <w:color w:val="auto"/>
          <w:sz w:val="28"/>
          <w:szCs w:val="28"/>
        </w:rPr>
        <w:t xml:space="preserve"> </w:t>
      </w:r>
      <w:r w:rsidRPr="00B771DC">
        <w:rPr>
          <w:rFonts w:ascii="Times New Roman" w:hAnsi="Times New Roman"/>
          <w:color w:val="auto"/>
          <w:sz w:val="28"/>
          <w:szCs w:val="28"/>
        </w:rPr>
        <w:t>______________</w:t>
      </w:r>
      <w:r w:rsidR="00F00F56">
        <w:rPr>
          <w:rFonts w:ascii="Times New Roman" w:hAnsi="Times New Roman"/>
          <w:color w:val="auto"/>
          <w:sz w:val="28"/>
          <w:szCs w:val="28"/>
        </w:rPr>
        <w:t>____</w:t>
      </w:r>
      <w:r w:rsidRPr="00B771DC">
        <w:rPr>
          <w:rFonts w:ascii="Times New Roman" w:hAnsi="Times New Roman"/>
          <w:color w:val="auto"/>
          <w:sz w:val="28"/>
          <w:szCs w:val="28"/>
        </w:rPr>
        <w:t xml:space="preserve">_______ №_____ </w:t>
      </w:r>
    </w:p>
    <w:p w:rsidR="00B771DC" w:rsidRPr="00B771DC" w:rsidRDefault="00B771DC" w:rsidP="00192A42">
      <w:pPr>
        <w:widowControl w:val="0"/>
        <w:autoSpaceDE w:val="0"/>
        <w:autoSpaceDN w:val="0"/>
        <w:spacing w:after="0" w:line="240" w:lineRule="auto"/>
        <w:jc w:val="both"/>
        <w:rPr>
          <w:rFonts w:ascii="Times New Roman" w:hAnsi="Times New Roman"/>
          <w:color w:val="auto"/>
          <w:sz w:val="28"/>
          <w:szCs w:val="28"/>
        </w:rPr>
      </w:pPr>
      <w:r w:rsidRPr="00B771DC">
        <w:rPr>
          <w:rFonts w:ascii="Times New Roman" w:hAnsi="Times New Roman"/>
          <w:color w:val="auto"/>
          <w:sz w:val="28"/>
          <w:szCs w:val="28"/>
        </w:rPr>
        <w:t>«__________________________________</w:t>
      </w:r>
      <w:r w:rsidR="00F00F56">
        <w:rPr>
          <w:rFonts w:ascii="Times New Roman" w:hAnsi="Times New Roman"/>
          <w:color w:val="auto"/>
          <w:sz w:val="28"/>
          <w:szCs w:val="28"/>
        </w:rPr>
        <w:t>____</w:t>
      </w:r>
      <w:r w:rsidRPr="00B771DC">
        <w:rPr>
          <w:rFonts w:ascii="Times New Roman" w:hAnsi="Times New Roman"/>
          <w:color w:val="auto"/>
          <w:sz w:val="28"/>
          <w:szCs w:val="28"/>
        </w:rPr>
        <w:t xml:space="preserve">________________________________»,   </w:t>
      </w:r>
    </w:p>
    <w:p w:rsidR="00B771DC" w:rsidRPr="00B771DC" w:rsidRDefault="00B771DC" w:rsidP="00192A42">
      <w:pPr>
        <w:widowControl w:val="0"/>
        <w:autoSpaceDE w:val="0"/>
        <w:autoSpaceDN w:val="0"/>
        <w:spacing w:after="0" w:line="240" w:lineRule="auto"/>
        <w:ind w:firstLine="709"/>
        <w:jc w:val="center"/>
        <w:rPr>
          <w:rFonts w:ascii="Times New Roman" w:hAnsi="Times New Roman"/>
          <w:color w:val="auto"/>
          <w:sz w:val="20"/>
        </w:rPr>
      </w:pPr>
      <w:r w:rsidRPr="00B771DC">
        <w:rPr>
          <w:rFonts w:ascii="Times New Roman" w:hAnsi="Times New Roman"/>
          <w:color w:val="auto"/>
          <w:sz w:val="20"/>
        </w:rPr>
        <w:t xml:space="preserve">(закон Камчатского края о краевом бюджете на соответствующий финансовый год </w:t>
      </w:r>
    </w:p>
    <w:p w:rsidR="00B771DC" w:rsidRPr="00B771DC" w:rsidRDefault="00B771DC" w:rsidP="00192A42">
      <w:pPr>
        <w:widowControl w:val="0"/>
        <w:autoSpaceDE w:val="0"/>
        <w:autoSpaceDN w:val="0"/>
        <w:spacing w:after="0" w:line="240" w:lineRule="auto"/>
        <w:ind w:firstLine="709"/>
        <w:jc w:val="center"/>
        <w:rPr>
          <w:rFonts w:ascii="Times New Roman" w:hAnsi="Times New Roman"/>
          <w:color w:val="auto"/>
          <w:sz w:val="20"/>
        </w:rPr>
      </w:pPr>
      <w:r w:rsidRPr="00B771DC">
        <w:rPr>
          <w:rFonts w:ascii="Times New Roman" w:hAnsi="Times New Roman"/>
          <w:color w:val="auto"/>
          <w:sz w:val="20"/>
        </w:rPr>
        <w:t>и на плановый период)</w:t>
      </w:r>
    </w:p>
    <w:p w:rsidR="00B771DC" w:rsidRPr="00B771DC" w:rsidRDefault="00B771DC" w:rsidP="00192A42">
      <w:pPr>
        <w:widowControl w:val="0"/>
        <w:autoSpaceDE w:val="0"/>
        <w:autoSpaceDN w:val="0"/>
        <w:spacing w:after="0" w:line="240" w:lineRule="auto"/>
        <w:jc w:val="both"/>
        <w:rPr>
          <w:rFonts w:ascii="Times New Roman" w:hAnsi="Times New Roman"/>
          <w:color w:val="auto"/>
          <w:sz w:val="28"/>
          <w:szCs w:val="28"/>
        </w:rPr>
      </w:pPr>
      <w:r w:rsidRPr="00B771DC">
        <w:rPr>
          <w:rFonts w:ascii="Times New Roman" w:hAnsi="Times New Roman"/>
          <w:color w:val="auto"/>
          <w:sz w:val="28"/>
          <w:szCs w:val="28"/>
        </w:rPr>
        <w:t>постановлением Правительства Камчатского края от «_____»</w:t>
      </w:r>
      <w:r w:rsidR="00F00F56">
        <w:rPr>
          <w:rFonts w:ascii="Times New Roman" w:hAnsi="Times New Roman"/>
          <w:color w:val="auto"/>
          <w:sz w:val="28"/>
          <w:szCs w:val="28"/>
        </w:rPr>
        <w:t xml:space="preserve"> </w:t>
      </w:r>
      <w:r w:rsidRPr="00B771DC">
        <w:rPr>
          <w:rFonts w:ascii="Times New Roman" w:hAnsi="Times New Roman"/>
          <w:color w:val="auto"/>
          <w:sz w:val="28"/>
          <w:szCs w:val="28"/>
        </w:rPr>
        <w:t>______</w:t>
      </w:r>
      <w:r w:rsidR="00F00F56">
        <w:rPr>
          <w:rFonts w:ascii="Times New Roman" w:hAnsi="Times New Roman"/>
          <w:color w:val="auto"/>
          <w:sz w:val="28"/>
          <w:szCs w:val="28"/>
        </w:rPr>
        <w:t>_____</w:t>
      </w:r>
      <w:r w:rsidRPr="00B771DC">
        <w:rPr>
          <w:rFonts w:ascii="Times New Roman" w:hAnsi="Times New Roman"/>
          <w:color w:val="auto"/>
          <w:sz w:val="28"/>
          <w:szCs w:val="28"/>
        </w:rPr>
        <w:t>__ №_____</w:t>
      </w:r>
    </w:p>
    <w:p w:rsidR="00B771DC" w:rsidRPr="00B771DC" w:rsidRDefault="00B771DC" w:rsidP="00192A42">
      <w:pPr>
        <w:widowControl w:val="0"/>
        <w:autoSpaceDE w:val="0"/>
        <w:autoSpaceDN w:val="0"/>
        <w:spacing w:after="0" w:line="240" w:lineRule="auto"/>
        <w:jc w:val="both"/>
        <w:rPr>
          <w:rFonts w:ascii="Times New Roman" w:hAnsi="Times New Roman"/>
          <w:color w:val="auto"/>
          <w:sz w:val="28"/>
          <w:szCs w:val="28"/>
        </w:rPr>
      </w:pPr>
      <w:r w:rsidRPr="00B771DC">
        <w:rPr>
          <w:rFonts w:ascii="Times New Roman" w:hAnsi="Times New Roman"/>
          <w:color w:val="auto"/>
          <w:sz w:val="28"/>
          <w:szCs w:val="28"/>
        </w:rPr>
        <w:t>«_________________________________________________</w:t>
      </w:r>
      <w:r w:rsidR="00F00F56">
        <w:rPr>
          <w:rFonts w:ascii="Times New Roman" w:hAnsi="Times New Roman"/>
          <w:color w:val="auto"/>
          <w:sz w:val="28"/>
          <w:szCs w:val="28"/>
        </w:rPr>
        <w:t>____</w:t>
      </w:r>
      <w:r w:rsidRPr="00B771DC">
        <w:rPr>
          <w:rFonts w:ascii="Times New Roman" w:hAnsi="Times New Roman"/>
          <w:color w:val="auto"/>
          <w:sz w:val="28"/>
          <w:szCs w:val="28"/>
        </w:rPr>
        <w:t xml:space="preserve">_________________»  </w:t>
      </w:r>
    </w:p>
    <w:p w:rsidR="00B771DC" w:rsidRPr="00B771DC" w:rsidRDefault="00B771DC" w:rsidP="00192A42">
      <w:pPr>
        <w:widowControl w:val="0"/>
        <w:autoSpaceDE w:val="0"/>
        <w:autoSpaceDN w:val="0"/>
        <w:spacing w:after="0" w:line="240" w:lineRule="auto"/>
        <w:ind w:firstLine="709"/>
        <w:jc w:val="center"/>
        <w:rPr>
          <w:rFonts w:ascii="Times New Roman" w:hAnsi="Times New Roman"/>
          <w:color w:val="auto"/>
          <w:sz w:val="20"/>
        </w:rPr>
      </w:pPr>
      <w:r w:rsidRPr="00B771DC">
        <w:rPr>
          <w:rFonts w:ascii="Times New Roman" w:hAnsi="Times New Roman"/>
          <w:color w:val="auto"/>
          <w:sz w:val="20"/>
        </w:rPr>
        <w:t>(постановление Правительства Камчатского края, устанавливающее порядок предоставления субвенции местным бюджетам (далее - Порядок)</w:t>
      </w:r>
    </w:p>
    <w:p w:rsidR="00B771DC" w:rsidRPr="00B771DC" w:rsidRDefault="00B771DC" w:rsidP="00192A42">
      <w:pPr>
        <w:widowControl w:val="0"/>
        <w:autoSpaceDE w:val="0"/>
        <w:autoSpaceDN w:val="0"/>
        <w:spacing w:after="0" w:line="240" w:lineRule="auto"/>
        <w:jc w:val="both"/>
        <w:rPr>
          <w:rFonts w:ascii="Times New Roman" w:hAnsi="Times New Roman"/>
          <w:color w:val="auto"/>
          <w:sz w:val="28"/>
          <w:szCs w:val="28"/>
        </w:rPr>
      </w:pPr>
      <w:r w:rsidRPr="00B771DC">
        <w:rPr>
          <w:rFonts w:ascii="Times New Roman" w:hAnsi="Times New Roman"/>
          <w:i/>
          <w:color w:val="auto"/>
          <w:sz w:val="20"/>
        </w:rPr>
        <w:lastRenderedPageBreak/>
        <w:t xml:space="preserve"> </w:t>
      </w:r>
      <w:r w:rsidRPr="00B771DC">
        <w:rPr>
          <w:rFonts w:ascii="Times New Roman" w:hAnsi="Times New Roman"/>
          <w:color w:val="auto"/>
          <w:sz w:val="28"/>
          <w:szCs w:val="28"/>
        </w:rPr>
        <w:t>заключили настоящее Дополнительное Соглашение о расторжении Соглашения о предоставлении субвенции (ий) из краевого бюджета бюджету ___________ муниципального образования от «____» №___________________.</w:t>
      </w:r>
    </w:p>
    <w:p w:rsidR="00B771DC" w:rsidRPr="00B771DC" w:rsidRDefault="00B771DC" w:rsidP="00192A42">
      <w:pPr>
        <w:numPr>
          <w:ilvl w:val="0"/>
          <w:numId w:val="20"/>
        </w:numPr>
        <w:spacing w:after="0" w:line="240" w:lineRule="auto"/>
        <w:ind w:left="0" w:firstLine="709"/>
        <w:contextualSpacing/>
        <w:rPr>
          <w:rFonts w:ascii="Times New Roman" w:hAnsi="Times New Roman"/>
          <w:color w:val="auto"/>
          <w:sz w:val="28"/>
          <w:szCs w:val="28"/>
        </w:rPr>
      </w:pPr>
      <w:r w:rsidRPr="00B771DC">
        <w:rPr>
          <w:rFonts w:ascii="Times New Roman" w:hAnsi="Times New Roman"/>
          <w:color w:val="auto"/>
          <w:sz w:val="28"/>
          <w:szCs w:val="28"/>
        </w:rPr>
        <w:t>Соглашение расторгается с момента вступления в силу настоящего Дополнительного Соглашения.</w:t>
      </w:r>
    </w:p>
    <w:p w:rsidR="00B771DC" w:rsidRPr="00B771DC" w:rsidRDefault="00B771DC" w:rsidP="00192A42">
      <w:pPr>
        <w:numPr>
          <w:ilvl w:val="0"/>
          <w:numId w:val="20"/>
        </w:numPr>
        <w:spacing w:after="0" w:line="240" w:lineRule="auto"/>
        <w:ind w:left="0" w:firstLine="709"/>
        <w:contextualSpacing/>
        <w:rPr>
          <w:rFonts w:ascii="Times New Roman" w:hAnsi="Times New Roman"/>
          <w:color w:val="auto"/>
          <w:sz w:val="28"/>
          <w:szCs w:val="28"/>
        </w:rPr>
      </w:pPr>
      <w:r w:rsidRPr="00B771DC">
        <w:rPr>
          <w:rFonts w:ascii="Times New Roman" w:hAnsi="Times New Roman"/>
          <w:color w:val="auto"/>
          <w:sz w:val="28"/>
          <w:szCs w:val="28"/>
        </w:rPr>
        <w:t>Иные положения настоящего Дополнительного соглашения:</w:t>
      </w:r>
    </w:p>
    <w:p w:rsidR="00B771DC" w:rsidRPr="00B771DC" w:rsidRDefault="00F00F56" w:rsidP="00192A42">
      <w:pPr>
        <w:spacing w:after="0" w:line="240" w:lineRule="auto"/>
        <w:ind w:firstLine="709"/>
        <w:contextualSpacing/>
        <w:rPr>
          <w:rFonts w:ascii="Times New Roman" w:hAnsi="Times New Roman"/>
          <w:color w:val="auto"/>
          <w:sz w:val="28"/>
          <w:szCs w:val="28"/>
        </w:rPr>
      </w:pPr>
      <w:r>
        <w:rPr>
          <w:rFonts w:ascii="Times New Roman" w:hAnsi="Times New Roman"/>
          <w:color w:val="auto"/>
          <w:sz w:val="28"/>
          <w:szCs w:val="28"/>
        </w:rPr>
        <w:t>4</w:t>
      </w:r>
      <w:r w:rsidR="00B771DC" w:rsidRPr="00B771DC">
        <w:rPr>
          <w:rFonts w:ascii="Times New Roman" w:hAnsi="Times New Roman"/>
          <w:color w:val="auto"/>
          <w:sz w:val="28"/>
          <w:szCs w:val="28"/>
        </w:rPr>
        <w:t>.1.</w:t>
      </w:r>
      <w:r>
        <w:rPr>
          <w:rFonts w:ascii="Times New Roman" w:hAnsi="Times New Roman"/>
          <w:color w:val="auto"/>
          <w:sz w:val="28"/>
          <w:szCs w:val="28"/>
        </w:rPr>
        <w:t xml:space="preserve"> _____</w:t>
      </w:r>
      <w:r w:rsidR="00B771DC" w:rsidRPr="00B771DC">
        <w:rPr>
          <w:rFonts w:ascii="Times New Roman" w:hAnsi="Times New Roman"/>
          <w:color w:val="auto"/>
          <w:sz w:val="28"/>
          <w:szCs w:val="28"/>
        </w:rPr>
        <w:t>___________________________</w:t>
      </w:r>
      <w:r>
        <w:rPr>
          <w:rFonts w:ascii="Times New Roman" w:hAnsi="Times New Roman"/>
          <w:color w:val="auto"/>
          <w:sz w:val="28"/>
          <w:szCs w:val="28"/>
        </w:rPr>
        <w:t>_______________________________;</w:t>
      </w:r>
    </w:p>
    <w:p w:rsidR="00B771DC" w:rsidRPr="00B771DC" w:rsidRDefault="00F00F56" w:rsidP="00192A42">
      <w:pPr>
        <w:spacing w:after="0" w:line="240" w:lineRule="auto"/>
        <w:ind w:firstLine="709"/>
        <w:contextualSpacing/>
        <w:rPr>
          <w:rFonts w:ascii="Times New Roman" w:hAnsi="Times New Roman"/>
          <w:color w:val="auto"/>
          <w:sz w:val="28"/>
          <w:szCs w:val="28"/>
        </w:rPr>
      </w:pPr>
      <w:r>
        <w:rPr>
          <w:rFonts w:ascii="Times New Roman" w:hAnsi="Times New Roman"/>
          <w:color w:val="auto"/>
          <w:sz w:val="28"/>
          <w:szCs w:val="28"/>
        </w:rPr>
        <w:t>4</w:t>
      </w:r>
      <w:r w:rsidR="00B771DC" w:rsidRPr="00B771DC">
        <w:rPr>
          <w:rFonts w:ascii="Times New Roman" w:hAnsi="Times New Roman"/>
          <w:color w:val="auto"/>
          <w:sz w:val="28"/>
          <w:szCs w:val="28"/>
        </w:rPr>
        <w:t>.2___________________________________________________________</w:t>
      </w:r>
      <w:r>
        <w:rPr>
          <w:rFonts w:ascii="Times New Roman" w:hAnsi="Times New Roman"/>
          <w:color w:val="auto"/>
          <w:sz w:val="28"/>
          <w:szCs w:val="28"/>
        </w:rPr>
        <w:t>____</w:t>
      </w:r>
      <w:r w:rsidR="00B771DC" w:rsidRPr="00B771DC">
        <w:rPr>
          <w:rFonts w:ascii="Times New Roman" w:hAnsi="Times New Roman"/>
          <w:color w:val="auto"/>
          <w:sz w:val="28"/>
          <w:szCs w:val="28"/>
        </w:rPr>
        <w:t>_</w:t>
      </w:r>
      <w:r>
        <w:rPr>
          <w:rFonts w:ascii="Times New Roman" w:hAnsi="Times New Roman"/>
          <w:color w:val="auto"/>
          <w:sz w:val="28"/>
          <w:szCs w:val="28"/>
        </w:rPr>
        <w:t>.</w:t>
      </w:r>
    </w:p>
    <w:p w:rsidR="00B771DC" w:rsidRPr="00B771DC" w:rsidRDefault="00B771DC" w:rsidP="00B771DC">
      <w:pPr>
        <w:spacing w:after="0" w:line="240" w:lineRule="auto"/>
        <w:ind w:left="450"/>
        <w:rPr>
          <w:rFonts w:ascii="Times New Roman" w:hAnsi="Times New Roman"/>
          <w:color w:val="auto"/>
          <w:sz w:val="24"/>
          <w:szCs w:val="24"/>
        </w:rPr>
      </w:pPr>
    </w:p>
    <w:p w:rsidR="00B771DC" w:rsidRPr="00B771DC" w:rsidRDefault="00B771DC" w:rsidP="00B771DC">
      <w:pPr>
        <w:spacing w:after="0" w:line="240" w:lineRule="auto"/>
        <w:rPr>
          <w:rFonts w:ascii="Times New Roman" w:hAnsi="Times New Roman"/>
          <w:color w:val="auto"/>
          <w:sz w:val="24"/>
          <w:szCs w:val="24"/>
        </w:rPr>
      </w:pPr>
    </w:p>
    <w:p w:rsidR="00B771DC" w:rsidRPr="00B771DC" w:rsidRDefault="00B771DC" w:rsidP="00B771DC">
      <w:pPr>
        <w:spacing w:after="0" w:line="240" w:lineRule="auto"/>
        <w:ind w:left="450"/>
        <w:rPr>
          <w:rFonts w:ascii="Times New Roman" w:hAnsi="Times New Roman"/>
          <w:color w:val="auto"/>
          <w:sz w:val="28"/>
          <w:szCs w:val="28"/>
        </w:rPr>
      </w:pPr>
      <w:r w:rsidRPr="00B771DC">
        <w:rPr>
          <w:rFonts w:ascii="Times New Roman" w:hAnsi="Times New Roman"/>
          <w:color w:val="auto"/>
          <w:sz w:val="28"/>
          <w:szCs w:val="28"/>
        </w:rPr>
        <w:t>Подписи Сторон:</w:t>
      </w:r>
    </w:p>
    <w:p w:rsidR="00B771DC" w:rsidRPr="00B771DC" w:rsidRDefault="00B771DC" w:rsidP="00B771DC">
      <w:pPr>
        <w:widowControl w:val="0"/>
        <w:autoSpaceDE w:val="0"/>
        <w:autoSpaceDN w:val="0"/>
        <w:adjustRightInd w:val="0"/>
        <w:spacing w:after="0" w:line="240" w:lineRule="auto"/>
        <w:ind w:firstLine="720"/>
        <w:jc w:val="both"/>
        <w:rPr>
          <w:rFonts w:ascii="Times New Roman" w:hAnsi="Times New Roman"/>
          <w:color w:val="auto"/>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9"/>
        <w:gridCol w:w="4530"/>
      </w:tblGrid>
      <w:tr w:rsidR="00B771DC" w:rsidRPr="00B771DC" w:rsidTr="00B771DC">
        <w:tc>
          <w:tcPr>
            <w:tcW w:w="4529" w:type="dxa"/>
          </w:tcPr>
          <w:p w:rsidR="00B771DC" w:rsidRPr="00B771DC" w:rsidRDefault="00B771DC" w:rsidP="00B771DC">
            <w:pPr>
              <w:widowControl w:val="0"/>
              <w:autoSpaceDE w:val="0"/>
              <w:autoSpaceDN w:val="0"/>
              <w:adjustRightInd w:val="0"/>
              <w:spacing w:after="0" w:line="240" w:lineRule="auto"/>
              <w:jc w:val="center"/>
              <w:rPr>
                <w:rFonts w:ascii="Times New Roman" w:hAnsi="Times New Roman"/>
                <w:color w:val="auto"/>
                <w:sz w:val="28"/>
                <w:szCs w:val="28"/>
              </w:rPr>
            </w:pPr>
            <w:r w:rsidRPr="00B771DC">
              <w:rPr>
                <w:rFonts w:ascii="Times New Roman" w:hAnsi="Times New Roman"/>
                <w:color w:val="auto"/>
                <w:sz w:val="28"/>
                <w:szCs w:val="28"/>
              </w:rPr>
              <w:t>Наименование Министерства, Агентства, Инспекции и т.п.</w:t>
            </w:r>
          </w:p>
        </w:tc>
        <w:tc>
          <w:tcPr>
            <w:tcW w:w="4530" w:type="dxa"/>
          </w:tcPr>
          <w:p w:rsidR="00B771DC" w:rsidRPr="00B771DC" w:rsidRDefault="00B771DC" w:rsidP="00B771DC">
            <w:pPr>
              <w:widowControl w:val="0"/>
              <w:autoSpaceDE w:val="0"/>
              <w:autoSpaceDN w:val="0"/>
              <w:adjustRightInd w:val="0"/>
              <w:spacing w:after="0" w:line="240" w:lineRule="auto"/>
              <w:ind w:firstLine="7"/>
              <w:jc w:val="center"/>
              <w:rPr>
                <w:rFonts w:ascii="Times New Roman" w:hAnsi="Times New Roman"/>
                <w:color w:val="auto"/>
                <w:sz w:val="28"/>
                <w:szCs w:val="28"/>
              </w:rPr>
            </w:pPr>
            <w:r w:rsidRPr="00B771DC">
              <w:rPr>
                <w:rFonts w:ascii="Times New Roman" w:hAnsi="Times New Roman"/>
                <w:color w:val="auto"/>
                <w:sz w:val="28"/>
                <w:szCs w:val="28"/>
              </w:rPr>
              <w:t>Глава муниципального образования</w:t>
            </w:r>
          </w:p>
        </w:tc>
      </w:tr>
      <w:tr w:rsidR="00B771DC" w:rsidRPr="00B771DC" w:rsidTr="00B771DC">
        <w:tc>
          <w:tcPr>
            <w:tcW w:w="4529" w:type="dxa"/>
          </w:tcPr>
          <w:p w:rsidR="00B771DC" w:rsidRPr="00B771DC" w:rsidRDefault="00B771DC" w:rsidP="00B771DC">
            <w:pPr>
              <w:widowControl w:val="0"/>
              <w:autoSpaceDE w:val="0"/>
              <w:autoSpaceDN w:val="0"/>
              <w:spacing w:after="0" w:line="240" w:lineRule="auto"/>
              <w:jc w:val="both"/>
              <w:rPr>
                <w:rFonts w:ascii="Times New Roman" w:hAnsi="Times New Roman"/>
                <w:color w:val="auto"/>
                <w:sz w:val="28"/>
                <w:szCs w:val="28"/>
              </w:rPr>
            </w:pPr>
            <w:r w:rsidRPr="00B771DC">
              <w:rPr>
                <w:rFonts w:ascii="Times New Roman" w:hAnsi="Times New Roman"/>
                <w:color w:val="auto"/>
                <w:sz w:val="28"/>
                <w:szCs w:val="28"/>
              </w:rPr>
              <w:t xml:space="preserve">  _________/___________________</w:t>
            </w:r>
          </w:p>
          <w:p w:rsidR="00B771DC" w:rsidRPr="00B771DC" w:rsidRDefault="00B771DC" w:rsidP="00B771DC">
            <w:pPr>
              <w:widowControl w:val="0"/>
              <w:autoSpaceDE w:val="0"/>
              <w:autoSpaceDN w:val="0"/>
              <w:spacing w:after="0" w:line="240" w:lineRule="auto"/>
              <w:rPr>
                <w:rFonts w:ascii="Times New Roman" w:hAnsi="Times New Roman"/>
                <w:color w:val="auto"/>
                <w:sz w:val="20"/>
              </w:rPr>
            </w:pPr>
            <w:r w:rsidRPr="00B771DC">
              <w:rPr>
                <w:rFonts w:ascii="Times New Roman" w:hAnsi="Times New Roman"/>
                <w:color w:val="auto"/>
                <w:sz w:val="20"/>
              </w:rPr>
              <w:t xml:space="preserve">       (подпись)               (инициалы, фамилия)</w:t>
            </w:r>
          </w:p>
        </w:tc>
        <w:tc>
          <w:tcPr>
            <w:tcW w:w="4530" w:type="dxa"/>
          </w:tcPr>
          <w:p w:rsidR="00B771DC" w:rsidRPr="00B771DC" w:rsidRDefault="00B771DC" w:rsidP="00B771DC">
            <w:pPr>
              <w:widowControl w:val="0"/>
              <w:autoSpaceDE w:val="0"/>
              <w:autoSpaceDN w:val="0"/>
              <w:spacing w:after="0" w:line="240" w:lineRule="auto"/>
              <w:jc w:val="both"/>
              <w:rPr>
                <w:rFonts w:ascii="Times New Roman" w:hAnsi="Times New Roman"/>
                <w:color w:val="auto"/>
                <w:sz w:val="28"/>
                <w:szCs w:val="28"/>
              </w:rPr>
            </w:pPr>
            <w:r w:rsidRPr="00B771DC">
              <w:rPr>
                <w:rFonts w:ascii="Times New Roman" w:hAnsi="Times New Roman"/>
                <w:color w:val="auto"/>
                <w:sz w:val="28"/>
                <w:szCs w:val="28"/>
              </w:rPr>
              <w:t xml:space="preserve">  _________/___________________</w:t>
            </w:r>
          </w:p>
          <w:p w:rsidR="00B771DC" w:rsidRPr="00B771DC" w:rsidRDefault="00B771DC" w:rsidP="00B771DC">
            <w:pPr>
              <w:widowControl w:val="0"/>
              <w:autoSpaceDE w:val="0"/>
              <w:autoSpaceDN w:val="0"/>
              <w:spacing w:after="0" w:line="240" w:lineRule="auto"/>
              <w:rPr>
                <w:rFonts w:ascii="Times New Roman" w:hAnsi="Times New Roman"/>
                <w:color w:val="auto"/>
                <w:sz w:val="20"/>
              </w:rPr>
            </w:pPr>
            <w:r w:rsidRPr="00B771DC">
              <w:rPr>
                <w:rFonts w:ascii="Times New Roman" w:hAnsi="Times New Roman"/>
                <w:color w:val="auto"/>
                <w:sz w:val="20"/>
              </w:rPr>
              <w:t xml:space="preserve">        (подпись)              (инициалы, фамилия)</w:t>
            </w:r>
          </w:p>
        </w:tc>
      </w:tr>
    </w:tbl>
    <w:p w:rsidR="00B771DC" w:rsidRPr="00B771DC" w:rsidRDefault="00B771DC" w:rsidP="00B771DC">
      <w:pPr>
        <w:spacing w:after="0" w:line="240" w:lineRule="auto"/>
        <w:jc w:val="right"/>
        <w:rPr>
          <w:rFonts w:ascii="Times New Roman" w:hAnsi="Times New Roman"/>
          <w:color w:val="auto"/>
          <w:sz w:val="28"/>
          <w:szCs w:val="28"/>
        </w:rPr>
      </w:pPr>
      <w:r w:rsidRPr="00B771DC">
        <w:rPr>
          <w:rFonts w:ascii="Times New Roman" w:hAnsi="Times New Roman"/>
          <w:color w:val="auto"/>
          <w:sz w:val="28"/>
          <w:szCs w:val="28"/>
        </w:rPr>
        <w:t>».</w:t>
      </w:r>
    </w:p>
    <w:p w:rsidR="00B771DC" w:rsidRDefault="00B771DC">
      <w:pPr>
        <w:spacing w:after="0" w:line="240" w:lineRule="auto"/>
        <w:jc w:val="both"/>
        <w:rPr>
          <w:rFonts w:ascii="Times New Roman" w:hAnsi="Times New Roman"/>
          <w:sz w:val="28"/>
          <w:szCs w:val="28"/>
        </w:rPr>
      </w:pPr>
    </w:p>
    <w:p w:rsidR="00B771DC" w:rsidRDefault="00B771DC">
      <w:pPr>
        <w:spacing w:after="0" w:line="240" w:lineRule="auto"/>
        <w:jc w:val="both"/>
        <w:rPr>
          <w:rFonts w:ascii="Times New Roman" w:hAnsi="Times New Roman"/>
          <w:sz w:val="28"/>
          <w:szCs w:val="28"/>
        </w:rPr>
      </w:pPr>
    </w:p>
    <w:p w:rsidR="00B771DC" w:rsidRDefault="00B771DC">
      <w:pPr>
        <w:spacing w:after="0" w:line="240" w:lineRule="auto"/>
        <w:jc w:val="both"/>
        <w:rPr>
          <w:rFonts w:ascii="Times New Roman" w:hAnsi="Times New Roman"/>
          <w:sz w:val="28"/>
          <w:szCs w:val="28"/>
        </w:rPr>
      </w:pPr>
    </w:p>
    <w:p w:rsidR="008065B0" w:rsidRDefault="008065B0">
      <w:pPr>
        <w:spacing w:after="0" w:line="240" w:lineRule="auto"/>
        <w:jc w:val="both"/>
        <w:rPr>
          <w:rFonts w:ascii="Times New Roman" w:hAnsi="Times New Roman"/>
          <w:sz w:val="28"/>
          <w:szCs w:val="28"/>
        </w:rPr>
      </w:pPr>
    </w:p>
    <w:p w:rsidR="008065B0" w:rsidRDefault="008065B0">
      <w:pPr>
        <w:spacing w:after="0" w:line="240" w:lineRule="auto"/>
        <w:jc w:val="both"/>
        <w:rPr>
          <w:rFonts w:ascii="Times New Roman" w:hAnsi="Times New Roman"/>
          <w:sz w:val="28"/>
          <w:szCs w:val="28"/>
        </w:rPr>
      </w:pPr>
    </w:p>
    <w:p w:rsidR="008065B0" w:rsidRDefault="008065B0">
      <w:pPr>
        <w:spacing w:after="0" w:line="240" w:lineRule="auto"/>
        <w:jc w:val="both"/>
        <w:rPr>
          <w:rFonts w:ascii="Times New Roman" w:hAnsi="Times New Roman"/>
          <w:sz w:val="28"/>
          <w:szCs w:val="28"/>
        </w:rPr>
      </w:pPr>
    </w:p>
    <w:p w:rsidR="008065B0" w:rsidRDefault="008065B0">
      <w:pPr>
        <w:spacing w:after="0" w:line="240" w:lineRule="auto"/>
        <w:jc w:val="both"/>
        <w:rPr>
          <w:rFonts w:ascii="Times New Roman" w:hAnsi="Times New Roman"/>
          <w:sz w:val="28"/>
          <w:szCs w:val="28"/>
        </w:rPr>
      </w:pPr>
    </w:p>
    <w:p w:rsidR="008065B0" w:rsidRDefault="008065B0">
      <w:pPr>
        <w:spacing w:after="0" w:line="240" w:lineRule="auto"/>
        <w:jc w:val="both"/>
        <w:rPr>
          <w:rFonts w:ascii="Times New Roman" w:hAnsi="Times New Roman"/>
          <w:sz w:val="28"/>
          <w:szCs w:val="28"/>
        </w:rPr>
      </w:pPr>
    </w:p>
    <w:p w:rsidR="008065B0" w:rsidRDefault="008065B0">
      <w:pPr>
        <w:spacing w:after="0" w:line="240" w:lineRule="auto"/>
        <w:jc w:val="both"/>
        <w:rPr>
          <w:rFonts w:ascii="Times New Roman" w:hAnsi="Times New Roman"/>
          <w:sz w:val="28"/>
          <w:szCs w:val="28"/>
        </w:rPr>
      </w:pPr>
    </w:p>
    <w:p w:rsidR="008065B0" w:rsidRDefault="008065B0">
      <w:pPr>
        <w:spacing w:after="0" w:line="240" w:lineRule="auto"/>
        <w:jc w:val="both"/>
        <w:rPr>
          <w:rFonts w:ascii="Times New Roman" w:hAnsi="Times New Roman"/>
          <w:sz w:val="28"/>
          <w:szCs w:val="28"/>
        </w:rPr>
      </w:pPr>
    </w:p>
    <w:p w:rsidR="008065B0" w:rsidRDefault="008065B0">
      <w:pPr>
        <w:spacing w:after="0" w:line="240" w:lineRule="auto"/>
        <w:jc w:val="both"/>
        <w:rPr>
          <w:rFonts w:ascii="Times New Roman" w:hAnsi="Times New Roman"/>
          <w:sz w:val="28"/>
          <w:szCs w:val="28"/>
        </w:rPr>
      </w:pPr>
    </w:p>
    <w:p w:rsidR="008065B0" w:rsidRDefault="008065B0">
      <w:pPr>
        <w:spacing w:after="0" w:line="240" w:lineRule="auto"/>
        <w:jc w:val="both"/>
        <w:rPr>
          <w:rFonts w:ascii="Times New Roman" w:hAnsi="Times New Roman"/>
          <w:sz w:val="28"/>
          <w:szCs w:val="28"/>
        </w:rPr>
      </w:pPr>
    </w:p>
    <w:p w:rsidR="008065B0" w:rsidRDefault="008065B0">
      <w:pPr>
        <w:spacing w:after="0" w:line="240" w:lineRule="auto"/>
        <w:jc w:val="both"/>
        <w:rPr>
          <w:rFonts w:ascii="Times New Roman" w:hAnsi="Times New Roman"/>
          <w:sz w:val="28"/>
          <w:szCs w:val="28"/>
        </w:rPr>
      </w:pPr>
    </w:p>
    <w:p w:rsidR="008065B0" w:rsidRDefault="008065B0">
      <w:pPr>
        <w:spacing w:after="0" w:line="240" w:lineRule="auto"/>
        <w:jc w:val="both"/>
        <w:rPr>
          <w:rFonts w:ascii="Times New Roman" w:hAnsi="Times New Roman"/>
          <w:sz w:val="28"/>
          <w:szCs w:val="28"/>
        </w:rPr>
      </w:pPr>
    </w:p>
    <w:p w:rsidR="008065B0" w:rsidRDefault="008065B0">
      <w:pPr>
        <w:spacing w:after="0" w:line="240" w:lineRule="auto"/>
        <w:jc w:val="both"/>
        <w:rPr>
          <w:rFonts w:ascii="Times New Roman" w:hAnsi="Times New Roman"/>
          <w:sz w:val="28"/>
          <w:szCs w:val="28"/>
        </w:rPr>
      </w:pPr>
    </w:p>
    <w:p w:rsidR="008065B0" w:rsidRDefault="008065B0">
      <w:pPr>
        <w:spacing w:after="0" w:line="240" w:lineRule="auto"/>
        <w:jc w:val="both"/>
        <w:rPr>
          <w:rFonts w:ascii="Times New Roman" w:hAnsi="Times New Roman"/>
          <w:sz w:val="28"/>
          <w:szCs w:val="28"/>
        </w:rPr>
      </w:pPr>
    </w:p>
    <w:p w:rsidR="008065B0" w:rsidRDefault="008065B0">
      <w:pPr>
        <w:spacing w:after="0" w:line="240" w:lineRule="auto"/>
        <w:jc w:val="both"/>
        <w:rPr>
          <w:rFonts w:ascii="Times New Roman" w:hAnsi="Times New Roman"/>
          <w:sz w:val="28"/>
          <w:szCs w:val="28"/>
        </w:rPr>
      </w:pPr>
    </w:p>
    <w:p w:rsidR="008065B0" w:rsidRDefault="008065B0">
      <w:pPr>
        <w:spacing w:after="0" w:line="240" w:lineRule="auto"/>
        <w:jc w:val="both"/>
        <w:rPr>
          <w:rFonts w:ascii="Times New Roman" w:hAnsi="Times New Roman"/>
          <w:sz w:val="28"/>
          <w:szCs w:val="28"/>
        </w:rPr>
      </w:pPr>
    </w:p>
    <w:p w:rsidR="008065B0" w:rsidRDefault="008065B0">
      <w:pPr>
        <w:spacing w:after="0" w:line="240" w:lineRule="auto"/>
        <w:jc w:val="both"/>
        <w:rPr>
          <w:rFonts w:ascii="Times New Roman" w:hAnsi="Times New Roman"/>
          <w:sz w:val="28"/>
          <w:szCs w:val="28"/>
        </w:rPr>
      </w:pPr>
    </w:p>
    <w:p w:rsidR="008065B0" w:rsidRDefault="008065B0">
      <w:pPr>
        <w:spacing w:after="0" w:line="240" w:lineRule="auto"/>
        <w:jc w:val="both"/>
        <w:rPr>
          <w:rFonts w:ascii="Times New Roman" w:hAnsi="Times New Roman"/>
          <w:sz w:val="28"/>
          <w:szCs w:val="28"/>
        </w:rPr>
      </w:pPr>
    </w:p>
    <w:p w:rsidR="008065B0" w:rsidRDefault="008065B0">
      <w:pPr>
        <w:spacing w:after="0" w:line="240" w:lineRule="auto"/>
        <w:jc w:val="both"/>
        <w:rPr>
          <w:rFonts w:ascii="Times New Roman" w:hAnsi="Times New Roman"/>
          <w:sz w:val="28"/>
          <w:szCs w:val="28"/>
        </w:rPr>
      </w:pPr>
    </w:p>
    <w:p w:rsidR="008065B0" w:rsidRDefault="008065B0">
      <w:pPr>
        <w:spacing w:after="0" w:line="240" w:lineRule="auto"/>
        <w:jc w:val="both"/>
        <w:rPr>
          <w:rFonts w:ascii="Times New Roman" w:hAnsi="Times New Roman"/>
          <w:sz w:val="28"/>
          <w:szCs w:val="28"/>
        </w:rPr>
      </w:pPr>
    </w:p>
    <w:p w:rsidR="008065B0" w:rsidRDefault="008065B0">
      <w:pPr>
        <w:spacing w:after="0" w:line="240" w:lineRule="auto"/>
        <w:jc w:val="both"/>
        <w:rPr>
          <w:rFonts w:ascii="Times New Roman" w:hAnsi="Times New Roman"/>
          <w:sz w:val="28"/>
          <w:szCs w:val="28"/>
        </w:rPr>
      </w:pPr>
    </w:p>
    <w:p w:rsidR="008065B0" w:rsidRDefault="008065B0">
      <w:pPr>
        <w:spacing w:after="0" w:line="240" w:lineRule="auto"/>
        <w:jc w:val="both"/>
        <w:rPr>
          <w:rFonts w:ascii="Times New Roman" w:hAnsi="Times New Roman"/>
          <w:sz w:val="28"/>
          <w:szCs w:val="28"/>
        </w:rPr>
      </w:pPr>
    </w:p>
    <w:p w:rsidR="008065B0" w:rsidRDefault="008065B0">
      <w:pPr>
        <w:spacing w:after="0" w:line="240" w:lineRule="auto"/>
        <w:jc w:val="both"/>
        <w:rPr>
          <w:rFonts w:ascii="Times New Roman" w:hAnsi="Times New Roman"/>
          <w:sz w:val="28"/>
          <w:szCs w:val="28"/>
        </w:rPr>
      </w:pPr>
    </w:p>
    <w:p w:rsidR="008065B0" w:rsidRDefault="008065B0">
      <w:pPr>
        <w:spacing w:after="0" w:line="240" w:lineRule="auto"/>
        <w:jc w:val="both"/>
        <w:rPr>
          <w:rFonts w:ascii="Times New Roman" w:hAnsi="Times New Roman"/>
          <w:sz w:val="28"/>
          <w:szCs w:val="28"/>
        </w:rPr>
      </w:pPr>
    </w:p>
    <w:p w:rsidR="008065B0" w:rsidRDefault="008065B0">
      <w:pPr>
        <w:spacing w:after="0" w:line="240" w:lineRule="auto"/>
        <w:jc w:val="both"/>
        <w:rPr>
          <w:rFonts w:ascii="Times New Roman" w:hAnsi="Times New Roman"/>
          <w:sz w:val="28"/>
          <w:szCs w:val="28"/>
        </w:rPr>
      </w:pPr>
    </w:p>
    <w:p w:rsidR="008065B0" w:rsidRDefault="008065B0">
      <w:pPr>
        <w:spacing w:after="0" w:line="240" w:lineRule="auto"/>
        <w:jc w:val="both"/>
        <w:rPr>
          <w:rFonts w:ascii="Times New Roman" w:hAnsi="Times New Roman"/>
          <w:sz w:val="28"/>
          <w:szCs w:val="28"/>
        </w:rPr>
      </w:pPr>
    </w:p>
    <w:tbl>
      <w:tblPr>
        <w:tblStyle w:val="aff"/>
        <w:tblW w:w="0" w:type="auto"/>
        <w:tblLayout w:type="fixed"/>
        <w:tblLook w:val="04A0" w:firstRow="1" w:lastRow="0" w:firstColumn="1" w:lastColumn="0" w:noHBand="0" w:noVBand="1"/>
      </w:tblPr>
      <w:tblGrid>
        <w:gridCol w:w="480"/>
        <w:gridCol w:w="480"/>
        <w:gridCol w:w="480"/>
        <w:gridCol w:w="3661"/>
        <w:gridCol w:w="480"/>
        <w:gridCol w:w="1869"/>
        <w:gridCol w:w="486"/>
        <w:gridCol w:w="1701"/>
      </w:tblGrid>
      <w:tr w:rsidR="008065B0" w:rsidTr="0060749A">
        <w:tc>
          <w:tcPr>
            <w:tcW w:w="480" w:type="dxa"/>
            <w:tcBorders>
              <w:top w:val="none" w:sz="4" w:space="0" w:color="000000"/>
              <w:left w:val="none" w:sz="4" w:space="0" w:color="000000"/>
              <w:bottom w:val="none" w:sz="4" w:space="0" w:color="000000"/>
              <w:right w:val="none" w:sz="4" w:space="0" w:color="000000"/>
            </w:tcBorders>
          </w:tcPr>
          <w:p w:rsidR="008065B0" w:rsidRDefault="008065B0" w:rsidP="0060749A">
            <w:pPr>
              <w:widowControl w:val="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8065B0" w:rsidRDefault="008065B0" w:rsidP="0060749A">
            <w:pPr>
              <w:widowControl w:val="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8065B0" w:rsidRDefault="008065B0" w:rsidP="0060749A">
            <w:pPr>
              <w:widowControl w:val="0"/>
              <w:ind w:left="8079" w:hanging="8079"/>
              <w:jc w:val="right"/>
              <w:rPr>
                <w:rFonts w:ascii="Times New Roman" w:hAnsi="Times New Roman"/>
                <w:sz w:val="28"/>
              </w:rPr>
            </w:pPr>
          </w:p>
        </w:tc>
        <w:tc>
          <w:tcPr>
            <w:tcW w:w="3661" w:type="dxa"/>
            <w:tcBorders>
              <w:top w:val="none" w:sz="4" w:space="0" w:color="000000"/>
              <w:left w:val="none" w:sz="4" w:space="0" w:color="000000"/>
              <w:bottom w:val="none" w:sz="4" w:space="0" w:color="000000"/>
              <w:right w:val="none" w:sz="4" w:space="0" w:color="000000"/>
            </w:tcBorders>
          </w:tcPr>
          <w:p w:rsidR="008065B0" w:rsidRDefault="008065B0" w:rsidP="0060749A">
            <w:pPr>
              <w:widowControl w:val="0"/>
              <w:ind w:left="8079" w:hanging="8079"/>
              <w:jc w:val="right"/>
              <w:rPr>
                <w:rFonts w:ascii="Times New Roman" w:hAnsi="Times New Roman"/>
                <w:sz w:val="28"/>
              </w:rPr>
            </w:pPr>
          </w:p>
        </w:tc>
        <w:tc>
          <w:tcPr>
            <w:tcW w:w="4536" w:type="dxa"/>
            <w:gridSpan w:val="4"/>
            <w:tcBorders>
              <w:top w:val="none" w:sz="4" w:space="0" w:color="000000"/>
              <w:left w:val="none" w:sz="4" w:space="0" w:color="000000"/>
              <w:bottom w:val="none" w:sz="4" w:space="0" w:color="000000"/>
              <w:right w:val="none" w:sz="4" w:space="0" w:color="000000"/>
            </w:tcBorders>
          </w:tcPr>
          <w:p w:rsidR="008065B0" w:rsidRDefault="008065B0" w:rsidP="008065B0">
            <w:pPr>
              <w:widowControl w:val="0"/>
              <w:ind w:left="8079" w:hanging="8079"/>
              <w:rPr>
                <w:rFonts w:ascii="Times New Roman" w:hAnsi="Times New Roman"/>
                <w:sz w:val="28"/>
              </w:rPr>
            </w:pPr>
            <w:r>
              <w:rPr>
                <w:rFonts w:ascii="Times New Roman" w:hAnsi="Times New Roman"/>
                <w:sz w:val="28"/>
              </w:rPr>
              <w:t>Приложение 3 к приказу</w:t>
            </w:r>
          </w:p>
        </w:tc>
      </w:tr>
      <w:tr w:rsidR="008065B0" w:rsidTr="0060749A">
        <w:tc>
          <w:tcPr>
            <w:tcW w:w="480" w:type="dxa"/>
            <w:tcBorders>
              <w:top w:val="none" w:sz="4" w:space="0" w:color="000000"/>
              <w:left w:val="none" w:sz="4" w:space="0" w:color="000000"/>
              <w:bottom w:val="none" w:sz="4" w:space="0" w:color="000000"/>
              <w:right w:val="none" w:sz="4" w:space="0" w:color="000000"/>
            </w:tcBorders>
          </w:tcPr>
          <w:p w:rsidR="008065B0" w:rsidRDefault="008065B0" w:rsidP="0060749A">
            <w:pPr>
              <w:widowControl w:val="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8065B0" w:rsidRDefault="008065B0" w:rsidP="0060749A">
            <w:pPr>
              <w:widowControl w:val="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8065B0" w:rsidRDefault="008065B0" w:rsidP="0060749A">
            <w:pPr>
              <w:widowControl w:val="0"/>
              <w:ind w:left="8079" w:hanging="8079"/>
              <w:jc w:val="right"/>
              <w:rPr>
                <w:rFonts w:ascii="Times New Roman" w:hAnsi="Times New Roman"/>
                <w:sz w:val="28"/>
              </w:rPr>
            </w:pPr>
          </w:p>
        </w:tc>
        <w:tc>
          <w:tcPr>
            <w:tcW w:w="3661" w:type="dxa"/>
            <w:tcBorders>
              <w:top w:val="none" w:sz="4" w:space="0" w:color="000000"/>
              <w:left w:val="none" w:sz="4" w:space="0" w:color="000000"/>
              <w:bottom w:val="none" w:sz="4" w:space="0" w:color="000000"/>
              <w:right w:val="none" w:sz="4" w:space="0" w:color="000000"/>
            </w:tcBorders>
          </w:tcPr>
          <w:p w:rsidR="008065B0" w:rsidRDefault="008065B0" w:rsidP="0060749A">
            <w:pPr>
              <w:widowControl w:val="0"/>
              <w:ind w:left="8079" w:hanging="8079"/>
              <w:jc w:val="right"/>
              <w:rPr>
                <w:rFonts w:ascii="Times New Roman" w:hAnsi="Times New Roman"/>
                <w:sz w:val="28"/>
              </w:rPr>
            </w:pPr>
          </w:p>
        </w:tc>
        <w:tc>
          <w:tcPr>
            <w:tcW w:w="4536" w:type="dxa"/>
            <w:gridSpan w:val="4"/>
            <w:tcBorders>
              <w:top w:val="none" w:sz="4" w:space="0" w:color="000000"/>
              <w:left w:val="none" w:sz="4" w:space="0" w:color="000000"/>
              <w:bottom w:val="none" w:sz="4" w:space="0" w:color="000000"/>
              <w:right w:val="none" w:sz="4" w:space="0" w:color="000000"/>
            </w:tcBorders>
          </w:tcPr>
          <w:p w:rsidR="008065B0" w:rsidRDefault="008065B0" w:rsidP="0060749A">
            <w:pPr>
              <w:widowControl w:val="0"/>
              <w:ind w:left="8079" w:hanging="8079"/>
              <w:rPr>
                <w:rFonts w:ascii="Times New Roman" w:hAnsi="Times New Roman"/>
                <w:sz w:val="28"/>
              </w:rPr>
            </w:pPr>
            <w:r>
              <w:rPr>
                <w:rFonts w:ascii="Times New Roman" w:hAnsi="Times New Roman"/>
                <w:sz w:val="28"/>
              </w:rPr>
              <w:t>Министерства финансов</w:t>
            </w:r>
          </w:p>
          <w:p w:rsidR="008065B0" w:rsidRDefault="008065B0" w:rsidP="0060749A">
            <w:pPr>
              <w:widowControl w:val="0"/>
              <w:ind w:left="8079" w:hanging="8079"/>
              <w:rPr>
                <w:rFonts w:ascii="Times New Roman" w:hAnsi="Times New Roman"/>
                <w:sz w:val="28"/>
              </w:rPr>
            </w:pPr>
            <w:r>
              <w:rPr>
                <w:rFonts w:ascii="Times New Roman" w:hAnsi="Times New Roman"/>
                <w:sz w:val="28"/>
              </w:rPr>
              <w:t>Камчатского края</w:t>
            </w:r>
          </w:p>
        </w:tc>
      </w:tr>
      <w:tr w:rsidR="008065B0" w:rsidTr="0060749A">
        <w:tc>
          <w:tcPr>
            <w:tcW w:w="480" w:type="dxa"/>
            <w:tcBorders>
              <w:top w:val="none" w:sz="4" w:space="0" w:color="000000"/>
              <w:left w:val="none" w:sz="4" w:space="0" w:color="000000"/>
              <w:bottom w:val="none" w:sz="4" w:space="0" w:color="000000"/>
              <w:right w:val="none" w:sz="4" w:space="0" w:color="000000"/>
            </w:tcBorders>
          </w:tcPr>
          <w:p w:rsidR="008065B0" w:rsidRDefault="008065B0" w:rsidP="0060749A">
            <w:pPr>
              <w:spacing w:after="6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8065B0" w:rsidRDefault="008065B0" w:rsidP="0060749A">
            <w:pPr>
              <w:spacing w:after="6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8065B0" w:rsidRDefault="008065B0" w:rsidP="0060749A">
            <w:pPr>
              <w:spacing w:after="60"/>
              <w:ind w:left="8079" w:hanging="8079"/>
              <w:jc w:val="right"/>
              <w:rPr>
                <w:rFonts w:ascii="Times New Roman" w:hAnsi="Times New Roman"/>
                <w:sz w:val="28"/>
              </w:rPr>
            </w:pPr>
          </w:p>
        </w:tc>
        <w:tc>
          <w:tcPr>
            <w:tcW w:w="3661" w:type="dxa"/>
            <w:tcBorders>
              <w:top w:val="none" w:sz="4" w:space="0" w:color="000000"/>
              <w:left w:val="none" w:sz="4" w:space="0" w:color="000000"/>
              <w:bottom w:val="none" w:sz="4" w:space="0" w:color="000000"/>
              <w:right w:val="none" w:sz="4" w:space="0" w:color="000000"/>
            </w:tcBorders>
          </w:tcPr>
          <w:p w:rsidR="008065B0" w:rsidRDefault="008065B0" w:rsidP="0060749A">
            <w:pPr>
              <w:spacing w:after="60"/>
              <w:ind w:left="8079" w:hanging="8079"/>
              <w:jc w:val="right"/>
              <w:rPr>
                <w:rFonts w:ascii="Times New Roman" w:hAnsi="Times New Roman"/>
                <w:sz w:val="28"/>
              </w:rPr>
            </w:pPr>
          </w:p>
        </w:tc>
        <w:tc>
          <w:tcPr>
            <w:tcW w:w="480" w:type="dxa"/>
            <w:tcBorders>
              <w:top w:val="none" w:sz="4" w:space="0" w:color="000000"/>
              <w:left w:val="none" w:sz="4" w:space="0" w:color="000000"/>
              <w:bottom w:val="none" w:sz="4" w:space="0" w:color="000000"/>
              <w:right w:val="none" w:sz="4" w:space="0" w:color="000000"/>
            </w:tcBorders>
          </w:tcPr>
          <w:p w:rsidR="008065B0" w:rsidRDefault="008065B0" w:rsidP="0060749A">
            <w:pPr>
              <w:spacing w:after="60"/>
              <w:ind w:left="8079" w:hanging="8079"/>
              <w:jc w:val="right"/>
              <w:rPr>
                <w:rFonts w:ascii="Times New Roman" w:hAnsi="Times New Roman"/>
                <w:sz w:val="28"/>
              </w:rPr>
            </w:pPr>
            <w:r>
              <w:rPr>
                <w:rFonts w:ascii="Times New Roman" w:hAnsi="Times New Roman"/>
                <w:sz w:val="28"/>
              </w:rPr>
              <w:t>от</w:t>
            </w:r>
          </w:p>
        </w:tc>
        <w:tc>
          <w:tcPr>
            <w:tcW w:w="1869" w:type="dxa"/>
            <w:tcBorders>
              <w:top w:val="none" w:sz="4" w:space="0" w:color="000000"/>
              <w:left w:val="none" w:sz="4" w:space="0" w:color="000000"/>
              <w:bottom w:val="none" w:sz="4" w:space="0" w:color="000000"/>
              <w:right w:val="none" w:sz="4" w:space="0" w:color="000000"/>
            </w:tcBorders>
          </w:tcPr>
          <w:p w:rsidR="008065B0" w:rsidRDefault="008065B0" w:rsidP="0060749A">
            <w:pPr>
              <w:spacing w:after="60"/>
              <w:ind w:left="8079" w:hanging="8079"/>
              <w:jc w:val="right"/>
              <w:rPr>
                <w:rFonts w:ascii="Times New Roman" w:hAnsi="Times New Roman"/>
                <w:color w:val="FFFFFF" w:themeColor="background1"/>
                <w:sz w:val="28"/>
              </w:rPr>
            </w:pPr>
            <w:r>
              <w:rPr>
                <w:rFonts w:ascii="Times New Roman" w:hAnsi="Times New Roman"/>
                <w:color w:val="FFFFFF" w:themeColor="background1"/>
                <w:sz w:val="28"/>
              </w:rPr>
              <w:t>[R</w:t>
            </w:r>
            <w:r>
              <w:rPr>
                <w:rFonts w:ascii="Times New Roman" w:hAnsi="Times New Roman"/>
                <w:color w:val="FFFFFF" w:themeColor="background1"/>
                <w:sz w:val="16"/>
              </w:rPr>
              <w:t>EGDATESTAMP]</w:t>
            </w:r>
          </w:p>
        </w:tc>
        <w:tc>
          <w:tcPr>
            <w:tcW w:w="486" w:type="dxa"/>
            <w:tcBorders>
              <w:top w:val="none" w:sz="4" w:space="0" w:color="000000"/>
              <w:left w:val="none" w:sz="4" w:space="0" w:color="000000"/>
              <w:bottom w:val="none" w:sz="4" w:space="0" w:color="000000"/>
              <w:right w:val="none" w:sz="4" w:space="0" w:color="000000"/>
            </w:tcBorders>
          </w:tcPr>
          <w:p w:rsidR="008065B0" w:rsidRDefault="008065B0" w:rsidP="0060749A">
            <w:pPr>
              <w:spacing w:after="60"/>
              <w:ind w:left="8079" w:hanging="8079"/>
              <w:jc w:val="right"/>
              <w:rPr>
                <w:rFonts w:ascii="Times New Roman" w:hAnsi="Times New Roman"/>
                <w:sz w:val="28"/>
              </w:rPr>
            </w:pPr>
            <w:r>
              <w:rPr>
                <w:rFonts w:ascii="Times New Roman" w:hAnsi="Times New Roman"/>
                <w:sz w:val="28"/>
              </w:rPr>
              <w:t>№</w:t>
            </w:r>
          </w:p>
        </w:tc>
        <w:tc>
          <w:tcPr>
            <w:tcW w:w="1701" w:type="dxa"/>
            <w:tcBorders>
              <w:top w:val="none" w:sz="4" w:space="0" w:color="000000"/>
              <w:left w:val="none" w:sz="4" w:space="0" w:color="000000"/>
              <w:bottom w:val="none" w:sz="4" w:space="0" w:color="000000"/>
              <w:right w:val="none" w:sz="4" w:space="0" w:color="000000"/>
            </w:tcBorders>
          </w:tcPr>
          <w:p w:rsidR="008065B0" w:rsidRDefault="008065B0" w:rsidP="0060749A">
            <w:pPr>
              <w:spacing w:after="60"/>
              <w:ind w:left="8079" w:hanging="8079"/>
              <w:jc w:val="right"/>
              <w:rPr>
                <w:rFonts w:ascii="Times New Roman" w:hAnsi="Times New Roman"/>
                <w:color w:val="FFFFFF" w:themeColor="background1"/>
                <w:sz w:val="28"/>
              </w:rPr>
            </w:pPr>
            <w:r>
              <w:rPr>
                <w:rFonts w:ascii="Times New Roman" w:hAnsi="Times New Roman"/>
                <w:color w:val="FFFFFF" w:themeColor="background1"/>
                <w:sz w:val="28"/>
              </w:rPr>
              <w:t>[R</w:t>
            </w:r>
            <w:r>
              <w:rPr>
                <w:rFonts w:ascii="Times New Roman" w:hAnsi="Times New Roman"/>
                <w:color w:val="FFFFFF" w:themeColor="background1"/>
                <w:sz w:val="16"/>
              </w:rPr>
              <w:t>EGNUMSTAMP]</w:t>
            </w:r>
          </w:p>
        </w:tc>
      </w:tr>
    </w:tbl>
    <w:p w:rsidR="008065B0" w:rsidRDefault="008065B0" w:rsidP="008065B0">
      <w:pPr>
        <w:widowControl w:val="0"/>
        <w:tabs>
          <w:tab w:val="left" w:pos="1073"/>
        </w:tabs>
        <w:autoSpaceDE w:val="0"/>
        <w:autoSpaceDN w:val="0"/>
        <w:adjustRightInd w:val="0"/>
        <w:spacing w:after="0" w:line="240" w:lineRule="auto"/>
        <w:ind w:left="4962" w:right="-2"/>
        <w:rPr>
          <w:rFonts w:ascii="Times New Roman" w:hAnsi="Times New Roman"/>
          <w:noProof/>
          <w:color w:val="auto"/>
          <w:sz w:val="28"/>
          <w:szCs w:val="28"/>
        </w:rPr>
      </w:pPr>
    </w:p>
    <w:p w:rsidR="008065B0" w:rsidRDefault="008065B0" w:rsidP="008065B0">
      <w:pPr>
        <w:widowControl w:val="0"/>
        <w:tabs>
          <w:tab w:val="left" w:pos="1073"/>
        </w:tabs>
        <w:autoSpaceDE w:val="0"/>
        <w:autoSpaceDN w:val="0"/>
        <w:adjustRightInd w:val="0"/>
        <w:spacing w:after="0" w:line="240" w:lineRule="auto"/>
        <w:ind w:left="4962" w:right="-2" w:firstLine="283"/>
        <w:rPr>
          <w:rFonts w:ascii="Times New Roman" w:hAnsi="Times New Roman"/>
          <w:noProof/>
          <w:color w:val="auto"/>
          <w:sz w:val="28"/>
          <w:szCs w:val="28"/>
        </w:rPr>
      </w:pPr>
      <w:r w:rsidRPr="008065B0">
        <w:rPr>
          <w:rFonts w:ascii="Times New Roman" w:hAnsi="Times New Roman"/>
          <w:noProof/>
          <w:color w:val="auto"/>
          <w:sz w:val="28"/>
          <w:szCs w:val="28"/>
        </w:rPr>
        <w:t xml:space="preserve">«Приложение 3 </w:t>
      </w:r>
    </w:p>
    <w:p w:rsidR="008065B0" w:rsidRPr="008065B0" w:rsidRDefault="008065B0" w:rsidP="008065B0">
      <w:pPr>
        <w:widowControl w:val="0"/>
        <w:tabs>
          <w:tab w:val="left" w:pos="1073"/>
        </w:tabs>
        <w:autoSpaceDE w:val="0"/>
        <w:autoSpaceDN w:val="0"/>
        <w:adjustRightInd w:val="0"/>
        <w:spacing w:after="0" w:line="240" w:lineRule="auto"/>
        <w:ind w:left="4962" w:right="-2" w:firstLine="283"/>
        <w:rPr>
          <w:rFonts w:ascii="Times New Roman" w:hAnsi="Times New Roman"/>
          <w:noProof/>
          <w:color w:val="auto"/>
          <w:sz w:val="28"/>
          <w:szCs w:val="28"/>
        </w:rPr>
      </w:pPr>
      <w:r w:rsidRPr="008065B0">
        <w:rPr>
          <w:rFonts w:ascii="Times New Roman" w:hAnsi="Times New Roman"/>
          <w:noProof/>
          <w:color w:val="auto"/>
          <w:sz w:val="28"/>
          <w:szCs w:val="28"/>
        </w:rPr>
        <w:t xml:space="preserve">к приказу Министерства финансов </w:t>
      </w:r>
    </w:p>
    <w:p w:rsidR="008065B0" w:rsidRPr="008065B0" w:rsidRDefault="008065B0" w:rsidP="008065B0">
      <w:pPr>
        <w:widowControl w:val="0"/>
        <w:tabs>
          <w:tab w:val="left" w:pos="1073"/>
        </w:tabs>
        <w:autoSpaceDE w:val="0"/>
        <w:autoSpaceDN w:val="0"/>
        <w:adjustRightInd w:val="0"/>
        <w:spacing w:after="0" w:line="240" w:lineRule="auto"/>
        <w:ind w:left="4962" w:right="-2" w:firstLine="283"/>
        <w:rPr>
          <w:rFonts w:ascii="Times New Roman" w:hAnsi="Times New Roman"/>
          <w:noProof/>
          <w:color w:val="auto"/>
          <w:sz w:val="28"/>
          <w:szCs w:val="28"/>
        </w:rPr>
      </w:pPr>
      <w:r w:rsidRPr="008065B0">
        <w:rPr>
          <w:rFonts w:ascii="Times New Roman" w:hAnsi="Times New Roman"/>
          <w:noProof/>
          <w:color w:val="auto"/>
          <w:sz w:val="28"/>
          <w:szCs w:val="28"/>
        </w:rPr>
        <w:t>Камчатского края</w:t>
      </w:r>
    </w:p>
    <w:p w:rsidR="008065B0" w:rsidRPr="008065B0" w:rsidRDefault="008065B0" w:rsidP="008065B0">
      <w:pPr>
        <w:widowControl w:val="0"/>
        <w:tabs>
          <w:tab w:val="left" w:pos="1073"/>
        </w:tabs>
        <w:autoSpaceDE w:val="0"/>
        <w:autoSpaceDN w:val="0"/>
        <w:adjustRightInd w:val="0"/>
        <w:spacing w:after="0" w:line="240" w:lineRule="auto"/>
        <w:ind w:left="4962" w:right="-2" w:firstLine="283"/>
        <w:rPr>
          <w:rFonts w:ascii="Times New Roman" w:hAnsi="Times New Roman"/>
          <w:noProof/>
          <w:color w:val="auto"/>
          <w:sz w:val="28"/>
          <w:szCs w:val="28"/>
        </w:rPr>
      </w:pPr>
      <w:r w:rsidRPr="008065B0">
        <w:rPr>
          <w:rFonts w:ascii="Times New Roman" w:hAnsi="Times New Roman"/>
          <w:noProof/>
          <w:color w:val="auto"/>
          <w:sz w:val="28"/>
          <w:szCs w:val="28"/>
        </w:rPr>
        <w:t xml:space="preserve">от </w:t>
      </w:r>
      <w:r w:rsidRPr="008065B0">
        <w:rPr>
          <w:rFonts w:ascii="Times New Roman" w:hAnsi="Times New Roman"/>
          <w:color w:val="auto"/>
          <w:sz w:val="28"/>
          <w:szCs w:val="28"/>
        </w:rPr>
        <w:t xml:space="preserve">07.05.2019 </w:t>
      </w:r>
      <w:r w:rsidRPr="008065B0">
        <w:rPr>
          <w:rFonts w:ascii="Times New Roman" w:hAnsi="Times New Roman"/>
          <w:noProof/>
          <w:color w:val="auto"/>
          <w:sz w:val="28"/>
          <w:szCs w:val="28"/>
        </w:rPr>
        <w:t xml:space="preserve">№ </w:t>
      </w:r>
      <w:r w:rsidRPr="008065B0">
        <w:rPr>
          <w:rFonts w:ascii="Times New Roman" w:hAnsi="Times New Roman"/>
          <w:color w:val="auto"/>
          <w:sz w:val="28"/>
          <w:szCs w:val="28"/>
        </w:rPr>
        <w:t>95</w:t>
      </w:r>
    </w:p>
    <w:p w:rsidR="008065B0" w:rsidRPr="0052432A" w:rsidRDefault="008065B0" w:rsidP="008065B0">
      <w:pPr>
        <w:autoSpaceDE w:val="0"/>
        <w:autoSpaceDN w:val="0"/>
        <w:adjustRightInd w:val="0"/>
        <w:spacing w:after="0" w:line="240" w:lineRule="auto"/>
        <w:jc w:val="right"/>
        <w:rPr>
          <w:rFonts w:ascii="Times New Roman" w:hAnsi="Times New Roman"/>
          <w:sz w:val="28"/>
        </w:rPr>
      </w:pPr>
      <w:r w:rsidRPr="0052432A">
        <w:rPr>
          <w:rFonts w:ascii="Times New Roman" w:hAnsi="Times New Roman"/>
          <w:sz w:val="28"/>
        </w:rPr>
        <w:t>ТИПОВАЯ ФОРМА</w:t>
      </w:r>
    </w:p>
    <w:p w:rsidR="008065B0" w:rsidRDefault="008065B0" w:rsidP="008065B0">
      <w:pPr>
        <w:spacing w:after="0" w:line="240" w:lineRule="auto"/>
        <w:jc w:val="center"/>
        <w:rPr>
          <w:rFonts w:ascii="Times New Roman" w:hAnsi="Times New Roman"/>
          <w:color w:val="auto"/>
          <w:sz w:val="28"/>
          <w:szCs w:val="28"/>
        </w:rPr>
      </w:pPr>
    </w:p>
    <w:p w:rsidR="008065B0" w:rsidRPr="008065B0" w:rsidRDefault="008065B0" w:rsidP="008065B0">
      <w:pPr>
        <w:spacing w:after="0" w:line="240" w:lineRule="auto"/>
        <w:ind w:firstLine="709"/>
        <w:jc w:val="center"/>
        <w:rPr>
          <w:rFonts w:ascii="Times New Roman" w:hAnsi="Times New Roman"/>
          <w:color w:val="auto"/>
          <w:sz w:val="28"/>
          <w:szCs w:val="28"/>
        </w:rPr>
      </w:pPr>
      <w:r w:rsidRPr="008065B0">
        <w:rPr>
          <w:rFonts w:ascii="Times New Roman" w:hAnsi="Times New Roman"/>
          <w:color w:val="auto"/>
          <w:sz w:val="28"/>
          <w:szCs w:val="28"/>
        </w:rPr>
        <w:t>ТИПОВАЯ ФОРМА</w:t>
      </w:r>
    </w:p>
    <w:p w:rsidR="008065B0" w:rsidRPr="008065B0" w:rsidRDefault="008065B0" w:rsidP="008065B0">
      <w:pPr>
        <w:spacing w:after="0" w:line="240" w:lineRule="auto"/>
        <w:ind w:firstLine="709"/>
        <w:jc w:val="center"/>
        <w:rPr>
          <w:rFonts w:ascii="Times New Roman" w:hAnsi="Times New Roman"/>
          <w:color w:val="auto"/>
          <w:sz w:val="28"/>
          <w:szCs w:val="28"/>
        </w:rPr>
      </w:pPr>
      <w:r w:rsidRPr="008065B0">
        <w:rPr>
          <w:rFonts w:ascii="Times New Roman" w:hAnsi="Times New Roman"/>
          <w:color w:val="auto"/>
          <w:sz w:val="28"/>
          <w:szCs w:val="28"/>
        </w:rPr>
        <w:t xml:space="preserve">соглашения о предоставлении иного межбюджетного трансферта, имеющего целевое назначение, из краевого бюджета бюджету </w:t>
      </w:r>
    </w:p>
    <w:p w:rsidR="008065B0" w:rsidRPr="008065B0" w:rsidRDefault="008065B0" w:rsidP="008065B0">
      <w:pPr>
        <w:spacing w:after="0" w:line="240" w:lineRule="auto"/>
        <w:ind w:firstLine="709"/>
        <w:jc w:val="center"/>
        <w:rPr>
          <w:rFonts w:ascii="Times New Roman" w:hAnsi="Times New Roman"/>
          <w:color w:val="auto"/>
          <w:sz w:val="28"/>
          <w:szCs w:val="28"/>
        </w:rPr>
      </w:pPr>
      <w:r w:rsidRPr="008065B0">
        <w:rPr>
          <w:rFonts w:ascii="Times New Roman" w:hAnsi="Times New Roman"/>
          <w:color w:val="auto"/>
          <w:sz w:val="28"/>
          <w:szCs w:val="28"/>
        </w:rPr>
        <w:t>муниципального образования в Камчатском крае в _____ году</w:t>
      </w:r>
    </w:p>
    <w:p w:rsidR="008065B0" w:rsidRPr="008065B0" w:rsidRDefault="008065B0" w:rsidP="008065B0">
      <w:pPr>
        <w:spacing w:after="0" w:line="240" w:lineRule="auto"/>
        <w:ind w:firstLine="709"/>
        <w:jc w:val="center"/>
        <w:rPr>
          <w:rFonts w:ascii="Times New Roman" w:hAnsi="Times New Roman"/>
          <w:color w:val="auto"/>
          <w:sz w:val="28"/>
          <w:szCs w:val="28"/>
        </w:rPr>
      </w:pPr>
      <w:r w:rsidRPr="008065B0">
        <w:rPr>
          <w:rFonts w:ascii="Times New Roman" w:hAnsi="Times New Roman"/>
          <w:color w:val="auto"/>
          <w:sz w:val="28"/>
          <w:szCs w:val="28"/>
        </w:rPr>
        <w:t xml:space="preserve"> (в ____ году и плановом периоде ____ годов)</w:t>
      </w:r>
    </w:p>
    <w:p w:rsidR="008065B0" w:rsidRPr="008065B0" w:rsidRDefault="008065B0" w:rsidP="008065B0">
      <w:pPr>
        <w:autoSpaceDE w:val="0"/>
        <w:autoSpaceDN w:val="0"/>
        <w:adjustRightInd w:val="0"/>
        <w:spacing w:after="0" w:line="240" w:lineRule="auto"/>
        <w:ind w:firstLine="709"/>
        <w:jc w:val="both"/>
        <w:rPr>
          <w:rFonts w:ascii="Times New Roman" w:hAnsi="Times New Roman"/>
          <w:color w:val="auto"/>
          <w:sz w:val="32"/>
          <w:szCs w:val="32"/>
        </w:rPr>
      </w:pPr>
    </w:p>
    <w:p w:rsidR="008065B0" w:rsidRPr="008065B0" w:rsidRDefault="008065B0" w:rsidP="008065B0">
      <w:pPr>
        <w:spacing w:after="0" w:line="240" w:lineRule="auto"/>
        <w:ind w:firstLine="709"/>
        <w:jc w:val="both"/>
        <w:rPr>
          <w:rFonts w:ascii="Times New Roman" w:hAnsi="Times New Roman"/>
          <w:color w:val="auto"/>
          <w:sz w:val="28"/>
          <w:szCs w:val="28"/>
        </w:rPr>
      </w:pPr>
      <w:r w:rsidRPr="008065B0">
        <w:rPr>
          <w:rFonts w:ascii="Times New Roman" w:hAnsi="Times New Roman"/>
          <w:color w:val="auto"/>
          <w:sz w:val="28"/>
          <w:szCs w:val="28"/>
        </w:rPr>
        <w:t>«____» ______________ г.</w:t>
      </w:r>
      <w:r>
        <w:rPr>
          <w:rFonts w:ascii="Times New Roman" w:hAnsi="Times New Roman"/>
          <w:color w:val="auto"/>
          <w:sz w:val="28"/>
          <w:szCs w:val="28"/>
        </w:rPr>
        <w:tab/>
      </w:r>
      <w:r>
        <w:rPr>
          <w:rFonts w:ascii="Times New Roman" w:hAnsi="Times New Roman"/>
          <w:color w:val="auto"/>
          <w:sz w:val="28"/>
          <w:szCs w:val="28"/>
        </w:rPr>
        <w:tab/>
      </w:r>
      <w:r>
        <w:rPr>
          <w:rFonts w:ascii="Times New Roman" w:hAnsi="Times New Roman"/>
          <w:color w:val="auto"/>
          <w:sz w:val="28"/>
          <w:szCs w:val="28"/>
        </w:rPr>
        <w:tab/>
      </w:r>
      <w:r>
        <w:rPr>
          <w:rFonts w:ascii="Times New Roman" w:hAnsi="Times New Roman"/>
          <w:color w:val="auto"/>
          <w:sz w:val="28"/>
          <w:szCs w:val="28"/>
        </w:rPr>
        <w:tab/>
      </w:r>
      <w:r>
        <w:rPr>
          <w:rFonts w:ascii="Times New Roman" w:hAnsi="Times New Roman"/>
          <w:color w:val="auto"/>
          <w:sz w:val="28"/>
          <w:szCs w:val="28"/>
        </w:rPr>
        <w:tab/>
        <w:t xml:space="preserve">            </w:t>
      </w:r>
      <w:r w:rsidRPr="008065B0">
        <w:rPr>
          <w:rFonts w:ascii="Times New Roman" w:hAnsi="Times New Roman"/>
          <w:color w:val="auto"/>
          <w:sz w:val="28"/>
          <w:szCs w:val="28"/>
        </w:rPr>
        <w:t>№ _____________</w:t>
      </w:r>
    </w:p>
    <w:p w:rsidR="008065B0" w:rsidRPr="008065B0" w:rsidRDefault="008065B0" w:rsidP="008065B0">
      <w:pPr>
        <w:spacing w:after="0" w:line="240" w:lineRule="auto"/>
        <w:ind w:firstLine="709"/>
        <w:jc w:val="both"/>
        <w:rPr>
          <w:rFonts w:ascii="Times New Roman" w:hAnsi="Times New Roman"/>
          <w:color w:val="auto"/>
          <w:sz w:val="20"/>
        </w:rPr>
      </w:pPr>
      <w:r w:rsidRPr="008065B0">
        <w:rPr>
          <w:rFonts w:ascii="Times New Roman" w:hAnsi="Times New Roman"/>
          <w:color w:val="auto"/>
          <w:sz w:val="20"/>
        </w:rPr>
        <w:t xml:space="preserve">    (дата заключения соглашения)</w:t>
      </w:r>
      <w:r w:rsidRPr="008065B0">
        <w:rPr>
          <w:rFonts w:ascii="Times New Roman" w:hAnsi="Times New Roman"/>
          <w:color w:val="auto"/>
          <w:sz w:val="20"/>
        </w:rPr>
        <w:tab/>
      </w:r>
      <w:r w:rsidRPr="008065B0">
        <w:rPr>
          <w:rFonts w:ascii="Times New Roman" w:hAnsi="Times New Roman"/>
          <w:color w:val="auto"/>
          <w:sz w:val="20"/>
        </w:rPr>
        <w:tab/>
      </w:r>
      <w:r w:rsidRPr="008065B0">
        <w:rPr>
          <w:rFonts w:ascii="Times New Roman" w:hAnsi="Times New Roman"/>
          <w:color w:val="auto"/>
          <w:sz w:val="20"/>
        </w:rPr>
        <w:tab/>
      </w:r>
      <w:r w:rsidRPr="008065B0">
        <w:rPr>
          <w:rFonts w:ascii="Times New Roman" w:hAnsi="Times New Roman"/>
          <w:color w:val="auto"/>
          <w:sz w:val="20"/>
        </w:rPr>
        <w:tab/>
        <w:t xml:space="preserve">      </w:t>
      </w:r>
      <w:r>
        <w:rPr>
          <w:rFonts w:ascii="Times New Roman" w:hAnsi="Times New Roman"/>
          <w:color w:val="auto"/>
          <w:sz w:val="20"/>
        </w:rPr>
        <w:tab/>
      </w:r>
      <w:r>
        <w:rPr>
          <w:rFonts w:ascii="Times New Roman" w:hAnsi="Times New Roman"/>
          <w:color w:val="auto"/>
          <w:sz w:val="20"/>
        </w:rPr>
        <w:tab/>
        <w:t xml:space="preserve">          </w:t>
      </w:r>
      <w:r w:rsidRPr="008065B0">
        <w:rPr>
          <w:rFonts w:ascii="Times New Roman" w:hAnsi="Times New Roman"/>
          <w:color w:val="auto"/>
          <w:sz w:val="20"/>
        </w:rPr>
        <w:t xml:space="preserve">  </w:t>
      </w:r>
      <w:r>
        <w:rPr>
          <w:rFonts w:ascii="Times New Roman" w:hAnsi="Times New Roman"/>
          <w:color w:val="auto"/>
          <w:sz w:val="20"/>
        </w:rPr>
        <w:t xml:space="preserve">       </w:t>
      </w:r>
      <w:r w:rsidRPr="008065B0">
        <w:rPr>
          <w:rFonts w:ascii="Times New Roman" w:hAnsi="Times New Roman"/>
          <w:color w:val="auto"/>
          <w:sz w:val="20"/>
        </w:rPr>
        <w:t xml:space="preserve">   (номер соглашения)</w:t>
      </w:r>
      <w:r w:rsidRPr="008065B0">
        <w:rPr>
          <w:rFonts w:ascii="Times New Roman" w:hAnsi="Times New Roman"/>
          <w:color w:val="auto"/>
          <w:sz w:val="20"/>
        </w:rPr>
        <w:tab/>
      </w:r>
    </w:p>
    <w:p w:rsidR="008065B0" w:rsidRPr="008065B0" w:rsidRDefault="008065B0" w:rsidP="008065B0">
      <w:pPr>
        <w:spacing w:after="0" w:line="240" w:lineRule="auto"/>
        <w:ind w:firstLine="709"/>
        <w:jc w:val="both"/>
        <w:rPr>
          <w:rFonts w:ascii="Times New Roman" w:hAnsi="Times New Roman"/>
          <w:color w:val="auto"/>
          <w:sz w:val="28"/>
          <w:szCs w:val="28"/>
        </w:rPr>
      </w:pPr>
    </w:p>
    <w:p w:rsidR="008065B0" w:rsidRPr="008065B0" w:rsidRDefault="008065B0" w:rsidP="008065B0">
      <w:pPr>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_______________________</w:t>
      </w:r>
      <w:r w:rsidRPr="008065B0">
        <w:rPr>
          <w:rFonts w:ascii="Times New Roman" w:hAnsi="Times New Roman"/>
          <w:color w:val="auto"/>
          <w:sz w:val="24"/>
          <w:szCs w:val="24"/>
        </w:rPr>
        <w:t>_______________________________________________________</w:t>
      </w:r>
      <w:r w:rsidRPr="008065B0">
        <w:rPr>
          <w:rFonts w:ascii="Times New Roman" w:hAnsi="Times New Roman"/>
          <w:color w:val="auto"/>
          <w:sz w:val="28"/>
          <w:szCs w:val="28"/>
        </w:rPr>
        <w:t>,</w:t>
      </w:r>
    </w:p>
    <w:p w:rsidR="008065B0" w:rsidRPr="008065B0" w:rsidRDefault="008065B0" w:rsidP="008065B0">
      <w:pPr>
        <w:widowControl w:val="0"/>
        <w:autoSpaceDE w:val="0"/>
        <w:autoSpaceDN w:val="0"/>
        <w:spacing w:after="0" w:line="240" w:lineRule="auto"/>
        <w:ind w:firstLine="709"/>
        <w:jc w:val="center"/>
        <w:rPr>
          <w:rFonts w:ascii="Times New Roman" w:hAnsi="Times New Roman"/>
          <w:color w:val="auto"/>
          <w:sz w:val="20"/>
        </w:rPr>
      </w:pPr>
      <w:r w:rsidRPr="008065B0">
        <w:rPr>
          <w:rFonts w:ascii="Times New Roman" w:hAnsi="Times New Roman"/>
          <w:color w:val="auto"/>
          <w:sz w:val="20"/>
        </w:rPr>
        <w:t>(наименование исполнительного органа Камчатского края)</w:t>
      </w:r>
    </w:p>
    <w:p w:rsidR="008065B0" w:rsidRPr="008065B0" w:rsidRDefault="008065B0" w:rsidP="008065B0">
      <w:pPr>
        <w:widowControl w:val="0"/>
        <w:autoSpaceDE w:val="0"/>
        <w:autoSpaceDN w:val="0"/>
        <w:spacing w:after="0" w:line="240" w:lineRule="auto"/>
        <w:jc w:val="both"/>
        <w:rPr>
          <w:rFonts w:ascii="Times New Roman" w:hAnsi="Times New Roman"/>
          <w:color w:val="auto"/>
          <w:sz w:val="20"/>
        </w:rPr>
      </w:pPr>
      <w:r w:rsidRPr="008065B0">
        <w:rPr>
          <w:rFonts w:ascii="Times New Roman" w:hAnsi="Times New Roman"/>
          <w:color w:val="auto"/>
          <w:sz w:val="28"/>
          <w:szCs w:val="28"/>
        </w:rPr>
        <w:t>которому как получателю средств краевого бюджета доведены лимиты бюджетных обязательств на предоставление иного межбюджетного трансферта, имеющего целевое назначение, бюджету муниципального образования в Камчатском крае, именуемое (ая) в дальнейшем</w:t>
      </w:r>
      <w:r w:rsidRPr="008065B0">
        <w:rPr>
          <w:rFonts w:ascii="Times New Roman" w:hAnsi="Times New Roman"/>
          <w:color w:val="auto"/>
          <w:sz w:val="20"/>
        </w:rPr>
        <w:t xml:space="preserve"> ______________________________________________________</w:t>
      </w:r>
      <w:r>
        <w:rPr>
          <w:rFonts w:ascii="Times New Roman" w:hAnsi="Times New Roman"/>
          <w:color w:val="auto"/>
          <w:sz w:val="20"/>
        </w:rPr>
        <w:t>_____</w:t>
      </w:r>
      <w:r w:rsidRPr="008065B0">
        <w:rPr>
          <w:rFonts w:ascii="Times New Roman" w:hAnsi="Times New Roman"/>
          <w:color w:val="auto"/>
          <w:sz w:val="20"/>
        </w:rPr>
        <w:t>______</w:t>
      </w:r>
      <w:r w:rsidRPr="008065B0">
        <w:rPr>
          <w:rFonts w:ascii="Times New Roman" w:hAnsi="Times New Roman"/>
          <w:color w:val="auto"/>
          <w:sz w:val="28"/>
          <w:szCs w:val="28"/>
          <w:u w:val="single"/>
        </w:rPr>
        <w:t>,</w:t>
      </w:r>
    </w:p>
    <w:p w:rsidR="008065B0" w:rsidRPr="008065B0" w:rsidRDefault="008065B0" w:rsidP="008065B0">
      <w:pPr>
        <w:widowControl w:val="0"/>
        <w:autoSpaceDE w:val="0"/>
        <w:autoSpaceDN w:val="0"/>
        <w:spacing w:after="0" w:line="240" w:lineRule="auto"/>
        <w:ind w:firstLine="709"/>
        <w:rPr>
          <w:rFonts w:ascii="Times New Roman" w:hAnsi="Times New Roman"/>
          <w:color w:val="auto"/>
          <w:sz w:val="20"/>
        </w:rPr>
      </w:pPr>
      <w:r w:rsidRPr="008065B0">
        <w:rPr>
          <w:rFonts w:ascii="Times New Roman" w:hAnsi="Times New Roman"/>
          <w:color w:val="auto"/>
          <w:sz w:val="20"/>
        </w:rPr>
        <w:t xml:space="preserve">                                        </w:t>
      </w:r>
      <w:r>
        <w:rPr>
          <w:rFonts w:ascii="Times New Roman" w:hAnsi="Times New Roman"/>
          <w:color w:val="auto"/>
          <w:sz w:val="20"/>
        </w:rPr>
        <w:t xml:space="preserve">                                   </w:t>
      </w:r>
      <w:r w:rsidRPr="008065B0">
        <w:rPr>
          <w:rFonts w:ascii="Times New Roman" w:hAnsi="Times New Roman"/>
          <w:color w:val="auto"/>
          <w:sz w:val="20"/>
        </w:rPr>
        <w:t xml:space="preserve">            (Министерство, Агентство, Инспекция и т.п.)</w:t>
      </w:r>
    </w:p>
    <w:p w:rsidR="008065B0" w:rsidRPr="008065B0" w:rsidRDefault="008065B0" w:rsidP="008065B0">
      <w:pPr>
        <w:widowControl w:val="0"/>
        <w:autoSpaceDE w:val="0"/>
        <w:autoSpaceDN w:val="0"/>
        <w:spacing w:after="0" w:line="240" w:lineRule="auto"/>
        <w:jc w:val="both"/>
        <w:rPr>
          <w:rFonts w:ascii="Times New Roman" w:hAnsi="Times New Roman"/>
          <w:color w:val="auto"/>
          <w:sz w:val="28"/>
          <w:szCs w:val="28"/>
        </w:rPr>
      </w:pPr>
      <w:r w:rsidRPr="008065B0">
        <w:rPr>
          <w:rFonts w:ascii="Times New Roman" w:hAnsi="Times New Roman"/>
          <w:color w:val="auto"/>
          <w:sz w:val="28"/>
          <w:szCs w:val="28"/>
        </w:rPr>
        <w:t>в лице _________________________________</w:t>
      </w:r>
      <w:r>
        <w:rPr>
          <w:rFonts w:ascii="Times New Roman" w:hAnsi="Times New Roman"/>
          <w:color w:val="auto"/>
          <w:sz w:val="28"/>
          <w:szCs w:val="28"/>
        </w:rPr>
        <w:t>____</w:t>
      </w:r>
      <w:r w:rsidRPr="008065B0">
        <w:rPr>
          <w:rFonts w:ascii="Times New Roman" w:hAnsi="Times New Roman"/>
          <w:color w:val="auto"/>
          <w:sz w:val="28"/>
          <w:szCs w:val="28"/>
        </w:rPr>
        <w:t>_____________________________,</w:t>
      </w:r>
    </w:p>
    <w:p w:rsidR="008065B0" w:rsidRPr="008065B0" w:rsidRDefault="008065B0" w:rsidP="008065B0">
      <w:pPr>
        <w:widowControl w:val="0"/>
        <w:autoSpaceDE w:val="0"/>
        <w:autoSpaceDN w:val="0"/>
        <w:spacing w:after="0" w:line="240" w:lineRule="auto"/>
        <w:ind w:firstLine="709"/>
        <w:jc w:val="center"/>
        <w:rPr>
          <w:rFonts w:ascii="Times New Roman" w:hAnsi="Times New Roman"/>
          <w:color w:val="auto"/>
          <w:sz w:val="20"/>
        </w:rPr>
      </w:pPr>
      <w:r>
        <w:rPr>
          <w:rFonts w:ascii="Times New Roman" w:hAnsi="Times New Roman"/>
          <w:color w:val="auto"/>
          <w:sz w:val="20"/>
        </w:rPr>
        <w:t xml:space="preserve">     </w:t>
      </w:r>
      <w:r w:rsidRPr="008065B0">
        <w:rPr>
          <w:rFonts w:ascii="Times New Roman" w:hAnsi="Times New Roman"/>
          <w:color w:val="auto"/>
          <w:sz w:val="20"/>
        </w:rPr>
        <w:t xml:space="preserve"> (наименование должности руководителя или уполномоченного им лица, фамилия, имя, отчество)</w:t>
      </w:r>
    </w:p>
    <w:p w:rsidR="008065B0" w:rsidRPr="008065B0" w:rsidRDefault="008065B0" w:rsidP="008065B0">
      <w:pPr>
        <w:widowControl w:val="0"/>
        <w:autoSpaceDE w:val="0"/>
        <w:autoSpaceDN w:val="0"/>
        <w:spacing w:after="0" w:line="240" w:lineRule="auto"/>
        <w:jc w:val="both"/>
        <w:rPr>
          <w:rFonts w:ascii="Times New Roman" w:hAnsi="Times New Roman"/>
          <w:color w:val="auto"/>
          <w:sz w:val="20"/>
        </w:rPr>
      </w:pPr>
      <w:r w:rsidRPr="008065B0">
        <w:rPr>
          <w:rFonts w:ascii="Times New Roman" w:hAnsi="Times New Roman"/>
          <w:color w:val="auto"/>
          <w:sz w:val="28"/>
          <w:szCs w:val="28"/>
        </w:rPr>
        <w:t>действующего(ей) на основании</w:t>
      </w:r>
      <w:r w:rsidRPr="008065B0">
        <w:rPr>
          <w:rFonts w:ascii="Times New Roman" w:hAnsi="Times New Roman"/>
          <w:color w:val="auto"/>
          <w:sz w:val="20"/>
        </w:rPr>
        <w:t xml:space="preserve"> _____</w:t>
      </w:r>
      <w:r>
        <w:rPr>
          <w:rFonts w:ascii="Times New Roman" w:hAnsi="Times New Roman"/>
          <w:color w:val="auto"/>
          <w:sz w:val="20"/>
        </w:rPr>
        <w:t>______</w:t>
      </w:r>
      <w:r w:rsidRPr="008065B0">
        <w:rPr>
          <w:rFonts w:ascii="Times New Roman" w:hAnsi="Times New Roman"/>
          <w:color w:val="auto"/>
          <w:sz w:val="20"/>
        </w:rPr>
        <w:t>___________________________________________________</w:t>
      </w:r>
      <w:r w:rsidRPr="008065B0">
        <w:rPr>
          <w:rFonts w:ascii="Times New Roman" w:hAnsi="Times New Roman"/>
          <w:color w:val="auto"/>
          <w:sz w:val="28"/>
          <w:szCs w:val="28"/>
        </w:rPr>
        <w:t>,</w:t>
      </w:r>
    </w:p>
    <w:p w:rsidR="008065B0" w:rsidRPr="008065B0" w:rsidRDefault="008065B0" w:rsidP="008065B0">
      <w:pPr>
        <w:widowControl w:val="0"/>
        <w:autoSpaceDE w:val="0"/>
        <w:autoSpaceDN w:val="0"/>
        <w:spacing w:after="0" w:line="240" w:lineRule="auto"/>
        <w:ind w:firstLine="709"/>
        <w:jc w:val="center"/>
        <w:rPr>
          <w:rFonts w:ascii="Times New Roman" w:hAnsi="Times New Roman"/>
          <w:color w:val="auto"/>
          <w:sz w:val="20"/>
        </w:rPr>
      </w:pPr>
      <w:r w:rsidRPr="008065B0">
        <w:rPr>
          <w:rFonts w:ascii="Times New Roman" w:hAnsi="Times New Roman"/>
          <w:color w:val="auto"/>
          <w:sz w:val="20"/>
        </w:rPr>
        <w:t>(положение об исполнительном органе Камчатского края, доверенность или иной документ, удостоверяющий полномочия)</w:t>
      </w:r>
    </w:p>
    <w:p w:rsidR="008065B0" w:rsidRPr="008065B0" w:rsidRDefault="008065B0" w:rsidP="008065B0">
      <w:pPr>
        <w:widowControl w:val="0"/>
        <w:autoSpaceDE w:val="0"/>
        <w:autoSpaceDN w:val="0"/>
        <w:spacing w:after="0" w:line="240" w:lineRule="auto"/>
        <w:jc w:val="both"/>
        <w:rPr>
          <w:rFonts w:ascii="Times New Roman" w:hAnsi="Times New Roman"/>
          <w:color w:val="auto"/>
          <w:sz w:val="20"/>
        </w:rPr>
      </w:pPr>
      <w:r w:rsidRPr="008065B0">
        <w:rPr>
          <w:rFonts w:ascii="Times New Roman" w:hAnsi="Times New Roman"/>
          <w:color w:val="auto"/>
          <w:sz w:val="28"/>
          <w:szCs w:val="28"/>
        </w:rPr>
        <w:t>с одной стороны, и</w:t>
      </w:r>
      <w:r w:rsidRPr="008065B0">
        <w:rPr>
          <w:rFonts w:ascii="Times New Roman" w:hAnsi="Times New Roman"/>
          <w:color w:val="auto"/>
          <w:sz w:val="20"/>
        </w:rPr>
        <w:t xml:space="preserve"> </w:t>
      </w:r>
      <w:r w:rsidRPr="008065B0">
        <w:rPr>
          <w:rFonts w:ascii="Times New Roman" w:hAnsi="Times New Roman"/>
          <w:color w:val="auto"/>
          <w:sz w:val="28"/>
          <w:szCs w:val="28"/>
        </w:rPr>
        <w:t>Глава</w:t>
      </w:r>
      <w:r w:rsidRPr="008065B0">
        <w:rPr>
          <w:rFonts w:ascii="Times New Roman" w:hAnsi="Times New Roman"/>
          <w:color w:val="auto"/>
          <w:sz w:val="20"/>
        </w:rPr>
        <w:t xml:space="preserve"> ______________________________</w:t>
      </w:r>
      <w:r>
        <w:rPr>
          <w:rFonts w:ascii="Times New Roman" w:hAnsi="Times New Roman"/>
          <w:color w:val="auto"/>
          <w:sz w:val="20"/>
        </w:rPr>
        <w:t>________</w:t>
      </w:r>
      <w:r w:rsidRPr="008065B0">
        <w:rPr>
          <w:rFonts w:ascii="Times New Roman" w:hAnsi="Times New Roman"/>
          <w:color w:val="auto"/>
          <w:sz w:val="20"/>
        </w:rPr>
        <w:t>_________________________________</w:t>
      </w:r>
      <w:r w:rsidRPr="008065B0">
        <w:rPr>
          <w:rFonts w:ascii="Times New Roman" w:hAnsi="Times New Roman"/>
          <w:color w:val="auto"/>
          <w:sz w:val="28"/>
          <w:szCs w:val="28"/>
        </w:rPr>
        <w:t>,</w:t>
      </w:r>
    </w:p>
    <w:p w:rsidR="008065B0" w:rsidRPr="008065B0" w:rsidRDefault="008065B0" w:rsidP="008065B0">
      <w:pPr>
        <w:widowControl w:val="0"/>
        <w:autoSpaceDE w:val="0"/>
        <w:autoSpaceDN w:val="0"/>
        <w:spacing w:after="0" w:line="240" w:lineRule="auto"/>
        <w:ind w:firstLine="709"/>
        <w:jc w:val="center"/>
        <w:rPr>
          <w:rFonts w:ascii="Times New Roman" w:hAnsi="Times New Roman"/>
          <w:color w:val="auto"/>
          <w:sz w:val="20"/>
        </w:rPr>
      </w:pPr>
      <w:r w:rsidRPr="008065B0">
        <w:rPr>
          <w:rFonts w:ascii="Times New Roman" w:hAnsi="Times New Roman"/>
          <w:color w:val="auto"/>
          <w:sz w:val="20"/>
        </w:rPr>
        <w:t xml:space="preserve">    (наименование муниципального образования, фамилия, имя, отчество главы муниципального образования)</w:t>
      </w:r>
    </w:p>
    <w:p w:rsidR="008065B0" w:rsidRPr="008065B0" w:rsidRDefault="008065B0" w:rsidP="008065B0">
      <w:pPr>
        <w:widowControl w:val="0"/>
        <w:autoSpaceDE w:val="0"/>
        <w:autoSpaceDN w:val="0"/>
        <w:spacing w:after="0" w:line="240" w:lineRule="auto"/>
        <w:jc w:val="both"/>
        <w:rPr>
          <w:rFonts w:ascii="Times New Roman" w:hAnsi="Times New Roman"/>
          <w:color w:val="auto"/>
          <w:sz w:val="20"/>
        </w:rPr>
      </w:pPr>
      <w:r w:rsidRPr="008065B0">
        <w:rPr>
          <w:rFonts w:ascii="Times New Roman" w:hAnsi="Times New Roman"/>
          <w:color w:val="auto"/>
          <w:sz w:val="28"/>
          <w:szCs w:val="28"/>
        </w:rPr>
        <w:t xml:space="preserve">именуемый в дальнейшем «Глава муниципального образования», действующий на </w:t>
      </w:r>
      <w:r w:rsidRPr="008065B0">
        <w:rPr>
          <w:rFonts w:ascii="Times New Roman" w:hAnsi="Times New Roman"/>
          <w:color w:val="auto"/>
          <w:sz w:val="20"/>
        </w:rPr>
        <w:t xml:space="preserve">  </w:t>
      </w:r>
      <w:r w:rsidRPr="008065B0">
        <w:rPr>
          <w:rFonts w:ascii="Times New Roman" w:hAnsi="Times New Roman"/>
          <w:color w:val="auto"/>
          <w:sz w:val="28"/>
          <w:szCs w:val="28"/>
        </w:rPr>
        <w:t xml:space="preserve">основании </w:t>
      </w:r>
      <w:r w:rsidRPr="008065B0">
        <w:rPr>
          <w:rFonts w:ascii="Times New Roman" w:hAnsi="Times New Roman"/>
          <w:color w:val="auto"/>
          <w:sz w:val="20"/>
        </w:rPr>
        <w:t>___________________________________________________________</w:t>
      </w:r>
      <w:r>
        <w:rPr>
          <w:rFonts w:ascii="Times New Roman" w:hAnsi="Times New Roman"/>
          <w:color w:val="auto"/>
          <w:sz w:val="20"/>
        </w:rPr>
        <w:t>__________</w:t>
      </w:r>
      <w:r w:rsidRPr="008065B0">
        <w:rPr>
          <w:rFonts w:ascii="Times New Roman" w:hAnsi="Times New Roman"/>
          <w:color w:val="auto"/>
          <w:sz w:val="20"/>
        </w:rPr>
        <w:t>___________________</w:t>
      </w:r>
    </w:p>
    <w:p w:rsidR="008065B0" w:rsidRPr="008065B0" w:rsidRDefault="008065B0" w:rsidP="008065B0">
      <w:pPr>
        <w:widowControl w:val="0"/>
        <w:autoSpaceDE w:val="0"/>
        <w:autoSpaceDN w:val="0"/>
        <w:spacing w:after="0" w:line="240" w:lineRule="auto"/>
        <w:ind w:firstLine="709"/>
        <w:jc w:val="both"/>
        <w:rPr>
          <w:rFonts w:ascii="Times New Roman" w:hAnsi="Times New Roman"/>
          <w:color w:val="auto"/>
          <w:sz w:val="20"/>
        </w:rPr>
      </w:pPr>
      <w:r w:rsidRPr="008065B0">
        <w:rPr>
          <w:rFonts w:ascii="Times New Roman" w:hAnsi="Times New Roman"/>
          <w:color w:val="auto"/>
          <w:sz w:val="20"/>
        </w:rPr>
        <w:t xml:space="preserve">                                                 (устав, доверенность или иной документ, удостоверяющий полномочия)</w:t>
      </w:r>
    </w:p>
    <w:p w:rsidR="008065B0" w:rsidRPr="008065B0" w:rsidRDefault="008065B0" w:rsidP="008065B0">
      <w:pPr>
        <w:widowControl w:val="0"/>
        <w:autoSpaceDE w:val="0"/>
        <w:autoSpaceDN w:val="0"/>
        <w:spacing w:after="0" w:line="240" w:lineRule="auto"/>
        <w:jc w:val="both"/>
        <w:rPr>
          <w:rFonts w:ascii="Times New Roman" w:hAnsi="Times New Roman"/>
          <w:color w:val="auto"/>
          <w:sz w:val="28"/>
          <w:szCs w:val="28"/>
        </w:rPr>
      </w:pPr>
      <w:r w:rsidRPr="008065B0">
        <w:rPr>
          <w:rFonts w:ascii="Times New Roman" w:hAnsi="Times New Roman"/>
          <w:color w:val="auto"/>
          <w:sz w:val="28"/>
          <w:szCs w:val="28"/>
        </w:rPr>
        <w:t>с другой стороны, далее при совместном упоминании именуемые «Стороны», в</w:t>
      </w:r>
      <w:r>
        <w:rPr>
          <w:rFonts w:ascii="Times New Roman" w:hAnsi="Times New Roman"/>
          <w:color w:val="auto"/>
          <w:sz w:val="28"/>
          <w:szCs w:val="28"/>
        </w:rPr>
        <w:t xml:space="preserve"> </w:t>
      </w:r>
      <w:r w:rsidRPr="008065B0">
        <w:rPr>
          <w:rFonts w:ascii="Times New Roman" w:hAnsi="Times New Roman"/>
          <w:color w:val="auto"/>
          <w:sz w:val="28"/>
          <w:szCs w:val="28"/>
        </w:rPr>
        <w:t>соответствии со статьей 139</w:t>
      </w:r>
      <w:r w:rsidRPr="008065B0">
        <w:rPr>
          <w:rFonts w:ascii="Times New Roman" w:hAnsi="Times New Roman"/>
          <w:color w:val="auto"/>
          <w:sz w:val="28"/>
          <w:szCs w:val="28"/>
          <w:vertAlign w:val="superscript"/>
        </w:rPr>
        <w:t>1</w:t>
      </w:r>
      <w:r w:rsidRPr="008065B0">
        <w:rPr>
          <w:rFonts w:ascii="Times New Roman" w:hAnsi="Times New Roman"/>
          <w:color w:val="auto"/>
          <w:sz w:val="28"/>
          <w:szCs w:val="28"/>
        </w:rPr>
        <w:t xml:space="preserve"> Бюджетного </w:t>
      </w:r>
      <w:hyperlink r:id="rId19" w:history="1">
        <w:r w:rsidRPr="008065B0">
          <w:rPr>
            <w:rFonts w:ascii="Times New Roman" w:hAnsi="Times New Roman"/>
            <w:color w:val="auto"/>
            <w:sz w:val="28"/>
            <w:szCs w:val="28"/>
          </w:rPr>
          <w:t>кодекса</w:t>
        </w:r>
      </w:hyperlink>
      <w:r w:rsidRPr="008065B0">
        <w:rPr>
          <w:rFonts w:ascii="Times New Roman" w:hAnsi="Times New Roman"/>
          <w:color w:val="0000FF"/>
          <w:sz w:val="28"/>
          <w:szCs w:val="28"/>
        </w:rPr>
        <w:t xml:space="preserve"> </w:t>
      </w:r>
      <w:r w:rsidRPr="008065B0">
        <w:rPr>
          <w:rFonts w:ascii="Times New Roman" w:hAnsi="Times New Roman"/>
          <w:color w:val="auto"/>
          <w:sz w:val="28"/>
          <w:szCs w:val="28"/>
        </w:rPr>
        <w:t>Российской Федерации, статьей 6</w:t>
      </w:r>
      <w:r w:rsidRPr="008065B0">
        <w:rPr>
          <w:rFonts w:ascii="Times New Roman" w:hAnsi="Times New Roman"/>
          <w:color w:val="auto"/>
          <w:sz w:val="28"/>
          <w:szCs w:val="28"/>
          <w:vertAlign w:val="superscript"/>
        </w:rPr>
        <w:t>2</w:t>
      </w:r>
      <w:r w:rsidRPr="008065B0">
        <w:rPr>
          <w:rFonts w:ascii="Times New Roman" w:hAnsi="Times New Roman"/>
          <w:color w:val="auto"/>
          <w:sz w:val="28"/>
          <w:szCs w:val="28"/>
        </w:rPr>
        <w:t xml:space="preserve"> Закона Камчатского края от 11.09.2008 № 110 «О предоставлении отдельных межбюджетных трансфертов в Камчатском крае», Законом Камчатского края от «___»___________</w:t>
      </w:r>
      <w:r>
        <w:rPr>
          <w:rFonts w:ascii="Times New Roman" w:hAnsi="Times New Roman"/>
          <w:color w:val="auto"/>
          <w:sz w:val="28"/>
          <w:szCs w:val="28"/>
        </w:rPr>
        <w:t>___</w:t>
      </w:r>
      <w:r w:rsidRPr="008065B0">
        <w:rPr>
          <w:rFonts w:ascii="Times New Roman" w:hAnsi="Times New Roman"/>
          <w:color w:val="auto"/>
          <w:sz w:val="28"/>
          <w:szCs w:val="28"/>
        </w:rPr>
        <w:t>№_____ «_______</w:t>
      </w:r>
      <w:r>
        <w:rPr>
          <w:rFonts w:ascii="Times New Roman" w:hAnsi="Times New Roman"/>
          <w:color w:val="auto"/>
          <w:sz w:val="28"/>
          <w:szCs w:val="28"/>
        </w:rPr>
        <w:t>__________________</w:t>
      </w:r>
      <w:r w:rsidRPr="008065B0">
        <w:rPr>
          <w:rFonts w:ascii="Times New Roman" w:hAnsi="Times New Roman"/>
          <w:color w:val="auto"/>
          <w:sz w:val="28"/>
          <w:szCs w:val="28"/>
        </w:rPr>
        <w:t xml:space="preserve">___________________»,   </w:t>
      </w:r>
    </w:p>
    <w:p w:rsidR="008065B0" w:rsidRPr="008065B0" w:rsidRDefault="008065B0" w:rsidP="008065B0">
      <w:pPr>
        <w:widowControl w:val="0"/>
        <w:autoSpaceDE w:val="0"/>
        <w:autoSpaceDN w:val="0"/>
        <w:spacing w:after="0" w:line="240" w:lineRule="auto"/>
        <w:ind w:firstLine="709"/>
        <w:jc w:val="center"/>
        <w:rPr>
          <w:rFonts w:ascii="Times New Roman" w:hAnsi="Times New Roman"/>
          <w:color w:val="auto"/>
          <w:sz w:val="20"/>
        </w:rPr>
      </w:pPr>
      <w:r w:rsidRPr="008065B0">
        <w:rPr>
          <w:rFonts w:ascii="Times New Roman" w:hAnsi="Times New Roman"/>
          <w:color w:val="auto"/>
          <w:sz w:val="20"/>
        </w:rPr>
        <w:t>(закон Камчатского края о краевом бюджете на соответствующий финансовый год и на плановый период)</w:t>
      </w:r>
    </w:p>
    <w:p w:rsidR="008065B0" w:rsidRPr="008065B0" w:rsidRDefault="008065B0" w:rsidP="008065B0">
      <w:pPr>
        <w:widowControl w:val="0"/>
        <w:autoSpaceDE w:val="0"/>
        <w:autoSpaceDN w:val="0"/>
        <w:spacing w:after="0" w:line="240" w:lineRule="auto"/>
        <w:jc w:val="both"/>
        <w:rPr>
          <w:rFonts w:ascii="Times New Roman" w:hAnsi="Times New Roman"/>
          <w:color w:val="auto"/>
          <w:sz w:val="28"/>
          <w:szCs w:val="28"/>
        </w:rPr>
      </w:pPr>
      <w:r w:rsidRPr="008065B0">
        <w:rPr>
          <w:rFonts w:ascii="Times New Roman" w:hAnsi="Times New Roman"/>
          <w:color w:val="auto"/>
          <w:sz w:val="28"/>
          <w:szCs w:val="28"/>
        </w:rPr>
        <w:t>____________________________________________________</w:t>
      </w:r>
      <w:r>
        <w:rPr>
          <w:rFonts w:ascii="Times New Roman" w:hAnsi="Times New Roman"/>
          <w:color w:val="auto"/>
          <w:sz w:val="28"/>
          <w:szCs w:val="28"/>
        </w:rPr>
        <w:t>____</w:t>
      </w:r>
      <w:r w:rsidRPr="008065B0">
        <w:rPr>
          <w:rFonts w:ascii="Times New Roman" w:hAnsi="Times New Roman"/>
          <w:color w:val="auto"/>
          <w:sz w:val="28"/>
          <w:szCs w:val="28"/>
        </w:rPr>
        <w:t>_______________»,</w:t>
      </w:r>
    </w:p>
    <w:p w:rsidR="008065B0" w:rsidRPr="008065B0" w:rsidRDefault="008065B0" w:rsidP="008065B0">
      <w:pPr>
        <w:widowControl w:val="0"/>
        <w:autoSpaceDE w:val="0"/>
        <w:autoSpaceDN w:val="0"/>
        <w:spacing w:after="0" w:line="240" w:lineRule="auto"/>
        <w:ind w:firstLine="709"/>
        <w:jc w:val="center"/>
        <w:rPr>
          <w:rFonts w:ascii="Times New Roman" w:hAnsi="Times New Roman"/>
          <w:color w:val="auto"/>
          <w:sz w:val="20"/>
        </w:rPr>
      </w:pPr>
      <w:r w:rsidRPr="008065B0">
        <w:rPr>
          <w:rFonts w:ascii="Times New Roman" w:hAnsi="Times New Roman"/>
          <w:color w:val="auto"/>
          <w:sz w:val="20"/>
        </w:rPr>
        <w:t>(постановление Правительства Камчатского края об утверждении государственной программы Камчатского края или иное постановление Правительства Камчатского края, устанавливающее правила предоставления и методику распределения иного межбюджетного трансферта, имеющего целевое назначение (далее - Правила)</w:t>
      </w:r>
    </w:p>
    <w:p w:rsidR="008065B0" w:rsidRPr="008065B0" w:rsidRDefault="008065B0" w:rsidP="008065B0">
      <w:pPr>
        <w:widowControl w:val="0"/>
        <w:autoSpaceDE w:val="0"/>
        <w:autoSpaceDN w:val="0"/>
        <w:spacing w:after="0" w:line="240" w:lineRule="auto"/>
        <w:jc w:val="both"/>
        <w:rPr>
          <w:rFonts w:ascii="Times New Roman" w:hAnsi="Times New Roman"/>
          <w:color w:val="auto"/>
          <w:sz w:val="28"/>
          <w:szCs w:val="28"/>
        </w:rPr>
      </w:pPr>
      <w:r w:rsidRPr="008065B0">
        <w:rPr>
          <w:rFonts w:ascii="Times New Roman" w:hAnsi="Times New Roman"/>
          <w:color w:val="auto"/>
          <w:sz w:val="28"/>
          <w:szCs w:val="28"/>
        </w:rPr>
        <w:t xml:space="preserve">постановлением Правительства Камчатского края от </w:t>
      </w:r>
      <w:r>
        <w:rPr>
          <w:rFonts w:ascii="Times New Roman" w:hAnsi="Times New Roman"/>
          <w:color w:val="auto"/>
          <w:sz w:val="28"/>
          <w:szCs w:val="28"/>
        </w:rPr>
        <w:t xml:space="preserve">28.11.2022 № 607-П </w:t>
      </w:r>
      <w:r w:rsidRPr="008065B0">
        <w:rPr>
          <w:rFonts w:ascii="Times New Roman" w:hAnsi="Times New Roman"/>
          <w:color w:val="auto"/>
          <w:sz w:val="28"/>
          <w:szCs w:val="28"/>
        </w:rPr>
        <w:t xml:space="preserve">«Об утверждении Порядка использования бюджетных ассигнований резервного фонда </w:t>
      </w:r>
      <w:r w:rsidRPr="008065B0">
        <w:rPr>
          <w:rFonts w:ascii="Times New Roman" w:hAnsi="Times New Roman"/>
          <w:color w:val="auto"/>
          <w:sz w:val="28"/>
          <w:szCs w:val="28"/>
        </w:rPr>
        <w:lastRenderedPageBreak/>
        <w:t xml:space="preserve">Правительства Камчатского края» </w:t>
      </w:r>
      <w:r w:rsidRPr="008065B0">
        <w:rPr>
          <w:rFonts w:ascii="Times New Roman" w:hAnsi="Times New Roman"/>
          <w:i/>
          <w:color w:val="auto"/>
          <w:sz w:val="20"/>
        </w:rPr>
        <w:t xml:space="preserve">(указывается в случае, если Иной межбюджетный трансферт, имеющий целевое назначение, предоставляется за счет средств резервного фонда Правительства Камчатского края) </w:t>
      </w:r>
      <w:r w:rsidRPr="008065B0">
        <w:rPr>
          <w:rFonts w:ascii="Times New Roman" w:hAnsi="Times New Roman"/>
          <w:color w:val="auto"/>
          <w:sz w:val="28"/>
          <w:szCs w:val="28"/>
        </w:rPr>
        <w:t>заключили настоящее Соглашение о нижеследующем.</w:t>
      </w:r>
    </w:p>
    <w:p w:rsidR="008065B0" w:rsidRPr="008065B0" w:rsidRDefault="008065B0" w:rsidP="008065B0">
      <w:pPr>
        <w:spacing w:after="0" w:line="240" w:lineRule="auto"/>
        <w:ind w:firstLine="709"/>
        <w:jc w:val="center"/>
        <w:rPr>
          <w:rFonts w:ascii="Times New Roman" w:hAnsi="Times New Roman"/>
          <w:b/>
          <w:color w:val="auto"/>
          <w:sz w:val="28"/>
          <w:szCs w:val="28"/>
        </w:rPr>
      </w:pPr>
    </w:p>
    <w:p w:rsidR="008065B0" w:rsidRPr="008065B0" w:rsidRDefault="008065B0" w:rsidP="008065B0">
      <w:pPr>
        <w:spacing w:after="0" w:line="240" w:lineRule="auto"/>
        <w:ind w:firstLine="709"/>
        <w:jc w:val="center"/>
        <w:rPr>
          <w:rFonts w:ascii="Times New Roman" w:hAnsi="Times New Roman"/>
          <w:b/>
          <w:color w:val="auto"/>
          <w:sz w:val="28"/>
          <w:szCs w:val="28"/>
        </w:rPr>
      </w:pPr>
      <w:r w:rsidRPr="008065B0">
        <w:rPr>
          <w:rFonts w:ascii="Times New Roman" w:hAnsi="Times New Roman"/>
          <w:b/>
          <w:color w:val="auto"/>
          <w:sz w:val="28"/>
          <w:szCs w:val="28"/>
        </w:rPr>
        <w:t>1. Предмет Соглашения</w:t>
      </w:r>
    </w:p>
    <w:p w:rsidR="008065B0" w:rsidRPr="008065B0" w:rsidRDefault="008065B0" w:rsidP="008065B0">
      <w:pPr>
        <w:spacing w:after="0" w:line="240" w:lineRule="auto"/>
        <w:ind w:firstLine="709"/>
        <w:jc w:val="center"/>
        <w:rPr>
          <w:rFonts w:ascii="Times New Roman" w:hAnsi="Times New Roman"/>
          <w:b/>
          <w:color w:val="auto"/>
          <w:sz w:val="28"/>
          <w:szCs w:val="28"/>
        </w:rPr>
      </w:pPr>
    </w:p>
    <w:p w:rsidR="008065B0" w:rsidRPr="008065B0" w:rsidRDefault="008065B0" w:rsidP="008065B0">
      <w:pPr>
        <w:numPr>
          <w:ilvl w:val="1"/>
          <w:numId w:val="24"/>
        </w:numPr>
        <w:spacing w:after="0" w:line="240" w:lineRule="auto"/>
        <w:ind w:left="0" w:firstLine="709"/>
        <w:jc w:val="both"/>
        <w:rPr>
          <w:rFonts w:ascii="Times New Roman" w:hAnsi="Times New Roman"/>
          <w:color w:val="auto"/>
          <w:sz w:val="28"/>
          <w:szCs w:val="28"/>
        </w:rPr>
      </w:pPr>
      <w:r w:rsidRPr="008065B0">
        <w:rPr>
          <w:rFonts w:ascii="Times New Roman" w:hAnsi="Times New Roman"/>
          <w:color w:val="auto"/>
          <w:sz w:val="28"/>
          <w:szCs w:val="28"/>
        </w:rPr>
        <w:t>Предметом настоящего Соглашения является предоставление из краевого бюджета в 20____ году (в 20___году и плановом периоде __________ годов) за счет средств краевого бюджета бюджету _____________________</w:t>
      </w:r>
      <w:r>
        <w:rPr>
          <w:rFonts w:ascii="Times New Roman" w:hAnsi="Times New Roman"/>
          <w:color w:val="auto"/>
          <w:sz w:val="28"/>
          <w:szCs w:val="28"/>
        </w:rPr>
        <w:t>_________________</w:t>
      </w:r>
      <w:r w:rsidRPr="008065B0">
        <w:rPr>
          <w:rFonts w:ascii="Times New Roman" w:hAnsi="Times New Roman"/>
          <w:color w:val="auto"/>
          <w:sz w:val="28"/>
          <w:szCs w:val="28"/>
        </w:rPr>
        <w:t xml:space="preserve">____ </w:t>
      </w:r>
    </w:p>
    <w:p w:rsidR="008065B0" w:rsidRPr="008065B0" w:rsidRDefault="008065B0" w:rsidP="008065B0">
      <w:pPr>
        <w:spacing w:after="0" w:line="240" w:lineRule="auto"/>
        <w:ind w:firstLine="709"/>
        <w:rPr>
          <w:rFonts w:ascii="Times New Roman" w:hAnsi="Times New Roman"/>
          <w:color w:val="auto"/>
          <w:sz w:val="28"/>
          <w:szCs w:val="28"/>
        </w:rPr>
      </w:pPr>
      <w:r>
        <w:rPr>
          <w:rFonts w:ascii="Times New Roman" w:hAnsi="Times New Roman"/>
          <w:color w:val="auto"/>
          <w:sz w:val="20"/>
        </w:rPr>
        <w:t xml:space="preserve">                                                                       </w:t>
      </w:r>
      <w:r w:rsidRPr="008065B0">
        <w:rPr>
          <w:rFonts w:ascii="Times New Roman" w:hAnsi="Times New Roman"/>
          <w:color w:val="auto"/>
          <w:sz w:val="20"/>
        </w:rPr>
        <w:t>(наименование муниципального образования)</w:t>
      </w:r>
    </w:p>
    <w:p w:rsidR="008065B0" w:rsidRPr="008065B0" w:rsidRDefault="008065B0" w:rsidP="008065B0">
      <w:pPr>
        <w:spacing w:after="0" w:line="240" w:lineRule="auto"/>
        <w:jc w:val="both"/>
        <w:rPr>
          <w:rFonts w:ascii="Times New Roman" w:hAnsi="Times New Roman"/>
          <w:color w:val="auto"/>
          <w:sz w:val="28"/>
          <w:szCs w:val="28"/>
        </w:rPr>
      </w:pPr>
      <w:r w:rsidRPr="008065B0">
        <w:rPr>
          <w:rFonts w:ascii="Times New Roman" w:hAnsi="Times New Roman"/>
          <w:color w:val="auto"/>
          <w:sz w:val="28"/>
          <w:szCs w:val="28"/>
        </w:rPr>
        <w:t>иного межбюджетного трансферта, имеющего целевое назначение, в целях реализации __________________________________________________________</w:t>
      </w:r>
    </w:p>
    <w:p w:rsidR="008065B0" w:rsidRPr="008065B0" w:rsidRDefault="008065B0" w:rsidP="008065B0">
      <w:pPr>
        <w:spacing w:after="0" w:line="240" w:lineRule="auto"/>
        <w:ind w:firstLine="709"/>
        <w:jc w:val="center"/>
        <w:rPr>
          <w:rFonts w:ascii="Times New Roman" w:hAnsi="Times New Roman"/>
          <w:color w:val="auto"/>
          <w:sz w:val="20"/>
        </w:rPr>
      </w:pPr>
      <w:r w:rsidRPr="008065B0">
        <w:rPr>
          <w:rFonts w:ascii="Times New Roman" w:hAnsi="Times New Roman"/>
          <w:color w:val="auto"/>
          <w:sz w:val="20"/>
        </w:rPr>
        <w:t xml:space="preserve">                                                                        (наименование мероприятия (результата) структурного элемента </w:t>
      </w:r>
    </w:p>
    <w:p w:rsidR="008065B0" w:rsidRPr="008065B0" w:rsidRDefault="008065B0" w:rsidP="008065B0">
      <w:pPr>
        <w:spacing w:after="0" w:line="240" w:lineRule="auto"/>
        <w:ind w:firstLine="709"/>
        <w:jc w:val="center"/>
        <w:rPr>
          <w:rFonts w:ascii="Times New Roman" w:hAnsi="Times New Roman"/>
          <w:color w:val="auto"/>
          <w:sz w:val="20"/>
        </w:rPr>
      </w:pPr>
      <w:r w:rsidRPr="008065B0">
        <w:rPr>
          <w:rFonts w:ascii="Times New Roman" w:hAnsi="Times New Roman"/>
          <w:color w:val="auto"/>
          <w:sz w:val="20"/>
        </w:rPr>
        <w:t xml:space="preserve">                                                                           государственной программы Камчатского края</w:t>
      </w:r>
    </w:p>
    <w:p w:rsidR="008065B0" w:rsidRPr="008065B0" w:rsidRDefault="008065B0" w:rsidP="008065B0">
      <w:pPr>
        <w:spacing w:after="0" w:line="240" w:lineRule="auto"/>
        <w:jc w:val="both"/>
        <w:rPr>
          <w:rFonts w:ascii="Times New Roman" w:hAnsi="Times New Roman"/>
          <w:i/>
          <w:color w:val="auto"/>
          <w:sz w:val="20"/>
        </w:rPr>
      </w:pPr>
      <w:r w:rsidRPr="008065B0">
        <w:rPr>
          <w:rFonts w:ascii="Times New Roman" w:hAnsi="Times New Roman"/>
          <w:i/>
          <w:color w:val="auto"/>
          <w:sz w:val="20"/>
        </w:rPr>
        <w:t>(указывается в случае, если иной межбюджетный трансферт, имеющий целевое назначение предоставляется в рамках государственной программы Камчатского края);</w:t>
      </w:r>
    </w:p>
    <w:p w:rsidR="008065B0" w:rsidRPr="008065B0" w:rsidRDefault="008065B0" w:rsidP="008065B0">
      <w:pPr>
        <w:spacing w:after="0" w:line="240" w:lineRule="auto"/>
        <w:jc w:val="both"/>
        <w:rPr>
          <w:rFonts w:ascii="Times New Roman" w:hAnsi="Times New Roman"/>
          <w:color w:val="auto"/>
          <w:sz w:val="28"/>
          <w:szCs w:val="28"/>
        </w:rPr>
      </w:pPr>
      <w:r w:rsidRPr="008065B0">
        <w:rPr>
          <w:rFonts w:ascii="Times New Roman" w:hAnsi="Times New Roman"/>
          <w:color w:val="auto"/>
          <w:sz w:val="28"/>
          <w:szCs w:val="28"/>
        </w:rPr>
        <w:t>________________________________________</w:t>
      </w:r>
      <w:r>
        <w:rPr>
          <w:rFonts w:ascii="Times New Roman" w:hAnsi="Times New Roman"/>
          <w:color w:val="auto"/>
          <w:sz w:val="28"/>
          <w:szCs w:val="28"/>
        </w:rPr>
        <w:t>____</w:t>
      </w:r>
      <w:r w:rsidRPr="008065B0">
        <w:rPr>
          <w:rFonts w:ascii="Times New Roman" w:hAnsi="Times New Roman"/>
          <w:color w:val="auto"/>
          <w:sz w:val="28"/>
          <w:szCs w:val="28"/>
        </w:rPr>
        <w:t>____________________________</w:t>
      </w:r>
    </w:p>
    <w:p w:rsidR="008065B0" w:rsidRPr="008065B0" w:rsidRDefault="008065B0" w:rsidP="008065B0">
      <w:pPr>
        <w:spacing w:after="0" w:line="240" w:lineRule="auto"/>
        <w:ind w:firstLine="709"/>
        <w:rPr>
          <w:rFonts w:ascii="Times New Roman" w:hAnsi="Times New Roman"/>
          <w:color w:val="auto"/>
          <w:sz w:val="20"/>
        </w:rPr>
      </w:pPr>
      <w:r w:rsidRPr="008065B0">
        <w:rPr>
          <w:rFonts w:ascii="Times New Roman" w:hAnsi="Times New Roman"/>
          <w:color w:val="auto"/>
          <w:sz w:val="20"/>
        </w:rPr>
        <w:t xml:space="preserve">                                (наименование иного межбюджетного трансферта, имеющего целевое назначение)</w:t>
      </w:r>
    </w:p>
    <w:p w:rsidR="008065B0" w:rsidRPr="008065B0" w:rsidRDefault="008065B0" w:rsidP="008065B0">
      <w:pPr>
        <w:spacing w:after="0" w:line="240" w:lineRule="auto"/>
        <w:jc w:val="both"/>
        <w:rPr>
          <w:rFonts w:ascii="Times New Roman" w:hAnsi="Times New Roman"/>
          <w:color w:val="auto"/>
          <w:sz w:val="28"/>
          <w:szCs w:val="28"/>
          <w:u w:val="single"/>
        </w:rPr>
      </w:pPr>
      <w:r w:rsidRPr="008065B0">
        <w:rPr>
          <w:rFonts w:ascii="Times New Roman" w:hAnsi="Times New Roman"/>
          <w:color w:val="auto"/>
          <w:sz w:val="28"/>
          <w:szCs w:val="28"/>
        </w:rPr>
        <w:t>(далее – Иной межбюджетный трансферт</w:t>
      </w:r>
      <w:r w:rsidRPr="008065B0">
        <w:rPr>
          <w:rFonts w:ascii="Times New Roman" w:hAnsi="Times New Roman"/>
          <w:i/>
          <w:color w:val="auto"/>
          <w:sz w:val="24"/>
          <w:szCs w:val="24"/>
        </w:rPr>
        <w:t xml:space="preserve">) </w:t>
      </w:r>
      <w:r w:rsidRPr="008065B0">
        <w:rPr>
          <w:rFonts w:ascii="Times New Roman" w:hAnsi="Times New Roman"/>
          <w:color w:val="auto"/>
          <w:sz w:val="28"/>
          <w:szCs w:val="28"/>
        </w:rPr>
        <w:t>в пределах лимитов бюджетных обязательств, доведенных в установленном порядке до ____________________________</w:t>
      </w:r>
      <w:r>
        <w:rPr>
          <w:rFonts w:ascii="Times New Roman" w:hAnsi="Times New Roman"/>
          <w:color w:val="auto"/>
          <w:sz w:val="28"/>
          <w:szCs w:val="28"/>
        </w:rPr>
        <w:t>____</w:t>
      </w:r>
      <w:r w:rsidRPr="008065B0">
        <w:rPr>
          <w:rFonts w:ascii="Times New Roman" w:hAnsi="Times New Roman"/>
          <w:color w:val="auto"/>
          <w:sz w:val="28"/>
          <w:szCs w:val="28"/>
        </w:rPr>
        <w:t>________________________________________</w:t>
      </w:r>
    </w:p>
    <w:p w:rsidR="008065B0" w:rsidRPr="008065B0" w:rsidRDefault="008065B0" w:rsidP="008065B0">
      <w:pPr>
        <w:spacing w:after="0" w:line="240" w:lineRule="auto"/>
        <w:ind w:firstLine="709"/>
        <w:rPr>
          <w:rFonts w:ascii="Times New Roman" w:hAnsi="Times New Roman"/>
          <w:color w:val="auto"/>
          <w:sz w:val="20"/>
        </w:rPr>
      </w:pPr>
      <w:r>
        <w:rPr>
          <w:rFonts w:ascii="Times New Roman" w:hAnsi="Times New Roman"/>
          <w:color w:val="auto"/>
          <w:sz w:val="20"/>
        </w:rPr>
        <w:t xml:space="preserve">                                     </w:t>
      </w:r>
      <w:r w:rsidRPr="008065B0">
        <w:rPr>
          <w:rFonts w:ascii="Times New Roman" w:hAnsi="Times New Roman"/>
          <w:color w:val="auto"/>
          <w:sz w:val="20"/>
        </w:rPr>
        <w:t xml:space="preserve">    (Министерства, Агентства, Инспекции и т.п.)</w:t>
      </w:r>
    </w:p>
    <w:p w:rsidR="008065B0" w:rsidRPr="008065B0" w:rsidRDefault="008065B0" w:rsidP="008065B0">
      <w:pPr>
        <w:spacing w:after="0" w:line="240" w:lineRule="auto"/>
        <w:jc w:val="both"/>
        <w:rPr>
          <w:rFonts w:ascii="Times New Roman" w:hAnsi="Times New Roman"/>
          <w:color w:val="auto"/>
          <w:sz w:val="28"/>
          <w:szCs w:val="28"/>
        </w:rPr>
      </w:pPr>
      <w:r w:rsidRPr="008065B0">
        <w:rPr>
          <w:rFonts w:ascii="Times New Roman" w:hAnsi="Times New Roman"/>
          <w:color w:val="auto"/>
          <w:sz w:val="28"/>
          <w:szCs w:val="28"/>
        </w:rPr>
        <w:t>как получателя средств краевого бюджета по кодам классификации расходов бюджетов _________________________________________</w:t>
      </w:r>
      <w:r>
        <w:rPr>
          <w:rFonts w:ascii="Times New Roman" w:hAnsi="Times New Roman"/>
          <w:color w:val="auto"/>
          <w:sz w:val="28"/>
          <w:szCs w:val="28"/>
        </w:rPr>
        <w:t>____</w:t>
      </w:r>
      <w:r w:rsidRPr="008065B0">
        <w:rPr>
          <w:rFonts w:ascii="Times New Roman" w:hAnsi="Times New Roman"/>
          <w:color w:val="auto"/>
          <w:sz w:val="28"/>
          <w:szCs w:val="28"/>
        </w:rPr>
        <w:t>__________________.</w:t>
      </w:r>
    </w:p>
    <w:p w:rsidR="008065B0" w:rsidRPr="008065B0" w:rsidRDefault="008065B0" w:rsidP="008065B0">
      <w:pPr>
        <w:spacing w:after="0" w:line="240" w:lineRule="auto"/>
        <w:ind w:firstLine="709"/>
        <w:jc w:val="center"/>
        <w:rPr>
          <w:rFonts w:ascii="Times New Roman" w:hAnsi="Times New Roman"/>
          <w:color w:val="auto"/>
          <w:sz w:val="20"/>
        </w:rPr>
      </w:pPr>
      <w:r w:rsidRPr="008065B0">
        <w:rPr>
          <w:rFonts w:ascii="Times New Roman" w:hAnsi="Times New Roman"/>
          <w:color w:val="auto"/>
          <w:sz w:val="20"/>
        </w:rPr>
        <w:t xml:space="preserve">            (код ГРБС, раздел, подраздел, целевая статья, вид расходов краевого бюджета)</w:t>
      </w:r>
    </w:p>
    <w:p w:rsidR="008065B0" w:rsidRPr="008065B0" w:rsidRDefault="008065B0" w:rsidP="008065B0">
      <w:pPr>
        <w:numPr>
          <w:ilvl w:val="1"/>
          <w:numId w:val="24"/>
        </w:numPr>
        <w:spacing w:after="0" w:line="240" w:lineRule="auto"/>
        <w:ind w:left="0" w:firstLine="709"/>
        <w:jc w:val="both"/>
        <w:rPr>
          <w:rFonts w:ascii="Times New Roman" w:hAnsi="Times New Roman"/>
          <w:color w:val="auto"/>
          <w:sz w:val="28"/>
          <w:szCs w:val="28"/>
        </w:rPr>
      </w:pPr>
      <w:r w:rsidRPr="008065B0">
        <w:rPr>
          <w:rFonts w:ascii="Times New Roman" w:hAnsi="Times New Roman"/>
          <w:color w:val="auto"/>
          <w:sz w:val="28"/>
          <w:szCs w:val="28"/>
        </w:rPr>
        <w:t>Перечень мероприятий, реализуемых за счет средств местного бюджета с использованием Иного межбюджетного трансферта, установлен в приложении 1 к настоящему Соглашению.</w:t>
      </w:r>
    </w:p>
    <w:p w:rsidR="008065B0" w:rsidRPr="008065B0" w:rsidRDefault="008065B0" w:rsidP="008065B0">
      <w:pPr>
        <w:numPr>
          <w:ilvl w:val="1"/>
          <w:numId w:val="24"/>
        </w:numPr>
        <w:spacing w:after="0" w:line="240" w:lineRule="auto"/>
        <w:ind w:left="0" w:firstLine="709"/>
        <w:jc w:val="both"/>
        <w:rPr>
          <w:rFonts w:ascii="Times New Roman" w:hAnsi="Times New Roman"/>
          <w:color w:val="auto"/>
          <w:sz w:val="20"/>
        </w:rPr>
      </w:pPr>
      <w:r w:rsidRPr="008065B0">
        <w:rPr>
          <w:rFonts w:ascii="Times New Roman" w:hAnsi="Times New Roman"/>
          <w:color w:val="auto"/>
          <w:sz w:val="28"/>
          <w:szCs w:val="28"/>
        </w:rPr>
        <w:t>Расходные обязательства муниципального образования, в целях софинансирования которых предоставляется Иной межбюджетных трансферт, установлены_____________________________________________</w:t>
      </w:r>
      <w:r>
        <w:rPr>
          <w:rFonts w:ascii="Times New Roman" w:hAnsi="Times New Roman"/>
          <w:color w:val="auto"/>
          <w:sz w:val="28"/>
          <w:szCs w:val="28"/>
        </w:rPr>
        <w:t>____</w:t>
      </w:r>
      <w:r w:rsidRPr="008065B0">
        <w:rPr>
          <w:rFonts w:ascii="Times New Roman" w:hAnsi="Times New Roman"/>
          <w:color w:val="auto"/>
          <w:sz w:val="28"/>
          <w:szCs w:val="28"/>
        </w:rPr>
        <w:t>____________.</w:t>
      </w:r>
    </w:p>
    <w:p w:rsidR="008065B0" w:rsidRPr="008065B0" w:rsidRDefault="008065B0" w:rsidP="008065B0">
      <w:pPr>
        <w:spacing w:after="0" w:line="240" w:lineRule="auto"/>
        <w:ind w:firstLine="709"/>
        <w:jc w:val="center"/>
        <w:rPr>
          <w:rFonts w:ascii="Times New Roman" w:hAnsi="Times New Roman"/>
          <w:color w:val="auto"/>
          <w:sz w:val="20"/>
        </w:rPr>
      </w:pPr>
      <w:r w:rsidRPr="008065B0">
        <w:rPr>
          <w:rFonts w:ascii="Times New Roman" w:hAnsi="Times New Roman"/>
          <w:color w:val="auto"/>
          <w:sz w:val="20"/>
        </w:rPr>
        <w:t>(реквизиты правового акта органа местного самоуправления муниципального образования (при наличии правового акта на дату подписания Соглашения)</w:t>
      </w:r>
    </w:p>
    <w:p w:rsidR="008065B0" w:rsidRPr="008065B0" w:rsidRDefault="008065B0" w:rsidP="008065B0">
      <w:pPr>
        <w:spacing w:after="0" w:line="240" w:lineRule="auto"/>
        <w:ind w:firstLine="709"/>
        <w:jc w:val="both"/>
        <w:rPr>
          <w:rFonts w:ascii="Times New Roman" w:hAnsi="Times New Roman"/>
          <w:color w:val="auto"/>
          <w:sz w:val="28"/>
          <w:szCs w:val="28"/>
        </w:rPr>
      </w:pPr>
      <w:r w:rsidRPr="008065B0">
        <w:rPr>
          <w:rFonts w:ascii="Times New Roman" w:hAnsi="Times New Roman"/>
          <w:color w:val="auto"/>
          <w:sz w:val="28"/>
          <w:szCs w:val="28"/>
        </w:rPr>
        <w:t>1.4. Уполномоченным органом местного самоуправления муниципального образования, осуществляющим взаимодействие с ______________________</w:t>
      </w:r>
      <w:r>
        <w:rPr>
          <w:rFonts w:ascii="Times New Roman" w:hAnsi="Times New Roman"/>
          <w:color w:val="auto"/>
          <w:sz w:val="28"/>
          <w:szCs w:val="28"/>
        </w:rPr>
        <w:t>__</w:t>
      </w:r>
      <w:r w:rsidRPr="008065B0">
        <w:rPr>
          <w:rFonts w:ascii="Times New Roman" w:hAnsi="Times New Roman"/>
          <w:color w:val="auto"/>
          <w:sz w:val="28"/>
          <w:szCs w:val="28"/>
        </w:rPr>
        <w:t>______</w:t>
      </w:r>
    </w:p>
    <w:p w:rsidR="008065B0" w:rsidRPr="008065B0" w:rsidRDefault="008065B0" w:rsidP="008065B0">
      <w:pPr>
        <w:spacing w:after="0" w:line="240" w:lineRule="auto"/>
        <w:ind w:firstLine="709"/>
        <w:jc w:val="both"/>
        <w:rPr>
          <w:rFonts w:ascii="Times New Roman" w:hAnsi="Times New Roman"/>
          <w:color w:val="auto"/>
          <w:sz w:val="20"/>
        </w:rPr>
      </w:pPr>
      <w:r w:rsidRPr="008065B0">
        <w:rPr>
          <w:rFonts w:ascii="Times New Roman" w:hAnsi="Times New Roman"/>
          <w:color w:val="auto"/>
          <w:sz w:val="20"/>
        </w:rPr>
        <w:t xml:space="preserve">                                     </w:t>
      </w:r>
      <w:r>
        <w:rPr>
          <w:rFonts w:ascii="Times New Roman" w:hAnsi="Times New Roman"/>
          <w:color w:val="auto"/>
          <w:sz w:val="20"/>
        </w:rPr>
        <w:t xml:space="preserve">                                                                   </w:t>
      </w:r>
      <w:r w:rsidRPr="008065B0">
        <w:rPr>
          <w:rFonts w:ascii="Times New Roman" w:hAnsi="Times New Roman"/>
          <w:color w:val="auto"/>
          <w:sz w:val="20"/>
        </w:rPr>
        <w:t xml:space="preserve">  (Министерством, Агентством, Инспекцией и т.п.)</w:t>
      </w:r>
    </w:p>
    <w:p w:rsidR="008065B0" w:rsidRPr="008065B0" w:rsidRDefault="008065B0" w:rsidP="008065B0">
      <w:pPr>
        <w:spacing w:after="0" w:line="240" w:lineRule="auto"/>
        <w:jc w:val="both"/>
        <w:rPr>
          <w:rFonts w:ascii="Times New Roman" w:hAnsi="Times New Roman"/>
          <w:color w:val="auto"/>
          <w:sz w:val="28"/>
          <w:szCs w:val="28"/>
        </w:rPr>
      </w:pPr>
      <w:r w:rsidRPr="008065B0">
        <w:rPr>
          <w:rFonts w:ascii="Times New Roman" w:hAnsi="Times New Roman"/>
          <w:color w:val="auto"/>
          <w:sz w:val="28"/>
          <w:szCs w:val="28"/>
        </w:rPr>
        <w:t>и предоставление отчетности, является ____________</w:t>
      </w:r>
      <w:r>
        <w:rPr>
          <w:rFonts w:ascii="Times New Roman" w:hAnsi="Times New Roman"/>
          <w:color w:val="auto"/>
          <w:sz w:val="28"/>
          <w:szCs w:val="28"/>
        </w:rPr>
        <w:t>___________</w:t>
      </w:r>
      <w:r w:rsidRPr="008065B0">
        <w:rPr>
          <w:rFonts w:ascii="Times New Roman" w:hAnsi="Times New Roman"/>
          <w:color w:val="auto"/>
          <w:sz w:val="28"/>
          <w:szCs w:val="28"/>
        </w:rPr>
        <w:t>_______________.</w:t>
      </w:r>
    </w:p>
    <w:p w:rsidR="008065B0" w:rsidRPr="008065B0" w:rsidRDefault="008065B0" w:rsidP="008065B0">
      <w:pPr>
        <w:spacing w:after="0" w:line="240" w:lineRule="auto"/>
        <w:ind w:firstLine="709"/>
        <w:jc w:val="both"/>
        <w:rPr>
          <w:rFonts w:ascii="Times New Roman" w:hAnsi="Times New Roman"/>
          <w:color w:val="auto"/>
          <w:sz w:val="20"/>
        </w:rPr>
      </w:pPr>
      <w:r w:rsidRPr="008065B0">
        <w:rPr>
          <w:rFonts w:ascii="Times New Roman" w:hAnsi="Times New Roman"/>
          <w:color w:val="auto"/>
          <w:sz w:val="20"/>
        </w:rPr>
        <w:t xml:space="preserve">                                                                         </w:t>
      </w:r>
      <w:r>
        <w:rPr>
          <w:rFonts w:ascii="Times New Roman" w:hAnsi="Times New Roman"/>
          <w:color w:val="auto"/>
          <w:sz w:val="20"/>
        </w:rPr>
        <w:t xml:space="preserve">                 </w:t>
      </w:r>
      <w:r w:rsidRPr="008065B0">
        <w:rPr>
          <w:rFonts w:ascii="Times New Roman" w:hAnsi="Times New Roman"/>
          <w:color w:val="auto"/>
          <w:sz w:val="20"/>
        </w:rPr>
        <w:t xml:space="preserve">   (наименование органа местного самоуправления)</w:t>
      </w:r>
    </w:p>
    <w:p w:rsidR="008065B0" w:rsidRPr="008065B0" w:rsidRDefault="008065B0" w:rsidP="008065B0">
      <w:pPr>
        <w:spacing w:after="0" w:line="240" w:lineRule="auto"/>
        <w:ind w:firstLine="709"/>
        <w:rPr>
          <w:rFonts w:ascii="Times New Roman" w:hAnsi="Times New Roman"/>
          <w:color w:val="auto"/>
          <w:sz w:val="28"/>
          <w:szCs w:val="28"/>
        </w:rPr>
      </w:pPr>
    </w:p>
    <w:p w:rsidR="008065B0" w:rsidRPr="008065B0" w:rsidRDefault="008065B0" w:rsidP="008065B0">
      <w:pPr>
        <w:numPr>
          <w:ilvl w:val="0"/>
          <w:numId w:val="24"/>
        </w:numPr>
        <w:spacing w:after="0" w:line="240" w:lineRule="auto"/>
        <w:ind w:left="0" w:firstLine="709"/>
        <w:jc w:val="center"/>
        <w:rPr>
          <w:rFonts w:ascii="Times New Roman" w:hAnsi="Times New Roman"/>
          <w:b/>
          <w:color w:val="auto"/>
          <w:sz w:val="28"/>
          <w:szCs w:val="28"/>
        </w:rPr>
      </w:pPr>
      <w:r w:rsidRPr="008065B0">
        <w:rPr>
          <w:rFonts w:ascii="Times New Roman" w:hAnsi="Times New Roman"/>
          <w:b/>
          <w:color w:val="auto"/>
          <w:sz w:val="28"/>
          <w:szCs w:val="28"/>
        </w:rPr>
        <w:t>Финансовое обеспечение расходных обязательств муниципального образования, в целях софинансирования которых предоставляется Иной межбюджетный трансферт</w:t>
      </w:r>
    </w:p>
    <w:p w:rsidR="008065B0" w:rsidRPr="008065B0" w:rsidRDefault="008065B0" w:rsidP="008065B0">
      <w:pPr>
        <w:spacing w:after="0" w:line="240" w:lineRule="auto"/>
        <w:ind w:firstLine="709"/>
        <w:jc w:val="center"/>
        <w:rPr>
          <w:rFonts w:ascii="Times New Roman" w:hAnsi="Times New Roman"/>
          <w:color w:val="auto"/>
          <w:sz w:val="28"/>
          <w:szCs w:val="28"/>
        </w:rPr>
      </w:pPr>
    </w:p>
    <w:p w:rsidR="008065B0" w:rsidRPr="008065B0" w:rsidRDefault="008065B0" w:rsidP="008065B0">
      <w:pPr>
        <w:numPr>
          <w:ilvl w:val="1"/>
          <w:numId w:val="24"/>
        </w:numPr>
        <w:spacing w:after="0" w:line="240" w:lineRule="auto"/>
        <w:ind w:left="0" w:firstLine="709"/>
        <w:jc w:val="both"/>
        <w:rPr>
          <w:rFonts w:ascii="Times New Roman" w:hAnsi="Times New Roman"/>
          <w:color w:val="auto"/>
          <w:sz w:val="28"/>
          <w:szCs w:val="28"/>
        </w:rPr>
      </w:pPr>
      <w:r w:rsidRPr="008065B0">
        <w:rPr>
          <w:rFonts w:ascii="Times New Roman" w:hAnsi="Times New Roman"/>
          <w:color w:val="auto"/>
          <w:sz w:val="28"/>
          <w:szCs w:val="28"/>
        </w:rPr>
        <w:t>Общий объем бюджетных ассигнований, предусматриваемых в бюджете ______________________________________________</w:t>
      </w:r>
      <w:r w:rsidR="00D05EEC">
        <w:rPr>
          <w:rFonts w:ascii="Times New Roman" w:hAnsi="Times New Roman"/>
          <w:color w:val="auto"/>
          <w:sz w:val="28"/>
          <w:szCs w:val="28"/>
        </w:rPr>
        <w:t>____</w:t>
      </w:r>
      <w:r w:rsidRPr="008065B0">
        <w:rPr>
          <w:rFonts w:ascii="Times New Roman" w:hAnsi="Times New Roman"/>
          <w:color w:val="auto"/>
          <w:sz w:val="28"/>
          <w:szCs w:val="28"/>
        </w:rPr>
        <w:t xml:space="preserve">______________________ </w:t>
      </w:r>
    </w:p>
    <w:p w:rsidR="008065B0" w:rsidRPr="008065B0" w:rsidRDefault="008065B0" w:rsidP="008065B0">
      <w:pPr>
        <w:spacing w:after="0" w:line="240" w:lineRule="auto"/>
        <w:ind w:firstLine="709"/>
        <w:jc w:val="both"/>
        <w:rPr>
          <w:rFonts w:ascii="Times New Roman" w:hAnsi="Times New Roman"/>
          <w:color w:val="auto"/>
          <w:sz w:val="28"/>
          <w:szCs w:val="28"/>
        </w:rPr>
      </w:pPr>
      <w:r w:rsidRPr="008065B0">
        <w:rPr>
          <w:rFonts w:ascii="Times New Roman" w:hAnsi="Times New Roman"/>
          <w:color w:val="auto"/>
          <w:sz w:val="20"/>
        </w:rPr>
        <w:t xml:space="preserve">             </w:t>
      </w:r>
      <w:r w:rsidR="00D05EEC">
        <w:rPr>
          <w:rFonts w:ascii="Times New Roman" w:hAnsi="Times New Roman"/>
          <w:color w:val="auto"/>
          <w:sz w:val="20"/>
        </w:rPr>
        <w:t xml:space="preserve">                  </w:t>
      </w:r>
      <w:r w:rsidRPr="008065B0">
        <w:rPr>
          <w:rFonts w:ascii="Times New Roman" w:hAnsi="Times New Roman"/>
          <w:color w:val="auto"/>
          <w:sz w:val="20"/>
        </w:rPr>
        <w:t xml:space="preserve">      </w:t>
      </w:r>
      <w:r w:rsidR="00D05EEC">
        <w:rPr>
          <w:rFonts w:ascii="Times New Roman" w:hAnsi="Times New Roman"/>
          <w:color w:val="auto"/>
          <w:sz w:val="20"/>
        </w:rPr>
        <w:t xml:space="preserve">               </w:t>
      </w:r>
      <w:r w:rsidRPr="008065B0">
        <w:rPr>
          <w:rFonts w:ascii="Times New Roman" w:hAnsi="Times New Roman"/>
          <w:color w:val="auto"/>
          <w:sz w:val="20"/>
        </w:rPr>
        <w:t xml:space="preserve">   (наименование муниципального образования)</w:t>
      </w:r>
    </w:p>
    <w:p w:rsidR="008065B0" w:rsidRPr="008065B0" w:rsidRDefault="008065B0" w:rsidP="00D05EEC">
      <w:pPr>
        <w:spacing w:after="0" w:line="240" w:lineRule="auto"/>
        <w:jc w:val="both"/>
        <w:rPr>
          <w:rFonts w:ascii="Times New Roman" w:hAnsi="Times New Roman"/>
          <w:color w:val="auto"/>
          <w:sz w:val="28"/>
          <w:szCs w:val="28"/>
        </w:rPr>
      </w:pPr>
      <w:r w:rsidRPr="008065B0">
        <w:rPr>
          <w:rFonts w:ascii="Times New Roman" w:hAnsi="Times New Roman"/>
          <w:color w:val="auto"/>
          <w:sz w:val="28"/>
          <w:szCs w:val="28"/>
        </w:rPr>
        <w:t xml:space="preserve">(сводной бюджетной росписи местного бюджета) на финансовое обеспечение расходных обязательств муниципального образования, в целях софинансирования которых предоставляется Иной межбюджетный трансферт, размер Иного межбюджетного трансферта, а также уровни софинансирования расходного </w:t>
      </w:r>
      <w:r w:rsidRPr="008065B0">
        <w:rPr>
          <w:rFonts w:ascii="Times New Roman" w:hAnsi="Times New Roman"/>
          <w:color w:val="auto"/>
          <w:sz w:val="28"/>
          <w:szCs w:val="28"/>
        </w:rPr>
        <w:lastRenderedPageBreak/>
        <w:t xml:space="preserve">обязательства муниципального образования за счет средств краевого и местного бюджета, выраженные в процентах от общего объема бюджетных ассигнований, предусмотренных в местном бюджете на исполнение расходного обязательства муниципального образования, в целях софинансирования которого предоставляется Иной межбюджетный трансферт, указаны в приложении 1 к настоящему Соглашению.   </w:t>
      </w:r>
    </w:p>
    <w:p w:rsidR="008065B0" w:rsidRPr="008065B0" w:rsidRDefault="008065B0" w:rsidP="008065B0">
      <w:pPr>
        <w:spacing w:after="0" w:line="240" w:lineRule="auto"/>
        <w:ind w:firstLine="709"/>
        <w:jc w:val="both"/>
        <w:rPr>
          <w:rFonts w:ascii="Times New Roman" w:hAnsi="Times New Roman"/>
          <w:color w:val="auto"/>
          <w:sz w:val="28"/>
          <w:szCs w:val="28"/>
        </w:rPr>
      </w:pPr>
    </w:p>
    <w:p w:rsidR="008065B0" w:rsidRPr="008065B0" w:rsidRDefault="008065B0" w:rsidP="008065B0">
      <w:pPr>
        <w:numPr>
          <w:ilvl w:val="0"/>
          <w:numId w:val="24"/>
        </w:numPr>
        <w:tabs>
          <w:tab w:val="left" w:pos="567"/>
        </w:tabs>
        <w:spacing w:after="0" w:line="240" w:lineRule="auto"/>
        <w:ind w:left="0" w:firstLine="709"/>
        <w:jc w:val="center"/>
        <w:rPr>
          <w:rFonts w:ascii="Times New Roman" w:hAnsi="Times New Roman"/>
          <w:b/>
          <w:color w:val="auto"/>
          <w:sz w:val="28"/>
          <w:szCs w:val="28"/>
        </w:rPr>
      </w:pPr>
      <w:r w:rsidRPr="008065B0">
        <w:rPr>
          <w:rFonts w:ascii="Times New Roman" w:hAnsi="Times New Roman"/>
          <w:b/>
          <w:color w:val="auto"/>
          <w:sz w:val="28"/>
          <w:szCs w:val="28"/>
        </w:rPr>
        <w:t>Порядок и условия перечисления Иного межбюджетного трансферта</w:t>
      </w:r>
    </w:p>
    <w:p w:rsidR="008065B0" w:rsidRPr="008065B0" w:rsidRDefault="008065B0" w:rsidP="008065B0">
      <w:pPr>
        <w:spacing w:after="0" w:line="240" w:lineRule="auto"/>
        <w:ind w:firstLine="709"/>
        <w:rPr>
          <w:rFonts w:ascii="Times New Roman" w:hAnsi="Times New Roman"/>
          <w:b/>
          <w:color w:val="auto"/>
          <w:sz w:val="28"/>
          <w:szCs w:val="28"/>
        </w:rPr>
      </w:pPr>
    </w:p>
    <w:p w:rsidR="008065B0" w:rsidRPr="008065B0" w:rsidRDefault="008065B0" w:rsidP="008065B0">
      <w:pPr>
        <w:spacing w:after="0" w:line="240" w:lineRule="auto"/>
        <w:ind w:firstLine="709"/>
        <w:jc w:val="both"/>
        <w:rPr>
          <w:rFonts w:ascii="Times New Roman" w:hAnsi="Times New Roman"/>
          <w:color w:val="auto"/>
          <w:sz w:val="28"/>
          <w:szCs w:val="28"/>
        </w:rPr>
      </w:pPr>
      <w:r w:rsidRPr="008065B0">
        <w:rPr>
          <w:rFonts w:ascii="Times New Roman" w:hAnsi="Times New Roman"/>
          <w:color w:val="auto"/>
          <w:sz w:val="28"/>
          <w:szCs w:val="28"/>
        </w:rPr>
        <w:t>3.1. Иной межбюджетный трансферт предоставляется в соответствии с бюджетными ассигнованиями, предусмотренными законом Камчатского края о краевом бюджете (сводной бюджетной росписью краевого бюджета), в пределах лимитов бюджетных обязательств, доведенных_____________________</w:t>
      </w:r>
      <w:r w:rsidR="00D05EEC">
        <w:rPr>
          <w:rFonts w:ascii="Times New Roman" w:hAnsi="Times New Roman"/>
          <w:color w:val="auto"/>
          <w:sz w:val="28"/>
          <w:szCs w:val="28"/>
        </w:rPr>
        <w:t>____</w:t>
      </w:r>
      <w:r w:rsidRPr="008065B0">
        <w:rPr>
          <w:rFonts w:ascii="Times New Roman" w:hAnsi="Times New Roman"/>
          <w:color w:val="auto"/>
          <w:sz w:val="28"/>
          <w:szCs w:val="28"/>
        </w:rPr>
        <w:t>_____________________________________</w:t>
      </w:r>
      <w:r w:rsidR="00D05EEC">
        <w:rPr>
          <w:rFonts w:ascii="Times New Roman" w:hAnsi="Times New Roman"/>
          <w:color w:val="auto"/>
          <w:sz w:val="28"/>
          <w:szCs w:val="28"/>
        </w:rPr>
        <w:t>,</w:t>
      </w:r>
    </w:p>
    <w:p w:rsidR="008065B0" w:rsidRPr="008065B0" w:rsidRDefault="008065B0" w:rsidP="008065B0">
      <w:pPr>
        <w:spacing w:after="0" w:line="240" w:lineRule="auto"/>
        <w:ind w:firstLine="709"/>
        <w:jc w:val="both"/>
        <w:rPr>
          <w:rFonts w:ascii="Times New Roman" w:hAnsi="Times New Roman"/>
          <w:color w:val="auto"/>
          <w:sz w:val="20"/>
        </w:rPr>
      </w:pPr>
      <w:r w:rsidRPr="008065B0">
        <w:rPr>
          <w:rFonts w:ascii="Times New Roman" w:hAnsi="Times New Roman"/>
          <w:color w:val="auto"/>
          <w:sz w:val="24"/>
          <w:szCs w:val="24"/>
        </w:rPr>
        <w:t xml:space="preserve">                                 </w:t>
      </w:r>
      <w:r w:rsidR="00D05EEC">
        <w:rPr>
          <w:rFonts w:ascii="Times New Roman" w:hAnsi="Times New Roman"/>
          <w:color w:val="auto"/>
          <w:sz w:val="24"/>
          <w:szCs w:val="24"/>
        </w:rPr>
        <w:t xml:space="preserve">   </w:t>
      </w:r>
      <w:r w:rsidRPr="008065B0">
        <w:rPr>
          <w:rFonts w:ascii="Times New Roman" w:hAnsi="Times New Roman"/>
          <w:color w:val="auto"/>
          <w:sz w:val="24"/>
          <w:szCs w:val="24"/>
        </w:rPr>
        <w:t xml:space="preserve">         (</w:t>
      </w:r>
      <w:r w:rsidRPr="008065B0">
        <w:rPr>
          <w:rFonts w:ascii="Times New Roman" w:hAnsi="Times New Roman"/>
          <w:color w:val="auto"/>
          <w:sz w:val="20"/>
        </w:rPr>
        <w:t>Министерству, Агентству, Инспекции и т.п.)</w:t>
      </w:r>
    </w:p>
    <w:p w:rsidR="008065B0" w:rsidRPr="008065B0" w:rsidRDefault="008065B0" w:rsidP="00D05EEC">
      <w:pPr>
        <w:spacing w:after="0" w:line="240" w:lineRule="auto"/>
        <w:jc w:val="both"/>
        <w:rPr>
          <w:rFonts w:ascii="Times New Roman" w:hAnsi="Times New Roman"/>
          <w:color w:val="auto"/>
          <w:sz w:val="28"/>
          <w:szCs w:val="28"/>
        </w:rPr>
      </w:pPr>
      <w:r w:rsidRPr="008065B0">
        <w:rPr>
          <w:rFonts w:ascii="Times New Roman" w:hAnsi="Times New Roman"/>
          <w:color w:val="auto"/>
          <w:sz w:val="28"/>
          <w:szCs w:val="28"/>
        </w:rPr>
        <w:t>как получателю средств краевого бюджета, а также в пределах прогноза перечислений из краевого бюджета, утвержденного в установленном порядке.</w:t>
      </w:r>
    </w:p>
    <w:p w:rsidR="008065B0" w:rsidRPr="008065B0" w:rsidRDefault="008065B0" w:rsidP="008065B0">
      <w:pPr>
        <w:tabs>
          <w:tab w:val="left" w:pos="1276"/>
          <w:tab w:val="left" w:pos="1418"/>
        </w:tabs>
        <w:spacing w:after="0" w:line="240" w:lineRule="auto"/>
        <w:ind w:firstLine="709"/>
        <w:jc w:val="both"/>
        <w:rPr>
          <w:rFonts w:ascii="Times New Roman" w:hAnsi="Times New Roman"/>
          <w:color w:val="auto"/>
          <w:sz w:val="28"/>
          <w:szCs w:val="28"/>
        </w:rPr>
      </w:pPr>
      <w:r w:rsidRPr="008065B0">
        <w:rPr>
          <w:rFonts w:ascii="Times New Roman" w:hAnsi="Times New Roman"/>
          <w:color w:val="auto"/>
          <w:sz w:val="28"/>
          <w:szCs w:val="28"/>
        </w:rPr>
        <w:t>3.2. Перечисление Иного межбюджетного трансферта в бюджет _____________________</w:t>
      </w:r>
      <w:r w:rsidR="00D05EEC">
        <w:rPr>
          <w:rFonts w:ascii="Times New Roman" w:hAnsi="Times New Roman"/>
          <w:color w:val="auto"/>
          <w:sz w:val="28"/>
          <w:szCs w:val="28"/>
        </w:rPr>
        <w:t>____</w:t>
      </w:r>
      <w:r w:rsidRPr="008065B0">
        <w:rPr>
          <w:rFonts w:ascii="Times New Roman" w:hAnsi="Times New Roman"/>
          <w:color w:val="auto"/>
          <w:sz w:val="28"/>
          <w:szCs w:val="28"/>
        </w:rPr>
        <w:t>__________________________________осуществляется</w:t>
      </w:r>
    </w:p>
    <w:p w:rsidR="008065B0" w:rsidRPr="008065B0" w:rsidRDefault="008065B0" w:rsidP="008065B0">
      <w:pPr>
        <w:tabs>
          <w:tab w:val="left" w:pos="1276"/>
          <w:tab w:val="left" w:pos="1418"/>
        </w:tabs>
        <w:spacing w:after="0" w:line="240" w:lineRule="auto"/>
        <w:ind w:firstLine="709"/>
        <w:jc w:val="both"/>
        <w:rPr>
          <w:rFonts w:ascii="Times New Roman" w:hAnsi="Times New Roman"/>
          <w:color w:val="auto"/>
          <w:sz w:val="28"/>
          <w:szCs w:val="28"/>
        </w:rPr>
      </w:pPr>
      <w:r w:rsidRPr="008065B0">
        <w:rPr>
          <w:rFonts w:ascii="Times New Roman" w:hAnsi="Times New Roman"/>
          <w:color w:val="auto"/>
          <w:sz w:val="28"/>
          <w:szCs w:val="28"/>
        </w:rPr>
        <w:t xml:space="preserve">     </w:t>
      </w:r>
      <w:r w:rsidR="00D05EEC">
        <w:rPr>
          <w:rFonts w:ascii="Times New Roman" w:hAnsi="Times New Roman"/>
          <w:color w:val="auto"/>
          <w:sz w:val="28"/>
          <w:szCs w:val="28"/>
        </w:rPr>
        <w:t xml:space="preserve">               </w:t>
      </w:r>
      <w:r w:rsidRPr="008065B0">
        <w:rPr>
          <w:rFonts w:ascii="Times New Roman" w:hAnsi="Times New Roman"/>
          <w:color w:val="auto"/>
          <w:sz w:val="20"/>
        </w:rPr>
        <w:t>(наименование муниципального образования)</w:t>
      </w:r>
    </w:p>
    <w:p w:rsidR="008065B0" w:rsidRPr="008065B0" w:rsidRDefault="008065B0" w:rsidP="00D05EEC">
      <w:pPr>
        <w:tabs>
          <w:tab w:val="left" w:pos="2127"/>
        </w:tabs>
        <w:spacing w:after="0" w:line="240" w:lineRule="auto"/>
        <w:jc w:val="both"/>
        <w:rPr>
          <w:rFonts w:ascii="Times New Roman" w:hAnsi="Times New Roman"/>
          <w:color w:val="auto"/>
          <w:sz w:val="28"/>
          <w:szCs w:val="28"/>
        </w:rPr>
      </w:pPr>
      <w:r w:rsidRPr="008065B0">
        <w:rPr>
          <w:rFonts w:ascii="Times New Roman" w:hAnsi="Times New Roman"/>
          <w:color w:val="auto"/>
          <w:sz w:val="28"/>
          <w:szCs w:val="28"/>
        </w:rPr>
        <w:t xml:space="preserve">в соответствии с заявкой на финансирование, представленной в соответствии с пунктом 4.3.10.2 настоящего Соглашения, на казначейский счет для осуществления операций по учету и распределению поступлений, открытый Управлению Федерального казначейства по Камчатскому краю, по реквизитам, указанным в разделе 7 настоящего Соглашения. </w:t>
      </w:r>
    </w:p>
    <w:p w:rsidR="008065B0" w:rsidRPr="008065B0" w:rsidRDefault="008065B0" w:rsidP="008065B0">
      <w:pPr>
        <w:spacing w:after="0" w:line="240" w:lineRule="auto"/>
        <w:ind w:firstLine="709"/>
        <w:jc w:val="both"/>
        <w:rPr>
          <w:rFonts w:ascii="Times New Roman" w:hAnsi="Times New Roman"/>
          <w:color w:val="auto"/>
          <w:sz w:val="28"/>
          <w:szCs w:val="28"/>
        </w:rPr>
      </w:pPr>
      <w:r w:rsidRPr="008065B0">
        <w:rPr>
          <w:rFonts w:ascii="Times New Roman" w:hAnsi="Times New Roman"/>
          <w:color w:val="auto"/>
          <w:sz w:val="28"/>
          <w:szCs w:val="28"/>
        </w:rPr>
        <w:t>3.3. Учет операций, связанных с использованием Иного межбюджетного трансферта, осуществляется на лицевых счетах получателей средств бюджета ____________________________________________________</w:t>
      </w:r>
      <w:r w:rsidR="00D05EEC">
        <w:rPr>
          <w:rFonts w:ascii="Times New Roman" w:hAnsi="Times New Roman"/>
          <w:color w:val="auto"/>
          <w:sz w:val="28"/>
          <w:szCs w:val="28"/>
        </w:rPr>
        <w:t>____</w:t>
      </w:r>
      <w:r w:rsidRPr="008065B0">
        <w:rPr>
          <w:rFonts w:ascii="Times New Roman" w:hAnsi="Times New Roman"/>
          <w:color w:val="auto"/>
          <w:sz w:val="28"/>
          <w:szCs w:val="28"/>
        </w:rPr>
        <w:t>________________,</w:t>
      </w:r>
    </w:p>
    <w:p w:rsidR="008065B0" w:rsidRPr="008065B0" w:rsidRDefault="008065B0" w:rsidP="008065B0">
      <w:pPr>
        <w:spacing w:after="0" w:line="240" w:lineRule="auto"/>
        <w:ind w:firstLine="709"/>
        <w:jc w:val="center"/>
        <w:rPr>
          <w:rFonts w:ascii="Times New Roman" w:hAnsi="Times New Roman"/>
          <w:color w:val="auto"/>
          <w:sz w:val="20"/>
        </w:rPr>
      </w:pPr>
      <w:r w:rsidRPr="008065B0">
        <w:rPr>
          <w:rFonts w:ascii="Times New Roman" w:hAnsi="Times New Roman"/>
          <w:color w:val="auto"/>
          <w:sz w:val="20"/>
        </w:rPr>
        <w:t>(наименование муниципального образования)</w:t>
      </w:r>
    </w:p>
    <w:p w:rsidR="008065B0" w:rsidRPr="008065B0" w:rsidRDefault="008065B0" w:rsidP="00D05EEC">
      <w:pPr>
        <w:spacing w:after="0" w:line="240" w:lineRule="auto"/>
        <w:rPr>
          <w:rFonts w:ascii="Times New Roman" w:hAnsi="Times New Roman"/>
          <w:color w:val="auto"/>
          <w:sz w:val="28"/>
          <w:szCs w:val="28"/>
        </w:rPr>
      </w:pPr>
      <w:r w:rsidRPr="008065B0">
        <w:rPr>
          <w:rFonts w:ascii="Times New Roman" w:hAnsi="Times New Roman"/>
          <w:color w:val="auto"/>
          <w:sz w:val="28"/>
          <w:szCs w:val="28"/>
        </w:rPr>
        <w:t>открытых в Управлении Федерального казначейства по Камчатскому краю.</w:t>
      </w:r>
    </w:p>
    <w:p w:rsidR="008065B0" w:rsidRPr="008065B0" w:rsidRDefault="008065B0" w:rsidP="00D05EEC">
      <w:pPr>
        <w:spacing w:after="0" w:line="240" w:lineRule="auto"/>
        <w:rPr>
          <w:rFonts w:ascii="Times New Roman" w:hAnsi="Times New Roman"/>
          <w:color w:val="auto"/>
          <w:sz w:val="28"/>
          <w:szCs w:val="28"/>
        </w:rPr>
      </w:pPr>
    </w:p>
    <w:p w:rsidR="008065B0" w:rsidRPr="008065B0" w:rsidRDefault="008065B0" w:rsidP="008065B0">
      <w:pPr>
        <w:numPr>
          <w:ilvl w:val="0"/>
          <w:numId w:val="24"/>
        </w:numPr>
        <w:spacing w:after="0" w:line="240" w:lineRule="auto"/>
        <w:ind w:left="0" w:firstLine="709"/>
        <w:jc w:val="center"/>
        <w:rPr>
          <w:rFonts w:ascii="Times New Roman" w:hAnsi="Times New Roman"/>
          <w:b/>
          <w:color w:val="auto"/>
          <w:sz w:val="28"/>
          <w:szCs w:val="28"/>
        </w:rPr>
      </w:pPr>
      <w:r w:rsidRPr="008065B0">
        <w:rPr>
          <w:rFonts w:ascii="Times New Roman" w:hAnsi="Times New Roman"/>
          <w:b/>
          <w:color w:val="auto"/>
          <w:sz w:val="28"/>
          <w:szCs w:val="28"/>
        </w:rPr>
        <w:t>Взаимодействие Сторон</w:t>
      </w:r>
    </w:p>
    <w:p w:rsidR="008065B0" w:rsidRPr="008065B0" w:rsidRDefault="008065B0" w:rsidP="008065B0">
      <w:pPr>
        <w:spacing w:after="0" w:line="240" w:lineRule="auto"/>
        <w:ind w:firstLine="709"/>
        <w:jc w:val="both"/>
        <w:rPr>
          <w:rFonts w:ascii="Times New Roman" w:hAnsi="Times New Roman"/>
          <w:color w:val="auto"/>
          <w:sz w:val="28"/>
          <w:szCs w:val="28"/>
        </w:rPr>
      </w:pPr>
    </w:p>
    <w:p w:rsidR="008065B0" w:rsidRPr="008065B0" w:rsidRDefault="008065B0" w:rsidP="008065B0">
      <w:pPr>
        <w:numPr>
          <w:ilvl w:val="1"/>
          <w:numId w:val="24"/>
        </w:numPr>
        <w:spacing w:after="0" w:line="240" w:lineRule="auto"/>
        <w:ind w:left="0" w:firstLine="709"/>
        <w:jc w:val="both"/>
        <w:rPr>
          <w:rFonts w:ascii="Times New Roman" w:hAnsi="Times New Roman"/>
          <w:color w:val="auto"/>
          <w:sz w:val="28"/>
          <w:szCs w:val="28"/>
        </w:rPr>
      </w:pPr>
      <w:r w:rsidRPr="008065B0">
        <w:rPr>
          <w:rFonts w:ascii="Times New Roman" w:hAnsi="Times New Roman"/>
          <w:color w:val="auto"/>
          <w:sz w:val="28"/>
          <w:szCs w:val="28"/>
        </w:rPr>
        <w:t>___________________________________________</w:t>
      </w:r>
      <w:r w:rsidR="00D05EEC">
        <w:rPr>
          <w:rFonts w:ascii="Times New Roman" w:hAnsi="Times New Roman"/>
          <w:color w:val="auto"/>
          <w:sz w:val="28"/>
          <w:szCs w:val="28"/>
        </w:rPr>
        <w:t>_____</w:t>
      </w:r>
      <w:r w:rsidRPr="008065B0">
        <w:rPr>
          <w:rFonts w:ascii="Times New Roman" w:hAnsi="Times New Roman"/>
          <w:color w:val="auto"/>
          <w:sz w:val="28"/>
          <w:szCs w:val="28"/>
        </w:rPr>
        <w:t>_______обязуется:</w:t>
      </w:r>
    </w:p>
    <w:p w:rsidR="008065B0" w:rsidRPr="008065B0" w:rsidRDefault="008065B0" w:rsidP="008065B0">
      <w:pPr>
        <w:spacing w:after="0" w:line="240" w:lineRule="auto"/>
        <w:ind w:firstLine="709"/>
        <w:jc w:val="both"/>
        <w:rPr>
          <w:rFonts w:ascii="Times New Roman" w:hAnsi="Times New Roman"/>
          <w:color w:val="auto"/>
          <w:sz w:val="20"/>
        </w:rPr>
      </w:pPr>
      <w:r w:rsidRPr="008065B0">
        <w:rPr>
          <w:rFonts w:ascii="Times New Roman" w:hAnsi="Times New Roman"/>
          <w:color w:val="auto"/>
          <w:sz w:val="20"/>
        </w:rPr>
        <w:t xml:space="preserve">                                          (Министерство, Агентство, Инспекция и т.п.)</w:t>
      </w:r>
    </w:p>
    <w:p w:rsidR="008065B0" w:rsidRPr="008065B0" w:rsidRDefault="008065B0" w:rsidP="008065B0">
      <w:pPr>
        <w:numPr>
          <w:ilvl w:val="2"/>
          <w:numId w:val="24"/>
        </w:numPr>
        <w:spacing w:after="0" w:line="240" w:lineRule="auto"/>
        <w:ind w:left="0" w:firstLine="709"/>
        <w:jc w:val="both"/>
        <w:rPr>
          <w:rFonts w:ascii="Times New Roman" w:hAnsi="Times New Roman"/>
          <w:color w:val="auto"/>
          <w:sz w:val="28"/>
          <w:szCs w:val="28"/>
        </w:rPr>
      </w:pPr>
      <w:r w:rsidRPr="008065B0">
        <w:rPr>
          <w:rFonts w:ascii="Times New Roman" w:hAnsi="Times New Roman"/>
          <w:color w:val="auto"/>
          <w:sz w:val="28"/>
          <w:szCs w:val="28"/>
        </w:rPr>
        <w:t>Обеспечить предоставление Иного межбюджетного трансферта бюджету ___________________________________________</w:t>
      </w:r>
      <w:r w:rsidR="00D05EEC">
        <w:rPr>
          <w:rFonts w:ascii="Times New Roman" w:hAnsi="Times New Roman"/>
          <w:color w:val="auto"/>
          <w:sz w:val="28"/>
          <w:szCs w:val="28"/>
        </w:rPr>
        <w:t>____________</w:t>
      </w:r>
      <w:r w:rsidRPr="008065B0">
        <w:rPr>
          <w:rFonts w:ascii="Times New Roman" w:hAnsi="Times New Roman"/>
          <w:color w:val="auto"/>
          <w:sz w:val="28"/>
          <w:szCs w:val="28"/>
        </w:rPr>
        <w:t xml:space="preserve">_________________ </w:t>
      </w:r>
    </w:p>
    <w:p w:rsidR="008065B0" w:rsidRPr="008065B0" w:rsidRDefault="008065B0" w:rsidP="008065B0">
      <w:pPr>
        <w:spacing w:after="0" w:line="240" w:lineRule="auto"/>
        <w:ind w:firstLine="709"/>
        <w:jc w:val="center"/>
        <w:rPr>
          <w:rFonts w:ascii="Times New Roman" w:hAnsi="Times New Roman"/>
          <w:color w:val="auto"/>
          <w:sz w:val="20"/>
        </w:rPr>
      </w:pPr>
      <w:r w:rsidRPr="008065B0">
        <w:rPr>
          <w:rFonts w:ascii="Times New Roman" w:hAnsi="Times New Roman"/>
          <w:color w:val="auto"/>
          <w:sz w:val="20"/>
        </w:rPr>
        <w:t>(наименование муниципального образования)</w:t>
      </w:r>
    </w:p>
    <w:p w:rsidR="008065B0" w:rsidRPr="008065B0" w:rsidRDefault="008065B0" w:rsidP="00D05EEC">
      <w:pPr>
        <w:spacing w:after="0" w:line="240" w:lineRule="auto"/>
        <w:jc w:val="both"/>
        <w:rPr>
          <w:rFonts w:ascii="Times New Roman" w:hAnsi="Times New Roman"/>
          <w:color w:val="auto"/>
          <w:sz w:val="28"/>
          <w:szCs w:val="28"/>
        </w:rPr>
      </w:pPr>
      <w:r w:rsidRPr="008065B0">
        <w:rPr>
          <w:rFonts w:ascii="Times New Roman" w:hAnsi="Times New Roman"/>
          <w:color w:val="auto"/>
          <w:sz w:val="28"/>
          <w:szCs w:val="28"/>
        </w:rPr>
        <w:t>в пределах лимитов бюджетных обязательств, доведенных _________________________________</w:t>
      </w:r>
      <w:r w:rsidR="00D05EEC">
        <w:rPr>
          <w:rFonts w:ascii="Times New Roman" w:hAnsi="Times New Roman"/>
          <w:color w:val="auto"/>
          <w:sz w:val="28"/>
          <w:szCs w:val="28"/>
        </w:rPr>
        <w:t>____</w:t>
      </w:r>
      <w:r w:rsidRPr="008065B0">
        <w:rPr>
          <w:rFonts w:ascii="Times New Roman" w:hAnsi="Times New Roman"/>
          <w:color w:val="auto"/>
          <w:sz w:val="28"/>
          <w:szCs w:val="28"/>
        </w:rPr>
        <w:t>___________________________________</w:t>
      </w:r>
    </w:p>
    <w:p w:rsidR="008065B0" w:rsidRPr="008065B0" w:rsidRDefault="008065B0" w:rsidP="008065B0">
      <w:pPr>
        <w:spacing w:after="0" w:line="240" w:lineRule="auto"/>
        <w:ind w:firstLine="709"/>
        <w:jc w:val="both"/>
        <w:rPr>
          <w:rFonts w:ascii="Times New Roman" w:hAnsi="Times New Roman"/>
          <w:color w:val="auto"/>
          <w:sz w:val="20"/>
        </w:rPr>
      </w:pPr>
      <w:r w:rsidRPr="008065B0">
        <w:rPr>
          <w:rFonts w:ascii="Times New Roman" w:hAnsi="Times New Roman"/>
          <w:color w:val="auto"/>
          <w:sz w:val="28"/>
          <w:szCs w:val="28"/>
        </w:rPr>
        <w:t xml:space="preserve">  </w:t>
      </w:r>
      <w:r w:rsidRPr="008065B0">
        <w:rPr>
          <w:rFonts w:ascii="Times New Roman" w:hAnsi="Times New Roman"/>
          <w:color w:val="auto"/>
          <w:sz w:val="20"/>
        </w:rPr>
        <w:t xml:space="preserve">                                       (Министерству, Агентству, Инспекции и т.п.)</w:t>
      </w:r>
    </w:p>
    <w:p w:rsidR="008065B0" w:rsidRPr="008065B0" w:rsidRDefault="008065B0" w:rsidP="00D05EEC">
      <w:pPr>
        <w:spacing w:after="0" w:line="240" w:lineRule="auto"/>
        <w:jc w:val="both"/>
        <w:rPr>
          <w:rFonts w:ascii="Times New Roman" w:hAnsi="Times New Roman"/>
          <w:color w:val="auto"/>
          <w:sz w:val="28"/>
          <w:szCs w:val="28"/>
        </w:rPr>
      </w:pPr>
      <w:r w:rsidRPr="008065B0">
        <w:rPr>
          <w:rFonts w:ascii="Times New Roman" w:hAnsi="Times New Roman"/>
          <w:color w:val="auto"/>
          <w:sz w:val="28"/>
          <w:szCs w:val="28"/>
        </w:rPr>
        <w:t>как получателю средств краевого бюджета на 20____ год (на 20___год и плановый период __________ годов).</w:t>
      </w:r>
    </w:p>
    <w:p w:rsidR="008065B0" w:rsidRPr="008065B0" w:rsidRDefault="008065B0" w:rsidP="008065B0">
      <w:pPr>
        <w:numPr>
          <w:ilvl w:val="2"/>
          <w:numId w:val="24"/>
        </w:numPr>
        <w:spacing w:after="0" w:line="240" w:lineRule="auto"/>
        <w:ind w:left="0" w:firstLine="709"/>
        <w:jc w:val="both"/>
        <w:rPr>
          <w:rFonts w:ascii="Times New Roman" w:hAnsi="Times New Roman"/>
          <w:color w:val="auto"/>
          <w:sz w:val="28"/>
          <w:szCs w:val="28"/>
        </w:rPr>
      </w:pPr>
      <w:r w:rsidRPr="008065B0">
        <w:rPr>
          <w:rFonts w:ascii="Times New Roman" w:hAnsi="Times New Roman"/>
          <w:color w:val="auto"/>
          <w:sz w:val="28"/>
          <w:szCs w:val="28"/>
        </w:rPr>
        <w:t xml:space="preserve">Осуществлять контроль за соблюдением целей, порядка, условий предоставления и расходования Иного межбюджетного </w:t>
      </w:r>
      <w:r w:rsidR="00D05EEC" w:rsidRPr="008065B0">
        <w:rPr>
          <w:rFonts w:ascii="Times New Roman" w:hAnsi="Times New Roman"/>
          <w:color w:val="auto"/>
          <w:sz w:val="28"/>
          <w:szCs w:val="28"/>
        </w:rPr>
        <w:t>трансферта</w:t>
      </w:r>
      <w:r w:rsidRPr="008065B0">
        <w:rPr>
          <w:rFonts w:ascii="Times New Roman" w:hAnsi="Times New Roman"/>
          <w:color w:val="auto"/>
          <w:sz w:val="28"/>
          <w:szCs w:val="28"/>
        </w:rPr>
        <w:t>, а также за выполнением обязательств, предусмотренных настоящим Соглашением. Контроль осуществляется путем проведения не реже чем _________</w:t>
      </w:r>
      <w:r w:rsidR="00D05EEC">
        <w:rPr>
          <w:rFonts w:ascii="Times New Roman" w:hAnsi="Times New Roman"/>
          <w:color w:val="auto"/>
          <w:sz w:val="28"/>
          <w:szCs w:val="28"/>
        </w:rPr>
        <w:t>_____</w:t>
      </w:r>
      <w:r w:rsidRPr="008065B0">
        <w:rPr>
          <w:rFonts w:ascii="Times New Roman" w:hAnsi="Times New Roman"/>
          <w:color w:val="auto"/>
          <w:sz w:val="28"/>
          <w:szCs w:val="28"/>
        </w:rPr>
        <w:t xml:space="preserve">__________проверок. </w:t>
      </w:r>
    </w:p>
    <w:p w:rsidR="008065B0" w:rsidRPr="008065B0" w:rsidRDefault="008065B0" w:rsidP="008065B0">
      <w:pPr>
        <w:spacing w:after="0" w:line="240" w:lineRule="auto"/>
        <w:ind w:firstLine="709"/>
        <w:jc w:val="both"/>
        <w:rPr>
          <w:rFonts w:ascii="Times New Roman" w:hAnsi="Times New Roman"/>
          <w:color w:val="auto"/>
          <w:sz w:val="28"/>
          <w:szCs w:val="28"/>
        </w:rPr>
      </w:pPr>
      <w:r w:rsidRPr="008065B0">
        <w:rPr>
          <w:rFonts w:ascii="Times New Roman" w:hAnsi="Times New Roman"/>
          <w:color w:val="auto"/>
          <w:sz w:val="28"/>
          <w:szCs w:val="28"/>
        </w:rPr>
        <w:lastRenderedPageBreak/>
        <w:t>План проверок на очередной финансовый год утверждается ___________________</w:t>
      </w:r>
      <w:r w:rsidR="00D05EEC">
        <w:rPr>
          <w:rFonts w:ascii="Times New Roman" w:hAnsi="Times New Roman"/>
          <w:color w:val="auto"/>
          <w:sz w:val="28"/>
          <w:szCs w:val="28"/>
        </w:rPr>
        <w:t>____________</w:t>
      </w:r>
      <w:r w:rsidRPr="008065B0">
        <w:rPr>
          <w:rFonts w:ascii="Times New Roman" w:hAnsi="Times New Roman"/>
          <w:color w:val="auto"/>
          <w:sz w:val="28"/>
          <w:szCs w:val="28"/>
        </w:rPr>
        <w:t xml:space="preserve">__________________ и размещается на странице </w:t>
      </w:r>
    </w:p>
    <w:p w:rsidR="008065B0" w:rsidRPr="008065B0" w:rsidRDefault="008065B0" w:rsidP="008065B0">
      <w:pPr>
        <w:spacing w:after="0" w:line="240" w:lineRule="auto"/>
        <w:ind w:firstLine="709"/>
        <w:jc w:val="both"/>
        <w:rPr>
          <w:rFonts w:ascii="Times New Roman" w:hAnsi="Times New Roman"/>
          <w:color w:val="auto"/>
          <w:sz w:val="20"/>
        </w:rPr>
      </w:pPr>
      <w:r w:rsidRPr="008065B0">
        <w:rPr>
          <w:rFonts w:ascii="Times New Roman" w:hAnsi="Times New Roman"/>
          <w:color w:val="auto"/>
          <w:sz w:val="20"/>
        </w:rPr>
        <w:t xml:space="preserve">        (Министерством, Агентством, Инспекцией и т.п.)</w:t>
      </w:r>
    </w:p>
    <w:p w:rsidR="008065B0" w:rsidRPr="008065B0" w:rsidRDefault="008065B0" w:rsidP="00D05EEC">
      <w:pPr>
        <w:spacing w:after="0" w:line="240" w:lineRule="auto"/>
        <w:jc w:val="both"/>
        <w:rPr>
          <w:rFonts w:ascii="Times New Roman" w:hAnsi="Times New Roman"/>
          <w:color w:val="auto"/>
          <w:sz w:val="28"/>
          <w:szCs w:val="28"/>
        </w:rPr>
      </w:pPr>
      <w:r w:rsidRPr="008065B0">
        <w:rPr>
          <w:rFonts w:ascii="Times New Roman" w:hAnsi="Times New Roman"/>
          <w:color w:val="auto"/>
          <w:sz w:val="28"/>
          <w:szCs w:val="28"/>
        </w:rPr>
        <w:t>__________________</w:t>
      </w:r>
      <w:r w:rsidR="00D05EEC">
        <w:rPr>
          <w:rFonts w:ascii="Times New Roman" w:hAnsi="Times New Roman"/>
          <w:color w:val="auto"/>
          <w:sz w:val="28"/>
          <w:szCs w:val="28"/>
        </w:rPr>
        <w:t>____</w:t>
      </w:r>
      <w:r w:rsidRPr="008065B0">
        <w:rPr>
          <w:rFonts w:ascii="Times New Roman" w:hAnsi="Times New Roman"/>
          <w:color w:val="auto"/>
          <w:sz w:val="28"/>
          <w:szCs w:val="28"/>
        </w:rPr>
        <w:t xml:space="preserve">____________________________ на сайте исполнительных </w:t>
      </w:r>
    </w:p>
    <w:p w:rsidR="008065B0" w:rsidRPr="008065B0" w:rsidRDefault="008065B0" w:rsidP="008065B0">
      <w:pPr>
        <w:spacing w:after="0" w:line="240" w:lineRule="auto"/>
        <w:ind w:firstLine="709"/>
        <w:jc w:val="both"/>
        <w:rPr>
          <w:rFonts w:ascii="Times New Roman" w:hAnsi="Times New Roman"/>
          <w:color w:val="auto"/>
          <w:sz w:val="20"/>
        </w:rPr>
      </w:pPr>
      <w:r w:rsidRPr="008065B0">
        <w:rPr>
          <w:rFonts w:ascii="Times New Roman" w:hAnsi="Times New Roman"/>
          <w:color w:val="auto"/>
          <w:sz w:val="20"/>
        </w:rPr>
        <w:t xml:space="preserve">        (Министерства, Агентства, Инспекции и т.п.)</w:t>
      </w:r>
    </w:p>
    <w:p w:rsidR="008065B0" w:rsidRPr="008065B0" w:rsidRDefault="008065B0" w:rsidP="00D05EEC">
      <w:pPr>
        <w:spacing w:after="0" w:line="240" w:lineRule="auto"/>
        <w:jc w:val="both"/>
        <w:rPr>
          <w:rFonts w:ascii="Times New Roman" w:hAnsi="Times New Roman"/>
          <w:color w:val="auto"/>
          <w:sz w:val="28"/>
          <w:szCs w:val="28"/>
        </w:rPr>
      </w:pPr>
      <w:r w:rsidRPr="008065B0">
        <w:rPr>
          <w:rFonts w:ascii="Times New Roman" w:hAnsi="Times New Roman"/>
          <w:color w:val="auto"/>
          <w:sz w:val="28"/>
          <w:szCs w:val="28"/>
        </w:rPr>
        <w:t xml:space="preserve">органов Камчатского края в информационно-коммуникационной сети «Интернет» до завершения года, предшествующего очередному году. </w:t>
      </w:r>
    </w:p>
    <w:p w:rsidR="008065B0" w:rsidRPr="008065B0" w:rsidRDefault="008065B0" w:rsidP="008065B0">
      <w:pPr>
        <w:spacing w:after="0" w:line="240" w:lineRule="auto"/>
        <w:ind w:firstLine="709"/>
        <w:jc w:val="both"/>
        <w:rPr>
          <w:rFonts w:ascii="Times New Roman" w:hAnsi="Times New Roman"/>
          <w:color w:val="auto"/>
          <w:sz w:val="24"/>
          <w:szCs w:val="24"/>
        </w:rPr>
      </w:pPr>
      <w:r w:rsidRPr="008065B0">
        <w:rPr>
          <w:rFonts w:ascii="Times New Roman" w:hAnsi="Times New Roman"/>
          <w:color w:val="auto"/>
          <w:sz w:val="28"/>
          <w:szCs w:val="28"/>
        </w:rPr>
        <w:t>Оформление результатов проверок осуществляется в порядке, установленном разделом IV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 № 1235.</w:t>
      </w:r>
    </w:p>
    <w:p w:rsidR="008065B0" w:rsidRPr="008065B0" w:rsidRDefault="008065B0" w:rsidP="008065B0">
      <w:pPr>
        <w:numPr>
          <w:ilvl w:val="2"/>
          <w:numId w:val="24"/>
        </w:numPr>
        <w:spacing w:after="0" w:line="240" w:lineRule="auto"/>
        <w:ind w:left="0" w:firstLine="709"/>
        <w:jc w:val="both"/>
        <w:rPr>
          <w:rFonts w:ascii="Times New Roman" w:hAnsi="Times New Roman"/>
          <w:color w:val="auto"/>
          <w:sz w:val="24"/>
          <w:szCs w:val="24"/>
        </w:rPr>
      </w:pPr>
      <w:r w:rsidRPr="008065B0">
        <w:rPr>
          <w:rFonts w:ascii="Times New Roman" w:hAnsi="Times New Roman"/>
          <w:color w:val="auto"/>
          <w:sz w:val="28"/>
          <w:szCs w:val="28"/>
        </w:rPr>
        <w:t>Осуществлять мониторинг достижения значений результатов использования Иного межбюджетного трансферта, установленных в приложении 2 к настоящему Соглашению, на основании данных отчетности, представляемой по форме согласно приложению 3 к настоящему Соглашению.</w:t>
      </w:r>
    </w:p>
    <w:p w:rsidR="008065B0" w:rsidRPr="008065B0" w:rsidRDefault="008065B0" w:rsidP="008065B0">
      <w:pPr>
        <w:numPr>
          <w:ilvl w:val="2"/>
          <w:numId w:val="24"/>
        </w:numPr>
        <w:spacing w:after="0" w:line="240" w:lineRule="auto"/>
        <w:ind w:left="0" w:firstLine="709"/>
        <w:jc w:val="both"/>
        <w:rPr>
          <w:rFonts w:ascii="Times New Roman" w:hAnsi="Times New Roman"/>
          <w:color w:val="auto"/>
          <w:sz w:val="28"/>
          <w:szCs w:val="28"/>
        </w:rPr>
      </w:pPr>
      <w:r w:rsidRPr="008065B0">
        <w:rPr>
          <w:rFonts w:ascii="Times New Roman" w:hAnsi="Times New Roman"/>
          <w:color w:val="auto"/>
          <w:sz w:val="28"/>
          <w:szCs w:val="28"/>
        </w:rPr>
        <w:t>В случае если по состоянию на 31 декабря года предоставления Иного межбюджетного трансферта допущены нарушения обязательств, предусмотренных:</w:t>
      </w:r>
    </w:p>
    <w:p w:rsidR="008065B0" w:rsidRPr="008065B0" w:rsidRDefault="008065B0" w:rsidP="008065B0">
      <w:pPr>
        <w:numPr>
          <w:ilvl w:val="3"/>
          <w:numId w:val="24"/>
        </w:numPr>
        <w:tabs>
          <w:tab w:val="left" w:pos="1701"/>
        </w:tabs>
        <w:autoSpaceDE w:val="0"/>
        <w:autoSpaceDN w:val="0"/>
        <w:adjustRightInd w:val="0"/>
        <w:spacing w:after="0" w:line="240" w:lineRule="auto"/>
        <w:ind w:left="0" w:firstLine="709"/>
        <w:jc w:val="both"/>
        <w:rPr>
          <w:rFonts w:ascii="Times New Roman" w:hAnsi="Times New Roman"/>
          <w:color w:val="auto"/>
          <w:sz w:val="28"/>
          <w:szCs w:val="28"/>
        </w:rPr>
      </w:pPr>
      <w:r w:rsidRPr="008065B0">
        <w:rPr>
          <w:rFonts w:ascii="Times New Roman" w:hAnsi="Times New Roman"/>
          <w:color w:val="auto"/>
          <w:sz w:val="28"/>
          <w:szCs w:val="28"/>
        </w:rPr>
        <w:t xml:space="preserve"> пунктом 4.3.6 настоящего Соглашения, и в срок до первой даты представления отчетности о достижении значений результатов использования Иного межбюджетного трансферта в году, следующем за годом предоставления Иного межбюджетного трансферта, указанные нарушения не устранены, рассчитать в соответствии с Правилами, объем средств, подлежащий возврату из местного бюджета в краевой бюджет в срок до 1 июня года, следующего за годом предоставления Иного межбюджетного трансферта, и в случае отсутствия оснований для освобождения муниципального образования от применения мер финансовой ответственности, предусмотренных Правилами, направить в сроки, установленные Правилами, Главе муниципального образования требование о возврате в краевой бюджет из местного бюджета объема средств, рассчитанных в соответствии с настоящим пунктом, с указанием объема средств, подлежащих возврату и сроков их возврата;</w:t>
      </w:r>
    </w:p>
    <w:p w:rsidR="008065B0" w:rsidRPr="008065B0" w:rsidRDefault="008065B0" w:rsidP="008065B0">
      <w:pPr>
        <w:spacing w:after="0" w:line="240" w:lineRule="auto"/>
        <w:ind w:firstLine="709"/>
        <w:jc w:val="both"/>
        <w:rPr>
          <w:rFonts w:ascii="Times New Roman" w:hAnsi="Times New Roman"/>
          <w:color w:val="auto"/>
          <w:sz w:val="28"/>
          <w:szCs w:val="28"/>
        </w:rPr>
      </w:pPr>
      <w:r w:rsidRPr="008065B0">
        <w:rPr>
          <w:rFonts w:ascii="Times New Roman" w:hAnsi="Times New Roman"/>
          <w:color w:val="auto"/>
          <w:sz w:val="28"/>
          <w:szCs w:val="28"/>
        </w:rPr>
        <w:t>4.1.4.2. пунктом 4.3.2 настоящего Соглашения, рассчитать в соответствии с Правилами объем средств, подлежащий возврату из бюджета в краевой бюджет в течение 30 рабочих дней со дня получения требования о возврате средств Иного межбюджетного трансферта главного распорядителя средств краевого бюджета, и  направить в течение 15 рабочих дней со дня установления факта нарушения обязательства Главе муниципального образования требование о возврате в краевой бюджет из местного бюджета объема средств, рассчитанного в соответствии с настоящим пунктом, с указанием объема средств, подлежащих возврату и сроков их возврата.</w:t>
      </w:r>
    </w:p>
    <w:p w:rsidR="008065B0" w:rsidRPr="008065B0" w:rsidRDefault="008065B0" w:rsidP="008065B0">
      <w:pPr>
        <w:spacing w:after="0" w:line="240" w:lineRule="auto"/>
        <w:ind w:firstLine="709"/>
        <w:jc w:val="both"/>
        <w:rPr>
          <w:rFonts w:ascii="Times New Roman" w:hAnsi="Times New Roman"/>
          <w:color w:val="auto"/>
          <w:sz w:val="28"/>
          <w:szCs w:val="28"/>
        </w:rPr>
      </w:pPr>
      <w:r w:rsidRPr="008065B0">
        <w:rPr>
          <w:rFonts w:ascii="Times New Roman" w:hAnsi="Times New Roman"/>
          <w:color w:val="auto"/>
          <w:sz w:val="28"/>
          <w:szCs w:val="28"/>
        </w:rPr>
        <w:t>4.1.5. Направить в срок, установленный Правилами, Главе муниципального образования требование о возврате суммы средств, использованных не по целевому назначению, с указанием объема средств, подлежащих возврату и сроков их возврата.</w:t>
      </w:r>
    </w:p>
    <w:p w:rsidR="008065B0" w:rsidRPr="008065B0" w:rsidRDefault="008065B0" w:rsidP="008065B0">
      <w:pPr>
        <w:spacing w:after="0" w:line="240" w:lineRule="auto"/>
        <w:ind w:firstLine="709"/>
        <w:jc w:val="both"/>
        <w:rPr>
          <w:rFonts w:ascii="Times New Roman" w:hAnsi="Times New Roman"/>
          <w:color w:val="auto"/>
          <w:sz w:val="28"/>
          <w:szCs w:val="28"/>
        </w:rPr>
      </w:pPr>
      <w:r w:rsidRPr="008065B0">
        <w:rPr>
          <w:rFonts w:ascii="Times New Roman" w:hAnsi="Times New Roman"/>
          <w:color w:val="auto"/>
          <w:sz w:val="28"/>
          <w:szCs w:val="28"/>
        </w:rPr>
        <w:t xml:space="preserve">4.1.6. Инициировать применение мер бюджетного принуждения в соответствии с бюджетным законодательством Российской Федерации в случае, если средства Иного межбюджетного трансферта, использованные не по целевому назначению, не </w:t>
      </w:r>
      <w:r w:rsidRPr="008065B0">
        <w:rPr>
          <w:rFonts w:ascii="Times New Roman" w:hAnsi="Times New Roman"/>
          <w:color w:val="auto"/>
          <w:sz w:val="28"/>
          <w:szCs w:val="28"/>
        </w:rPr>
        <w:lastRenderedPageBreak/>
        <w:t>возвращены в срок, установленный в соответствии с Правилами в требовании о возврате, указанном в пункте 4.1.5 настоящего Соглашения.</w:t>
      </w:r>
    </w:p>
    <w:p w:rsidR="008065B0" w:rsidRPr="008065B0" w:rsidRDefault="008065B0" w:rsidP="008065B0">
      <w:pPr>
        <w:numPr>
          <w:ilvl w:val="2"/>
          <w:numId w:val="13"/>
        </w:numPr>
        <w:spacing w:after="0" w:line="240" w:lineRule="auto"/>
        <w:ind w:left="0" w:firstLine="709"/>
        <w:jc w:val="both"/>
        <w:rPr>
          <w:rFonts w:ascii="Times New Roman" w:hAnsi="Times New Roman"/>
          <w:color w:val="auto"/>
          <w:sz w:val="28"/>
          <w:szCs w:val="28"/>
        </w:rPr>
      </w:pPr>
      <w:r w:rsidRPr="008065B0">
        <w:rPr>
          <w:rFonts w:ascii="Times New Roman" w:hAnsi="Times New Roman"/>
          <w:color w:val="auto"/>
          <w:sz w:val="28"/>
          <w:szCs w:val="28"/>
        </w:rPr>
        <w:t>В случае нарушения порядка и (или) условий предоставления (расходования) Иного межбюджетного трансферта направить в течение 15 рабочих дней со дня выявления нарушения в Министерство финансов Камчатского края, как орган внутреннего государственного финансового контроля Камчатского края, информацию, указывающую на наличие нарушения, за исключением случая, установленного частью 4.1.6 настоящего Соглашения.</w:t>
      </w:r>
    </w:p>
    <w:p w:rsidR="008065B0" w:rsidRPr="008065B0" w:rsidRDefault="008065B0" w:rsidP="008065B0">
      <w:pPr>
        <w:numPr>
          <w:ilvl w:val="2"/>
          <w:numId w:val="13"/>
        </w:numPr>
        <w:spacing w:after="0" w:line="240" w:lineRule="auto"/>
        <w:ind w:left="0" w:firstLine="709"/>
        <w:jc w:val="both"/>
        <w:rPr>
          <w:rFonts w:ascii="Times New Roman" w:hAnsi="Times New Roman"/>
          <w:color w:val="auto"/>
          <w:sz w:val="28"/>
          <w:szCs w:val="28"/>
        </w:rPr>
      </w:pPr>
      <w:r w:rsidRPr="008065B0">
        <w:rPr>
          <w:rFonts w:ascii="Times New Roman" w:hAnsi="Times New Roman"/>
          <w:color w:val="auto"/>
          <w:sz w:val="28"/>
          <w:szCs w:val="28"/>
        </w:rPr>
        <w:t>Обеспечивать представление информации и документов об Ином межбюджетном трансферте для включения в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ведение которого осуществляется в порядке, утвержденном Министерством финансов Российской Федерации, в соответствии с абзацем четырнадцатым пункта 1 статьи 166</w:t>
      </w:r>
      <w:r w:rsidRPr="008065B0">
        <w:rPr>
          <w:rFonts w:ascii="Times New Roman" w:hAnsi="Times New Roman"/>
          <w:color w:val="auto"/>
          <w:sz w:val="28"/>
          <w:szCs w:val="28"/>
          <w:vertAlign w:val="superscript"/>
        </w:rPr>
        <w:t xml:space="preserve">1 </w:t>
      </w:r>
      <w:r w:rsidRPr="008065B0">
        <w:rPr>
          <w:rFonts w:ascii="Times New Roman" w:hAnsi="Times New Roman"/>
          <w:color w:val="auto"/>
          <w:sz w:val="28"/>
          <w:szCs w:val="28"/>
        </w:rPr>
        <w:t>Бюджетного кодекса Российской Федерации (далее – Реестр).</w:t>
      </w:r>
    </w:p>
    <w:p w:rsidR="008065B0" w:rsidRPr="008065B0" w:rsidRDefault="008065B0" w:rsidP="008065B0">
      <w:pPr>
        <w:numPr>
          <w:ilvl w:val="2"/>
          <w:numId w:val="13"/>
        </w:numPr>
        <w:spacing w:after="0" w:line="240" w:lineRule="auto"/>
        <w:ind w:left="0" w:firstLine="709"/>
        <w:jc w:val="both"/>
        <w:rPr>
          <w:rFonts w:ascii="Times New Roman" w:hAnsi="Times New Roman"/>
          <w:color w:val="auto"/>
          <w:sz w:val="28"/>
          <w:szCs w:val="28"/>
        </w:rPr>
      </w:pPr>
      <w:r w:rsidRPr="008065B0">
        <w:rPr>
          <w:rFonts w:ascii="Times New Roman" w:hAnsi="Times New Roman"/>
          <w:color w:val="auto"/>
          <w:sz w:val="28"/>
          <w:szCs w:val="28"/>
        </w:rPr>
        <w:t>Доводить Органу местного самоуправления муниципального образования уведомления по расчетам между бюджетами (ф. 0504817) в соответствии с приказом Министерства финансов Российской Федерации.</w:t>
      </w:r>
    </w:p>
    <w:p w:rsidR="008065B0" w:rsidRPr="008065B0" w:rsidRDefault="008065B0" w:rsidP="008065B0">
      <w:pPr>
        <w:numPr>
          <w:ilvl w:val="2"/>
          <w:numId w:val="13"/>
        </w:numPr>
        <w:spacing w:after="0" w:line="240" w:lineRule="auto"/>
        <w:ind w:left="0" w:firstLine="709"/>
        <w:jc w:val="both"/>
        <w:rPr>
          <w:rFonts w:ascii="Times New Roman" w:hAnsi="Times New Roman"/>
          <w:color w:val="auto"/>
          <w:sz w:val="28"/>
          <w:szCs w:val="28"/>
        </w:rPr>
      </w:pPr>
      <w:r w:rsidRPr="008065B0">
        <w:rPr>
          <w:rFonts w:ascii="Times New Roman" w:hAnsi="Times New Roman"/>
          <w:color w:val="auto"/>
          <w:sz w:val="28"/>
          <w:szCs w:val="28"/>
        </w:rPr>
        <w:t>Выполнять иные обязательства, установленные бюджетным законодательством Российской Федерации, нормативными правовыми актами Камчатского края, в соответствии с которыми предоставляется Иной межбюджетный трансферт.</w:t>
      </w:r>
    </w:p>
    <w:p w:rsidR="008065B0" w:rsidRPr="008065B0" w:rsidRDefault="008065B0" w:rsidP="008065B0">
      <w:pPr>
        <w:numPr>
          <w:ilvl w:val="1"/>
          <w:numId w:val="13"/>
        </w:numPr>
        <w:spacing w:after="0" w:line="240" w:lineRule="auto"/>
        <w:ind w:left="0" w:firstLine="709"/>
        <w:jc w:val="both"/>
        <w:rPr>
          <w:rFonts w:ascii="Times New Roman" w:hAnsi="Times New Roman"/>
          <w:color w:val="auto"/>
          <w:sz w:val="28"/>
          <w:szCs w:val="28"/>
        </w:rPr>
      </w:pPr>
      <w:r w:rsidRPr="008065B0">
        <w:rPr>
          <w:rFonts w:ascii="Times New Roman" w:hAnsi="Times New Roman"/>
          <w:color w:val="auto"/>
          <w:sz w:val="28"/>
          <w:szCs w:val="28"/>
        </w:rPr>
        <w:t>____________________________________</w:t>
      </w:r>
      <w:r w:rsidR="00D05EEC">
        <w:rPr>
          <w:rFonts w:ascii="Times New Roman" w:hAnsi="Times New Roman"/>
          <w:color w:val="auto"/>
          <w:sz w:val="28"/>
          <w:szCs w:val="28"/>
        </w:rPr>
        <w:t>_____</w:t>
      </w:r>
      <w:r w:rsidRPr="008065B0">
        <w:rPr>
          <w:rFonts w:ascii="Times New Roman" w:hAnsi="Times New Roman"/>
          <w:color w:val="auto"/>
          <w:sz w:val="28"/>
          <w:szCs w:val="28"/>
        </w:rPr>
        <w:t>_______________ вправе:</w:t>
      </w:r>
    </w:p>
    <w:p w:rsidR="008065B0" w:rsidRPr="008065B0" w:rsidRDefault="008065B0" w:rsidP="008065B0">
      <w:pPr>
        <w:spacing w:after="0" w:line="240" w:lineRule="auto"/>
        <w:ind w:firstLine="709"/>
        <w:jc w:val="center"/>
        <w:rPr>
          <w:rFonts w:ascii="Times New Roman" w:hAnsi="Times New Roman"/>
          <w:color w:val="auto"/>
          <w:sz w:val="20"/>
        </w:rPr>
      </w:pPr>
      <w:r w:rsidRPr="008065B0">
        <w:rPr>
          <w:rFonts w:ascii="Times New Roman" w:hAnsi="Times New Roman"/>
          <w:color w:val="auto"/>
          <w:sz w:val="20"/>
        </w:rPr>
        <w:t>(Министерство, Агентство, Инспекция и т.п.)</w:t>
      </w:r>
    </w:p>
    <w:p w:rsidR="008065B0" w:rsidRPr="008065B0" w:rsidRDefault="008065B0" w:rsidP="008065B0">
      <w:pPr>
        <w:spacing w:after="0" w:line="240" w:lineRule="auto"/>
        <w:ind w:firstLine="709"/>
        <w:jc w:val="both"/>
        <w:rPr>
          <w:rFonts w:ascii="Times New Roman" w:hAnsi="Times New Roman"/>
          <w:color w:val="auto"/>
          <w:sz w:val="28"/>
          <w:szCs w:val="28"/>
        </w:rPr>
      </w:pPr>
      <w:r w:rsidRPr="008065B0">
        <w:rPr>
          <w:rFonts w:ascii="Times New Roman" w:hAnsi="Times New Roman"/>
          <w:color w:val="auto"/>
          <w:sz w:val="28"/>
          <w:szCs w:val="28"/>
        </w:rPr>
        <w:t>4.2.1. Запрашивать у Главы муниципального образования документы и материалы, необходимые для осуществления контроля за соблюдением порядка и условия предоставления (расходования) Иного межбюджетного трансферта и других обязательств, предусмотренных настоящим Соглашением, в том числе данные бухгалтерского учета и первичную документацию, связанные с использованием Иного межбюджетного трансферта.</w:t>
      </w:r>
    </w:p>
    <w:p w:rsidR="008065B0" w:rsidRPr="008065B0" w:rsidRDefault="008065B0" w:rsidP="008065B0">
      <w:pPr>
        <w:spacing w:after="0" w:line="240" w:lineRule="auto"/>
        <w:ind w:firstLine="709"/>
        <w:jc w:val="both"/>
        <w:rPr>
          <w:rFonts w:ascii="Times New Roman" w:hAnsi="Times New Roman"/>
          <w:color w:val="auto"/>
          <w:sz w:val="24"/>
          <w:szCs w:val="24"/>
        </w:rPr>
      </w:pPr>
      <w:r w:rsidRPr="008065B0">
        <w:rPr>
          <w:rFonts w:ascii="Times New Roman" w:hAnsi="Times New Roman"/>
          <w:color w:val="auto"/>
          <w:sz w:val="28"/>
          <w:szCs w:val="28"/>
        </w:rPr>
        <w:t xml:space="preserve">4.2.2. Осуществлять иные права, установленные бюджетным законодательством Российской Федерации, нормативными правовыми актами Камчатского края, в соответствии с которыми предоставляется Иной межбюджетный трансферт, настоящим Соглашением. </w:t>
      </w:r>
      <w:r w:rsidRPr="008065B0">
        <w:rPr>
          <w:rFonts w:ascii="Times New Roman" w:hAnsi="Times New Roman"/>
          <w:i/>
          <w:color w:val="auto"/>
          <w:sz w:val="24"/>
          <w:szCs w:val="24"/>
        </w:rPr>
        <w:t>(могут быть указаны иные конкретные права, установленные бюджетным законодательством, нормативными правовыми актами Камчатского края, в соответствии с которыми предоставляется Иной межбюджетный трансферт)</w:t>
      </w:r>
    </w:p>
    <w:p w:rsidR="008065B0" w:rsidRPr="008065B0" w:rsidRDefault="008065B0" w:rsidP="008065B0">
      <w:pPr>
        <w:spacing w:after="0" w:line="240" w:lineRule="auto"/>
        <w:ind w:firstLine="709"/>
        <w:jc w:val="both"/>
        <w:rPr>
          <w:rFonts w:ascii="Times New Roman" w:hAnsi="Times New Roman"/>
          <w:color w:val="auto"/>
          <w:sz w:val="28"/>
          <w:szCs w:val="28"/>
        </w:rPr>
      </w:pPr>
      <w:r w:rsidRPr="008065B0">
        <w:rPr>
          <w:rFonts w:ascii="Times New Roman" w:hAnsi="Times New Roman"/>
          <w:color w:val="auto"/>
          <w:sz w:val="28"/>
          <w:szCs w:val="28"/>
        </w:rPr>
        <w:t>4.3. Глава муниципального образования обязуется:</w:t>
      </w:r>
    </w:p>
    <w:p w:rsidR="008065B0" w:rsidRPr="008065B0" w:rsidRDefault="008065B0" w:rsidP="008065B0">
      <w:pPr>
        <w:spacing w:after="0" w:line="240" w:lineRule="auto"/>
        <w:ind w:firstLine="709"/>
        <w:jc w:val="both"/>
        <w:rPr>
          <w:rFonts w:ascii="Times New Roman" w:hAnsi="Times New Roman"/>
          <w:color w:val="auto"/>
          <w:sz w:val="28"/>
          <w:szCs w:val="28"/>
        </w:rPr>
      </w:pPr>
      <w:r w:rsidRPr="008065B0">
        <w:rPr>
          <w:rFonts w:ascii="Times New Roman" w:hAnsi="Times New Roman"/>
          <w:color w:val="auto"/>
          <w:sz w:val="28"/>
          <w:szCs w:val="28"/>
        </w:rPr>
        <w:t>4.3.1. Обеспечивать соблюдение порядка, целей и условий предоставления (расходования) Иного межбюджетного трансферта, установленных бюджетным законодательством Российской Федерации, нормативными правовыми актами Камчатского края, в соответствии с которыми предоставляется Иной межбюджетный трансферт, выполнение иных обязательств, установленных настоящим Соглашением.</w:t>
      </w:r>
    </w:p>
    <w:p w:rsidR="008065B0" w:rsidRPr="008065B0" w:rsidRDefault="008065B0" w:rsidP="008065B0">
      <w:pPr>
        <w:spacing w:after="0" w:line="240" w:lineRule="auto"/>
        <w:ind w:firstLine="709"/>
        <w:jc w:val="both"/>
        <w:rPr>
          <w:rFonts w:ascii="Times New Roman" w:hAnsi="Times New Roman"/>
          <w:color w:val="auto"/>
          <w:sz w:val="28"/>
          <w:szCs w:val="28"/>
        </w:rPr>
      </w:pPr>
      <w:r w:rsidRPr="008065B0">
        <w:rPr>
          <w:rFonts w:ascii="Times New Roman" w:hAnsi="Times New Roman"/>
          <w:color w:val="auto"/>
          <w:sz w:val="28"/>
          <w:szCs w:val="28"/>
        </w:rPr>
        <w:lastRenderedPageBreak/>
        <w:t xml:space="preserve">4.3.2. При расходовании средств Иного межбюджетного трансферта соблюдать размер уровня софинансирования за счет средств местного бюджета, установленный в приложении 1 к настоящему Соглашению. </w:t>
      </w:r>
    </w:p>
    <w:p w:rsidR="008065B0" w:rsidRPr="008065B0" w:rsidRDefault="008065B0" w:rsidP="008065B0">
      <w:pPr>
        <w:spacing w:after="0" w:line="240" w:lineRule="auto"/>
        <w:ind w:firstLine="709"/>
        <w:jc w:val="both"/>
        <w:rPr>
          <w:rFonts w:ascii="Times New Roman" w:hAnsi="Times New Roman"/>
          <w:color w:val="auto"/>
          <w:sz w:val="28"/>
          <w:szCs w:val="28"/>
        </w:rPr>
      </w:pPr>
      <w:r w:rsidRPr="008065B0">
        <w:rPr>
          <w:rFonts w:ascii="Times New Roman" w:hAnsi="Times New Roman"/>
          <w:color w:val="auto"/>
          <w:sz w:val="28"/>
          <w:szCs w:val="28"/>
        </w:rPr>
        <w:t>4.3.3. Использовать средства Иного межбюджетного трансферта по целевому назначению.</w:t>
      </w:r>
    </w:p>
    <w:p w:rsidR="008065B0" w:rsidRPr="008065B0" w:rsidRDefault="008065B0" w:rsidP="00D05EEC">
      <w:pPr>
        <w:spacing w:after="0" w:line="240" w:lineRule="auto"/>
        <w:ind w:firstLine="709"/>
        <w:jc w:val="both"/>
        <w:rPr>
          <w:rFonts w:ascii="Times New Roman" w:hAnsi="Times New Roman"/>
          <w:color w:val="auto"/>
          <w:sz w:val="28"/>
          <w:szCs w:val="28"/>
        </w:rPr>
      </w:pPr>
      <w:r w:rsidRPr="008065B0">
        <w:rPr>
          <w:rFonts w:ascii="Times New Roman" w:hAnsi="Times New Roman"/>
          <w:color w:val="auto"/>
          <w:sz w:val="28"/>
          <w:szCs w:val="28"/>
        </w:rPr>
        <w:t>4.3.4. В случае нецелевого использования средств Иного межбюджетного трансферта осуществить возврат в краевой бюджет суммы средств, использованных не по целевому назначению, в течение 30 рабочих дней со дня получени</w:t>
      </w:r>
      <w:r w:rsidR="00D05EEC">
        <w:rPr>
          <w:rFonts w:ascii="Times New Roman" w:hAnsi="Times New Roman"/>
          <w:color w:val="auto"/>
          <w:sz w:val="28"/>
          <w:szCs w:val="28"/>
        </w:rPr>
        <w:t>я требования ______________</w:t>
      </w:r>
      <w:r w:rsidRPr="008065B0">
        <w:rPr>
          <w:rFonts w:ascii="Times New Roman" w:hAnsi="Times New Roman"/>
          <w:color w:val="auto"/>
          <w:sz w:val="28"/>
          <w:szCs w:val="28"/>
        </w:rPr>
        <w:t xml:space="preserve">______ о возврате средств </w:t>
      </w:r>
      <w:r w:rsidR="00D05EEC" w:rsidRPr="008065B0">
        <w:rPr>
          <w:rFonts w:ascii="Times New Roman" w:hAnsi="Times New Roman"/>
          <w:color w:val="auto"/>
          <w:sz w:val="28"/>
          <w:szCs w:val="28"/>
        </w:rPr>
        <w:t>Иного межбюджетного трансферта</w:t>
      </w:r>
      <w:r w:rsidR="00D05EEC">
        <w:rPr>
          <w:rFonts w:ascii="Times New Roman" w:hAnsi="Times New Roman"/>
          <w:color w:val="auto"/>
          <w:sz w:val="28"/>
          <w:szCs w:val="28"/>
        </w:rPr>
        <w:t>.</w:t>
      </w:r>
      <w:r w:rsidRPr="008065B0">
        <w:rPr>
          <w:rFonts w:ascii="Times New Roman" w:hAnsi="Times New Roman"/>
          <w:color w:val="auto"/>
          <w:sz w:val="20"/>
        </w:rPr>
        <w:t xml:space="preserve">  (Министерства, Агентства, Инспекции и т.п.)</w:t>
      </w:r>
    </w:p>
    <w:p w:rsidR="008065B0" w:rsidRPr="008065B0" w:rsidRDefault="008065B0" w:rsidP="008065B0">
      <w:pPr>
        <w:spacing w:after="0" w:line="240" w:lineRule="auto"/>
        <w:ind w:firstLine="709"/>
        <w:jc w:val="both"/>
        <w:rPr>
          <w:rFonts w:ascii="Times New Roman" w:hAnsi="Times New Roman"/>
          <w:color w:val="auto"/>
          <w:sz w:val="28"/>
          <w:szCs w:val="28"/>
        </w:rPr>
      </w:pPr>
      <w:r w:rsidRPr="008065B0">
        <w:rPr>
          <w:rFonts w:ascii="Times New Roman" w:hAnsi="Times New Roman"/>
          <w:color w:val="auto"/>
          <w:sz w:val="28"/>
          <w:szCs w:val="28"/>
        </w:rPr>
        <w:t>4.3.5. Обеспечивать исполнение требований__________</w:t>
      </w:r>
      <w:r w:rsidR="00D05EEC">
        <w:rPr>
          <w:rFonts w:ascii="Times New Roman" w:hAnsi="Times New Roman"/>
          <w:color w:val="auto"/>
          <w:sz w:val="28"/>
          <w:szCs w:val="28"/>
        </w:rPr>
        <w:t>_____</w:t>
      </w:r>
      <w:r w:rsidRPr="008065B0">
        <w:rPr>
          <w:rFonts w:ascii="Times New Roman" w:hAnsi="Times New Roman"/>
          <w:color w:val="auto"/>
          <w:sz w:val="28"/>
          <w:szCs w:val="28"/>
        </w:rPr>
        <w:t>_______________</w:t>
      </w:r>
    </w:p>
    <w:p w:rsidR="008065B0" w:rsidRPr="008065B0" w:rsidRDefault="008065B0" w:rsidP="008065B0">
      <w:pPr>
        <w:spacing w:after="0" w:line="240" w:lineRule="auto"/>
        <w:ind w:firstLine="709"/>
        <w:jc w:val="both"/>
        <w:rPr>
          <w:rFonts w:ascii="Times New Roman" w:hAnsi="Times New Roman"/>
          <w:color w:val="auto"/>
          <w:sz w:val="20"/>
        </w:rPr>
      </w:pPr>
      <w:r w:rsidRPr="008065B0">
        <w:rPr>
          <w:rFonts w:ascii="Times New Roman" w:hAnsi="Times New Roman"/>
          <w:color w:val="auto"/>
          <w:sz w:val="20"/>
        </w:rPr>
        <w:t xml:space="preserve">                                                                                                 </w:t>
      </w:r>
      <w:r w:rsidR="00D05EEC">
        <w:rPr>
          <w:rFonts w:ascii="Times New Roman" w:hAnsi="Times New Roman"/>
          <w:color w:val="auto"/>
          <w:sz w:val="20"/>
        </w:rPr>
        <w:t xml:space="preserve">          </w:t>
      </w:r>
      <w:r w:rsidRPr="008065B0">
        <w:rPr>
          <w:rFonts w:ascii="Times New Roman" w:hAnsi="Times New Roman"/>
          <w:color w:val="auto"/>
          <w:sz w:val="20"/>
        </w:rPr>
        <w:t xml:space="preserve">   (Министерства, Агентства, Инспекции и т.п.)</w:t>
      </w:r>
    </w:p>
    <w:p w:rsidR="008065B0" w:rsidRPr="008065B0" w:rsidRDefault="008065B0" w:rsidP="00D05EEC">
      <w:pPr>
        <w:spacing w:after="0" w:line="240" w:lineRule="auto"/>
        <w:jc w:val="both"/>
        <w:rPr>
          <w:rFonts w:ascii="Times New Roman" w:hAnsi="Times New Roman"/>
          <w:color w:val="auto"/>
          <w:sz w:val="28"/>
          <w:szCs w:val="28"/>
        </w:rPr>
      </w:pPr>
      <w:r w:rsidRPr="008065B0">
        <w:rPr>
          <w:rFonts w:ascii="Times New Roman" w:hAnsi="Times New Roman"/>
          <w:color w:val="auto"/>
          <w:sz w:val="28"/>
          <w:szCs w:val="28"/>
        </w:rPr>
        <w:t>о возврате в краевой бюджет из местного бюджета объема средств Иного межбюджетного трансферта в соответствии с пунктами 4.1.4, 4.1.5 настоящего Соглашения в сроки, установленные в указанных требованиях.</w:t>
      </w:r>
    </w:p>
    <w:p w:rsidR="008065B0" w:rsidRPr="008065B0" w:rsidRDefault="008065B0" w:rsidP="008065B0">
      <w:pPr>
        <w:spacing w:after="0" w:line="240" w:lineRule="auto"/>
        <w:ind w:firstLine="709"/>
        <w:jc w:val="both"/>
        <w:rPr>
          <w:rFonts w:ascii="Times New Roman" w:hAnsi="Times New Roman"/>
          <w:color w:val="auto"/>
          <w:sz w:val="28"/>
          <w:szCs w:val="28"/>
        </w:rPr>
      </w:pPr>
      <w:r w:rsidRPr="008065B0">
        <w:rPr>
          <w:rFonts w:ascii="Times New Roman" w:hAnsi="Times New Roman"/>
          <w:color w:val="auto"/>
          <w:sz w:val="28"/>
          <w:szCs w:val="28"/>
        </w:rPr>
        <w:t>4.3.6. Обеспечивать достижение значений результатов использования Иного межбюджетного трансферта, установленных приложением 2 к настоящему Соглашению.</w:t>
      </w:r>
    </w:p>
    <w:p w:rsidR="008065B0" w:rsidRPr="008065B0" w:rsidRDefault="008065B0" w:rsidP="008065B0">
      <w:pPr>
        <w:spacing w:after="0" w:line="240" w:lineRule="auto"/>
        <w:ind w:firstLine="709"/>
        <w:jc w:val="both"/>
        <w:rPr>
          <w:rFonts w:ascii="Times New Roman" w:hAnsi="Times New Roman"/>
          <w:color w:val="auto"/>
          <w:sz w:val="28"/>
          <w:szCs w:val="28"/>
        </w:rPr>
      </w:pPr>
      <w:r w:rsidRPr="008065B0">
        <w:rPr>
          <w:rFonts w:ascii="Times New Roman" w:hAnsi="Times New Roman"/>
          <w:color w:val="auto"/>
          <w:sz w:val="28"/>
          <w:szCs w:val="28"/>
        </w:rPr>
        <w:t>4.3.7. При установлении обязательств о размерах авансовых платежей в контрактах (договорах, соглашениях), источником финансового обеспечения (софинансирования) которых являются средства Иного межбюджетного трансферта, предусматривать (обеспечить предусмотрение) авансовые платежи в размерах, не превышающих размеры, установленные постановлением Правительства Камчатского края от 12.12.2022 № 665-П «Об утверждении Положения о мерах по обеспечению исполнения краевого бюджета» для главных распорядителей (распорядителей) и получателей средств краевого бюджета (если иное не предусмотрено постановлениями Правительства Камчатского края), но не более лимитов бюджетных обязательств на соответствующий финансовый год, доведенных до получателей средств местного бюджета.</w:t>
      </w:r>
    </w:p>
    <w:p w:rsidR="008065B0" w:rsidRPr="008065B0" w:rsidRDefault="008065B0" w:rsidP="008065B0">
      <w:pPr>
        <w:autoSpaceDE w:val="0"/>
        <w:autoSpaceDN w:val="0"/>
        <w:spacing w:after="0" w:line="240" w:lineRule="auto"/>
        <w:ind w:firstLine="709"/>
        <w:jc w:val="both"/>
        <w:rPr>
          <w:rFonts w:ascii="Times New Roman" w:hAnsi="Times New Roman"/>
          <w:color w:val="auto"/>
          <w:sz w:val="28"/>
          <w:szCs w:val="28"/>
        </w:rPr>
      </w:pPr>
      <w:r w:rsidRPr="008065B0">
        <w:rPr>
          <w:rFonts w:ascii="Times New Roman" w:hAnsi="Times New Roman"/>
          <w:color w:val="auto"/>
          <w:sz w:val="28"/>
          <w:szCs w:val="28"/>
        </w:rPr>
        <w:t>4.3.8. Предусматривать (обеспечить предусмотрение) в контрактах (договорах, соглашениях), заключаемых в целях исполнения настоящего Соглашения, источником финансового обеспечения (софинансирования) которых являются средства Иного межбюджетного трансферта,  обязанность подрядчика (исполнителя) возвратить в установленный контрактом (договором, соглашением) срок излишне уплаченные за выполнение работы (оказание услуги) денежные средства в случае выявления в ходе проверки, проведенной в течение 3 лет с момента подписания документа, удостоверившего приемку, уполномоченными контролирующими органами фактов завышения объемов и (или) стоимости работ (услуг).</w:t>
      </w:r>
    </w:p>
    <w:p w:rsidR="008065B0" w:rsidRPr="008065B0" w:rsidRDefault="008065B0" w:rsidP="008065B0">
      <w:pPr>
        <w:tabs>
          <w:tab w:val="left" w:pos="567"/>
          <w:tab w:val="left" w:pos="851"/>
          <w:tab w:val="left" w:pos="993"/>
        </w:tabs>
        <w:spacing w:after="0" w:line="240" w:lineRule="auto"/>
        <w:ind w:firstLine="709"/>
        <w:jc w:val="both"/>
        <w:rPr>
          <w:rFonts w:ascii="Times New Roman" w:hAnsi="Times New Roman"/>
          <w:snapToGrid w:val="0"/>
          <w:color w:val="auto"/>
          <w:sz w:val="28"/>
          <w:szCs w:val="28"/>
        </w:rPr>
      </w:pPr>
      <w:r w:rsidRPr="008065B0">
        <w:rPr>
          <w:rFonts w:ascii="Times New Roman" w:hAnsi="Times New Roman"/>
          <w:snapToGrid w:val="0"/>
          <w:color w:val="auto"/>
          <w:sz w:val="28"/>
          <w:szCs w:val="28"/>
        </w:rPr>
        <w:t>4</w:t>
      </w:r>
      <w:r w:rsidRPr="008065B0">
        <w:rPr>
          <w:rFonts w:ascii="Times New Roman" w:hAnsi="Times New Roman"/>
          <w:color w:val="auto"/>
          <w:sz w:val="28"/>
          <w:szCs w:val="28"/>
        </w:rPr>
        <w:t>.3.9</w:t>
      </w:r>
      <w:r w:rsidRPr="008065B0">
        <w:rPr>
          <w:rFonts w:ascii="Times New Roman" w:hAnsi="Times New Roman"/>
          <w:snapToGrid w:val="0"/>
          <w:color w:val="auto"/>
          <w:sz w:val="28"/>
          <w:szCs w:val="28"/>
        </w:rPr>
        <w:t xml:space="preserve">. Предусматривать на основании статьи 313 Гражданского кодекса Российской Федерации в контрактах (договорах, соглашениях), источником финансового обеспечения (софинансирования) которых являются средства Субсидии, что в случае неисполнения или ненадлежащего исполнения поставщиком (подрядчиком, исполнителем) по указанному контракту (договору, соглашению) своих обязательств заказчик начисляет на основании требования об уплате неустойки задолженность поставщика (подрядчика, исполнителя), осуществляет перечисление средств поставщику (подрядчику, исполнителю), подлежащих выплате в связи с приемкой поставленного товара (результатов выполненной работы, оказанной </w:t>
      </w:r>
      <w:r w:rsidRPr="008065B0">
        <w:rPr>
          <w:rFonts w:ascii="Times New Roman" w:hAnsi="Times New Roman"/>
          <w:snapToGrid w:val="0"/>
          <w:color w:val="auto"/>
          <w:sz w:val="28"/>
          <w:szCs w:val="28"/>
        </w:rPr>
        <w:lastRenderedPageBreak/>
        <w:t>услуги), за вычетом неустойки и вправе перечислить сумму неустойки (без использования средств Иного межбюджетного трансферта) в доход местного бюджета.</w:t>
      </w:r>
    </w:p>
    <w:p w:rsidR="008065B0" w:rsidRPr="008065B0" w:rsidRDefault="008065B0" w:rsidP="008065B0">
      <w:pPr>
        <w:autoSpaceDE w:val="0"/>
        <w:autoSpaceDN w:val="0"/>
        <w:spacing w:after="0" w:line="240" w:lineRule="auto"/>
        <w:ind w:firstLine="709"/>
        <w:jc w:val="both"/>
        <w:rPr>
          <w:rFonts w:ascii="Times New Roman" w:hAnsi="Times New Roman"/>
          <w:color w:val="auto"/>
          <w:sz w:val="28"/>
          <w:szCs w:val="28"/>
        </w:rPr>
      </w:pPr>
      <w:r w:rsidRPr="008065B0">
        <w:rPr>
          <w:rFonts w:ascii="Times New Roman" w:hAnsi="Times New Roman"/>
          <w:color w:val="auto"/>
          <w:sz w:val="28"/>
          <w:szCs w:val="28"/>
        </w:rPr>
        <w:t>4.3.10. Представлять в __________________________</w:t>
      </w:r>
      <w:r w:rsidR="00D05EEC">
        <w:rPr>
          <w:rFonts w:ascii="Times New Roman" w:hAnsi="Times New Roman"/>
          <w:color w:val="auto"/>
          <w:sz w:val="28"/>
          <w:szCs w:val="28"/>
        </w:rPr>
        <w:t>_____</w:t>
      </w:r>
      <w:r w:rsidRPr="008065B0">
        <w:rPr>
          <w:rFonts w:ascii="Times New Roman" w:hAnsi="Times New Roman"/>
          <w:color w:val="auto"/>
          <w:sz w:val="28"/>
          <w:szCs w:val="28"/>
        </w:rPr>
        <w:t>_________________:</w:t>
      </w:r>
    </w:p>
    <w:p w:rsidR="008065B0" w:rsidRPr="008065B0" w:rsidRDefault="008065B0" w:rsidP="008065B0">
      <w:pPr>
        <w:spacing w:after="0" w:line="240" w:lineRule="auto"/>
        <w:ind w:firstLine="709"/>
        <w:jc w:val="both"/>
        <w:rPr>
          <w:rFonts w:ascii="Times New Roman" w:hAnsi="Times New Roman"/>
          <w:color w:val="auto"/>
          <w:sz w:val="20"/>
        </w:rPr>
      </w:pPr>
      <w:r w:rsidRPr="008065B0">
        <w:rPr>
          <w:rFonts w:ascii="Times New Roman" w:hAnsi="Times New Roman"/>
          <w:color w:val="auto"/>
          <w:sz w:val="20"/>
        </w:rPr>
        <w:t xml:space="preserve">                                                                                 (Министерство, Агентство, Инспекцию и т.п.)</w:t>
      </w:r>
    </w:p>
    <w:p w:rsidR="008065B0" w:rsidRPr="008065B0" w:rsidRDefault="008065B0" w:rsidP="008065B0">
      <w:pPr>
        <w:spacing w:after="0" w:line="240" w:lineRule="auto"/>
        <w:ind w:firstLine="709"/>
        <w:jc w:val="both"/>
        <w:rPr>
          <w:rFonts w:ascii="Times New Roman" w:hAnsi="Times New Roman"/>
          <w:color w:val="auto"/>
          <w:sz w:val="28"/>
          <w:szCs w:val="28"/>
        </w:rPr>
      </w:pPr>
      <w:r w:rsidRPr="008065B0">
        <w:rPr>
          <w:rFonts w:ascii="Times New Roman" w:hAnsi="Times New Roman"/>
          <w:color w:val="auto"/>
          <w:sz w:val="28"/>
          <w:szCs w:val="28"/>
        </w:rPr>
        <w:t>4.3.10.1. сведения для согласования и формирования прогноза перечислений из краевого бюджета в порядке, установленном приказом Министерства финансов Камчатского края;</w:t>
      </w:r>
    </w:p>
    <w:p w:rsidR="008065B0" w:rsidRPr="008065B0" w:rsidRDefault="008065B0" w:rsidP="008065B0">
      <w:pPr>
        <w:spacing w:after="0" w:line="240" w:lineRule="auto"/>
        <w:ind w:firstLine="709"/>
        <w:jc w:val="both"/>
        <w:rPr>
          <w:rFonts w:ascii="Times New Roman" w:hAnsi="Times New Roman"/>
          <w:color w:val="auto"/>
          <w:sz w:val="28"/>
          <w:szCs w:val="28"/>
        </w:rPr>
      </w:pPr>
      <w:r w:rsidRPr="008065B0">
        <w:rPr>
          <w:rFonts w:ascii="Times New Roman" w:hAnsi="Times New Roman"/>
          <w:color w:val="auto"/>
          <w:sz w:val="28"/>
          <w:szCs w:val="28"/>
        </w:rPr>
        <w:t xml:space="preserve">4.3.10.2. заявки на финансирование в соответствии с прогнозом перечислений из краевого бюджета по форме согласно приложению 1 к Порядку доведения бюджетных данных до главных распорядителей, распорядителей и получателей бюджетных средств краевого бюджета, главных администраторов, администраторов источников финансирования дефицита краевого бюджета и исполнения краевого бюджета по расходам и источникам финансирования дефицита бюджета, утвержденному приказом Министерства финансов Камчатского края от 30.08.2019 № 204;    </w:t>
      </w:r>
    </w:p>
    <w:p w:rsidR="008065B0" w:rsidRPr="008065B0" w:rsidRDefault="008065B0" w:rsidP="008065B0">
      <w:pPr>
        <w:spacing w:after="0" w:line="240" w:lineRule="auto"/>
        <w:ind w:firstLine="709"/>
        <w:jc w:val="both"/>
        <w:rPr>
          <w:rFonts w:ascii="Times New Roman" w:hAnsi="Times New Roman"/>
          <w:color w:val="auto"/>
          <w:sz w:val="28"/>
          <w:szCs w:val="28"/>
        </w:rPr>
      </w:pPr>
      <w:r w:rsidRPr="008065B0">
        <w:rPr>
          <w:rFonts w:ascii="Times New Roman" w:hAnsi="Times New Roman"/>
          <w:color w:val="auto"/>
          <w:sz w:val="28"/>
          <w:szCs w:val="28"/>
        </w:rPr>
        <w:t>4.3.10.3. (</w:t>
      </w:r>
      <w:r w:rsidRPr="008065B0">
        <w:rPr>
          <w:rFonts w:ascii="Times New Roman" w:hAnsi="Times New Roman"/>
          <w:i/>
          <w:color w:val="auto"/>
          <w:sz w:val="28"/>
          <w:szCs w:val="28"/>
        </w:rPr>
        <w:t>ежемесячно/ежеквартально</w:t>
      </w:r>
      <w:r w:rsidRPr="008065B0">
        <w:rPr>
          <w:rFonts w:ascii="Times New Roman" w:hAnsi="Times New Roman"/>
          <w:color w:val="auto"/>
          <w:sz w:val="28"/>
          <w:szCs w:val="28"/>
        </w:rPr>
        <w:t>) отчетность о (об):</w:t>
      </w:r>
    </w:p>
    <w:p w:rsidR="008065B0" w:rsidRPr="008065B0" w:rsidRDefault="008065B0" w:rsidP="008065B0">
      <w:pPr>
        <w:spacing w:after="0" w:line="240" w:lineRule="auto"/>
        <w:ind w:firstLine="709"/>
        <w:jc w:val="both"/>
        <w:rPr>
          <w:rFonts w:ascii="Times New Roman" w:hAnsi="Times New Roman"/>
          <w:color w:val="auto"/>
          <w:sz w:val="28"/>
          <w:szCs w:val="28"/>
        </w:rPr>
      </w:pPr>
      <w:r w:rsidRPr="008065B0">
        <w:rPr>
          <w:rFonts w:ascii="Times New Roman" w:hAnsi="Times New Roman"/>
          <w:color w:val="auto"/>
          <w:sz w:val="28"/>
          <w:szCs w:val="28"/>
        </w:rPr>
        <w:t>4.3.10.3.1. осуществлении расходов местного бюджета на реализацию расходного обязательства муниципального образования, в целях софинансирования которого предоставляется Иной межбюджетный трансферт, по форме согласно приложению 4 к настоящему Соглашению не позднее ______ числа месяца, следующего за ________________________________;</w:t>
      </w:r>
    </w:p>
    <w:p w:rsidR="008065B0" w:rsidRPr="008065B0" w:rsidRDefault="008065B0" w:rsidP="008065B0">
      <w:pPr>
        <w:spacing w:after="0" w:line="240" w:lineRule="auto"/>
        <w:ind w:firstLine="709"/>
        <w:jc w:val="both"/>
        <w:rPr>
          <w:rFonts w:ascii="Times New Roman" w:hAnsi="Times New Roman"/>
          <w:color w:val="auto"/>
          <w:sz w:val="20"/>
        </w:rPr>
      </w:pPr>
      <w:r w:rsidRPr="008065B0">
        <w:rPr>
          <w:rFonts w:ascii="Times New Roman" w:hAnsi="Times New Roman"/>
          <w:color w:val="auto"/>
          <w:sz w:val="28"/>
          <w:szCs w:val="28"/>
        </w:rPr>
        <w:tab/>
      </w:r>
      <w:r w:rsidRPr="008065B0">
        <w:rPr>
          <w:rFonts w:ascii="Times New Roman" w:hAnsi="Times New Roman"/>
          <w:color w:val="auto"/>
          <w:sz w:val="28"/>
          <w:szCs w:val="28"/>
        </w:rPr>
        <w:tab/>
        <w:t xml:space="preserve">                        (</w:t>
      </w:r>
      <w:r w:rsidRPr="008065B0">
        <w:rPr>
          <w:rFonts w:ascii="Times New Roman" w:hAnsi="Times New Roman"/>
          <w:color w:val="auto"/>
          <w:sz w:val="20"/>
        </w:rPr>
        <w:t xml:space="preserve">месяц, квартал) </w:t>
      </w:r>
    </w:p>
    <w:p w:rsidR="008065B0" w:rsidRPr="008065B0" w:rsidRDefault="008065B0" w:rsidP="008065B0">
      <w:pPr>
        <w:spacing w:after="0" w:line="240" w:lineRule="auto"/>
        <w:ind w:firstLine="709"/>
        <w:jc w:val="both"/>
        <w:rPr>
          <w:rFonts w:ascii="Times New Roman" w:hAnsi="Times New Roman"/>
          <w:color w:val="auto"/>
          <w:sz w:val="28"/>
          <w:szCs w:val="28"/>
        </w:rPr>
      </w:pPr>
      <w:r w:rsidRPr="008065B0">
        <w:rPr>
          <w:rFonts w:ascii="Times New Roman" w:hAnsi="Times New Roman"/>
          <w:color w:val="auto"/>
          <w:sz w:val="28"/>
          <w:szCs w:val="28"/>
        </w:rPr>
        <w:t>4.3.10.3.2. достижении значений результатов использования Иного межбюджетного трансферта по форме согласно приложению 3 к настоящему Соглашению не позднее____ числа месяца, следующего за ___________</w:t>
      </w:r>
      <w:r w:rsidR="00D05EEC">
        <w:rPr>
          <w:rFonts w:ascii="Times New Roman" w:hAnsi="Times New Roman"/>
          <w:color w:val="auto"/>
          <w:sz w:val="28"/>
          <w:szCs w:val="28"/>
        </w:rPr>
        <w:t>_____</w:t>
      </w:r>
      <w:r w:rsidRPr="008065B0">
        <w:rPr>
          <w:rFonts w:ascii="Times New Roman" w:hAnsi="Times New Roman"/>
          <w:color w:val="auto"/>
          <w:sz w:val="28"/>
          <w:szCs w:val="28"/>
        </w:rPr>
        <w:t>______;</w:t>
      </w:r>
    </w:p>
    <w:p w:rsidR="008065B0" w:rsidRPr="008065B0" w:rsidRDefault="008065B0" w:rsidP="008065B0">
      <w:pPr>
        <w:spacing w:after="0" w:line="240" w:lineRule="auto"/>
        <w:ind w:firstLine="709"/>
        <w:jc w:val="both"/>
        <w:rPr>
          <w:rFonts w:ascii="Times New Roman" w:hAnsi="Times New Roman"/>
          <w:color w:val="auto"/>
          <w:sz w:val="20"/>
        </w:rPr>
      </w:pPr>
      <w:r w:rsidRPr="008065B0">
        <w:rPr>
          <w:rFonts w:ascii="Times New Roman" w:hAnsi="Times New Roman"/>
          <w:color w:val="auto"/>
          <w:sz w:val="20"/>
        </w:rPr>
        <w:t xml:space="preserve">                                                                                                                                </w:t>
      </w:r>
      <w:r w:rsidR="00D05EEC">
        <w:rPr>
          <w:rFonts w:ascii="Times New Roman" w:hAnsi="Times New Roman"/>
          <w:color w:val="auto"/>
          <w:sz w:val="20"/>
        </w:rPr>
        <w:t xml:space="preserve">        </w:t>
      </w:r>
      <w:r w:rsidRPr="008065B0">
        <w:rPr>
          <w:rFonts w:ascii="Times New Roman" w:hAnsi="Times New Roman"/>
          <w:color w:val="auto"/>
          <w:sz w:val="20"/>
        </w:rPr>
        <w:t xml:space="preserve">       (месяц, квартал) </w:t>
      </w:r>
    </w:p>
    <w:p w:rsidR="008065B0" w:rsidRPr="008065B0" w:rsidRDefault="008065B0" w:rsidP="008065B0">
      <w:pPr>
        <w:spacing w:after="0" w:line="240" w:lineRule="auto"/>
        <w:ind w:firstLine="709"/>
        <w:jc w:val="both"/>
        <w:rPr>
          <w:rFonts w:ascii="Times New Roman" w:hAnsi="Times New Roman"/>
          <w:color w:val="auto"/>
          <w:sz w:val="28"/>
          <w:szCs w:val="28"/>
        </w:rPr>
      </w:pPr>
      <w:r w:rsidRPr="008065B0">
        <w:rPr>
          <w:rFonts w:ascii="Times New Roman" w:hAnsi="Times New Roman"/>
          <w:color w:val="auto"/>
          <w:sz w:val="28"/>
          <w:szCs w:val="28"/>
        </w:rPr>
        <w:t xml:space="preserve">4.3.11. Возвратить в доход краевого бюджета в соответствии со статьей 242 </w:t>
      </w:r>
      <w:r w:rsidR="00D05EEC" w:rsidRPr="008065B0">
        <w:rPr>
          <w:rFonts w:ascii="Times New Roman" w:hAnsi="Times New Roman"/>
          <w:color w:val="auto"/>
          <w:sz w:val="28"/>
          <w:szCs w:val="28"/>
        </w:rPr>
        <w:t>Бюджетного кодекса Российской Федерации,</w:t>
      </w:r>
      <w:r w:rsidRPr="008065B0">
        <w:rPr>
          <w:rFonts w:ascii="Times New Roman" w:hAnsi="Times New Roman"/>
          <w:color w:val="auto"/>
          <w:sz w:val="28"/>
          <w:szCs w:val="28"/>
        </w:rPr>
        <w:t xml:space="preserve"> не использованный по состоянию на </w:t>
      </w:r>
      <w:r w:rsidR="00D05EEC">
        <w:rPr>
          <w:rFonts w:ascii="Times New Roman" w:hAnsi="Times New Roman"/>
          <w:color w:val="auto"/>
          <w:sz w:val="28"/>
          <w:szCs w:val="28"/>
        </w:rPr>
        <w:t xml:space="preserve">       </w:t>
      </w:r>
      <w:r w:rsidRPr="008065B0">
        <w:rPr>
          <w:rFonts w:ascii="Times New Roman" w:hAnsi="Times New Roman"/>
          <w:color w:val="auto"/>
          <w:sz w:val="28"/>
          <w:szCs w:val="28"/>
        </w:rPr>
        <w:t>1 января текущего финансового года остаток средств Иного межбюджетного трансферта, за исключением иных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в течение первых 15 рабочих дней текущего финансового года.</w:t>
      </w:r>
    </w:p>
    <w:p w:rsidR="008065B0" w:rsidRPr="008065B0" w:rsidRDefault="008065B0" w:rsidP="008065B0">
      <w:pPr>
        <w:spacing w:after="0" w:line="240" w:lineRule="auto"/>
        <w:ind w:firstLine="709"/>
        <w:jc w:val="both"/>
        <w:rPr>
          <w:rFonts w:ascii="Times New Roman" w:hAnsi="Times New Roman"/>
          <w:color w:val="auto"/>
          <w:sz w:val="28"/>
          <w:szCs w:val="28"/>
        </w:rPr>
      </w:pPr>
      <w:r w:rsidRPr="008065B0">
        <w:rPr>
          <w:rFonts w:ascii="Times New Roman" w:hAnsi="Times New Roman"/>
          <w:color w:val="auto"/>
          <w:sz w:val="28"/>
          <w:szCs w:val="28"/>
        </w:rPr>
        <w:t>4.3.12. В случае получения запроса, указанного в пункте 4.2.1, обеспечить представление в _________________</w:t>
      </w:r>
      <w:r w:rsidR="00D05EEC">
        <w:rPr>
          <w:rFonts w:ascii="Times New Roman" w:hAnsi="Times New Roman"/>
          <w:color w:val="auto"/>
          <w:sz w:val="28"/>
          <w:szCs w:val="28"/>
        </w:rPr>
        <w:t>_____</w:t>
      </w:r>
      <w:r w:rsidRPr="008065B0">
        <w:rPr>
          <w:rFonts w:ascii="Times New Roman" w:hAnsi="Times New Roman"/>
          <w:color w:val="auto"/>
          <w:sz w:val="28"/>
          <w:szCs w:val="28"/>
        </w:rPr>
        <w:t xml:space="preserve">______________документов и материалов, </w:t>
      </w:r>
    </w:p>
    <w:p w:rsidR="008065B0" w:rsidRPr="008065B0" w:rsidRDefault="008065B0" w:rsidP="008065B0">
      <w:pPr>
        <w:spacing w:after="0" w:line="240" w:lineRule="auto"/>
        <w:ind w:firstLine="709"/>
        <w:jc w:val="both"/>
        <w:rPr>
          <w:rFonts w:ascii="Times New Roman" w:hAnsi="Times New Roman"/>
          <w:color w:val="auto"/>
          <w:sz w:val="28"/>
          <w:szCs w:val="28"/>
        </w:rPr>
      </w:pPr>
      <w:r w:rsidRPr="008065B0">
        <w:rPr>
          <w:rFonts w:ascii="Times New Roman" w:hAnsi="Times New Roman"/>
          <w:color w:val="auto"/>
          <w:sz w:val="20"/>
        </w:rPr>
        <w:t xml:space="preserve">                                </w:t>
      </w:r>
      <w:r w:rsidR="00D05EEC">
        <w:rPr>
          <w:rFonts w:ascii="Times New Roman" w:hAnsi="Times New Roman"/>
          <w:color w:val="auto"/>
          <w:sz w:val="20"/>
        </w:rPr>
        <w:t xml:space="preserve"> </w:t>
      </w:r>
      <w:r w:rsidRPr="008065B0">
        <w:rPr>
          <w:rFonts w:ascii="Times New Roman" w:hAnsi="Times New Roman"/>
          <w:color w:val="auto"/>
          <w:sz w:val="20"/>
        </w:rPr>
        <w:t xml:space="preserve">  (Министерство, Агентство, Инспекцию и т.п.)</w:t>
      </w:r>
    </w:p>
    <w:p w:rsidR="008065B0" w:rsidRPr="008065B0" w:rsidRDefault="008065B0" w:rsidP="00D05EEC">
      <w:pPr>
        <w:spacing w:after="0" w:line="240" w:lineRule="auto"/>
        <w:jc w:val="both"/>
        <w:rPr>
          <w:rFonts w:ascii="Times New Roman" w:hAnsi="Times New Roman"/>
          <w:color w:val="auto"/>
          <w:sz w:val="28"/>
          <w:szCs w:val="28"/>
        </w:rPr>
      </w:pPr>
      <w:r w:rsidRPr="008065B0">
        <w:rPr>
          <w:rFonts w:ascii="Times New Roman" w:hAnsi="Times New Roman"/>
          <w:color w:val="auto"/>
          <w:sz w:val="28"/>
          <w:szCs w:val="28"/>
        </w:rPr>
        <w:t>указанных в запросе.</w:t>
      </w:r>
    </w:p>
    <w:p w:rsidR="008065B0" w:rsidRPr="008065B0" w:rsidRDefault="008065B0" w:rsidP="008065B0">
      <w:pPr>
        <w:autoSpaceDE w:val="0"/>
        <w:autoSpaceDN w:val="0"/>
        <w:spacing w:after="0" w:line="240" w:lineRule="auto"/>
        <w:ind w:firstLine="709"/>
        <w:jc w:val="both"/>
        <w:rPr>
          <w:rFonts w:ascii="Times New Roman" w:hAnsi="Times New Roman"/>
          <w:color w:val="auto"/>
          <w:sz w:val="24"/>
          <w:szCs w:val="24"/>
        </w:rPr>
      </w:pPr>
      <w:r w:rsidRPr="008065B0">
        <w:rPr>
          <w:rFonts w:ascii="Times New Roman" w:hAnsi="Times New Roman"/>
          <w:color w:val="auto"/>
          <w:sz w:val="28"/>
          <w:szCs w:val="28"/>
        </w:rPr>
        <w:t>4.3.13. Выполнять иные обязательства _____________________________.</w:t>
      </w:r>
      <w:r w:rsidR="00D05EEC">
        <w:rPr>
          <w:rFonts w:ascii="Times New Roman" w:hAnsi="Times New Roman"/>
          <w:color w:val="auto"/>
          <w:sz w:val="28"/>
          <w:szCs w:val="28"/>
        </w:rPr>
        <w:t xml:space="preserve"> </w:t>
      </w:r>
      <w:r w:rsidRPr="008065B0">
        <w:rPr>
          <w:rFonts w:ascii="Times New Roman" w:hAnsi="Times New Roman"/>
          <w:i/>
          <w:color w:val="auto"/>
          <w:sz w:val="24"/>
          <w:szCs w:val="24"/>
        </w:rPr>
        <w:t>(указываются иные обязательства муниципального образования в случае, если они</w:t>
      </w:r>
      <w:r w:rsidR="00D05EEC">
        <w:rPr>
          <w:rFonts w:ascii="Times New Roman" w:hAnsi="Times New Roman"/>
          <w:i/>
          <w:color w:val="auto"/>
          <w:sz w:val="24"/>
          <w:szCs w:val="24"/>
        </w:rPr>
        <w:t xml:space="preserve"> </w:t>
      </w:r>
      <w:r w:rsidRPr="008065B0">
        <w:rPr>
          <w:rFonts w:ascii="Times New Roman" w:hAnsi="Times New Roman"/>
          <w:i/>
          <w:color w:val="auto"/>
          <w:sz w:val="24"/>
          <w:szCs w:val="24"/>
        </w:rPr>
        <w:t xml:space="preserve">                                             установлены Правилами)</w:t>
      </w:r>
    </w:p>
    <w:p w:rsidR="008065B0" w:rsidRPr="008065B0" w:rsidRDefault="008065B0" w:rsidP="008065B0">
      <w:pPr>
        <w:spacing w:after="0" w:line="240" w:lineRule="auto"/>
        <w:ind w:firstLine="709"/>
        <w:jc w:val="both"/>
        <w:rPr>
          <w:rFonts w:ascii="Times New Roman" w:hAnsi="Times New Roman"/>
          <w:color w:val="auto"/>
          <w:sz w:val="28"/>
          <w:szCs w:val="28"/>
        </w:rPr>
      </w:pPr>
      <w:r w:rsidRPr="008065B0">
        <w:rPr>
          <w:rFonts w:ascii="Times New Roman" w:hAnsi="Times New Roman"/>
          <w:color w:val="auto"/>
          <w:sz w:val="28"/>
          <w:szCs w:val="28"/>
        </w:rPr>
        <w:t>4.4. Глава муниципального образования вправе:</w:t>
      </w:r>
    </w:p>
    <w:p w:rsidR="008065B0" w:rsidRPr="008065B0" w:rsidRDefault="00D05EEC" w:rsidP="00D05EEC">
      <w:pPr>
        <w:spacing w:after="0" w:line="240" w:lineRule="auto"/>
        <w:ind w:left="709"/>
        <w:jc w:val="both"/>
        <w:rPr>
          <w:rFonts w:ascii="Times New Roman" w:hAnsi="Times New Roman"/>
          <w:color w:val="auto"/>
          <w:sz w:val="28"/>
          <w:szCs w:val="28"/>
        </w:rPr>
      </w:pPr>
      <w:r>
        <w:rPr>
          <w:rFonts w:ascii="Times New Roman" w:hAnsi="Times New Roman"/>
          <w:color w:val="auto"/>
          <w:sz w:val="28"/>
          <w:szCs w:val="28"/>
        </w:rPr>
        <w:t xml:space="preserve">4.4.1. </w:t>
      </w:r>
      <w:r w:rsidR="008065B0" w:rsidRPr="008065B0">
        <w:rPr>
          <w:rFonts w:ascii="Times New Roman" w:hAnsi="Times New Roman"/>
          <w:color w:val="auto"/>
          <w:sz w:val="28"/>
          <w:szCs w:val="28"/>
        </w:rPr>
        <w:t>Обращаться в ___________________________</w:t>
      </w:r>
      <w:r>
        <w:rPr>
          <w:rFonts w:ascii="Times New Roman" w:hAnsi="Times New Roman"/>
          <w:color w:val="auto"/>
          <w:sz w:val="28"/>
          <w:szCs w:val="28"/>
        </w:rPr>
        <w:t>____</w:t>
      </w:r>
      <w:r w:rsidR="008065B0" w:rsidRPr="008065B0">
        <w:rPr>
          <w:rFonts w:ascii="Times New Roman" w:hAnsi="Times New Roman"/>
          <w:color w:val="auto"/>
          <w:sz w:val="28"/>
          <w:szCs w:val="28"/>
        </w:rPr>
        <w:t>___________________</w:t>
      </w:r>
    </w:p>
    <w:p w:rsidR="008065B0" w:rsidRPr="008065B0" w:rsidRDefault="008065B0" w:rsidP="008065B0">
      <w:pPr>
        <w:spacing w:after="0" w:line="240" w:lineRule="auto"/>
        <w:ind w:firstLine="709"/>
        <w:jc w:val="both"/>
        <w:rPr>
          <w:rFonts w:ascii="Times New Roman" w:hAnsi="Times New Roman"/>
          <w:color w:val="auto"/>
          <w:sz w:val="20"/>
        </w:rPr>
      </w:pPr>
      <w:r w:rsidRPr="008065B0">
        <w:rPr>
          <w:rFonts w:ascii="Times New Roman" w:hAnsi="Times New Roman"/>
          <w:color w:val="auto"/>
          <w:sz w:val="20"/>
        </w:rPr>
        <w:t xml:space="preserve">                                                                                 (Министерство, Агентство, Инспекцию и т.п.)</w:t>
      </w:r>
    </w:p>
    <w:p w:rsidR="008065B0" w:rsidRPr="008065B0" w:rsidRDefault="008065B0" w:rsidP="00D05EEC">
      <w:pPr>
        <w:spacing w:after="0" w:line="240" w:lineRule="auto"/>
        <w:jc w:val="both"/>
        <w:rPr>
          <w:rFonts w:ascii="Times New Roman" w:hAnsi="Times New Roman"/>
          <w:color w:val="auto"/>
          <w:sz w:val="28"/>
          <w:szCs w:val="28"/>
        </w:rPr>
      </w:pPr>
      <w:r w:rsidRPr="008065B0">
        <w:rPr>
          <w:rFonts w:ascii="Times New Roman" w:hAnsi="Times New Roman"/>
          <w:color w:val="auto"/>
          <w:sz w:val="28"/>
          <w:szCs w:val="28"/>
        </w:rPr>
        <w:t>за разъяснениями в связи с исполнением настоящего Соглашения.</w:t>
      </w:r>
    </w:p>
    <w:p w:rsidR="008065B0" w:rsidRPr="008065B0" w:rsidRDefault="00D05EEC" w:rsidP="00D05EEC">
      <w:pPr>
        <w:spacing w:after="0" w:line="240" w:lineRule="auto"/>
        <w:ind w:firstLine="709"/>
        <w:jc w:val="both"/>
        <w:rPr>
          <w:rFonts w:ascii="Times New Roman" w:hAnsi="Times New Roman"/>
          <w:i/>
          <w:color w:val="auto"/>
          <w:sz w:val="20"/>
        </w:rPr>
      </w:pPr>
      <w:r>
        <w:rPr>
          <w:rFonts w:ascii="Times New Roman" w:hAnsi="Times New Roman"/>
          <w:color w:val="auto"/>
          <w:sz w:val="28"/>
          <w:szCs w:val="28"/>
        </w:rPr>
        <w:t xml:space="preserve">4.4.2. </w:t>
      </w:r>
      <w:r w:rsidR="008065B0" w:rsidRPr="008065B0">
        <w:rPr>
          <w:rFonts w:ascii="Times New Roman" w:hAnsi="Times New Roman"/>
          <w:color w:val="auto"/>
          <w:sz w:val="28"/>
          <w:szCs w:val="28"/>
        </w:rPr>
        <w:t xml:space="preserve">Осуществлять иные права, установленные бюджетным законодательством Российской Федерации, нормативными правовыми актами Камчатского края, устанавливающими порядок предоставления Иного </w:t>
      </w:r>
      <w:r w:rsidR="008065B0" w:rsidRPr="008065B0">
        <w:rPr>
          <w:rFonts w:ascii="Times New Roman" w:hAnsi="Times New Roman"/>
          <w:color w:val="auto"/>
          <w:sz w:val="28"/>
          <w:szCs w:val="28"/>
        </w:rPr>
        <w:lastRenderedPageBreak/>
        <w:t xml:space="preserve">межбюджетного трансферта, настоящим Соглашением. </w:t>
      </w:r>
      <w:r w:rsidR="008065B0" w:rsidRPr="008065B0">
        <w:rPr>
          <w:rFonts w:ascii="Times New Roman" w:hAnsi="Times New Roman"/>
          <w:i/>
          <w:color w:val="auto"/>
          <w:sz w:val="24"/>
          <w:szCs w:val="24"/>
        </w:rPr>
        <w:t xml:space="preserve">(могут быть указаны иные конкретные права, установленные бюджетным законодательством, нормативными правовыми актами Камчатского края, в соответствии с которыми предоставляется </w:t>
      </w:r>
      <w:r w:rsidR="008065B0" w:rsidRPr="008065B0">
        <w:rPr>
          <w:rFonts w:ascii="Times New Roman" w:hAnsi="Times New Roman"/>
          <w:i/>
          <w:color w:val="auto"/>
          <w:sz w:val="20"/>
        </w:rPr>
        <w:t xml:space="preserve">Иной </w:t>
      </w:r>
      <w:r w:rsidR="008065B0" w:rsidRPr="008065B0">
        <w:rPr>
          <w:rFonts w:ascii="Times New Roman" w:hAnsi="Times New Roman"/>
          <w:i/>
          <w:color w:val="auto"/>
          <w:sz w:val="24"/>
          <w:szCs w:val="24"/>
        </w:rPr>
        <w:t>межбюджетный трансферт)</w:t>
      </w:r>
    </w:p>
    <w:p w:rsidR="008065B0" w:rsidRPr="008065B0" w:rsidRDefault="008065B0" w:rsidP="008065B0">
      <w:pPr>
        <w:spacing w:after="0" w:line="240" w:lineRule="auto"/>
        <w:ind w:firstLine="709"/>
        <w:jc w:val="both"/>
        <w:rPr>
          <w:rFonts w:ascii="Times New Roman" w:hAnsi="Times New Roman"/>
          <w:color w:val="auto"/>
          <w:sz w:val="28"/>
          <w:szCs w:val="28"/>
        </w:rPr>
      </w:pPr>
    </w:p>
    <w:p w:rsidR="008065B0" w:rsidRPr="008065B0" w:rsidRDefault="008065B0" w:rsidP="00D05EEC">
      <w:pPr>
        <w:numPr>
          <w:ilvl w:val="0"/>
          <w:numId w:val="26"/>
        </w:numPr>
        <w:spacing w:after="0" w:line="240" w:lineRule="auto"/>
        <w:jc w:val="center"/>
        <w:rPr>
          <w:rFonts w:ascii="Times New Roman" w:hAnsi="Times New Roman"/>
          <w:b/>
          <w:color w:val="auto"/>
          <w:sz w:val="28"/>
          <w:szCs w:val="28"/>
        </w:rPr>
      </w:pPr>
      <w:r w:rsidRPr="008065B0">
        <w:rPr>
          <w:rFonts w:ascii="Times New Roman" w:hAnsi="Times New Roman"/>
          <w:b/>
          <w:color w:val="auto"/>
          <w:sz w:val="28"/>
          <w:szCs w:val="28"/>
        </w:rPr>
        <w:t>Ответственность Сторон</w:t>
      </w:r>
    </w:p>
    <w:p w:rsidR="008065B0" w:rsidRPr="008065B0" w:rsidRDefault="008065B0" w:rsidP="008065B0">
      <w:pPr>
        <w:spacing w:after="0" w:line="240" w:lineRule="auto"/>
        <w:ind w:firstLine="709"/>
        <w:jc w:val="center"/>
        <w:rPr>
          <w:rFonts w:ascii="Times New Roman" w:hAnsi="Times New Roman"/>
          <w:b/>
          <w:color w:val="auto"/>
          <w:sz w:val="28"/>
          <w:szCs w:val="28"/>
        </w:rPr>
      </w:pPr>
    </w:p>
    <w:p w:rsidR="008065B0" w:rsidRPr="008065B0" w:rsidRDefault="008065B0" w:rsidP="008065B0">
      <w:pPr>
        <w:spacing w:after="0" w:line="240" w:lineRule="auto"/>
        <w:ind w:firstLine="709"/>
        <w:jc w:val="both"/>
        <w:rPr>
          <w:rFonts w:ascii="Times New Roman" w:hAnsi="Times New Roman"/>
          <w:color w:val="auto"/>
          <w:sz w:val="28"/>
          <w:szCs w:val="28"/>
        </w:rPr>
      </w:pPr>
      <w:r w:rsidRPr="008065B0">
        <w:rPr>
          <w:rFonts w:ascii="Times New Roman" w:hAnsi="Times New Roman"/>
          <w:color w:val="auto"/>
          <w:sz w:val="28"/>
          <w:szCs w:val="28"/>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Камчатского края.</w:t>
      </w:r>
    </w:p>
    <w:p w:rsidR="008065B0" w:rsidRPr="008065B0" w:rsidRDefault="008065B0" w:rsidP="008065B0">
      <w:pPr>
        <w:autoSpaceDE w:val="0"/>
        <w:autoSpaceDN w:val="0"/>
        <w:adjustRightInd w:val="0"/>
        <w:spacing w:after="0" w:line="240" w:lineRule="auto"/>
        <w:ind w:firstLine="709"/>
        <w:jc w:val="both"/>
        <w:rPr>
          <w:rFonts w:ascii="Times New Roman" w:hAnsi="Times New Roman"/>
          <w:color w:val="auto"/>
          <w:sz w:val="28"/>
          <w:szCs w:val="28"/>
        </w:rPr>
      </w:pPr>
      <w:r w:rsidRPr="008065B0">
        <w:rPr>
          <w:rFonts w:ascii="Times New Roman" w:hAnsi="Times New Roman"/>
          <w:color w:val="auto"/>
          <w:sz w:val="28"/>
          <w:szCs w:val="28"/>
        </w:rPr>
        <w:t>5.2. Глава муниципального образования в соответствии с законодательством Российской Федерации, Камчатского края несет ответственность за нецелевое использование средств Иного межбюджетного трансферта, за несоблюдение порядка и (или) условий предоставления (расходования) Иного межбюджетного трансферта, за недостоверность предоставляемых сведений, отчетов, а также за невыполнение иных обязательств, установленных настоящим Соглашением.</w:t>
      </w:r>
    </w:p>
    <w:p w:rsidR="008065B0" w:rsidRPr="008065B0" w:rsidRDefault="008065B0" w:rsidP="008065B0">
      <w:pPr>
        <w:autoSpaceDE w:val="0"/>
        <w:autoSpaceDN w:val="0"/>
        <w:adjustRightInd w:val="0"/>
        <w:spacing w:after="0" w:line="240" w:lineRule="auto"/>
        <w:ind w:firstLine="709"/>
        <w:jc w:val="both"/>
        <w:rPr>
          <w:rFonts w:ascii="Times New Roman" w:hAnsi="Times New Roman"/>
          <w:color w:val="auto"/>
          <w:sz w:val="28"/>
          <w:szCs w:val="28"/>
        </w:rPr>
      </w:pPr>
    </w:p>
    <w:p w:rsidR="008065B0" w:rsidRPr="008065B0" w:rsidRDefault="008065B0" w:rsidP="00D05EEC">
      <w:pPr>
        <w:numPr>
          <w:ilvl w:val="0"/>
          <w:numId w:val="26"/>
        </w:numPr>
        <w:spacing w:after="0" w:line="240" w:lineRule="auto"/>
        <w:ind w:left="0" w:firstLine="709"/>
        <w:jc w:val="center"/>
        <w:rPr>
          <w:rFonts w:ascii="Times New Roman" w:hAnsi="Times New Roman"/>
          <w:b/>
          <w:color w:val="auto"/>
          <w:sz w:val="28"/>
          <w:szCs w:val="28"/>
        </w:rPr>
      </w:pPr>
      <w:r w:rsidRPr="008065B0">
        <w:rPr>
          <w:rFonts w:ascii="Times New Roman" w:hAnsi="Times New Roman"/>
          <w:b/>
          <w:color w:val="auto"/>
          <w:sz w:val="28"/>
          <w:szCs w:val="28"/>
        </w:rPr>
        <w:t>Заключительные положения</w:t>
      </w:r>
    </w:p>
    <w:p w:rsidR="008065B0" w:rsidRPr="008065B0" w:rsidRDefault="008065B0" w:rsidP="008065B0">
      <w:pPr>
        <w:spacing w:after="0" w:line="240" w:lineRule="auto"/>
        <w:ind w:firstLine="709"/>
        <w:jc w:val="center"/>
        <w:rPr>
          <w:rFonts w:ascii="Times New Roman" w:hAnsi="Times New Roman"/>
          <w:b/>
          <w:color w:val="auto"/>
          <w:sz w:val="28"/>
          <w:szCs w:val="28"/>
        </w:rPr>
      </w:pPr>
    </w:p>
    <w:p w:rsidR="008065B0" w:rsidRPr="008065B0" w:rsidRDefault="008065B0" w:rsidP="008065B0">
      <w:pPr>
        <w:spacing w:after="0" w:line="240" w:lineRule="auto"/>
        <w:ind w:firstLine="709"/>
        <w:jc w:val="both"/>
        <w:rPr>
          <w:rFonts w:ascii="Times New Roman" w:hAnsi="Times New Roman"/>
          <w:color w:val="auto"/>
          <w:sz w:val="28"/>
          <w:szCs w:val="28"/>
        </w:rPr>
      </w:pPr>
      <w:r w:rsidRPr="008065B0">
        <w:rPr>
          <w:rFonts w:ascii="Times New Roman" w:hAnsi="Times New Roman"/>
          <w:color w:val="auto"/>
          <w:sz w:val="28"/>
          <w:szCs w:val="28"/>
        </w:rPr>
        <w:t xml:space="preserve">6.1. Споры, возникающие между Сторонами в связи с исполнением настоящего Соглашения, решаются ими путем проведения переговоров. При недостижении согласия споры между Сторонами решаются в судебном порядке. </w:t>
      </w:r>
    </w:p>
    <w:p w:rsidR="008065B0" w:rsidRPr="008065B0" w:rsidRDefault="008065B0" w:rsidP="008065B0">
      <w:pPr>
        <w:tabs>
          <w:tab w:val="left" w:pos="1276"/>
          <w:tab w:val="left" w:pos="1418"/>
        </w:tabs>
        <w:spacing w:after="0" w:line="240" w:lineRule="auto"/>
        <w:ind w:firstLine="709"/>
        <w:jc w:val="both"/>
        <w:rPr>
          <w:rFonts w:ascii="Times New Roman" w:hAnsi="Times New Roman"/>
          <w:color w:val="auto"/>
          <w:sz w:val="28"/>
          <w:szCs w:val="28"/>
        </w:rPr>
      </w:pPr>
      <w:r w:rsidRPr="008065B0">
        <w:rPr>
          <w:rFonts w:ascii="Times New Roman" w:hAnsi="Times New Roman"/>
          <w:color w:val="auto"/>
          <w:sz w:val="28"/>
          <w:szCs w:val="28"/>
        </w:rPr>
        <w:t>6.2. Подписанное Сторонами настоящее Соглашение вступает в силу со дня внесения сведений о нем в Реестр и действует до полного исполнения Сторонами своих обязательств по настоящему Соглашению.</w:t>
      </w:r>
    </w:p>
    <w:p w:rsidR="008065B0" w:rsidRPr="008065B0" w:rsidRDefault="008065B0" w:rsidP="008065B0">
      <w:pPr>
        <w:tabs>
          <w:tab w:val="left" w:pos="1276"/>
          <w:tab w:val="left" w:pos="1418"/>
        </w:tabs>
        <w:spacing w:after="0" w:line="240" w:lineRule="auto"/>
        <w:ind w:firstLine="709"/>
        <w:jc w:val="both"/>
        <w:rPr>
          <w:rFonts w:ascii="Times New Roman" w:hAnsi="Times New Roman"/>
          <w:color w:val="auto"/>
          <w:sz w:val="28"/>
          <w:szCs w:val="28"/>
        </w:rPr>
      </w:pPr>
      <w:r w:rsidRPr="008065B0">
        <w:rPr>
          <w:rFonts w:ascii="Times New Roman" w:hAnsi="Times New Roman"/>
          <w:color w:val="auto"/>
          <w:sz w:val="28"/>
          <w:szCs w:val="28"/>
        </w:rPr>
        <w:t xml:space="preserve">В случае заключения по предмету настоящего Соглашения нового соглашения на очередной финансовый год и плановый период обязательства Сторон по настоящему Соглашению в части: </w:t>
      </w:r>
    </w:p>
    <w:p w:rsidR="008065B0" w:rsidRPr="008065B0" w:rsidRDefault="008065B0" w:rsidP="008065B0">
      <w:pPr>
        <w:tabs>
          <w:tab w:val="left" w:pos="1276"/>
          <w:tab w:val="left" w:pos="1418"/>
        </w:tabs>
        <w:spacing w:after="0" w:line="240" w:lineRule="auto"/>
        <w:ind w:firstLine="709"/>
        <w:jc w:val="both"/>
        <w:rPr>
          <w:rFonts w:ascii="Times New Roman" w:hAnsi="Times New Roman"/>
          <w:color w:val="auto"/>
          <w:sz w:val="28"/>
          <w:szCs w:val="28"/>
        </w:rPr>
      </w:pPr>
      <w:r w:rsidRPr="008065B0">
        <w:rPr>
          <w:rFonts w:ascii="Times New Roman" w:hAnsi="Times New Roman"/>
          <w:color w:val="auto"/>
          <w:sz w:val="28"/>
          <w:szCs w:val="28"/>
        </w:rPr>
        <w:t xml:space="preserve">6.2.1. текущего финансового года действуют до 31 декабря текущего финансового года, за исключением подлежащих исполнению после указанной даты обязательств, которые прекращают свое действие после полного их исполнения; </w:t>
      </w:r>
    </w:p>
    <w:p w:rsidR="008065B0" w:rsidRPr="008065B0" w:rsidRDefault="008065B0" w:rsidP="008065B0">
      <w:pPr>
        <w:tabs>
          <w:tab w:val="left" w:pos="1276"/>
          <w:tab w:val="left" w:pos="1418"/>
        </w:tabs>
        <w:spacing w:after="0" w:line="240" w:lineRule="auto"/>
        <w:ind w:firstLine="709"/>
        <w:jc w:val="both"/>
        <w:rPr>
          <w:rFonts w:ascii="Times New Roman" w:hAnsi="Times New Roman"/>
          <w:color w:val="auto"/>
          <w:sz w:val="28"/>
          <w:szCs w:val="28"/>
        </w:rPr>
      </w:pPr>
      <w:r w:rsidRPr="008065B0">
        <w:rPr>
          <w:rFonts w:ascii="Times New Roman" w:hAnsi="Times New Roman"/>
          <w:color w:val="auto"/>
          <w:sz w:val="28"/>
          <w:szCs w:val="28"/>
        </w:rPr>
        <w:t>6.2.2. планового периода прекращаются со дня внесения сведений о новом соглашении в Реестр.</w:t>
      </w:r>
    </w:p>
    <w:p w:rsidR="008065B0" w:rsidRPr="008065B0" w:rsidRDefault="008065B0" w:rsidP="008065B0">
      <w:pPr>
        <w:spacing w:after="0" w:line="240" w:lineRule="auto"/>
        <w:ind w:firstLine="709"/>
        <w:jc w:val="both"/>
        <w:rPr>
          <w:rFonts w:ascii="Times New Roman" w:hAnsi="Times New Roman"/>
          <w:color w:val="auto"/>
          <w:sz w:val="28"/>
          <w:szCs w:val="28"/>
        </w:rPr>
      </w:pPr>
      <w:r w:rsidRPr="008065B0">
        <w:rPr>
          <w:rFonts w:ascii="Times New Roman" w:hAnsi="Times New Roman"/>
          <w:color w:val="auto"/>
          <w:sz w:val="28"/>
          <w:szCs w:val="28"/>
        </w:rPr>
        <w:t>6.3. Изменение настоящего Соглашения осуществляется по инициативе Сторон и оформляется в виде дополнительного соглашения к настоящему Соглашению, которое заключается по форме согласно приложению 5 к настоящей Типовой форме.</w:t>
      </w:r>
    </w:p>
    <w:p w:rsidR="008065B0" w:rsidRPr="008065B0" w:rsidRDefault="008065B0" w:rsidP="008065B0">
      <w:pPr>
        <w:spacing w:after="0" w:line="240" w:lineRule="auto"/>
        <w:ind w:firstLine="709"/>
        <w:jc w:val="both"/>
        <w:rPr>
          <w:rFonts w:ascii="Times New Roman" w:hAnsi="Times New Roman"/>
          <w:color w:val="auto"/>
          <w:sz w:val="28"/>
          <w:szCs w:val="28"/>
        </w:rPr>
      </w:pPr>
      <w:r w:rsidRPr="008065B0">
        <w:rPr>
          <w:rFonts w:ascii="Times New Roman" w:hAnsi="Times New Roman"/>
          <w:color w:val="auto"/>
          <w:sz w:val="28"/>
          <w:szCs w:val="28"/>
        </w:rPr>
        <w:t>Расторжение настоящего Соглашения осуществляется при взаимном согласии Сторон и оформляется в виде дополнительного соглашения к настоящему Соглашению, которое заключается по форме согласно приложению 6 к настоящей Типовой форме соглашения или по решению суда.</w:t>
      </w:r>
    </w:p>
    <w:p w:rsidR="008065B0" w:rsidRPr="008065B0" w:rsidRDefault="008065B0" w:rsidP="00D05EEC">
      <w:pPr>
        <w:numPr>
          <w:ilvl w:val="1"/>
          <w:numId w:val="26"/>
        </w:numPr>
        <w:spacing w:after="0" w:line="240" w:lineRule="auto"/>
        <w:ind w:left="0" w:firstLine="709"/>
        <w:jc w:val="both"/>
        <w:rPr>
          <w:rFonts w:ascii="Times New Roman" w:hAnsi="Times New Roman"/>
          <w:color w:val="auto"/>
          <w:sz w:val="28"/>
          <w:szCs w:val="28"/>
        </w:rPr>
      </w:pPr>
      <w:r w:rsidRPr="008065B0">
        <w:rPr>
          <w:rFonts w:ascii="Times New Roman" w:hAnsi="Times New Roman"/>
          <w:color w:val="auto"/>
          <w:sz w:val="28"/>
          <w:szCs w:val="28"/>
        </w:rPr>
        <w:t>Настоящее Соглашение составлено в форме электронного документа и подписано усиленными квалифицированными электронными подписями лиц, имеющих право действовать от имени каждой из сторон Соглашения.</w:t>
      </w:r>
    </w:p>
    <w:p w:rsidR="008065B0" w:rsidRPr="008065B0" w:rsidRDefault="008065B0" w:rsidP="00D05EEC">
      <w:pPr>
        <w:numPr>
          <w:ilvl w:val="1"/>
          <w:numId w:val="26"/>
        </w:numPr>
        <w:spacing w:after="0" w:line="240" w:lineRule="auto"/>
        <w:ind w:left="0" w:firstLine="709"/>
        <w:jc w:val="both"/>
        <w:rPr>
          <w:rFonts w:ascii="Times New Roman" w:hAnsi="Times New Roman"/>
          <w:color w:val="auto"/>
          <w:sz w:val="28"/>
          <w:szCs w:val="28"/>
        </w:rPr>
      </w:pPr>
      <w:r w:rsidRPr="008065B0">
        <w:rPr>
          <w:rFonts w:ascii="Times New Roman" w:hAnsi="Times New Roman"/>
          <w:color w:val="auto"/>
          <w:sz w:val="28"/>
          <w:szCs w:val="28"/>
        </w:rPr>
        <w:t>Все приложения к настоящему Соглашению являются его неотъемлемой частью.</w:t>
      </w:r>
    </w:p>
    <w:p w:rsidR="008065B0" w:rsidRDefault="008065B0" w:rsidP="008065B0">
      <w:pPr>
        <w:spacing w:after="0" w:line="240" w:lineRule="auto"/>
        <w:ind w:left="709"/>
        <w:jc w:val="both"/>
        <w:rPr>
          <w:rFonts w:ascii="Times New Roman" w:hAnsi="Times New Roman"/>
          <w:b/>
          <w:color w:val="auto"/>
          <w:sz w:val="28"/>
          <w:szCs w:val="28"/>
        </w:rPr>
      </w:pPr>
    </w:p>
    <w:p w:rsidR="00D05EEC" w:rsidRPr="008065B0" w:rsidRDefault="00D05EEC" w:rsidP="008065B0">
      <w:pPr>
        <w:spacing w:after="0" w:line="240" w:lineRule="auto"/>
        <w:ind w:left="709"/>
        <w:jc w:val="both"/>
        <w:rPr>
          <w:rFonts w:ascii="Times New Roman" w:hAnsi="Times New Roman"/>
          <w:b/>
          <w:color w:val="auto"/>
          <w:sz w:val="28"/>
          <w:szCs w:val="28"/>
        </w:rPr>
      </w:pPr>
    </w:p>
    <w:p w:rsidR="008065B0" w:rsidRPr="008065B0" w:rsidRDefault="008065B0" w:rsidP="00D05EEC">
      <w:pPr>
        <w:numPr>
          <w:ilvl w:val="0"/>
          <w:numId w:val="26"/>
        </w:numPr>
        <w:spacing w:after="0" w:line="240" w:lineRule="auto"/>
        <w:jc w:val="center"/>
        <w:rPr>
          <w:rFonts w:ascii="Times New Roman" w:hAnsi="Times New Roman"/>
          <w:b/>
          <w:color w:val="auto"/>
          <w:sz w:val="28"/>
          <w:szCs w:val="28"/>
        </w:rPr>
      </w:pPr>
      <w:r w:rsidRPr="008065B0">
        <w:rPr>
          <w:rFonts w:ascii="Times New Roman" w:hAnsi="Times New Roman"/>
          <w:b/>
          <w:color w:val="auto"/>
          <w:sz w:val="28"/>
          <w:szCs w:val="28"/>
        </w:rPr>
        <w:lastRenderedPageBreak/>
        <w:t>Платежные реквизиты Сторон</w:t>
      </w:r>
    </w:p>
    <w:p w:rsidR="008065B0" w:rsidRPr="008065B0" w:rsidRDefault="008065B0" w:rsidP="008065B0">
      <w:pPr>
        <w:spacing w:after="0" w:line="240" w:lineRule="auto"/>
        <w:jc w:val="center"/>
        <w:rPr>
          <w:rFonts w:ascii="Times New Roman" w:hAnsi="Times New Roman"/>
          <w:b/>
          <w:color w:val="auto"/>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9"/>
        <w:gridCol w:w="5177"/>
      </w:tblGrid>
      <w:tr w:rsidR="008065B0" w:rsidRPr="008065B0" w:rsidTr="0060749A">
        <w:tc>
          <w:tcPr>
            <w:tcW w:w="4529" w:type="dxa"/>
          </w:tcPr>
          <w:p w:rsidR="008065B0" w:rsidRPr="008065B0" w:rsidRDefault="008065B0" w:rsidP="008065B0">
            <w:pPr>
              <w:widowControl w:val="0"/>
              <w:autoSpaceDE w:val="0"/>
              <w:autoSpaceDN w:val="0"/>
              <w:adjustRightInd w:val="0"/>
              <w:spacing w:after="0" w:line="240" w:lineRule="auto"/>
              <w:jc w:val="center"/>
              <w:rPr>
                <w:rFonts w:ascii="Times New Roman" w:hAnsi="Times New Roman"/>
                <w:color w:val="auto"/>
                <w:sz w:val="28"/>
                <w:szCs w:val="28"/>
              </w:rPr>
            </w:pPr>
            <w:r w:rsidRPr="008065B0">
              <w:rPr>
                <w:rFonts w:ascii="Times New Roman" w:hAnsi="Times New Roman"/>
                <w:color w:val="auto"/>
                <w:sz w:val="28"/>
                <w:szCs w:val="28"/>
              </w:rPr>
              <w:t>Наименование Министерства, Агентства, Инспекции и т.п.</w:t>
            </w:r>
          </w:p>
        </w:tc>
        <w:tc>
          <w:tcPr>
            <w:tcW w:w="5177" w:type="dxa"/>
          </w:tcPr>
          <w:p w:rsidR="008065B0" w:rsidRPr="008065B0" w:rsidRDefault="008065B0" w:rsidP="008065B0">
            <w:pPr>
              <w:widowControl w:val="0"/>
              <w:autoSpaceDE w:val="0"/>
              <w:autoSpaceDN w:val="0"/>
              <w:adjustRightInd w:val="0"/>
              <w:spacing w:after="0" w:line="240" w:lineRule="auto"/>
              <w:ind w:firstLine="7"/>
              <w:jc w:val="center"/>
              <w:rPr>
                <w:rFonts w:ascii="Times New Roman" w:hAnsi="Times New Roman"/>
                <w:color w:val="auto"/>
                <w:sz w:val="28"/>
                <w:szCs w:val="28"/>
              </w:rPr>
            </w:pPr>
            <w:r w:rsidRPr="008065B0">
              <w:rPr>
                <w:rFonts w:ascii="Times New Roman" w:hAnsi="Times New Roman"/>
                <w:color w:val="auto"/>
                <w:sz w:val="28"/>
                <w:szCs w:val="28"/>
              </w:rPr>
              <w:t>Глава ______________________________</w:t>
            </w:r>
          </w:p>
          <w:p w:rsidR="008065B0" w:rsidRPr="008065B0" w:rsidRDefault="008065B0" w:rsidP="008065B0">
            <w:pPr>
              <w:widowControl w:val="0"/>
              <w:autoSpaceDE w:val="0"/>
              <w:autoSpaceDN w:val="0"/>
              <w:adjustRightInd w:val="0"/>
              <w:spacing w:after="0" w:line="240" w:lineRule="auto"/>
              <w:ind w:firstLine="7"/>
              <w:jc w:val="center"/>
              <w:rPr>
                <w:rFonts w:ascii="Times New Roman" w:hAnsi="Times New Roman"/>
                <w:color w:val="auto"/>
                <w:sz w:val="20"/>
              </w:rPr>
            </w:pPr>
            <w:r w:rsidRPr="008065B0">
              <w:rPr>
                <w:rFonts w:ascii="Times New Roman" w:hAnsi="Times New Roman"/>
                <w:color w:val="auto"/>
                <w:sz w:val="20"/>
              </w:rPr>
              <w:t xml:space="preserve">                  наименование муниципального образования</w:t>
            </w:r>
          </w:p>
        </w:tc>
      </w:tr>
      <w:tr w:rsidR="008065B0" w:rsidRPr="008065B0" w:rsidTr="0060749A">
        <w:tc>
          <w:tcPr>
            <w:tcW w:w="4529" w:type="dxa"/>
          </w:tcPr>
          <w:p w:rsidR="008065B0" w:rsidRPr="008065B0" w:rsidRDefault="008065B0" w:rsidP="008065B0">
            <w:pPr>
              <w:widowControl w:val="0"/>
              <w:autoSpaceDE w:val="0"/>
              <w:autoSpaceDN w:val="0"/>
              <w:adjustRightInd w:val="0"/>
              <w:spacing w:after="0" w:line="240" w:lineRule="auto"/>
              <w:rPr>
                <w:rFonts w:ascii="Times New Roman" w:hAnsi="Times New Roman"/>
                <w:color w:val="auto"/>
                <w:sz w:val="28"/>
                <w:szCs w:val="28"/>
              </w:rPr>
            </w:pPr>
            <w:r w:rsidRPr="008065B0">
              <w:rPr>
                <w:rFonts w:ascii="Times New Roman" w:hAnsi="Times New Roman"/>
                <w:color w:val="auto"/>
                <w:sz w:val="28"/>
                <w:szCs w:val="28"/>
              </w:rPr>
              <w:t>Место нахождения:</w:t>
            </w:r>
          </w:p>
        </w:tc>
        <w:tc>
          <w:tcPr>
            <w:tcW w:w="5177" w:type="dxa"/>
          </w:tcPr>
          <w:p w:rsidR="008065B0" w:rsidRPr="008065B0" w:rsidRDefault="008065B0" w:rsidP="008065B0">
            <w:pPr>
              <w:widowControl w:val="0"/>
              <w:autoSpaceDE w:val="0"/>
              <w:autoSpaceDN w:val="0"/>
              <w:adjustRightInd w:val="0"/>
              <w:spacing w:after="0" w:line="240" w:lineRule="auto"/>
              <w:ind w:firstLine="7"/>
              <w:rPr>
                <w:rFonts w:ascii="Times New Roman" w:hAnsi="Times New Roman"/>
                <w:color w:val="auto"/>
                <w:sz w:val="28"/>
                <w:szCs w:val="28"/>
              </w:rPr>
            </w:pPr>
            <w:r w:rsidRPr="008065B0">
              <w:rPr>
                <w:rFonts w:ascii="Times New Roman" w:hAnsi="Times New Roman"/>
                <w:color w:val="auto"/>
                <w:sz w:val="28"/>
                <w:szCs w:val="28"/>
              </w:rPr>
              <w:t>Место нахождения:</w:t>
            </w:r>
          </w:p>
        </w:tc>
      </w:tr>
      <w:tr w:rsidR="008065B0" w:rsidRPr="008065B0" w:rsidTr="0060749A">
        <w:tc>
          <w:tcPr>
            <w:tcW w:w="4529" w:type="dxa"/>
          </w:tcPr>
          <w:p w:rsidR="008065B0" w:rsidRPr="008065B0" w:rsidRDefault="008065B0" w:rsidP="008065B0">
            <w:pPr>
              <w:widowControl w:val="0"/>
              <w:autoSpaceDE w:val="0"/>
              <w:autoSpaceDN w:val="0"/>
              <w:adjustRightInd w:val="0"/>
              <w:spacing w:after="0" w:line="240" w:lineRule="auto"/>
              <w:rPr>
                <w:rFonts w:ascii="Times New Roman" w:hAnsi="Times New Roman"/>
                <w:color w:val="auto"/>
                <w:sz w:val="28"/>
                <w:szCs w:val="28"/>
              </w:rPr>
            </w:pPr>
            <w:r w:rsidRPr="008065B0">
              <w:rPr>
                <w:rFonts w:ascii="Times New Roman" w:hAnsi="Times New Roman"/>
                <w:color w:val="auto"/>
                <w:sz w:val="28"/>
                <w:szCs w:val="28"/>
              </w:rPr>
              <w:t>Банковские реквизиты:</w:t>
            </w:r>
          </w:p>
        </w:tc>
        <w:tc>
          <w:tcPr>
            <w:tcW w:w="5177" w:type="dxa"/>
          </w:tcPr>
          <w:p w:rsidR="008065B0" w:rsidRPr="008065B0" w:rsidRDefault="008065B0" w:rsidP="008065B0">
            <w:pPr>
              <w:widowControl w:val="0"/>
              <w:autoSpaceDE w:val="0"/>
              <w:autoSpaceDN w:val="0"/>
              <w:adjustRightInd w:val="0"/>
              <w:spacing w:after="0" w:line="240" w:lineRule="auto"/>
              <w:rPr>
                <w:rFonts w:ascii="Times New Roman" w:hAnsi="Times New Roman"/>
                <w:color w:val="auto"/>
                <w:sz w:val="28"/>
                <w:szCs w:val="28"/>
              </w:rPr>
            </w:pPr>
            <w:r w:rsidRPr="008065B0">
              <w:rPr>
                <w:rFonts w:ascii="Times New Roman" w:hAnsi="Times New Roman"/>
                <w:color w:val="auto"/>
                <w:sz w:val="28"/>
                <w:szCs w:val="28"/>
              </w:rPr>
              <w:t>Банковские реквизиты:</w:t>
            </w:r>
          </w:p>
        </w:tc>
      </w:tr>
      <w:tr w:rsidR="008065B0" w:rsidRPr="008065B0" w:rsidTr="0060749A">
        <w:tc>
          <w:tcPr>
            <w:tcW w:w="4529" w:type="dxa"/>
          </w:tcPr>
          <w:p w:rsidR="008065B0" w:rsidRPr="008065B0" w:rsidRDefault="008065B0" w:rsidP="008065B0">
            <w:pPr>
              <w:widowControl w:val="0"/>
              <w:autoSpaceDE w:val="0"/>
              <w:autoSpaceDN w:val="0"/>
              <w:adjustRightInd w:val="0"/>
              <w:spacing w:after="0" w:line="240" w:lineRule="auto"/>
              <w:rPr>
                <w:rFonts w:ascii="Times New Roman" w:hAnsi="Times New Roman"/>
                <w:color w:val="auto"/>
                <w:sz w:val="28"/>
                <w:szCs w:val="28"/>
              </w:rPr>
            </w:pPr>
            <w:r w:rsidRPr="008065B0">
              <w:rPr>
                <w:rFonts w:ascii="Times New Roman" w:hAnsi="Times New Roman"/>
                <w:color w:val="auto"/>
                <w:sz w:val="28"/>
                <w:szCs w:val="28"/>
              </w:rPr>
              <w:t>БИК и наименование учреждения Банка России</w:t>
            </w:r>
          </w:p>
          <w:p w:rsidR="008065B0" w:rsidRPr="008065B0" w:rsidRDefault="008065B0" w:rsidP="008065B0">
            <w:pPr>
              <w:widowControl w:val="0"/>
              <w:autoSpaceDE w:val="0"/>
              <w:autoSpaceDN w:val="0"/>
              <w:adjustRightInd w:val="0"/>
              <w:spacing w:after="0" w:line="240" w:lineRule="auto"/>
              <w:rPr>
                <w:rFonts w:ascii="Times New Roman" w:hAnsi="Times New Roman"/>
                <w:color w:val="auto"/>
                <w:sz w:val="28"/>
                <w:szCs w:val="28"/>
              </w:rPr>
            </w:pPr>
            <w:r w:rsidRPr="008065B0">
              <w:rPr>
                <w:rFonts w:ascii="Times New Roman" w:hAnsi="Times New Roman"/>
                <w:color w:val="auto"/>
                <w:sz w:val="28"/>
                <w:szCs w:val="28"/>
              </w:rPr>
              <w:t>Расчетный счет</w:t>
            </w:r>
          </w:p>
          <w:p w:rsidR="008065B0" w:rsidRPr="008065B0" w:rsidRDefault="008065B0" w:rsidP="008065B0">
            <w:pPr>
              <w:widowControl w:val="0"/>
              <w:autoSpaceDE w:val="0"/>
              <w:autoSpaceDN w:val="0"/>
              <w:adjustRightInd w:val="0"/>
              <w:spacing w:after="0" w:line="240" w:lineRule="auto"/>
              <w:rPr>
                <w:rFonts w:ascii="Times New Roman" w:hAnsi="Times New Roman"/>
                <w:color w:val="auto"/>
                <w:sz w:val="28"/>
                <w:szCs w:val="28"/>
              </w:rPr>
            </w:pPr>
            <w:r w:rsidRPr="008065B0">
              <w:rPr>
                <w:rFonts w:ascii="Times New Roman" w:hAnsi="Times New Roman"/>
                <w:color w:val="auto"/>
                <w:sz w:val="28"/>
                <w:szCs w:val="28"/>
              </w:rPr>
              <w:t>Лицевой счет</w:t>
            </w:r>
          </w:p>
          <w:p w:rsidR="008065B0" w:rsidRPr="008065B0" w:rsidRDefault="008065B0" w:rsidP="008065B0">
            <w:pPr>
              <w:widowControl w:val="0"/>
              <w:autoSpaceDE w:val="0"/>
              <w:autoSpaceDN w:val="0"/>
              <w:adjustRightInd w:val="0"/>
              <w:spacing w:after="0" w:line="240" w:lineRule="auto"/>
              <w:rPr>
                <w:rFonts w:ascii="Times New Roman" w:hAnsi="Times New Roman"/>
                <w:color w:val="auto"/>
                <w:sz w:val="28"/>
                <w:szCs w:val="28"/>
              </w:rPr>
            </w:pPr>
            <w:r w:rsidRPr="008065B0">
              <w:rPr>
                <w:rFonts w:ascii="Times New Roman" w:hAnsi="Times New Roman"/>
                <w:color w:val="auto"/>
                <w:sz w:val="28"/>
                <w:szCs w:val="28"/>
              </w:rPr>
              <w:t>Наименование территориального органа Федерального казначейства, в котором открыт лицевой счет</w:t>
            </w:r>
          </w:p>
          <w:p w:rsidR="008065B0" w:rsidRPr="008065B0" w:rsidRDefault="008065B0" w:rsidP="008065B0">
            <w:pPr>
              <w:widowControl w:val="0"/>
              <w:autoSpaceDE w:val="0"/>
              <w:autoSpaceDN w:val="0"/>
              <w:adjustRightInd w:val="0"/>
              <w:spacing w:after="0" w:line="240" w:lineRule="auto"/>
              <w:rPr>
                <w:rFonts w:ascii="Times New Roman" w:hAnsi="Times New Roman"/>
                <w:color w:val="auto"/>
                <w:sz w:val="28"/>
                <w:szCs w:val="28"/>
              </w:rPr>
            </w:pPr>
            <w:r w:rsidRPr="008065B0">
              <w:rPr>
                <w:rFonts w:ascii="Times New Roman" w:hAnsi="Times New Roman"/>
                <w:color w:val="auto"/>
                <w:sz w:val="28"/>
                <w:szCs w:val="28"/>
              </w:rPr>
              <w:t>ИНН/КПП Министерства,</w:t>
            </w:r>
          </w:p>
          <w:p w:rsidR="008065B0" w:rsidRPr="008065B0" w:rsidRDefault="008065B0" w:rsidP="008065B0">
            <w:pPr>
              <w:widowControl w:val="0"/>
              <w:autoSpaceDE w:val="0"/>
              <w:autoSpaceDN w:val="0"/>
              <w:adjustRightInd w:val="0"/>
              <w:spacing w:after="0" w:line="240" w:lineRule="auto"/>
              <w:rPr>
                <w:rFonts w:ascii="Times New Roman" w:hAnsi="Times New Roman"/>
                <w:color w:val="auto"/>
                <w:sz w:val="28"/>
                <w:szCs w:val="28"/>
              </w:rPr>
            </w:pPr>
            <w:r w:rsidRPr="008065B0">
              <w:rPr>
                <w:rFonts w:ascii="Times New Roman" w:hAnsi="Times New Roman"/>
                <w:color w:val="auto"/>
                <w:sz w:val="28"/>
                <w:szCs w:val="28"/>
              </w:rPr>
              <w:t>Агентства, Службы</w:t>
            </w:r>
          </w:p>
          <w:p w:rsidR="008065B0" w:rsidRPr="008065B0" w:rsidRDefault="008065B0" w:rsidP="008065B0">
            <w:pPr>
              <w:widowControl w:val="0"/>
              <w:autoSpaceDE w:val="0"/>
              <w:autoSpaceDN w:val="0"/>
              <w:adjustRightInd w:val="0"/>
              <w:spacing w:after="0" w:line="240" w:lineRule="auto"/>
              <w:rPr>
                <w:rFonts w:ascii="Times New Roman" w:hAnsi="Times New Roman"/>
                <w:color w:val="auto"/>
                <w:sz w:val="28"/>
                <w:szCs w:val="28"/>
              </w:rPr>
            </w:pPr>
            <w:r w:rsidRPr="008065B0">
              <w:rPr>
                <w:rFonts w:ascii="Times New Roman" w:hAnsi="Times New Roman"/>
                <w:color w:val="auto"/>
                <w:sz w:val="28"/>
                <w:szCs w:val="28"/>
              </w:rPr>
              <w:t>ОГРН</w:t>
            </w:r>
          </w:p>
          <w:p w:rsidR="008065B0" w:rsidRPr="008065B0" w:rsidRDefault="008065B0" w:rsidP="008065B0">
            <w:pPr>
              <w:widowControl w:val="0"/>
              <w:autoSpaceDE w:val="0"/>
              <w:autoSpaceDN w:val="0"/>
              <w:adjustRightInd w:val="0"/>
              <w:spacing w:after="0" w:line="240" w:lineRule="auto"/>
              <w:rPr>
                <w:rFonts w:ascii="Times New Roman" w:hAnsi="Times New Roman"/>
                <w:color w:val="auto"/>
                <w:sz w:val="28"/>
                <w:szCs w:val="28"/>
              </w:rPr>
            </w:pPr>
            <w:hyperlink r:id="rId20" w:history="1">
              <w:r w:rsidRPr="008065B0">
                <w:rPr>
                  <w:rFonts w:ascii="Times New Roman" w:hAnsi="Times New Roman"/>
                  <w:color w:val="auto"/>
                  <w:sz w:val="28"/>
                  <w:szCs w:val="28"/>
                </w:rPr>
                <w:t>ОКТМО</w:t>
              </w:r>
            </w:hyperlink>
          </w:p>
        </w:tc>
        <w:tc>
          <w:tcPr>
            <w:tcW w:w="5177" w:type="dxa"/>
          </w:tcPr>
          <w:p w:rsidR="008065B0" w:rsidRPr="008065B0" w:rsidRDefault="008065B0" w:rsidP="008065B0">
            <w:pPr>
              <w:widowControl w:val="0"/>
              <w:autoSpaceDE w:val="0"/>
              <w:autoSpaceDN w:val="0"/>
              <w:adjustRightInd w:val="0"/>
              <w:spacing w:after="0" w:line="240" w:lineRule="auto"/>
              <w:ind w:firstLine="7"/>
              <w:rPr>
                <w:rFonts w:ascii="Times New Roman" w:hAnsi="Times New Roman"/>
                <w:color w:val="auto"/>
                <w:sz w:val="28"/>
                <w:szCs w:val="28"/>
              </w:rPr>
            </w:pPr>
            <w:r w:rsidRPr="008065B0">
              <w:rPr>
                <w:rFonts w:ascii="Times New Roman" w:hAnsi="Times New Roman"/>
                <w:color w:val="auto"/>
                <w:sz w:val="28"/>
                <w:szCs w:val="28"/>
              </w:rPr>
              <w:t>БИК и наименование учреждения Банка России</w:t>
            </w:r>
          </w:p>
          <w:p w:rsidR="008065B0" w:rsidRPr="008065B0" w:rsidRDefault="008065B0" w:rsidP="008065B0">
            <w:pPr>
              <w:widowControl w:val="0"/>
              <w:autoSpaceDE w:val="0"/>
              <w:autoSpaceDN w:val="0"/>
              <w:adjustRightInd w:val="0"/>
              <w:spacing w:after="0" w:line="240" w:lineRule="auto"/>
              <w:ind w:firstLine="7"/>
              <w:rPr>
                <w:rFonts w:ascii="Times New Roman" w:hAnsi="Times New Roman"/>
                <w:color w:val="auto"/>
                <w:sz w:val="28"/>
                <w:szCs w:val="28"/>
              </w:rPr>
            </w:pPr>
            <w:r w:rsidRPr="008065B0">
              <w:rPr>
                <w:rFonts w:ascii="Times New Roman" w:hAnsi="Times New Roman"/>
                <w:color w:val="auto"/>
                <w:sz w:val="28"/>
                <w:szCs w:val="28"/>
              </w:rPr>
              <w:t>Расчетный счет</w:t>
            </w:r>
          </w:p>
          <w:p w:rsidR="008065B0" w:rsidRPr="008065B0" w:rsidRDefault="008065B0" w:rsidP="008065B0">
            <w:pPr>
              <w:widowControl w:val="0"/>
              <w:autoSpaceDE w:val="0"/>
              <w:autoSpaceDN w:val="0"/>
              <w:adjustRightInd w:val="0"/>
              <w:spacing w:after="0" w:line="240" w:lineRule="auto"/>
              <w:ind w:firstLine="7"/>
              <w:rPr>
                <w:rFonts w:ascii="Times New Roman" w:hAnsi="Times New Roman"/>
                <w:color w:val="auto"/>
                <w:sz w:val="28"/>
                <w:szCs w:val="28"/>
              </w:rPr>
            </w:pPr>
            <w:r w:rsidRPr="008065B0">
              <w:rPr>
                <w:rFonts w:ascii="Times New Roman" w:hAnsi="Times New Roman"/>
                <w:color w:val="auto"/>
                <w:sz w:val="28"/>
                <w:szCs w:val="28"/>
              </w:rPr>
              <w:t>Лицевой счет</w:t>
            </w:r>
          </w:p>
          <w:p w:rsidR="008065B0" w:rsidRPr="008065B0" w:rsidRDefault="008065B0" w:rsidP="008065B0">
            <w:pPr>
              <w:widowControl w:val="0"/>
              <w:autoSpaceDE w:val="0"/>
              <w:autoSpaceDN w:val="0"/>
              <w:adjustRightInd w:val="0"/>
              <w:spacing w:after="0" w:line="240" w:lineRule="auto"/>
              <w:ind w:firstLine="7"/>
              <w:rPr>
                <w:rFonts w:ascii="Times New Roman" w:hAnsi="Times New Roman"/>
                <w:color w:val="auto"/>
                <w:sz w:val="28"/>
                <w:szCs w:val="28"/>
              </w:rPr>
            </w:pPr>
            <w:r w:rsidRPr="008065B0">
              <w:rPr>
                <w:rFonts w:ascii="Times New Roman" w:hAnsi="Times New Roman"/>
                <w:color w:val="auto"/>
                <w:sz w:val="28"/>
                <w:szCs w:val="28"/>
              </w:rPr>
              <w:t>Наименование территориального органа Федерального казначейства, в котором открыт лицевой счет</w:t>
            </w:r>
          </w:p>
          <w:p w:rsidR="008065B0" w:rsidRPr="008065B0" w:rsidRDefault="008065B0" w:rsidP="008065B0">
            <w:pPr>
              <w:widowControl w:val="0"/>
              <w:autoSpaceDE w:val="0"/>
              <w:autoSpaceDN w:val="0"/>
              <w:adjustRightInd w:val="0"/>
              <w:spacing w:after="0" w:line="240" w:lineRule="auto"/>
              <w:ind w:firstLine="7"/>
              <w:rPr>
                <w:rFonts w:ascii="Times New Roman" w:hAnsi="Times New Roman"/>
                <w:color w:val="auto"/>
                <w:sz w:val="28"/>
                <w:szCs w:val="28"/>
              </w:rPr>
            </w:pPr>
            <w:r w:rsidRPr="008065B0">
              <w:rPr>
                <w:rFonts w:ascii="Times New Roman" w:hAnsi="Times New Roman"/>
                <w:color w:val="auto"/>
                <w:sz w:val="28"/>
                <w:szCs w:val="28"/>
              </w:rPr>
              <w:t xml:space="preserve">ИНН/КПП администратора доходов бюджета муниципального образования в Камчатском крае </w:t>
            </w:r>
          </w:p>
          <w:p w:rsidR="008065B0" w:rsidRPr="008065B0" w:rsidRDefault="008065B0" w:rsidP="008065B0">
            <w:pPr>
              <w:widowControl w:val="0"/>
              <w:autoSpaceDE w:val="0"/>
              <w:autoSpaceDN w:val="0"/>
              <w:adjustRightInd w:val="0"/>
              <w:spacing w:after="0" w:line="240" w:lineRule="auto"/>
              <w:ind w:firstLine="7"/>
              <w:rPr>
                <w:rFonts w:ascii="Times New Roman" w:hAnsi="Times New Roman"/>
                <w:color w:val="auto"/>
                <w:sz w:val="28"/>
                <w:szCs w:val="28"/>
              </w:rPr>
            </w:pPr>
            <w:r w:rsidRPr="008065B0">
              <w:rPr>
                <w:rFonts w:ascii="Times New Roman" w:hAnsi="Times New Roman"/>
                <w:color w:val="auto"/>
                <w:sz w:val="28"/>
                <w:szCs w:val="28"/>
              </w:rPr>
              <w:t>ОГРН</w:t>
            </w:r>
          </w:p>
          <w:p w:rsidR="008065B0" w:rsidRPr="008065B0" w:rsidRDefault="008065B0" w:rsidP="008065B0">
            <w:pPr>
              <w:widowControl w:val="0"/>
              <w:autoSpaceDE w:val="0"/>
              <w:autoSpaceDN w:val="0"/>
              <w:adjustRightInd w:val="0"/>
              <w:spacing w:after="0" w:line="240" w:lineRule="auto"/>
              <w:ind w:firstLine="7"/>
              <w:rPr>
                <w:rFonts w:ascii="Times New Roman" w:hAnsi="Times New Roman"/>
                <w:color w:val="auto"/>
                <w:sz w:val="28"/>
                <w:szCs w:val="28"/>
              </w:rPr>
            </w:pPr>
            <w:hyperlink r:id="rId21" w:history="1">
              <w:r w:rsidRPr="008065B0">
                <w:rPr>
                  <w:rFonts w:ascii="Times New Roman" w:hAnsi="Times New Roman"/>
                  <w:color w:val="auto"/>
                  <w:sz w:val="28"/>
                  <w:szCs w:val="28"/>
                </w:rPr>
                <w:t>ОКТМО</w:t>
              </w:r>
            </w:hyperlink>
          </w:p>
          <w:p w:rsidR="008065B0" w:rsidRPr="008065B0" w:rsidRDefault="008065B0" w:rsidP="008065B0">
            <w:pPr>
              <w:widowControl w:val="0"/>
              <w:autoSpaceDE w:val="0"/>
              <w:autoSpaceDN w:val="0"/>
              <w:adjustRightInd w:val="0"/>
              <w:spacing w:after="0" w:line="240" w:lineRule="auto"/>
              <w:ind w:firstLine="7"/>
              <w:rPr>
                <w:rFonts w:ascii="Times New Roman" w:hAnsi="Times New Roman"/>
                <w:color w:val="auto"/>
                <w:sz w:val="28"/>
                <w:szCs w:val="28"/>
              </w:rPr>
            </w:pPr>
            <w:r w:rsidRPr="008065B0">
              <w:rPr>
                <w:rFonts w:ascii="Times New Roman" w:hAnsi="Times New Roman"/>
                <w:color w:val="auto"/>
                <w:sz w:val="28"/>
                <w:szCs w:val="28"/>
              </w:rPr>
              <w:t>Код бюджетной классификации доходов, по которому учитываются средства Субсидии, поступившей в бюджет муниципального образования в Камчатском крае</w:t>
            </w:r>
          </w:p>
        </w:tc>
      </w:tr>
    </w:tbl>
    <w:p w:rsidR="008065B0" w:rsidRPr="008065B0" w:rsidRDefault="008065B0" w:rsidP="008065B0">
      <w:pPr>
        <w:widowControl w:val="0"/>
        <w:autoSpaceDE w:val="0"/>
        <w:autoSpaceDN w:val="0"/>
        <w:adjustRightInd w:val="0"/>
        <w:spacing w:after="0" w:line="240" w:lineRule="auto"/>
        <w:jc w:val="both"/>
        <w:rPr>
          <w:rFonts w:ascii="Times New Roman" w:hAnsi="Times New Roman"/>
          <w:color w:val="auto"/>
          <w:sz w:val="20"/>
        </w:rPr>
      </w:pPr>
    </w:p>
    <w:p w:rsidR="008065B0" w:rsidRPr="008065B0" w:rsidRDefault="008065B0" w:rsidP="008065B0">
      <w:pPr>
        <w:widowControl w:val="0"/>
        <w:autoSpaceDE w:val="0"/>
        <w:autoSpaceDN w:val="0"/>
        <w:adjustRightInd w:val="0"/>
        <w:spacing w:after="0" w:line="240" w:lineRule="auto"/>
        <w:ind w:firstLine="720"/>
        <w:jc w:val="both"/>
        <w:rPr>
          <w:rFonts w:ascii="Times New Roman" w:hAnsi="Times New Roman"/>
          <w:color w:val="auto"/>
          <w:sz w:val="20"/>
        </w:rPr>
      </w:pPr>
    </w:p>
    <w:p w:rsidR="008065B0" w:rsidRPr="008065B0" w:rsidRDefault="008065B0" w:rsidP="00D05EEC">
      <w:pPr>
        <w:numPr>
          <w:ilvl w:val="0"/>
          <w:numId w:val="26"/>
        </w:numPr>
        <w:spacing w:after="0" w:line="240" w:lineRule="auto"/>
        <w:jc w:val="center"/>
        <w:rPr>
          <w:rFonts w:ascii="Times New Roman" w:hAnsi="Times New Roman"/>
          <w:b/>
          <w:color w:val="auto"/>
          <w:sz w:val="28"/>
          <w:szCs w:val="28"/>
        </w:rPr>
      </w:pPr>
      <w:r w:rsidRPr="008065B0">
        <w:rPr>
          <w:rFonts w:ascii="Times New Roman" w:hAnsi="Times New Roman"/>
          <w:b/>
          <w:color w:val="auto"/>
          <w:sz w:val="28"/>
          <w:szCs w:val="28"/>
        </w:rPr>
        <w:t>Подписи Сторон</w:t>
      </w:r>
    </w:p>
    <w:p w:rsidR="008065B0" w:rsidRPr="008065B0" w:rsidRDefault="008065B0" w:rsidP="008065B0">
      <w:pPr>
        <w:widowControl w:val="0"/>
        <w:autoSpaceDE w:val="0"/>
        <w:autoSpaceDN w:val="0"/>
        <w:adjustRightInd w:val="0"/>
        <w:spacing w:after="0" w:line="240" w:lineRule="auto"/>
        <w:ind w:firstLine="720"/>
        <w:jc w:val="both"/>
        <w:rPr>
          <w:rFonts w:ascii="Times New Roman" w:hAnsi="Times New Roman"/>
          <w:color w:val="auto"/>
          <w:sz w:val="20"/>
        </w:rPr>
      </w:pPr>
    </w:p>
    <w:tbl>
      <w:tblPr>
        <w:tblW w:w="97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
        <w:gridCol w:w="4462"/>
        <w:gridCol w:w="938"/>
        <w:gridCol w:w="4239"/>
        <w:gridCol w:w="81"/>
      </w:tblGrid>
      <w:tr w:rsidR="008065B0" w:rsidRPr="008065B0" w:rsidTr="0060749A">
        <w:trPr>
          <w:gridAfter w:val="1"/>
          <w:wAfter w:w="81" w:type="dxa"/>
        </w:trPr>
        <w:tc>
          <w:tcPr>
            <w:tcW w:w="4529" w:type="dxa"/>
            <w:gridSpan w:val="2"/>
          </w:tcPr>
          <w:p w:rsidR="008065B0" w:rsidRPr="008065B0" w:rsidRDefault="008065B0" w:rsidP="008065B0">
            <w:pPr>
              <w:widowControl w:val="0"/>
              <w:autoSpaceDE w:val="0"/>
              <w:autoSpaceDN w:val="0"/>
              <w:adjustRightInd w:val="0"/>
              <w:spacing w:after="0" w:line="240" w:lineRule="auto"/>
              <w:jc w:val="center"/>
              <w:rPr>
                <w:rFonts w:ascii="Times New Roman" w:hAnsi="Times New Roman"/>
                <w:color w:val="auto"/>
                <w:sz w:val="28"/>
                <w:szCs w:val="28"/>
              </w:rPr>
            </w:pPr>
            <w:r w:rsidRPr="008065B0">
              <w:rPr>
                <w:rFonts w:ascii="Times New Roman" w:hAnsi="Times New Roman"/>
                <w:color w:val="auto"/>
                <w:sz w:val="28"/>
                <w:szCs w:val="28"/>
              </w:rPr>
              <w:t>Наименование Министерства, Агентства, Инспекции и т.д.</w:t>
            </w:r>
          </w:p>
        </w:tc>
        <w:tc>
          <w:tcPr>
            <w:tcW w:w="5177" w:type="dxa"/>
            <w:gridSpan w:val="2"/>
          </w:tcPr>
          <w:p w:rsidR="008065B0" w:rsidRPr="008065B0" w:rsidRDefault="008065B0" w:rsidP="008065B0">
            <w:pPr>
              <w:widowControl w:val="0"/>
              <w:autoSpaceDE w:val="0"/>
              <w:autoSpaceDN w:val="0"/>
              <w:adjustRightInd w:val="0"/>
              <w:spacing w:after="0" w:line="240" w:lineRule="auto"/>
              <w:ind w:firstLine="7"/>
              <w:jc w:val="center"/>
              <w:rPr>
                <w:rFonts w:ascii="Times New Roman" w:hAnsi="Times New Roman"/>
                <w:color w:val="auto"/>
                <w:sz w:val="28"/>
                <w:szCs w:val="28"/>
              </w:rPr>
            </w:pPr>
            <w:r w:rsidRPr="008065B0">
              <w:rPr>
                <w:rFonts w:ascii="Times New Roman" w:hAnsi="Times New Roman"/>
                <w:color w:val="auto"/>
                <w:sz w:val="28"/>
                <w:szCs w:val="28"/>
              </w:rPr>
              <w:t>Глава муниципального образования</w:t>
            </w:r>
          </w:p>
        </w:tc>
      </w:tr>
      <w:tr w:rsidR="008065B0" w:rsidRPr="008065B0" w:rsidTr="0060749A">
        <w:trPr>
          <w:gridAfter w:val="1"/>
          <w:wAfter w:w="81" w:type="dxa"/>
        </w:trPr>
        <w:tc>
          <w:tcPr>
            <w:tcW w:w="4529" w:type="dxa"/>
            <w:gridSpan w:val="2"/>
          </w:tcPr>
          <w:p w:rsidR="008065B0" w:rsidRPr="008065B0" w:rsidRDefault="008065B0" w:rsidP="008065B0">
            <w:pPr>
              <w:widowControl w:val="0"/>
              <w:autoSpaceDE w:val="0"/>
              <w:autoSpaceDN w:val="0"/>
              <w:spacing w:after="0" w:line="240" w:lineRule="auto"/>
              <w:jc w:val="both"/>
              <w:rPr>
                <w:rFonts w:ascii="Times New Roman" w:hAnsi="Times New Roman"/>
                <w:color w:val="auto"/>
                <w:sz w:val="28"/>
                <w:szCs w:val="28"/>
              </w:rPr>
            </w:pPr>
            <w:r w:rsidRPr="008065B0">
              <w:rPr>
                <w:rFonts w:ascii="Times New Roman" w:hAnsi="Times New Roman"/>
                <w:color w:val="auto"/>
                <w:sz w:val="28"/>
                <w:szCs w:val="28"/>
              </w:rPr>
              <w:t xml:space="preserve">  _________/___________________</w:t>
            </w:r>
          </w:p>
          <w:p w:rsidR="008065B0" w:rsidRPr="008065B0" w:rsidRDefault="008065B0" w:rsidP="008065B0">
            <w:pPr>
              <w:widowControl w:val="0"/>
              <w:autoSpaceDE w:val="0"/>
              <w:autoSpaceDN w:val="0"/>
              <w:spacing w:after="0" w:line="240" w:lineRule="auto"/>
              <w:rPr>
                <w:rFonts w:ascii="Times New Roman" w:hAnsi="Times New Roman"/>
                <w:color w:val="auto"/>
                <w:sz w:val="20"/>
              </w:rPr>
            </w:pPr>
            <w:r w:rsidRPr="008065B0">
              <w:rPr>
                <w:rFonts w:ascii="Times New Roman" w:hAnsi="Times New Roman"/>
                <w:color w:val="auto"/>
                <w:sz w:val="20"/>
              </w:rPr>
              <w:t xml:space="preserve">       (подпись)               (инициалы, фамилия)</w:t>
            </w:r>
          </w:p>
        </w:tc>
        <w:tc>
          <w:tcPr>
            <w:tcW w:w="5177" w:type="dxa"/>
            <w:gridSpan w:val="2"/>
          </w:tcPr>
          <w:p w:rsidR="008065B0" w:rsidRPr="008065B0" w:rsidRDefault="008065B0" w:rsidP="008065B0">
            <w:pPr>
              <w:widowControl w:val="0"/>
              <w:autoSpaceDE w:val="0"/>
              <w:autoSpaceDN w:val="0"/>
              <w:spacing w:after="0" w:line="240" w:lineRule="auto"/>
              <w:jc w:val="both"/>
              <w:rPr>
                <w:rFonts w:ascii="Times New Roman" w:hAnsi="Times New Roman"/>
                <w:color w:val="auto"/>
                <w:sz w:val="28"/>
                <w:szCs w:val="28"/>
              </w:rPr>
            </w:pPr>
            <w:r w:rsidRPr="008065B0">
              <w:rPr>
                <w:rFonts w:ascii="Times New Roman" w:hAnsi="Times New Roman"/>
                <w:color w:val="auto"/>
                <w:sz w:val="28"/>
                <w:szCs w:val="28"/>
              </w:rPr>
              <w:t xml:space="preserve">  _________/___________________</w:t>
            </w:r>
          </w:p>
          <w:p w:rsidR="008065B0" w:rsidRPr="008065B0" w:rsidRDefault="008065B0" w:rsidP="008065B0">
            <w:pPr>
              <w:widowControl w:val="0"/>
              <w:autoSpaceDE w:val="0"/>
              <w:autoSpaceDN w:val="0"/>
              <w:spacing w:after="0" w:line="240" w:lineRule="auto"/>
              <w:rPr>
                <w:rFonts w:ascii="Times New Roman" w:hAnsi="Times New Roman"/>
                <w:color w:val="auto"/>
                <w:sz w:val="20"/>
              </w:rPr>
            </w:pPr>
            <w:r w:rsidRPr="008065B0">
              <w:rPr>
                <w:rFonts w:ascii="Times New Roman" w:hAnsi="Times New Roman"/>
                <w:color w:val="auto"/>
                <w:sz w:val="20"/>
              </w:rPr>
              <w:t xml:space="preserve">        (подпись)              (инициалы, фамилия)</w:t>
            </w:r>
          </w:p>
        </w:tc>
      </w:tr>
      <w:tr w:rsidR="008065B0" w:rsidRPr="008065B0" w:rsidTr="006074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firstRow="1" w:lastRow="1" w:firstColumn="1" w:lastColumn="1" w:noHBand="0" w:noVBand="0"/>
        </w:tblPrEx>
        <w:trPr>
          <w:gridBefore w:val="1"/>
          <w:wBefore w:w="67" w:type="dxa"/>
        </w:trPr>
        <w:tc>
          <w:tcPr>
            <w:tcW w:w="5400" w:type="dxa"/>
            <w:gridSpan w:val="2"/>
          </w:tcPr>
          <w:p w:rsidR="008065B0" w:rsidRPr="008065B0" w:rsidRDefault="008065B0" w:rsidP="008065B0">
            <w:pPr>
              <w:spacing w:after="0" w:line="240" w:lineRule="auto"/>
              <w:jc w:val="both"/>
              <w:rPr>
                <w:rFonts w:ascii="Times New Roman" w:hAnsi="Times New Roman"/>
                <w:color w:val="auto"/>
                <w:sz w:val="28"/>
                <w:szCs w:val="28"/>
              </w:rPr>
            </w:pPr>
          </w:p>
        </w:tc>
        <w:tc>
          <w:tcPr>
            <w:tcW w:w="4320" w:type="dxa"/>
            <w:gridSpan w:val="2"/>
          </w:tcPr>
          <w:p w:rsidR="008065B0" w:rsidRPr="008065B0" w:rsidRDefault="008065B0" w:rsidP="008065B0">
            <w:pPr>
              <w:spacing w:after="0" w:line="240" w:lineRule="auto"/>
              <w:jc w:val="both"/>
              <w:rPr>
                <w:rFonts w:ascii="Times New Roman" w:hAnsi="Times New Roman"/>
                <w:color w:val="auto"/>
                <w:sz w:val="28"/>
                <w:szCs w:val="28"/>
              </w:rPr>
            </w:pPr>
          </w:p>
        </w:tc>
      </w:tr>
      <w:tr w:rsidR="008065B0" w:rsidRPr="008065B0" w:rsidTr="006074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firstRow="1" w:lastRow="1" w:firstColumn="1" w:lastColumn="1" w:noHBand="0" w:noVBand="0"/>
        </w:tblPrEx>
        <w:trPr>
          <w:gridBefore w:val="1"/>
          <w:wBefore w:w="67" w:type="dxa"/>
        </w:trPr>
        <w:tc>
          <w:tcPr>
            <w:tcW w:w="5400" w:type="dxa"/>
            <w:gridSpan w:val="2"/>
          </w:tcPr>
          <w:p w:rsidR="008065B0" w:rsidRPr="008065B0" w:rsidRDefault="008065B0" w:rsidP="008065B0">
            <w:pPr>
              <w:spacing w:after="0" w:line="240" w:lineRule="auto"/>
              <w:jc w:val="both"/>
              <w:rPr>
                <w:rFonts w:ascii="Times New Roman" w:hAnsi="Times New Roman"/>
                <w:color w:val="auto"/>
                <w:sz w:val="28"/>
                <w:szCs w:val="28"/>
              </w:rPr>
            </w:pPr>
          </w:p>
        </w:tc>
        <w:tc>
          <w:tcPr>
            <w:tcW w:w="4320" w:type="dxa"/>
            <w:gridSpan w:val="2"/>
          </w:tcPr>
          <w:p w:rsidR="008065B0" w:rsidRPr="008065B0" w:rsidRDefault="008065B0" w:rsidP="008065B0">
            <w:pPr>
              <w:spacing w:after="0" w:line="240" w:lineRule="auto"/>
              <w:rPr>
                <w:rFonts w:ascii="Times New Roman" w:hAnsi="Times New Roman"/>
                <w:color w:val="auto"/>
                <w:sz w:val="28"/>
                <w:szCs w:val="28"/>
              </w:rPr>
            </w:pPr>
          </w:p>
        </w:tc>
      </w:tr>
    </w:tbl>
    <w:p w:rsidR="008065B0" w:rsidRPr="008065B0" w:rsidRDefault="008065B0" w:rsidP="008065B0">
      <w:pPr>
        <w:spacing w:after="0" w:line="240" w:lineRule="auto"/>
        <w:jc w:val="center"/>
        <w:rPr>
          <w:rFonts w:ascii="Times New Roman" w:hAnsi="Times New Roman"/>
          <w:color w:val="auto"/>
          <w:sz w:val="28"/>
          <w:szCs w:val="28"/>
        </w:rPr>
      </w:pPr>
    </w:p>
    <w:p w:rsidR="008065B0" w:rsidRDefault="008065B0">
      <w:pPr>
        <w:spacing w:after="0" w:line="240" w:lineRule="auto"/>
        <w:jc w:val="both"/>
        <w:rPr>
          <w:rFonts w:ascii="Times New Roman" w:hAnsi="Times New Roman"/>
          <w:sz w:val="28"/>
          <w:szCs w:val="28"/>
        </w:rPr>
      </w:pPr>
    </w:p>
    <w:p w:rsidR="0060749A" w:rsidRDefault="0060749A">
      <w:pPr>
        <w:rPr>
          <w:rFonts w:ascii="Times New Roman" w:hAnsi="Times New Roman"/>
          <w:sz w:val="28"/>
          <w:szCs w:val="28"/>
        </w:rPr>
      </w:pPr>
      <w:r>
        <w:rPr>
          <w:rFonts w:ascii="Times New Roman" w:hAnsi="Times New Roman"/>
          <w:sz w:val="28"/>
          <w:szCs w:val="28"/>
        </w:rPr>
        <w:br w:type="page"/>
      </w:r>
    </w:p>
    <w:p w:rsidR="0060749A" w:rsidRDefault="0060749A">
      <w:pPr>
        <w:spacing w:after="0" w:line="240" w:lineRule="auto"/>
        <w:jc w:val="both"/>
        <w:rPr>
          <w:rFonts w:ascii="Times New Roman" w:hAnsi="Times New Roman"/>
          <w:sz w:val="28"/>
          <w:szCs w:val="28"/>
        </w:rPr>
        <w:sectPr w:rsidR="0060749A" w:rsidSect="00B771DC">
          <w:pgSz w:w="11906" w:h="16838"/>
          <w:pgMar w:top="567" w:right="567" w:bottom="567" w:left="1134" w:header="709" w:footer="709" w:gutter="0"/>
          <w:pgNumType w:start="12"/>
          <w:cols w:space="708"/>
          <w:titlePg/>
          <w:docGrid w:linePitch="360"/>
        </w:sectPr>
      </w:pPr>
    </w:p>
    <w:p w:rsidR="0060749A" w:rsidRPr="0060749A" w:rsidRDefault="0060749A" w:rsidP="0060749A">
      <w:pPr>
        <w:widowControl w:val="0"/>
        <w:autoSpaceDE w:val="0"/>
        <w:autoSpaceDN w:val="0"/>
        <w:adjustRightInd w:val="0"/>
        <w:spacing w:after="0" w:line="240" w:lineRule="auto"/>
        <w:ind w:left="11340"/>
        <w:outlineLvl w:val="1"/>
        <w:rPr>
          <w:rFonts w:ascii="Times New Roman" w:hAnsi="Times New Roman"/>
          <w:color w:val="auto"/>
          <w:sz w:val="28"/>
          <w:szCs w:val="28"/>
        </w:rPr>
      </w:pPr>
      <w:r w:rsidRPr="0060749A">
        <w:rPr>
          <w:rFonts w:ascii="Times New Roman" w:hAnsi="Times New Roman"/>
          <w:color w:val="auto"/>
          <w:sz w:val="28"/>
          <w:szCs w:val="28"/>
        </w:rPr>
        <w:lastRenderedPageBreak/>
        <w:t>Приложение 1</w:t>
      </w:r>
    </w:p>
    <w:p w:rsidR="0060749A" w:rsidRPr="0060749A" w:rsidRDefault="0060749A" w:rsidP="0060749A">
      <w:pPr>
        <w:widowControl w:val="0"/>
        <w:autoSpaceDE w:val="0"/>
        <w:autoSpaceDN w:val="0"/>
        <w:adjustRightInd w:val="0"/>
        <w:spacing w:after="0" w:line="240" w:lineRule="auto"/>
        <w:ind w:left="11340"/>
        <w:rPr>
          <w:rFonts w:ascii="Times New Roman" w:hAnsi="Times New Roman"/>
          <w:color w:val="auto"/>
          <w:sz w:val="28"/>
          <w:szCs w:val="28"/>
        </w:rPr>
      </w:pPr>
      <w:r w:rsidRPr="0060749A">
        <w:rPr>
          <w:rFonts w:ascii="Times New Roman" w:hAnsi="Times New Roman"/>
          <w:color w:val="auto"/>
          <w:sz w:val="28"/>
          <w:szCs w:val="28"/>
        </w:rPr>
        <w:t>к Типовой форме соглашения</w:t>
      </w:r>
    </w:p>
    <w:p w:rsidR="0060749A" w:rsidRPr="0060749A" w:rsidRDefault="0060749A" w:rsidP="0060749A">
      <w:pPr>
        <w:widowControl w:val="0"/>
        <w:autoSpaceDE w:val="0"/>
        <w:autoSpaceDN w:val="0"/>
        <w:adjustRightInd w:val="0"/>
        <w:spacing w:after="0" w:line="240" w:lineRule="auto"/>
        <w:ind w:left="11340"/>
        <w:rPr>
          <w:rFonts w:ascii="Times New Roman" w:hAnsi="Times New Roman"/>
          <w:color w:val="auto"/>
          <w:sz w:val="28"/>
          <w:szCs w:val="28"/>
        </w:rPr>
      </w:pPr>
      <w:r w:rsidRPr="0060749A">
        <w:rPr>
          <w:rFonts w:ascii="Times New Roman" w:hAnsi="Times New Roman"/>
          <w:color w:val="auto"/>
          <w:sz w:val="28"/>
          <w:szCs w:val="28"/>
        </w:rPr>
        <w:t>о предоставлении иного межбюджетного трансферта, имеющего целевое назначение,</w:t>
      </w:r>
    </w:p>
    <w:p w:rsidR="0060749A" w:rsidRPr="0060749A" w:rsidRDefault="0060749A" w:rsidP="0060749A">
      <w:pPr>
        <w:widowControl w:val="0"/>
        <w:autoSpaceDE w:val="0"/>
        <w:autoSpaceDN w:val="0"/>
        <w:adjustRightInd w:val="0"/>
        <w:spacing w:after="0" w:line="240" w:lineRule="auto"/>
        <w:ind w:left="11340"/>
        <w:rPr>
          <w:rFonts w:ascii="Times New Roman" w:hAnsi="Times New Roman"/>
          <w:color w:val="auto"/>
          <w:sz w:val="28"/>
          <w:szCs w:val="28"/>
        </w:rPr>
      </w:pPr>
      <w:r w:rsidRPr="0060749A">
        <w:rPr>
          <w:rFonts w:ascii="Times New Roman" w:hAnsi="Times New Roman"/>
          <w:color w:val="auto"/>
          <w:sz w:val="28"/>
          <w:szCs w:val="28"/>
        </w:rPr>
        <w:t>из краевого бюджета бюджету</w:t>
      </w:r>
    </w:p>
    <w:p w:rsidR="0060749A" w:rsidRPr="0060749A" w:rsidRDefault="0060749A" w:rsidP="0060749A">
      <w:pPr>
        <w:widowControl w:val="0"/>
        <w:autoSpaceDE w:val="0"/>
        <w:autoSpaceDN w:val="0"/>
        <w:adjustRightInd w:val="0"/>
        <w:spacing w:after="0" w:line="240" w:lineRule="auto"/>
        <w:ind w:left="11340"/>
        <w:rPr>
          <w:rFonts w:ascii="Times New Roman" w:hAnsi="Times New Roman"/>
          <w:color w:val="auto"/>
          <w:sz w:val="28"/>
          <w:szCs w:val="28"/>
        </w:rPr>
      </w:pPr>
      <w:r w:rsidRPr="0060749A">
        <w:rPr>
          <w:rFonts w:ascii="Times New Roman" w:hAnsi="Times New Roman"/>
          <w:color w:val="auto"/>
          <w:sz w:val="28"/>
          <w:szCs w:val="28"/>
        </w:rPr>
        <w:t>муниципального образования</w:t>
      </w:r>
    </w:p>
    <w:p w:rsidR="0060749A" w:rsidRPr="00CB0724" w:rsidRDefault="0060749A" w:rsidP="0060749A">
      <w:pPr>
        <w:autoSpaceDE w:val="0"/>
        <w:autoSpaceDN w:val="0"/>
        <w:adjustRightInd w:val="0"/>
        <w:spacing w:after="0" w:line="240" w:lineRule="auto"/>
        <w:jc w:val="right"/>
        <w:rPr>
          <w:rFonts w:ascii="Times New Roman" w:hAnsi="Times New Roman"/>
          <w:bCs/>
          <w:color w:val="000000" w:themeColor="text1"/>
          <w:sz w:val="28"/>
          <w:szCs w:val="30"/>
        </w:rPr>
      </w:pPr>
      <w:r>
        <w:rPr>
          <w:rFonts w:ascii="Times New Roman" w:hAnsi="Times New Roman"/>
          <w:sz w:val="28"/>
        </w:rPr>
        <w:t xml:space="preserve">ТИПОВАЯ </w:t>
      </w:r>
      <w:r w:rsidRPr="00A9640A">
        <w:rPr>
          <w:rFonts w:ascii="Times New Roman" w:hAnsi="Times New Roman"/>
          <w:sz w:val="28"/>
        </w:rPr>
        <w:t>ФОРМА</w:t>
      </w:r>
    </w:p>
    <w:p w:rsidR="0060749A" w:rsidRPr="0060749A" w:rsidRDefault="0060749A" w:rsidP="0060749A">
      <w:pPr>
        <w:widowControl w:val="0"/>
        <w:autoSpaceDE w:val="0"/>
        <w:autoSpaceDN w:val="0"/>
        <w:adjustRightInd w:val="0"/>
        <w:spacing w:after="0" w:line="240" w:lineRule="auto"/>
        <w:ind w:left="11340"/>
        <w:rPr>
          <w:rFonts w:ascii="Times New Roman" w:hAnsi="Times New Roman"/>
          <w:color w:val="auto"/>
          <w:sz w:val="28"/>
          <w:szCs w:val="28"/>
        </w:rPr>
      </w:pPr>
    </w:p>
    <w:p w:rsidR="0060749A" w:rsidRPr="0060749A" w:rsidRDefault="0060749A" w:rsidP="0060749A">
      <w:pPr>
        <w:widowControl w:val="0"/>
        <w:autoSpaceDE w:val="0"/>
        <w:autoSpaceDN w:val="0"/>
        <w:adjustRightInd w:val="0"/>
        <w:spacing w:after="0" w:line="240" w:lineRule="auto"/>
        <w:ind w:left="11340"/>
        <w:rPr>
          <w:rFonts w:ascii="Times New Roman" w:hAnsi="Times New Roman"/>
          <w:color w:val="auto"/>
          <w:sz w:val="28"/>
          <w:szCs w:val="28"/>
        </w:rPr>
      </w:pPr>
      <w:r>
        <w:rPr>
          <w:rFonts w:ascii="Times New Roman" w:hAnsi="Times New Roman"/>
          <w:color w:val="auto"/>
          <w:sz w:val="28"/>
          <w:szCs w:val="28"/>
        </w:rPr>
        <w:t>Приложение</w:t>
      </w:r>
      <w:r w:rsidRPr="0060749A">
        <w:rPr>
          <w:rFonts w:ascii="Times New Roman" w:hAnsi="Times New Roman"/>
          <w:color w:val="auto"/>
          <w:sz w:val="28"/>
          <w:szCs w:val="28"/>
        </w:rPr>
        <w:t xml:space="preserve"> _____                                                                                                                                                                                                                                                    к Соглашению</w:t>
      </w:r>
    </w:p>
    <w:p w:rsidR="0060749A" w:rsidRPr="0060749A" w:rsidRDefault="0060749A" w:rsidP="0060749A">
      <w:pPr>
        <w:widowControl w:val="0"/>
        <w:autoSpaceDE w:val="0"/>
        <w:autoSpaceDN w:val="0"/>
        <w:adjustRightInd w:val="0"/>
        <w:spacing w:after="0" w:line="240" w:lineRule="auto"/>
        <w:ind w:left="11340"/>
        <w:rPr>
          <w:rFonts w:ascii="Times New Roman" w:hAnsi="Times New Roman"/>
          <w:color w:val="auto"/>
          <w:sz w:val="28"/>
          <w:szCs w:val="28"/>
        </w:rPr>
      </w:pPr>
      <w:r w:rsidRPr="0060749A">
        <w:rPr>
          <w:rFonts w:ascii="Times New Roman" w:hAnsi="Times New Roman"/>
          <w:color w:val="auto"/>
          <w:sz w:val="28"/>
          <w:szCs w:val="28"/>
        </w:rPr>
        <w:t>от «__» _______ 20__ г. № ___</w:t>
      </w:r>
    </w:p>
    <w:p w:rsidR="0060749A" w:rsidRPr="0060749A" w:rsidRDefault="0060749A" w:rsidP="0060749A">
      <w:pPr>
        <w:spacing w:after="0" w:line="240" w:lineRule="auto"/>
        <w:rPr>
          <w:rFonts w:ascii="Times New Roman" w:hAnsi="Times New Roman"/>
          <w:color w:val="auto"/>
          <w:sz w:val="28"/>
          <w:szCs w:val="28"/>
        </w:rPr>
      </w:pPr>
    </w:p>
    <w:p w:rsidR="0060749A" w:rsidRPr="0060749A" w:rsidRDefault="0060749A" w:rsidP="0060749A">
      <w:pPr>
        <w:spacing w:after="0" w:line="240" w:lineRule="auto"/>
        <w:jc w:val="center"/>
        <w:rPr>
          <w:rFonts w:ascii="Times New Roman" w:hAnsi="Times New Roman"/>
          <w:color w:val="auto"/>
          <w:sz w:val="28"/>
          <w:szCs w:val="28"/>
        </w:rPr>
      </w:pPr>
      <w:r w:rsidRPr="0060749A">
        <w:rPr>
          <w:rFonts w:ascii="Times New Roman" w:hAnsi="Times New Roman"/>
          <w:color w:val="auto"/>
          <w:sz w:val="28"/>
          <w:szCs w:val="28"/>
        </w:rPr>
        <w:t>Финансовое обеспечение расходных обязательств муниципального образования, софинансируемых за счет средств краевого бюджета</w:t>
      </w:r>
    </w:p>
    <w:p w:rsidR="0060749A" w:rsidRPr="0060749A" w:rsidRDefault="0060749A" w:rsidP="0060749A">
      <w:pPr>
        <w:spacing w:after="0" w:line="240" w:lineRule="auto"/>
        <w:jc w:val="right"/>
        <w:rPr>
          <w:rFonts w:ascii="Times New Roman" w:hAnsi="Times New Roman"/>
          <w:color w:val="auto"/>
          <w:sz w:val="24"/>
          <w:szCs w:val="24"/>
        </w:rPr>
      </w:pP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940"/>
        <w:gridCol w:w="1276"/>
        <w:gridCol w:w="1470"/>
        <w:gridCol w:w="1141"/>
        <w:gridCol w:w="986"/>
        <w:gridCol w:w="513"/>
        <w:gridCol w:w="709"/>
        <w:gridCol w:w="851"/>
        <w:gridCol w:w="567"/>
        <w:gridCol w:w="567"/>
        <w:gridCol w:w="850"/>
        <w:gridCol w:w="567"/>
        <w:gridCol w:w="567"/>
        <w:gridCol w:w="851"/>
        <w:gridCol w:w="567"/>
        <w:gridCol w:w="567"/>
        <w:gridCol w:w="850"/>
        <w:gridCol w:w="567"/>
        <w:gridCol w:w="851"/>
      </w:tblGrid>
      <w:tr w:rsidR="0060749A" w:rsidRPr="0060749A" w:rsidTr="0060749A">
        <w:trPr>
          <w:trHeight w:val="266"/>
        </w:trPr>
        <w:tc>
          <w:tcPr>
            <w:tcW w:w="473" w:type="dxa"/>
            <w:vMerge w:val="restart"/>
            <w:shd w:val="clear" w:color="auto" w:fill="auto"/>
          </w:tcPr>
          <w:p w:rsidR="0060749A" w:rsidRPr="0060749A" w:rsidRDefault="0060749A" w:rsidP="0060749A">
            <w:pPr>
              <w:spacing w:after="0" w:line="240" w:lineRule="auto"/>
              <w:jc w:val="center"/>
              <w:rPr>
                <w:rFonts w:ascii="Times New Roman" w:hAnsi="Times New Roman"/>
                <w:color w:val="auto"/>
                <w:sz w:val="19"/>
                <w:szCs w:val="19"/>
              </w:rPr>
            </w:pPr>
            <w:r w:rsidRPr="0060749A">
              <w:rPr>
                <w:rFonts w:ascii="Times New Roman" w:hAnsi="Times New Roman"/>
                <w:color w:val="auto"/>
                <w:sz w:val="19"/>
                <w:szCs w:val="19"/>
              </w:rPr>
              <w:t>№ п/п</w:t>
            </w:r>
          </w:p>
        </w:tc>
        <w:tc>
          <w:tcPr>
            <w:tcW w:w="2216" w:type="dxa"/>
            <w:gridSpan w:val="2"/>
            <w:vMerge w:val="restart"/>
          </w:tcPr>
          <w:p w:rsidR="0060749A" w:rsidRPr="0060749A" w:rsidRDefault="0060749A" w:rsidP="0060749A">
            <w:pPr>
              <w:spacing w:after="0" w:line="240" w:lineRule="auto"/>
              <w:jc w:val="center"/>
              <w:rPr>
                <w:rFonts w:ascii="Times New Roman" w:hAnsi="Times New Roman"/>
                <w:color w:val="auto"/>
                <w:sz w:val="19"/>
                <w:szCs w:val="19"/>
              </w:rPr>
            </w:pPr>
            <w:r w:rsidRPr="0060749A">
              <w:rPr>
                <w:rFonts w:ascii="Times New Roman" w:hAnsi="Times New Roman"/>
                <w:color w:val="auto"/>
                <w:sz w:val="19"/>
                <w:szCs w:val="19"/>
              </w:rPr>
              <w:t>Направление целевой статьи расходов краевого бюджета</w:t>
            </w:r>
          </w:p>
        </w:tc>
        <w:tc>
          <w:tcPr>
            <w:tcW w:w="1470" w:type="dxa"/>
            <w:vMerge w:val="restart"/>
            <w:shd w:val="clear" w:color="auto" w:fill="auto"/>
          </w:tcPr>
          <w:p w:rsidR="0060749A" w:rsidRPr="0060749A" w:rsidRDefault="0060749A" w:rsidP="0060749A">
            <w:pPr>
              <w:spacing w:after="0" w:line="240" w:lineRule="auto"/>
              <w:jc w:val="center"/>
              <w:rPr>
                <w:rFonts w:ascii="Times New Roman" w:hAnsi="Times New Roman"/>
                <w:color w:val="auto"/>
                <w:sz w:val="19"/>
                <w:szCs w:val="19"/>
              </w:rPr>
            </w:pPr>
            <w:r w:rsidRPr="0060749A">
              <w:rPr>
                <w:rFonts w:ascii="Times New Roman" w:hAnsi="Times New Roman"/>
                <w:color w:val="auto"/>
                <w:sz w:val="19"/>
                <w:szCs w:val="19"/>
              </w:rPr>
              <w:t xml:space="preserve">Наименование мероприятия </w:t>
            </w:r>
          </w:p>
        </w:tc>
        <w:tc>
          <w:tcPr>
            <w:tcW w:w="1141" w:type="dxa"/>
            <w:vMerge w:val="restart"/>
            <w:shd w:val="clear" w:color="auto" w:fill="auto"/>
          </w:tcPr>
          <w:p w:rsidR="0060749A" w:rsidRPr="0060749A" w:rsidRDefault="0060749A" w:rsidP="0060749A">
            <w:pPr>
              <w:spacing w:after="0" w:line="240" w:lineRule="auto"/>
              <w:jc w:val="center"/>
              <w:rPr>
                <w:rFonts w:ascii="Times New Roman" w:hAnsi="Times New Roman"/>
                <w:color w:val="auto"/>
                <w:sz w:val="19"/>
                <w:szCs w:val="19"/>
              </w:rPr>
            </w:pPr>
            <w:r w:rsidRPr="0060749A">
              <w:rPr>
                <w:rFonts w:ascii="Times New Roman" w:hAnsi="Times New Roman"/>
                <w:color w:val="auto"/>
                <w:sz w:val="19"/>
                <w:szCs w:val="19"/>
              </w:rPr>
              <w:t>Срок реализации</w:t>
            </w:r>
          </w:p>
        </w:tc>
        <w:tc>
          <w:tcPr>
            <w:tcW w:w="10430" w:type="dxa"/>
            <w:gridSpan w:val="15"/>
          </w:tcPr>
          <w:p w:rsidR="0060749A" w:rsidRPr="0060749A" w:rsidRDefault="0060749A" w:rsidP="0060749A">
            <w:pPr>
              <w:spacing w:after="0" w:line="240" w:lineRule="auto"/>
              <w:jc w:val="center"/>
              <w:rPr>
                <w:rFonts w:ascii="Times New Roman" w:hAnsi="Times New Roman"/>
                <w:color w:val="auto"/>
                <w:sz w:val="19"/>
                <w:szCs w:val="19"/>
              </w:rPr>
            </w:pPr>
            <w:r w:rsidRPr="0060749A">
              <w:rPr>
                <w:rFonts w:ascii="Times New Roman" w:hAnsi="Times New Roman"/>
                <w:color w:val="auto"/>
                <w:sz w:val="19"/>
                <w:szCs w:val="19"/>
              </w:rPr>
              <w:t>Объем финансового обеспечения</w:t>
            </w:r>
          </w:p>
        </w:tc>
      </w:tr>
      <w:tr w:rsidR="0060749A" w:rsidRPr="0060749A" w:rsidTr="0060749A">
        <w:trPr>
          <w:trHeight w:val="257"/>
        </w:trPr>
        <w:tc>
          <w:tcPr>
            <w:tcW w:w="473" w:type="dxa"/>
            <w:vMerge/>
            <w:shd w:val="clear" w:color="auto" w:fill="auto"/>
          </w:tcPr>
          <w:p w:rsidR="0060749A" w:rsidRPr="0060749A" w:rsidRDefault="0060749A" w:rsidP="0060749A">
            <w:pPr>
              <w:spacing w:after="0" w:line="240" w:lineRule="auto"/>
              <w:jc w:val="center"/>
              <w:rPr>
                <w:rFonts w:ascii="Times New Roman" w:hAnsi="Times New Roman"/>
                <w:color w:val="auto"/>
                <w:sz w:val="19"/>
                <w:szCs w:val="19"/>
              </w:rPr>
            </w:pPr>
          </w:p>
        </w:tc>
        <w:tc>
          <w:tcPr>
            <w:tcW w:w="2216" w:type="dxa"/>
            <w:gridSpan w:val="2"/>
            <w:vMerge/>
          </w:tcPr>
          <w:p w:rsidR="0060749A" w:rsidRPr="0060749A" w:rsidRDefault="0060749A" w:rsidP="0060749A">
            <w:pPr>
              <w:spacing w:after="0" w:line="240" w:lineRule="auto"/>
              <w:jc w:val="center"/>
              <w:rPr>
                <w:rFonts w:ascii="Times New Roman" w:hAnsi="Times New Roman"/>
                <w:color w:val="auto"/>
                <w:sz w:val="19"/>
                <w:szCs w:val="19"/>
              </w:rPr>
            </w:pPr>
          </w:p>
        </w:tc>
        <w:tc>
          <w:tcPr>
            <w:tcW w:w="1470" w:type="dxa"/>
            <w:vMerge/>
            <w:shd w:val="clear" w:color="auto" w:fill="auto"/>
          </w:tcPr>
          <w:p w:rsidR="0060749A" w:rsidRPr="0060749A" w:rsidRDefault="0060749A" w:rsidP="0060749A">
            <w:pPr>
              <w:spacing w:after="0" w:line="240" w:lineRule="auto"/>
              <w:jc w:val="center"/>
              <w:rPr>
                <w:rFonts w:ascii="Times New Roman" w:hAnsi="Times New Roman"/>
                <w:color w:val="auto"/>
                <w:sz w:val="19"/>
                <w:szCs w:val="19"/>
              </w:rPr>
            </w:pPr>
          </w:p>
        </w:tc>
        <w:tc>
          <w:tcPr>
            <w:tcW w:w="1141" w:type="dxa"/>
            <w:vMerge/>
            <w:shd w:val="clear" w:color="auto" w:fill="auto"/>
          </w:tcPr>
          <w:p w:rsidR="0060749A" w:rsidRPr="0060749A" w:rsidRDefault="0060749A" w:rsidP="0060749A">
            <w:pPr>
              <w:spacing w:after="0" w:line="240" w:lineRule="auto"/>
              <w:jc w:val="center"/>
              <w:rPr>
                <w:rFonts w:ascii="Times New Roman" w:hAnsi="Times New Roman"/>
                <w:color w:val="auto"/>
                <w:sz w:val="19"/>
                <w:szCs w:val="19"/>
              </w:rPr>
            </w:pPr>
          </w:p>
        </w:tc>
        <w:tc>
          <w:tcPr>
            <w:tcW w:w="2208" w:type="dxa"/>
            <w:gridSpan w:val="3"/>
            <w:shd w:val="clear" w:color="auto" w:fill="auto"/>
          </w:tcPr>
          <w:p w:rsidR="0060749A" w:rsidRPr="0060749A" w:rsidRDefault="0060749A" w:rsidP="0060749A">
            <w:pPr>
              <w:spacing w:after="0" w:line="240" w:lineRule="auto"/>
              <w:jc w:val="center"/>
              <w:rPr>
                <w:rFonts w:ascii="Times New Roman" w:hAnsi="Times New Roman"/>
                <w:color w:val="auto"/>
                <w:sz w:val="19"/>
                <w:szCs w:val="19"/>
              </w:rPr>
            </w:pPr>
            <w:r w:rsidRPr="0060749A">
              <w:rPr>
                <w:rFonts w:ascii="Times New Roman" w:hAnsi="Times New Roman"/>
                <w:color w:val="auto"/>
                <w:sz w:val="19"/>
                <w:szCs w:val="19"/>
              </w:rPr>
              <w:t>Объем бюджетных ассигнований на исполнение расходного обязательства, предусмотренных в местном бюджете (руб.)</w:t>
            </w:r>
          </w:p>
        </w:tc>
        <w:tc>
          <w:tcPr>
            <w:tcW w:w="1985" w:type="dxa"/>
            <w:gridSpan w:val="3"/>
            <w:shd w:val="clear" w:color="auto" w:fill="auto"/>
          </w:tcPr>
          <w:p w:rsidR="0060749A" w:rsidRPr="0060749A" w:rsidRDefault="0060749A" w:rsidP="0060749A">
            <w:pPr>
              <w:spacing w:after="0" w:line="240" w:lineRule="auto"/>
              <w:jc w:val="center"/>
              <w:rPr>
                <w:rFonts w:ascii="Times New Roman" w:hAnsi="Times New Roman"/>
                <w:color w:val="auto"/>
                <w:sz w:val="19"/>
                <w:szCs w:val="19"/>
              </w:rPr>
            </w:pPr>
            <w:r w:rsidRPr="0060749A">
              <w:rPr>
                <w:rFonts w:ascii="Times New Roman" w:hAnsi="Times New Roman"/>
                <w:color w:val="auto"/>
                <w:sz w:val="19"/>
                <w:szCs w:val="19"/>
              </w:rPr>
              <w:t>в том числе за счет Иного межбюджетного трансферта</w:t>
            </w:r>
          </w:p>
          <w:p w:rsidR="0060749A" w:rsidRPr="0060749A" w:rsidRDefault="0060749A" w:rsidP="0060749A">
            <w:pPr>
              <w:spacing w:after="0" w:line="240" w:lineRule="auto"/>
              <w:jc w:val="center"/>
              <w:rPr>
                <w:rFonts w:ascii="Times New Roman" w:hAnsi="Times New Roman"/>
                <w:color w:val="auto"/>
                <w:sz w:val="19"/>
                <w:szCs w:val="19"/>
              </w:rPr>
            </w:pPr>
            <w:r w:rsidRPr="0060749A">
              <w:rPr>
                <w:rFonts w:ascii="Times New Roman" w:hAnsi="Times New Roman"/>
                <w:color w:val="auto"/>
                <w:sz w:val="19"/>
                <w:szCs w:val="19"/>
              </w:rPr>
              <w:t>(руб.)</w:t>
            </w:r>
          </w:p>
        </w:tc>
        <w:tc>
          <w:tcPr>
            <w:tcW w:w="1984" w:type="dxa"/>
            <w:gridSpan w:val="3"/>
          </w:tcPr>
          <w:p w:rsidR="0060749A" w:rsidRPr="0060749A" w:rsidRDefault="0060749A" w:rsidP="0060749A">
            <w:pPr>
              <w:spacing w:after="0" w:line="240" w:lineRule="auto"/>
              <w:jc w:val="center"/>
              <w:rPr>
                <w:rFonts w:ascii="Times New Roman" w:hAnsi="Times New Roman"/>
                <w:color w:val="auto"/>
                <w:sz w:val="19"/>
                <w:szCs w:val="19"/>
              </w:rPr>
            </w:pPr>
            <w:r w:rsidRPr="0060749A">
              <w:rPr>
                <w:rFonts w:ascii="Times New Roman" w:hAnsi="Times New Roman"/>
                <w:color w:val="auto"/>
                <w:sz w:val="19"/>
                <w:szCs w:val="19"/>
              </w:rPr>
              <w:t xml:space="preserve">Уровень софинансирования за счет средств краевого бюджета </w:t>
            </w:r>
          </w:p>
          <w:p w:rsidR="0060749A" w:rsidRPr="0060749A" w:rsidRDefault="0060749A" w:rsidP="0060749A">
            <w:pPr>
              <w:spacing w:after="0" w:line="240" w:lineRule="auto"/>
              <w:jc w:val="center"/>
              <w:rPr>
                <w:rFonts w:ascii="Times New Roman" w:hAnsi="Times New Roman"/>
                <w:color w:val="auto"/>
                <w:sz w:val="19"/>
                <w:szCs w:val="19"/>
              </w:rPr>
            </w:pPr>
            <w:r w:rsidRPr="0060749A">
              <w:rPr>
                <w:rFonts w:ascii="Times New Roman" w:hAnsi="Times New Roman"/>
                <w:color w:val="auto"/>
                <w:sz w:val="19"/>
                <w:szCs w:val="19"/>
              </w:rPr>
              <w:t>(%)</w:t>
            </w:r>
          </w:p>
        </w:tc>
        <w:tc>
          <w:tcPr>
            <w:tcW w:w="1985" w:type="dxa"/>
            <w:gridSpan w:val="3"/>
          </w:tcPr>
          <w:p w:rsidR="0060749A" w:rsidRPr="0060749A" w:rsidRDefault="0060749A" w:rsidP="0060749A">
            <w:pPr>
              <w:spacing w:after="0" w:line="240" w:lineRule="auto"/>
              <w:jc w:val="center"/>
              <w:rPr>
                <w:rFonts w:ascii="Times New Roman" w:hAnsi="Times New Roman"/>
                <w:color w:val="auto"/>
                <w:sz w:val="19"/>
                <w:szCs w:val="19"/>
              </w:rPr>
            </w:pPr>
            <w:r w:rsidRPr="0060749A">
              <w:rPr>
                <w:rFonts w:ascii="Times New Roman" w:hAnsi="Times New Roman"/>
                <w:color w:val="auto"/>
                <w:sz w:val="19"/>
                <w:szCs w:val="19"/>
              </w:rPr>
              <w:t>в том числе за счет средств местного бюджета</w:t>
            </w:r>
          </w:p>
          <w:p w:rsidR="0060749A" w:rsidRPr="0060749A" w:rsidRDefault="0060749A" w:rsidP="0060749A">
            <w:pPr>
              <w:spacing w:after="0" w:line="240" w:lineRule="auto"/>
              <w:jc w:val="center"/>
              <w:rPr>
                <w:rFonts w:ascii="Times New Roman" w:hAnsi="Times New Roman"/>
                <w:color w:val="auto"/>
                <w:sz w:val="19"/>
                <w:szCs w:val="19"/>
              </w:rPr>
            </w:pPr>
            <w:r w:rsidRPr="0060749A">
              <w:rPr>
                <w:rFonts w:ascii="Times New Roman" w:hAnsi="Times New Roman"/>
                <w:color w:val="auto"/>
                <w:sz w:val="19"/>
                <w:szCs w:val="19"/>
              </w:rPr>
              <w:t>(руб.)</w:t>
            </w:r>
          </w:p>
        </w:tc>
        <w:tc>
          <w:tcPr>
            <w:tcW w:w="2268" w:type="dxa"/>
            <w:gridSpan w:val="3"/>
            <w:shd w:val="clear" w:color="auto" w:fill="auto"/>
          </w:tcPr>
          <w:p w:rsidR="0060749A" w:rsidRPr="0060749A" w:rsidRDefault="0060749A" w:rsidP="0060749A">
            <w:pPr>
              <w:spacing w:after="0" w:line="240" w:lineRule="auto"/>
              <w:jc w:val="center"/>
              <w:rPr>
                <w:rFonts w:ascii="Times New Roman" w:hAnsi="Times New Roman"/>
                <w:color w:val="auto"/>
                <w:sz w:val="19"/>
                <w:szCs w:val="19"/>
              </w:rPr>
            </w:pPr>
            <w:r w:rsidRPr="0060749A">
              <w:rPr>
                <w:rFonts w:ascii="Times New Roman" w:hAnsi="Times New Roman"/>
                <w:color w:val="auto"/>
                <w:sz w:val="19"/>
                <w:szCs w:val="19"/>
              </w:rPr>
              <w:t>Уровень софинансирования за счет средств местного бюджета (%)</w:t>
            </w:r>
          </w:p>
        </w:tc>
      </w:tr>
      <w:tr w:rsidR="0060749A" w:rsidRPr="0060749A" w:rsidTr="0060749A">
        <w:trPr>
          <w:trHeight w:val="304"/>
        </w:trPr>
        <w:tc>
          <w:tcPr>
            <w:tcW w:w="473" w:type="dxa"/>
            <w:vMerge/>
            <w:shd w:val="clear" w:color="auto" w:fill="auto"/>
          </w:tcPr>
          <w:p w:rsidR="0060749A" w:rsidRPr="0060749A" w:rsidRDefault="0060749A" w:rsidP="0060749A">
            <w:pPr>
              <w:spacing w:after="0" w:line="240" w:lineRule="auto"/>
              <w:jc w:val="center"/>
              <w:rPr>
                <w:rFonts w:ascii="Times New Roman" w:hAnsi="Times New Roman"/>
                <w:color w:val="auto"/>
                <w:sz w:val="19"/>
                <w:szCs w:val="19"/>
              </w:rPr>
            </w:pPr>
          </w:p>
        </w:tc>
        <w:tc>
          <w:tcPr>
            <w:tcW w:w="940" w:type="dxa"/>
            <w:vMerge w:val="restart"/>
          </w:tcPr>
          <w:p w:rsidR="0060749A" w:rsidRPr="0060749A" w:rsidRDefault="0060749A" w:rsidP="0060749A">
            <w:pPr>
              <w:spacing w:after="0" w:line="240" w:lineRule="auto"/>
              <w:jc w:val="center"/>
              <w:rPr>
                <w:rFonts w:ascii="Times New Roman" w:hAnsi="Times New Roman"/>
                <w:color w:val="auto"/>
                <w:sz w:val="19"/>
                <w:szCs w:val="19"/>
              </w:rPr>
            </w:pPr>
            <w:r w:rsidRPr="0060749A">
              <w:rPr>
                <w:rFonts w:ascii="Times New Roman" w:hAnsi="Times New Roman"/>
                <w:color w:val="auto"/>
                <w:sz w:val="19"/>
                <w:szCs w:val="19"/>
              </w:rPr>
              <w:t>наименование</w:t>
            </w:r>
          </w:p>
        </w:tc>
        <w:tc>
          <w:tcPr>
            <w:tcW w:w="1276" w:type="dxa"/>
            <w:vMerge w:val="restart"/>
          </w:tcPr>
          <w:p w:rsidR="0060749A" w:rsidRPr="0060749A" w:rsidRDefault="0060749A" w:rsidP="0060749A">
            <w:pPr>
              <w:spacing w:after="0" w:line="240" w:lineRule="auto"/>
              <w:jc w:val="center"/>
              <w:rPr>
                <w:rFonts w:ascii="Times New Roman" w:hAnsi="Times New Roman"/>
                <w:color w:val="auto"/>
                <w:sz w:val="19"/>
                <w:szCs w:val="19"/>
              </w:rPr>
            </w:pPr>
            <w:r w:rsidRPr="0060749A">
              <w:rPr>
                <w:rFonts w:ascii="Times New Roman" w:hAnsi="Times New Roman"/>
                <w:color w:val="auto"/>
                <w:sz w:val="19"/>
                <w:szCs w:val="19"/>
              </w:rPr>
              <w:t>код по бюджетной классификации</w:t>
            </w:r>
          </w:p>
        </w:tc>
        <w:tc>
          <w:tcPr>
            <w:tcW w:w="1470" w:type="dxa"/>
            <w:vMerge/>
            <w:shd w:val="clear" w:color="auto" w:fill="auto"/>
          </w:tcPr>
          <w:p w:rsidR="0060749A" w:rsidRPr="0060749A" w:rsidRDefault="0060749A" w:rsidP="0060749A">
            <w:pPr>
              <w:spacing w:after="0" w:line="240" w:lineRule="auto"/>
              <w:jc w:val="center"/>
              <w:rPr>
                <w:rFonts w:ascii="Times New Roman" w:hAnsi="Times New Roman"/>
                <w:color w:val="auto"/>
                <w:sz w:val="19"/>
                <w:szCs w:val="19"/>
              </w:rPr>
            </w:pPr>
          </w:p>
        </w:tc>
        <w:tc>
          <w:tcPr>
            <w:tcW w:w="1141" w:type="dxa"/>
            <w:vMerge/>
            <w:shd w:val="clear" w:color="auto" w:fill="auto"/>
          </w:tcPr>
          <w:p w:rsidR="0060749A" w:rsidRPr="0060749A" w:rsidRDefault="0060749A" w:rsidP="0060749A">
            <w:pPr>
              <w:spacing w:after="0" w:line="240" w:lineRule="auto"/>
              <w:jc w:val="center"/>
              <w:rPr>
                <w:rFonts w:ascii="Times New Roman" w:hAnsi="Times New Roman"/>
                <w:color w:val="auto"/>
                <w:sz w:val="19"/>
                <w:szCs w:val="19"/>
              </w:rPr>
            </w:pPr>
          </w:p>
        </w:tc>
        <w:tc>
          <w:tcPr>
            <w:tcW w:w="986" w:type="dxa"/>
            <w:shd w:val="clear" w:color="auto" w:fill="auto"/>
          </w:tcPr>
          <w:p w:rsidR="0060749A" w:rsidRPr="0060749A" w:rsidRDefault="0060749A" w:rsidP="0060749A">
            <w:pPr>
              <w:spacing w:after="0" w:line="240" w:lineRule="auto"/>
              <w:jc w:val="center"/>
              <w:rPr>
                <w:rFonts w:ascii="Times New Roman" w:hAnsi="Times New Roman"/>
                <w:color w:val="auto"/>
                <w:sz w:val="19"/>
                <w:szCs w:val="19"/>
              </w:rPr>
            </w:pPr>
            <w:r w:rsidRPr="0060749A">
              <w:rPr>
                <w:rFonts w:ascii="Times New Roman" w:hAnsi="Times New Roman"/>
                <w:color w:val="auto"/>
                <w:sz w:val="19"/>
                <w:szCs w:val="19"/>
              </w:rPr>
              <w:t>Текущий год</w:t>
            </w:r>
          </w:p>
        </w:tc>
        <w:tc>
          <w:tcPr>
            <w:tcW w:w="1222" w:type="dxa"/>
            <w:gridSpan w:val="2"/>
            <w:shd w:val="clear" w:color="auto" w:fill="auto"/>
          </w:tcPr>
          <w:p w:rsidR="0060749A" w:rsidRPr="0060749A" w:rsidRDefault="0060749A" w:rsidP="0060749A">
            <w:pPr>
              <w:spacing w:after="0" w:line="240" w:lineRule="auto"/>
              <w:jc w:val="center"/>
              <w:rPr>
                <w:rFonts w:ascii="Times New Roman" w:hAnsi="Times New Roman"/>
                <w:color w:val="auto"/>
                <w:sz w:val="19"/>
                <w:szCs w:val="19"/>
              </w:rPr>
            </w:pPr>
            <w:r w:rsidRPr="0060749A">
              <w:rPr>
                <w:rFonts w:ascii="Times New Roman" w:hAnsi="Times New Roman"/>
                <w:color w:val="auto"/>
                <w:sz w:val="19"/>
                <w:szCs w:val="19"/>
              </w:rPr>
              <w:t>Плановый период*</w:t>
            </w:r>
          </w:p>
        </w:tc>
        <w:tc>
          <w:tcPr>
            <w:tcW w:w="851" w:type="dxa"/>
            <w:shd w:val="clear" w:color="auto" w:fill="auto"/>
          </w:tcPr>
          <w:p w:rsidR="0060749A" w:rsidRPr="0060749A" w:rsidRDefault="0060749A" w:rsidP="0060749A">
            <w:pPr>
              <w:spacing w:after="0" w:line="240" w:lineRule="auto"/>
              <w:jc w:val="center"/>
              <w:rPr>
                <w:rFonts w:ascii="Times New Roman" w:hAnsi="Times New Roman"/>
                <w:color w:val="auto"/>
                <w:sz w:val="19"/>
                <w:szCs w:val="19"/>
              </w:rPr>
            </w:pPr>
            <w:r w:rsidRPr="0060749A">
              <w:rPr>
                <w:rFonts w:ascii="Times New Roman" w:hAnsi="Times New Roman"/>
                <w:color w:val="auto"/>
                <w:sz w:val="19"/>
                <w:szCs w:val="19"/>
              </w:rPr>
              <w:t>Текущий год</w:t>
            </w:r>
          </w:p>
        </w:tc>
        <w:tc>
          <w:tcPr>
            <w:tcW w:w="1134" w:type="dxa"/>
            <w:gridSpan w:val="2"/>
            <w:shd w:val="clear" w:color="auto" w:fill="auto"/>
          </w:tcPr>
          <w:p w:rsidR="0060749A" w:rsidRPr="0060749A" w:rsidRDefault="0060749A" w:rsidP="0060749A">
            <w:pPr>
              <w:spacing w:after="0" w:line="240" w:lineRule="auto"/>
              <w:jc w:val="center"/>
              <w:rPr>
                <w:rFonts w:ascii="Times New Roman" w:hAnsi="Times New Roman"/>
                <w:color w:val="auto"/>
                <w:sz w:val="19"/>
                <w:szCs w:val="19"/>
              </w:rPr>
            </w:pPr>
            <w:r w:rsidRPr="0060749A">
              <w:rPr>
                <w:rFonts w:ascii="Times New Roman" w:hAnsi="Times New Roman"/>
                <w:color w:val="auto"/>
                <w:sz w:val="19"/>
                <w:szCs w:val="19"/>
              </w:rPr>
              <w:t>Плановый период*</w:t>
            </w:r>
          </w:p>
        </w:tc>
        <w:tc>
          <w:tcPr>
            <w:tcW w:w="850" w:type="dxa"/>
          </w:tcPr>
          <w:p w:rsidR="0060749A" w:rsidRPr="0060749A" w:rsidRDefault="0060749A" w:rsidP="0060749A">
            <w:pPr>
              <w:spacing w:after="0" w:line="240" w:lineRule="auto"/>
              <w:jc w:val="center"/>
              <w:rPr>
                <w:rFonts w:ascii="Times New Roman" w:hAnsi="Times New Roman"/>
                <w:color w:val="auto"/>
                <w:sz w:val="19"/>
                <w:szCs w:val="19"/>
              </w:rPr>
            </w:pPr>
            <w:r w:rsidRPr="0060749A">
              <w:rPr>
                <w:rFonts w:ascii="Times New Roman" w:hAnsi="Times New Roman"/>
                <w:color w:val="auto"/>
                <w:sz w:val="19"/>
                <w:szCs w:val="19"/>
              </w:rPr>
              <w:t>Текущий год</w:t>
            </w:r>
          </w:p>
        </w:tc>
        <w:tc>
          <w:tcPr>
            <w:tcW w:w="1134" w:type="dxa"/>
            <w:gridSpan w:val="2"/>
          </w:tcPr>
          <w:p w:rsidR="0060749A" w:rsidRPr="0060749A" w:rsidRDefault="0060749A" w:rsidP="0060749A">
            <w:pPr>
              <w:spacing w:after="0" w:line="240" w:lineRule="auto"/>
              <w:jc w:val="center"/>
              <w:rPr>
                <w:rFonts w:ascii="Times New Roman" w:hAnsi="Times New Roman"/>
                <w:color w:val="auto"/>
                <w:sz w:val="19"/>
                <w:szCs w:val="19"/>
              </w:rPr>
            </w:pPr>
            <w:r w:rsidRPr="0060749A">
              <w:rPr>
                <w:rFonts w:ascii="Times New Roman" w:hAnsi="Times New Roman"/>
                <w:color w:val="auto"/>
                <w:sz w:val="19"/>
                <w:szCs w:val="19"/>
              </w:rPr>
              <w:t>Плановый период*</w:t>
            </w:r>
          </w:p>
        </w:tc>
        <w:tc>
          <w:tcPr>
            <w:tcW w:w="851" w:type="dxa"/>
          </w:tcPr>
          <w:p w:rsidR="0060749A" w:rsidRPr="0060749A" w:rsidRDefault="0060749A" w:rsidP="0060749A">
            <w:pPr>
              <w:spacing w:after="0" w:line="240" w:lineRule="auto"/>
              <w:jc w:val="center"/>
              <w:rPr>
                <w:rFonts w:ascii="Times New Roman" w:hAnsi="Times New Roman"/>
                <w:color w:val="auto"/>
                <w:sz w:val="19"/>
                <w:szCs w:val="19"/>
              </w:rPr>
            </w:pPr>
            <w:r w:rsidRPr="0060749A">
              <w:rPr>
                <w:rFonts w:ascii="Times New Roman" w:hAnsi="Times New Roman"/>
                <w:color w:val="auto"/>
                <w:sz w:val="19"/>
                <w:szCs w:val="19"/>
              </w:rPr>
              <w:t>Текущий год</w:t>
            </w:r>
          </w:p>
        </w:tc>
        <w:tc>
          <w:tcPr>
            <w:tcW w:w="1134" w:type="dxa"/>
            <w:gridSpan w:val="2"/>
          </w:tcPr>
          <w:p w:rsidR="0060749A" w:rsidRPr="0060749A" w:rsidRDefault="0060749A" w:rsidP="0060749A">
            <w:pPr>
              <w:spacing w:after="0" w:line="240" w:lineRule="auto"/>
              <w:jc w:val="center"/>
              <w:rPr>
                <w:rFonts w:ascii="Times New Roman" w:hAnsi="Times New Roman"/>
                <w:color w:val="auto"/>
                <w:sz w:val="19"/>
                <w:szCs w:val="19"/>
              </w:rPr>
            </w:pPr>
            <w:r w:rsidRPr="0060749A">
              <w:rPr>
                <w:rFonts w:ascii="Times New Roman" w:hAnsi="Times New Roman"/>
                <w:color w:val="auto"/>
                <w:sz w:val="19"/>
                <w:szCs w:val="19"/>
              </w:rPr>
              <w:t>Плановый период*</w:t>
            </w:r>
          </w:p>
        </w:tc>
        <w:tc>
          <w:tcPr>
            <w:tcW w:w="850" w:type="dxa"/>
            <w:shd w:val="clear" w:color="auto" w:fill="auto"/>
          </w:tcPr>
          <w:p w:rsidR="0060749A" w:rsidRPr="0060749A" w:rsidRDefault="0060749A" w:rsidP="0060749A">
            <w:pPr>
              <w:spacing w:after="0" w:line="240" w:lineRule="auto"/>
              <w:jc w:val="center"/>
              <w:rPr>
                <w:rFonts w:ascii="Times New Roman" w:hAnsi="Times New Roman"/>
                <w:color w:val="auto"/>
                <w:sz w:val="19"/>
                <w:szCs w:val="19"/>
              </w:rPr>
            </w:pPr>
            <w:r w:rsidRPr="0060749A">
              <w:rPr>
                <w:rFonts w:ascii="Times New Roman" w:hAnsi="Times New Roman"/>
                <w:color w:val="auto"/>
                <w:sz w:val="19"/>
                <w:szCs w:val="19"/>
              </w:rPr>
              <w:t>Текущий год</w:t>
            </w:r>
          </w:p>
        </w:tc>
        <w:tc>
          <w:tcPr>
            <w:tcW w:w="1418" w:type="dxa"/>
            <w:gridSpan w:val="2"/>
            <w:shd w:val="clear" w:color="auto" w:fill="auto"/>
          </w:tcPr>
          <w:p w:rsidR="0060749A" w:rsidRPr="0060749A" w:rsidRDefault="0060749A" w:rsidP="0060749A">
            <w:pPr>
              <w:spacing w:after="0" w:line="240" w:lineRule="auto"/>
              <w:jc w:val="center"/>
              <w:rPr>
                <w:rFonts w:ascii="Times New Roman" w:hAnsi="Times New Roman"/>
                <w:color w:val="auto"/>
                <w:sz w:val="19"/>
                <w:szCs w:val="19"/>
              </w:rPr>
            </w:pPr>
            <w:r w:rsidRPr="0060749A">
              <w:rPr>
                <w:rFonts w:ascii="Times New Roman" w:hAnsi="Times New Roman"/>
                <w:color w:val="auto"/>
                <w:sz w:val="19"/>
                <w:szCs w:val="19"/>
              </w:rPr>
              <w:t>Плановый период*</w:t>
            </w:r>
          </w:p>
        </w:tc>
      </w:tr>
      <w:tr w:rsidR="0060749A" w:rsidRPr="0060749A" w:rsidTr="0060749A">
        <w:trPr>
          <w:trHeight w:val="266"/>
        </w:trPr>
        <w:tc>
          <w:tcPr>
            <w:tcW w:w="473" w:type="dxa"/>
            <w:vMerge/>
            <w:shd w:val="clear" w:color="auto" w:fill="auto"/>
          </w:tcPr>
          <w:p w:rsidR="0060749A" w:rsidRPr="0060749A" w:rsidRDefault="0060749A" w:rsidP="0060749A">
            <w:pPr>
              <w:spacing w:after="0" w:line="240" w:lineRule="auto"/>
              <w:jc w:val="center"/>
              <w:rPr>
                <w:rFonts w:ascii="Times New Roman" w:hAnsi="Times New Roman"/>
                <w:color w:val="auto"/>
                <w:sz w:val="19"/>
                <w:szCs w:val="19"/>
              </w:rPr>
            </w:pPr>
          </w:p>
        </w:tc>
        <w:tc>
          <w:tcPr>
            <w:tcW w:w="940" w:type="dxa"/>
            <w:vMerge/>
          </w:tcPr>
          <w:p w:rsidR="0060749A" w:rsidRPr="0060749A" w:rsidRDefault="0060749A" w:rsidP="0060749A">
            <w:pPr>
              <w:spacing w:after="0" w:line="240" w:lineRule="auto"/>
              <w:rPr>
                <w:rFonts w:ascii="Times New Roman" w:hAnsi="Times New Roman"/>
                <w:color w:val="auto"/>
                <w:sz w:val="19"/>
                <w:szCs w:val="19"/>
              </w:rPr>
            </w:pPr>
          </w:p>
        </w:tc>
        <w:tc>
          <w:tcPr>
            <w:tcW w:w="1276" w:type="dxa"/>
            <w:vMerge/>
          </w:tcPr>
          <w:p w:rsidR="0060749A" w:rsidRPr="0060749A" w:rsidRDefault="0060749A" w:rsidP="0060749A">
            <w:pPr>
              <w:spacing w:after="0" w:line="240" w:lineRule="auto"/>
              <w:jc w:val="center"/>
              <w:rPr>
                <w:rFonts w:ascii="Times New Roman" w:hAnsi="Times New Roman"/>
                <w:color w:val="auto"/>
                <w:sz w:val="19"/>
                <w:szCs w:val="19"/>
              </w:rPr>
            </w:pPr>
          </w:p>
        </w:tc>
        <w:tc>
          <w:tcPr>
            <w:tcW w:w="1470" w:type="dxa"/>
            <w:vMerge/>
            <w:shd w:val="clear" w:color="auto" w:fill="auto"/>
          </w:tcPr>
          <w:p w:rsidR="0060749A" w:rsidRPr="0060749A" w:rsidRDefault="0060749A" w:rsidP="0060749A">
            <w:pPr>
              <w:spacing w:after="0" w:line="240" w:lineRule="auto"/>
              <w:jc w:val="center"/>
              <w:rPr>
                <w:rFonts w:ascii="Times New Roman" w:hAnsi="Times New Roman"/>
                <w:color w:val="auto"/>
                <w:sz w:val="19"/>
                <w:szCs w:val="19"/>
              </w:rPr>
            </w:pPr>
          </w:p>
        </w:tc>
        <w:tc>
          <w:tcPr>
            <w:tcW w:w="1141" w:type="dxa"/>
            <w:vMerge/>
            <w:shd w:val="clear" w:color="auto" w:fill="auto"/>
          </w:tcPr>
          <w:p w:rsidR="0060749A" w:rsidRPr="0060749A" w:rsidRDefault="0060749A" w:rsidP="0060749A">
            <w:pPr>
              <w:spacing w:after="0" w:line="240" w:lineRule="auto"/>
              <w:jc w:val="center"/>
              <w:rPr>
                <w:rFonts w:ascii="Times New Roman" w:hAnsi="Times New Roman"/>
                <w:color w:val="auto"/>
                <w:sz w:val="19"/>
                <w:szCs w:val="19"/>
              </w:rPr>
            </w:pPr>
          </w:p>
        </w:tc>
        <w:tc>
          <w:tcPr>
            <w:tcW w:w="986" w:type="dxa"/>
            <w:shd w:val="clear" w:color="auto" w:fill="auto"/>
          </w:tcPr>
          <w:p w:rsidR="0060749A" w:rsidRPr="0060749A" w:rsidRDefault="0060749A" w:rsidP="0060749A">
            <w:pPr>
              <w:spacing w:after="0" w:line="240" w:lineRule="auto"/>
              <w:jc w:val="center"/>
              <w:rPr>
                <w:rFonts w:ascii="Times New Roman" w:hAnsi="Times New Roman"/>
                <w:color w:val="auto"/>
                <w:sz w:val="19"/>
                <w:szCs w:val="19"/>
              </w:rPr>
            </w:pPr>
            <w:r w:rsidRPr="0060749A">
              <w:rPr>
                <w:rFonts w:ascii="Times New Roman" w:hAnsi="Times New Roman"/>
                <w:color w:val="auto"/>
                <w:sz w:val="19"/>
                <w:szCs w:val="19"/>
              </w:rPr>
              <w:t>год</w:t>
            </w:r>
          </w:p>
        </w:tc>
        <w:tc>
          <w:tcPr>
            <w:tcW w:w="513" w:type="dxa"/>
            <w:shd w:val="clear" w:color="auto" w:fill="auto"/>
          </w:tcPr>
          <w:p w:rsidR="0060749A" w:rsidRPr="0060749A" w:rsidRDefault="0060749A" w:rsidP="0060749A">
            <w:pPr>
              <w:spacing w:after="0" w:line="240" w:lineRule="auto"/>
              <w:jc w:val="center"/>
              <w:rPr>
                <w:rFonts w:ascii="Times New Roman" w:hAnsi="Times New Roman"/>
                <w:color w:val="auto"/>
                <w:sz w:val="19"/>
                <w:szCs w:val="19"/>
              </w:rPr>
            </w:pPr>
            <w:r w:rsidRPr="0060749A">
              <w:rPr>
                <w:rFonts w:ascii="Times New Roman" w:hAnsi="Times New Roman"/>
                <w:color w:val="auto"/>
                <w:sz w:val="19"/>
                <w:szCs w:val="19"/>
              </w:rPr>
              <w:t>год</w:t>
            </w:r>
          </w:p>
        </w:tc>
        <w:tc>
          <w:tcPr>
            <w:tcW w:w="709" w:type="dxa"/>
            <w:shd w:val="clear" w:color="auto" w:fill="auto"/>
          </w:tcPr>
          <w:p w:rsidR="0060749A" w:rsidRPr="0060749A" w:rsidRDefault="0060749A" w:rsidP="0060749A">
            <w:pPr>
              <w:spacing w:after="0" w:line="240" w:lineRule="auto"/>
              <w:jc w:val="center"/>
              <w:rPr>
                <w:rFonts w:ascii="Times New Roman" w:hAnsi="Times New Roman"/>
                <w:color w:val="auto"/>
                <w:sz w:val="19"/>
                <w:szCs w:val="19"/>
              </w:rPr>
            </w:pPr>
            <w:r w:rsidRPr="0060749A">
              <w:rPr>
                <w:rFonts w:ascii="Times New Roman" w:hAnsi="Times New Roman"/>
                <w:color w:val="auto"/>
                <w:sz w:val="19"/>
                <w:szCs w:val="19"/>
              </w:rPr>
              <w:t>год</w:t>
            </w:r>
          </w:p>
        </w:tc>
        <w:tc>
          <w:tcPr>
            <w:tcW w:w="851" w:type="dxa"/>
            <w:shd w:val="clear" w:color="auto" w:fill="auto"/>
          </w:tcPr>
          <w:p w:rsidR="0060749A" w:rsidRPr="0060749A" w:rsidRDefault="0060749A" w:rsidP="0060749A">
            <w:pPr>
              <w:spacing w:after="0" w:line="240" w:lineRule="auto"/>
              <w:jc w:val="center"/>
              <w:rPr>
                <w:rFonts w:ascii="Times New Roman" w:hAnsi="Times New Roman"/>
                <w:color w:val="auto"/>
                <w:sz w:val="19"/>
                <w:szCs w:val="19"/>
              </w:rPr>
            </w:pPr>
            <w:r w:rsidRPr="0060749A">
              <w:rPr>
                <w:rFonts w:ascii="Times New Roman" w:hAnsi="Times New Roman"/>
                <w:color w:val="auto"/>
                <w:sz w:val="19"/>
                <w:szCs w:val="19"/>
              </w:rPr>
              <w:t>год</w:t>
            </w:r>
          </w:p>
        </w:tc>
        <w:tc>
          <w:tcPr>
            <w:tcW w:w="567" w:type="dxa"/>
            <w:shd w:val="clear" w:color="auto" w:fill="auto"/>
          </w:tcPr>
          <w:p w:rsidR="0060749A" w:rsidRPr="0060749A" w:rsidRDefault="0060749A" w:rsidP="0060749A">
            <w:pPr>
              <w:spacing w:after="0" w:line="240" w:lineRule="auto"/>
              <w:jc w:val="center"/>
              <w:rPr>
                <w:rFonts w:ascii="Times New Roman" w:hAnsi="Times New Roman"/>
                <w:color w:val="auto"/>
                <w:sz w:val="19"/>
                <w:szCs w:val="19"/>
              </w:rPr>
            </w:pPr>
            <w:r w:rsidRPr="0060749A">
              <w:rPr>
                <w:rFonts w:ascii="Times New Roman" w:hAnsi="Times New Roman"/>
                <w:color w:val="auto"/>
                <w:sz w:val="19"/>
                <w:szCs w:val="19"/>
              </w:rPr>
              <w:t>год</w:t>
            </w:r>
          </w:p>
        </w:tc>
        <w:tc>
          <w:tcPr>
            <w:tcW w:w="567" w:type="dxa"/>
            <w:shd w:val="clear" w:color="auto" w:fill="auto"/>
          </w:tcPr>
          <w:p w:rsidR="0060749A" w:rsidRPr="0060749A" w:rsidRDefault="0060749A" w:rsidP="0060749A">
            <w:pPr>
              <w:spacing w:after="0" w:line="240" w:lineRule="auto"/>
              <w:jc w:val="center"/>
              <w:rPr>
                <w:rFonts w:ascii="Times New Roman" w:hAnsi="Times New Roman"/>
                <w:color w:val="auto"/>
                <w:sz w:val="19"/>
                <w:szCs w:val="19"/>
              </w:rPr>
            </w:pPr>
            <w:r w:rsidRPr="0060749A">
              <w:rPr>
                <w:rFonts w:ascii="Times New Roman" w:hAnsi="Times New Roman"/>
                <w:color w:val="auto"/>
                <w:sz w:val="19"/>
                <w:szCs w:val="19"/>
              </w:rPr>
              <w:t>год</w:t>
            </w:r>
          </w:p>
        </w:tc>
        <w:tc>
          <w:tcPr>
            <w:tcW w:w="850" w:type="dxa"/>
          </w:tcPr>
          <w:p w:rsidR="0060749A" w:rsidRPr="0060749A" w:rsidRDefault="0060749A" w:rsidP="0060749A">
            <w:pPr>
              <w:spacing w:after="0" w:line="240" w:lineRule="auto"/>
              <w:jc w:val="center"/>
              <w:rPr>
                <w:rFonts w:ascii="Times New Roman" w:hAnsi="Times New Roman"/>
                <w:color w:val="auto"/>
                <w:sz w:val="19"/>
                <w:szCs w:val="19"/>
              </w:rPr>
            </w:pPr>
            <w:r w:rsidRPr="0060749A">
              <w:rPr>
                <w:rFonts w:ascii="Times New Roman" w:hAnsi="Times New Roman"/>
                <w:color w:val="auto"/>
                <w:sz w:val="19"/>
                <w:szCs w:val="19"/>
              </w:rPr>
              <w:t>год</w:t>
            </w:r>
          </w:p>
        </w:tc>
        <w:tc>
          <w:tcPr>
            <w:tcW w:w="567" w:type="dxa"/>
          </w:tcPr>
          <w:p w:rsidR="0060749A" w:rsidRPr="0060749A" w:rsidRDefault="0060749A" w:rsidP="0060749A">
            <w:pPr>
              <w:spacing w:after="0" w:line="240" w:lineRule="auto"/>
              <w:jc w:val="center"/>
              <w:rPr>
                <w:rFonts w:ascii="Times New Roman" w:hAnsi="Times New Roman"/>
                <w:color w:val="auto"/>
                <w:sz w:val="19"/>
                <w:szCs w:val="19"/>
              </w:rPr>
            </w:pPr>
            <w:r w:rsidRPr="0060749A">
              <w:rPr>
                <w:rFonts w:ascii="Times New Roman" w:hAnsi="Times New Roman"/>
                <w:color w:val="auto"/>
                <w:sz w:val="19"/>
                <w:szCs w:val="19"/>
              </w:rPr>
              <w:t>год</w:t>
            </w:r>
          </w:p>
        </w:tc>
        <w:tc>
          <w:tcPr>
            <w:tcW w:w="567" w:type="dxa"/>
          </w:tcPr>
          <w:p w:rsidR="0060749A" w:rsidRPr="0060749A" w:rsidRDefault="0060749A" w:rsidP="0060749A">
            <w:pPr>
              <w:spacing w:after="0" w:line="240" w:lineRule="auto"/>
              <w:jc w:val="center"/>
              <w:rPr>
                <w:rFonts w:ascii="Times New Roman" w:hAnsi="Times New Roman"/>
                <w:color w:val="auto"/>
                <w:sz w:val="19"/>
                <w:szCs w:val="19"/>
              </w:rPr>
            </w:pPr>
            <w:r w:rsidRPr="0060749A">
              <w:rPr>
                <w:rFonts w:ascii="Times New Roman" w:hAnsi="Times New Roman"/>
                <w:color w:val="auto"/>
                <w:sz w:val="19"/>
                <w:szCs w:val="19"/>
              </w:rPr>
              <w:t>год</w:t>
            </w:r>
          </w:p>
        </w:tc>
        <w:tc>
          <w:tcPr>
            <w:tcW w:w="851" w:type="dxa"/>
          </w:tcPr>
          <w:p w:rsidR="0060749A" w:rsidRPr="0060749A" w:rsidRDefault="0060749A" w:rsidP="0060749A">
            <w:pPr>
              <w:spacing w:after="0" w:line="240" w:lineRule="auto"/>
              <w:jc w:val="center"/>
              <w:rPr>
                <w:rFonts w:ascii="Times New Roman" w:hAnsi="Times New Roman"/>
                <w:color w:val="auto"/>
                <w:sz w:val="19"/>
                <w:szCs w:val="19"/>
              </w:rPr>
            </w:pPr>
            <w:r w:rsidRPr="0060749A">
              <w:rPr>
                <w:rFonts w:ascii="Times New Roman" w:hAnsi="Times New Roman"/>
                <w:color w:val="auto"/>
                <w:sz w:val="19"/>
                <w:szCs w:val="19"/>
              </w:rPr>
              <w:t>год</w:t>
            </w:r>
          </w:p>
        </w:tc>
        <w:tc>
          <w:tcPr>
            <w:tcW w:w="567" w:type="dxa"/>
          </w:tcPr>
          <w:p w:rsidR="0060749A" w:rsidRPr="0060749A" w:rsidRDefault="0060749A" w:rsidP="0060749A">
            <w:pPr>
              <w:spacing w:after="0" w:line="240" w:lineRule="auto"/>
              <w:jc w:val="center"/>
              <w:rPr>
                <w:rFonts w:ascii="Times New Roman" w:hAnsi="Times New Roman"/>
                <w:color w:val="auto"/>
                <w:sz w:val="19"/>
                <w:szCs w:val="19"/>
              </w:rPr>
            </w:pPr>
            <w:r w:rsidRPr="0060749A">
              <w:rPr>
                <w:rFonts w:ascii="Times New Roman" w:hAnsi="Times New Roman"/>
                <w:color w:val="auto"/>
                <w:sz w:val="19"/>
                <w:szCs w:val="19"/>
              </w:rPr>
              <w:t>год</w:t>
            </w:r>
          </w:p>
        </w:tc>
        <w:tc>
          <w:tcPr>
            <w:tcW w:w="567" w:type="dxa"/>
          </w:tcPr>
          <w:p w:rsidR="0060749A" w:rsidRPr="0060749A" w:rsidRDefault="0060749A" w:rsidP="0060749A">
            <w:pPr>
              <w:spacing w:after="0" w:line="240" w:lineRule="auto"/>
              <w:jc w:val="center"/>
              <w:rPr>
                <w:rFonts w:ascii="Times New Roman" w:hAnsi="Times New Roman"/>
                <w:color w:val="auto"/>
                <w:sz w:val="19"/>
                <w:szCs w:val="19"/>
              </w:rPr>
            </w:pPr>
            <w:r w:rsidRPr="0060749A">
              <w:rPr>
                <w:rFonts w:ascii="Times New Roman" w:hAnsi="Times New Roman"/>
                <w:color w:val="auto"/>
                <w:sz w:val="19"/>
                <w:szCs w:val="19"/>
              </w:rPr>
              <w:t>год</w:t>
            </w:r>
          </w:p>
        </w:tc>
        <w:tc>
          <w:tcPr>
            <w:tcW w:w="850" w:type="dxa"/>
            <w:shd w:val="clear" w:color="auto" w:fill="auto"/>
          </w:tcPr>
          <w:p w:rsidR="0060749A" w:rsidRPr="0060749A" w:rsidRDefault="0060749A" w:rsidP="0060749A">
            <w:pPr>
              <w:spacing w:after="0" w:line="240" w:lineRule="auto"/>
              <w:jc w:val="center"/>
              <w:rPr>
                <w:rFonts w:ascii="Times New Roman" w:hAnsi="Times New Roman"/>
                <w:color w:val="auto"/>
                <w:sz w:val="19"/>
                <w:szCs w:val="19"/>
              </w:rPr>
            </w:pPr>
            <w:r w:rsidRPr="0060749A">
              <w:rPr>
                <w:rFonts w:ascii="Times New Roman" w:hAnsi="Times New Roman"/>
                <w:color w:val="auto"/>
                <w:sz w:val="19"/>
                <w:szCs w:val="19"/>
              </w:rPr>
              <w:t>год</w:t>
            </w:r>
          </w:p>
        </w:tc>
        <w:tc>
          <w:tcPr>
            <w:tcW w:w="567" w:type="dxa"/>
            <w:shd w:val="clear" w:color="auto" w:fill="auto"/>
          </w:tcPr>
          <w:p w:rsidR="0060749A" w:rsidRPr="0060749A" w:rsidRDefault="0060749A" w:rsidP="0060749A">
            <w:pPr>
              <w:spacing w:after="0" w:line="240" w:lineRule="auto"/>
              <w:jc w:val="center"/>
              <w:rPr>
                <w:rFonts w:ascii="Times New Roman" w:hAnsi="Times New Roman"/>
                <w:color w:val="auto"/>
                <w:sz w:val="19"/>
                <w:szCs w:val="19"/>
              </w:rPr>
            </w:pPr>
            <w:r w:rsidRPr="0060749A">
              <w:rPr>
                <w:rFonts w:ascii="Times New Roman" w:hAnsi="Times New Roman"/>
                <w:color w:val="auto"/>
                <w:sz w:val="19"/>
                <w:szCs w:val="19"/>
              </w:rPr>
              <w:t>год</w:t>
            </w:r>
          </w:p>
        </w:tc>
        <w:tc>
          <w:tcPr>
            <w:tcW w:w="851" w:type="dxa"/>
            <w:shd w:val="clear" w:color="auto" w:fill="auto"/>
          </w:tcPr>
          <w:p w:rsidR="0060749A" w:rsidRPr="0060749A" w:rsidRDefault="0060749A" w:rsidP="0060749A">
            <w:pPr>
              <w:spacing w:after="0" w:line="240" w:lineRule="auto"/>
              <w:jc w:val="center"/>
              <w:rPr>
                <w:rFonts w:ascii="Times New Roman" w:hAnsi="Times New Roman"/>
                <w:color w:val="auto"/>
                <w:sz w:val="19"/>
                <w:szCs w:val="19"/>
              </w:rPr>
            </w:pPr>
            <w:r w:rsidRPr="0060749A">
              <w:rPr>
                <w:rFonts w:ascii="Times New Roman" w:hAnsi="Times New Roman"/>
                <w:color w:val="auto"/>
                <w:sz w:val="19"/>
                <w:szCs w:val="19"/>
              </w:rPr>
              <w:t>год</w:t>
            </w:r>
          </w:p>
        </w:tc>
      </w:tr>
      <w:tr w:rsidR="0060749A" w:rsidRPr="0060749A" w:rsidTr="0060749A">
        <w:trPr>
          <w:trHeight w:val="179"/>
        </w:trPr>
        <w:tc>
          <w:tcPr>
            <w:tcW w:w="473" w:type="dxa"/>
            <w:shd w:val="clear" w:color="auto" w:fill="auto"/>
          </w:tcPr>
          <w:p w:rsidR="0060749A" w:rsidRPr="0060749A" w:rsidRDefault="0060749A" w:rsidP="0060749A">
            <w:pPr>
              <w:spacing w:after="0" w:line="240" w:lineRule="auto"/>
              <w:jc w:val="center"/>
              <w:rPr>
                <w:rFonts w:ascii="Times New Roman" w:hAnsi="Times New Roman"/>
                <w:color w:val="auto"/>
                <w:sz w:val="16"/>
                <w:szCs w:val="16"/>
              </w:rPr>
            </w:pPr>
            <w:r w:rsidRPr="0060749A">
              <w:rPr>
                <w:rFonts w:ascii="Times New Roman" w:hAnsi="Times New Roman"/>
                <w:color w:val="auto"/>
                <w:sz w:val="16"/>
                <w:szCs w:val="16"/>
              </w:rPr>
              <w:t>1</w:t>
            </w:r>
          </w:p>
        </w:tc>
        <w:tc>
          <w:tcPr>
            <w:tcW w:w="940" w:type="dxa"/>
          </w:tcPr>
          <w:p w:rsidR="0060749A" w:rsidRPr="0060749A" w:rsidRDefault="0060749A" w:rsidP="0060749A">
            <w:pPr>
              <w:spacing w:after="0" w:line="240" w:lineRule="auto"/>
              <w:jc w:val="center"/>
              <w:rPr>
                <w:rFonts w:ascii="Times New Roman" w:hAnsi="Times New Roman"/>
                <w:color w:val="auto"/>
                <w:sz w:val="16"/>
                <w:szCs w:val="16"/>
              </w:rPr>
            </w:pPr>
            <w:r w:rsidRPr="0060749A">
              <w:rPr>
                <w:rFonts w:ascii="Times New Roman" w:hAnsi="Times New Roman"/>
                <w:color w:val="auto"/>
                <w:sz w:val="16"/>
                <w:szCs w:val="16"/>
              </w:rPr>
              <w:t>2</w:t>
            </w:r>
          </w:p>
        </w:tc>
        <w:tc>
          <w:tcPr>
            <w:tcW w:w="1276" w:type="dxa"/>
          </w:tcPr>
          <w:p w:rsidR="0060749A" w:rsidRPr="0060749A" w:rsidRDefault="0060749A" w:rsidP="0060749A">
            <w:pPr>
              <w:spacing w:after="0" w:line="240" w:lineRule="auto"/>
              <w:jc w:val="center"/>
              <w:rPr>
                <w:rFonts w:ascii="Times New Roman" w:hAnsi="Times New Roman"/>
                <w:color w:val="auto"/>
                <w:sz w:val="16"/>
                <w:szCs w:val="16"/>
              </w:rPr>
            </w:pPr>
            <w:r w:rsidRPr="0060749A">
              <w:rPr>
                <w:rFonts w:ascii="Times New Roman" w:hAnsi="Times New Roman"/>
                <w:color w:val="auto"/>
                <w:sz w:val="16"/>
                <w:szCs w:val="16"/>
              </w:rPr>
              <w:t>3</w:t>
            </w:r>
          </w:p>
        </w:tc>
        <w:tc>
          <w:tcPr>
            <w:tcW w:w="1470" w:type="dxa"/>
            <w:shd w:val="clear" w:color="auto" w:fill="auto"/>
          </w:tcPr>
          <w:p w:rsidR="0060749A" w:rsidRPr="0060749A" w:rsidRDefault="0060749A" w:rsidP="0060749A">
            <w:pPr>
              <w:spacing w:after="0" w:line="240" w:lineRule="auto"/>
              <w:jc w:val="center"/>
              <w:rPr>
                <w:rFonts w:ascii="Times New Roman" w:hAnsi="Times New Roman"/>
                <w:color w:val="auto"/>
                <w:sz w:val="16"/>
                <w:szCs w:val="16"/>
              </w:rPr>
            </w:pPr>
            <w:r w:rsidRPr="0060749A">
              <w:rPr>
                <w:rFonts w:ascii="Times New Roman" w:hAnsi="Times New Roman"/>
                <w:color w:val="auto"/>
                <w:sz w:val="16"/>
                <w:szCs w:val="16"/>
              </w:rPr>
              <w:t>4</w:t>
            </w:r>
          </w:p>
        </w:tc>
        <w:tc>
          <w:tcPr>
            <w:tcW w:w="1141" w:type="dxa"/>
            <w:shd w:val="clear" w:color="auto" w:fill="auto"/>
          </w:tcPr>
          <w:p w:rsidR="0060749A" w:rsidRPr="0060749A" w:rsidRDefault="0060749A" w:rsidP="0060749A">
            <w:pPr>
              <w:spacing w:after="0" w:line="240" w:lineRule="auto"/>
              <w:jc w:val="center"/>
              <w:rPr>
                <w:rFonts w:ascii="Times New Roman" w:hAnsi="Times New Roman"/>
                <w:color w:val="auto"/>
                <w:sz w:val="16"/>
                <w:szCs w:val="16"/>
              </w:rPr>
            </w:pPr>
            <w:r w:rsidRPr="0060749A">
              <w:rPr>
                <w:rFonts w:ascii="Times New Roman" w:hAnsi="Times New Roman"/>
                <w:color w:val="auto"/>
                <w:sz w:val="16"/>
                <w:szCs w:val="16"/>
              </w:rPr>
              <w:t>5</w:t>
            </w:r>
          </w:p>
        </w:tc>
        <w:tc>
          <w:tcPr>
            <w:tcW w:w="986" w:type="dxa"/>
            <w:shd w:val="clear" w:color="auto" w:fill="auto"/>
          </w:tcPr>
          <w:p w:rsidR="0060749A" w:rsidRPr="0060749A" w:rsidRDefault="0060749A" w:rsidP="0060749A">
            <w:pPr>
              <w:spacing w:after="0" w:line="240" w:lineRule="auto"/>
              <w:jc w:val="center"/>
              <w:rPr>
                <w:rFonts w:ascii="Times New Roman" w:hAnsi="Times New Roman"/>
                <w:color w:val="auto"/>
                <w:sz w:val="16"/>
                <w:szCs w:val="16"/>
              </w:rPr>
            </w:pPr>
            <w:r w:rsidRPr="0060749A">
              <w:rPr>
                <w:rFonts w:ascii="Times New Roman" w:hAnsi="Times New Roman"/>
                <w:color w:val="auto"/>
                <w:sz w:val="16"/>
                <w:szCs w:val="16"/>
              </w:rPr>
              <w:t>6</w:t>
            </w:r>
          </w:p>
        </w:tc>
        <w:tc>
          <w:tcPr>
            <w:tcW w:w="513" w:type="dxa"/>
            <w:shd w:val="clear" w:color="auto" w:fill="auto"/>
          </w:tcPr>
          <w:p w:rsidR="0060749A" w:rsidRPr="0060749A" w:rsidRDefault="0060749A" w:rsidP="0060749A">
            <w:pPr>
              <w:spacing w:after="0" w:line="240" w:lineRule="auto"/>
              <w:jc w:val="center"/>
              <w:rPr>
                <w:rFonts w:ascii="Times New Roman" w:hAnsi="Times New Roman"/>
                <w:color w:val="auto"/>
                <w:sz w:val="16"/>
                <w:szCs w:val="16"/>
              </w:rPr>
            </w:pPr>
            <w:r w:rsidRPr="0060749A">
              <w:rPr>
                <w:rFonts w:ascii="Times New Roman" w:hAnsi="Times New Roman"/>
                <w:color w:val="auto"/>
                <w:sz w:val="16"/>
                <w:szCs w:val="16"/>
              </w:rPr>
              <w:t>7</w:t>
            </w:r>
          </w:p>
        </w:tc>
        <w:tc>
          <w:tcPr>
            <w:tcW w:w="709" w:type="dxa"/>
            <w:shd w:val="clear" w:color="auto" w:fill="auto"/>
          </w:tcPr>
          <w:p w:rsidR="0060749A" w:rsidRPr="0060749A" w:rsidRDefault="0060749A" w:rsidP="0060749A">
            <w:pPr>
              <w:spacing w:after="0" w:line="240" w:lineRule="auto"/>
              <w:jc w:val="center"/>
              <w:rPr>
                <w:rFonts w:ascii="Times New Roman" w:hAnsi="Times New Roman"/>
                <w:color w:val="auto"/>
                <w:sz w:val="16"/>
                <w:szCs w:val="16"/>
              </w:rPr>
            </w:pPr>
            <w:r w:rsidRPr="0060749A">
              <w:rPr>
                <w:rFonts w:ascii="Times New Roman" w:hAnsi="Times New Roman"/>
                <w:color w:val="auto"/>
                <w:sz w:val="16"/>
                <w:szCs w:val="16"/>
              </w:rPr>
              <w:t>8</w:t>
            </w:r>
          </w:p>
        </w:tc>
        <w:tc>
          <w:tcPr>
            <w:tcW w:w="851" w:type="dxa"/>
            <w:shd w:val="clear" w:color="auto" w:fill="auto"/>
          </w:tcPr>
          <w:p w:rsidR="0060749A" w:rsidRPr="0060749A" w:rsidRDefault="0060749A" w:rsidP="0060749A">
            <w:pPr>
              <w:spacing w:after="0" w:line="240" w:lineRule="auto"/>
              <w:jc w:val="center"/>
              <w:rPr>
                <w:rFonts w:ascii="Times New Roman" w:hAnsi="Times New Roman"/>
                <w:color w:val="auto"/>
                <w:sz w:val="16"/>
                <w:szCs w:val="16"/>
              </w:rPr>
            </w:pPr>
            <w:r w:rsidRPr="0060749A">
              <w:rPr>
                <w:rFonts w:ascii="Times New Roman" w:hAnsi="Times New Roman"/>
                <w:color w:val="auto"/>
                <w:sz w:val="16"/>
                <w:szCs w:val="16"/>
              </w:rPr>
              <w:t>9</w:t>
            </w:r>
          </w:p>
        </w:tc>
        <w:tc>
          <w:tcPr>
            <w:tcW w:w="567" w:type="dxa"/>
            <w:shd w:val="clear" w:color="auto" w:fill="auto"/>
          </w:tcPr>
          <w:p w:rsidR="0060749A" w:rsidRPr="0060749A" w:rsidRDefault="0060749A" w:rsidP="0060749A">
            <w:pPr>
              <w:spacing w:after="0" w:line="240" w:lineRule="auto"/>
              <w:jc w:val="center"/>
              <w:rPr>
                <w:rFonts w:ascii="Times New Roman" w:hAnsi="Times New Roman"/>
                <w:color w:val="auto"/>
                <w:sz w:val="16"/>
                <w:szCs w:val="16"/>
              </w:rPr>
            </w:pPr>
            <w:r w:rsidRPr="0060749A">
              <w:rPr>
                <w:rFonts w:ascii="Times New Roman" w:hAnsi="Times New Roman"/>
                <w:color w:val="auto"/>
                <w:sz w:val="16"/>
                <w:szCs w:val="16"/>
              </w:rPr>
              <w:t>10</w:t>
            </w:r>
          </w:p>
        </w:tc>
        <w:tc>
          <w:tcPr>
            <w:tcW w:w="567" w:type="dxa"/>
            <w:shd w:val="clear" w:color="auto" w:fill="auto"/>
          </w:tcPr>
          <w:p w:rsidR="0060749A" w:rsidRPr="0060749A" w:rsidRDefault="0060749A" w:rsidP="0060749A">
            <w:pPr>
              <w:spacing w:after="0" w:line="240" w:lineRule="auto"/>
              <w:jc w:val="center"/>
              <w:rPr>
                <w:rFonts w:ascii="Times New Roman" w:hAnsi="Times New Roman"/>
                <w:color w:val="auto"/>
                <w:sz w:val="16"/>
                <w:szCs w:val="16"/>
              </w:rPr>
            </w:pPr>
            <w:r w:rsidRPr="0060749A">
              <w:rPr>
                <w:rFonts w:ascii="Times New Roman" w:hAnsi="Times New Roman"/>
                <w:color w:val="auto"/>
                <w:sz w:val="16"/>
                <w:szCs w:val="16"/>
              </w:rPr>
              <w:t>11</w:t>
            </w:r>
          </w:p>
        </w:tc>
        <w:tc>
          <w:tcPr>
            <w:tcW w:w="850" w:type="dxa"/>
          </w:tcPr>
          <w:p w:rsidR="0060749A" w:rsidRPr="0060749A" w:rsidRDefault="0060749A" w:rsidP="0060749A">
            <w:pPr>
              <w:spacing w:after="0" w:line="240" w:lineRule="auto"/>
              <w:jc w:val="center"/>
              <w:rPr>
                <w:rFonts w:ascii="Times New Roman" w:hAnsi="Times New Roman"/>
                <w:color w:val="auto"/>
                <w:sz w:val="16"/>
                <w:szCs w:val="16"/>
              </w:rPr>
            </w:pPr>
            <w:r w:rsidRPr="0060749A">
              <w:rPr>
                <w:rFonts w:ascii="Times New Roman" w:hAnsi="Times New Roman"/>
                <w:color w:val="auto"/>
                <w:sz w:val="16"/>
                <w:szCs w:val="16"/>
              </w:rPr>
              <w:t>12</w:t>
            </w:r>
          </w:p>
        </w:tc>
        <w:tc>
          <w:tcPr>
            <w:tcW w:w="567" w:type="dxa"/>
          </w:tcPr>
          <w:p w:rsidR="0060749A" w:rsidRPr="0060749A" w:rsidRDefault="0060749A" w:rsidP="0060749A">
            <w:pPr>
              <w:spacing w:after="0" w:line="240" w:lineRule="auto"/>
              <w:jc w:val="center"/>
              <w:rPr>
                <w:rFonts w:ascii="Times New Roman" w:hAnsi="Times New Roman"/>
                <w:color w:val="auto"/>
                <w:sz w:val="16"/>
                <w:szCs w:val="16"/>
              </w:rPr>
            </w:pPr>
            <w:r w:rsidRPr="0060749A">
              <w:rPr>
                <w:rFonts w:ascii="Times New Roman" w:hAnsi="Times New Roman"/>
                <w:color w:val="auto"/>
                <w:sz w:val="16"/>
                <w:szCs w:val="16"/>
              </w:rPr>
              <w:t>13</w:t>
            </w:r>
          </w:p>
        </w:tc>
        <w:tc>
          <w:tcPr>
            <w:tcW w:w="567" w:type="dxa"/>
          </w:tcPr>
          <w:p w:rsidR="0060749A" w:rsidRPr="0060749A" w:rsidRDefault="0060749A" w:rsidP="0060749A">
            <w:pPr>
              <w:spacing w:after="0" w:line="240" w:lineRule="auto"/>
              <w:jc w:val="center"/>
              <w:rPr>
                <w:rFonts w:ascii="Times New Roman" w:hAnsi="Times New Roman"/>
                <w:color w:val="auto"/>
                <w:sz w:val="16"/>
                <w:szCs w:val="16"/>
              </w:rPr>
            </w:pPr>
            <w:r w:rsidRPr="0060749A">
              <w:rPr>
                <w:rFonts w:ascii="Times New Roman" w:hAnsi="Times New Roman"/>
                <w:color w:val="auto"/>
                <w:sz w:val="16"/>
                <w:szCs w:val="16"/>
              </w:rPr>
              <w:t>14</w:t>
            </w:r>
          </w:p>
        </w:tc>
        <w:tc>
          <w:tcPr>
            <w:tcW w:w="851" w:type="dxa"/>
          </w:tcPr>
          <w:p w:rsidR="0060749A" w:rsidRPr="0060749A" w:rsidRDefault="0060749A" w:rsidP="0060749A">
            <w:pPr>
              <w:spacing w:after="0" w:line="240" w:lineRule="auto"/>
              <w:jc w:val="center"/>
              <w:rPr>
                <w:rFonts w:ascii="Times New Roman" w:hAnsi="Times New Roman"/>
                <w:color w:val="auto"/>
                <w:sz w:val="16"/>
                <w:szCs w:val="16"/>
              </w:rPr>
            </w:pPr>
            <w:r w:rsidRPr="0060749A">
              <w:rPr>
                <w:rFonts w:ascii="Times New Roman" w:hAnsi="Times New Roman"/>
                <w:color w:val="auto"/>
                <w:sz w:val="16"/>
                <w:szCs w:val="16"/>
              </w:rPr>
              <w:t>15</w:t>
            </w:r>
          </w:p>
        </w:tc>
        <w:tc>
          <w:tcPr>
            <w:tcW w:w="567" w:type="dxa"/>
          </w:tcPr>
          <w:p w:rsidR="0060749A" w:rsidRPr="0060749A" w:rsidRDefault="0060749A" w:rsidP="0060749A">
            <w:pPr>
              <w:spacing w:after="0" w:line="240" w:lineRule="auto"/>
              <w:jc w:val="center"/>
              <w:rPr>
                <w:rFonts w:ascii="Times New Roman" w:hAnsi="Times New Roman"/>
                <w:color w:val="auto"/>
                <w:sz w:val="16"/>
                <w:szCs w:val="16"/>
              </w:rPr>
            </w:pPr>
            <w:r w:rsidRPr="0060749A">
              <w:rPr>
                <w:rFonts w:ascii="Times New Roman" w:hAnsi="Times New Roman"/>
                <w:color w:val="auto"/>
                <w:sz w:val="16"/>
                <w:szCs w:val="16"/>
              </w:rPr>
              <w:t>16</w:t>
            </w:r>
          </w:p>
        </w:tc>
        <w:tc>
          <w:tcPr>
            <w:tcW w:w="567" w:type="dxa"/>
          </w:tcPr>
          <w:p w:rsidR="0060749A" w:rsidRPr="0060749A" w:rsidRDefault="0060749A" w:rsidP="0060749A">
            <w:pPr>
              <w:spacing w:after="0" w:line="240" w:lineRule="auto"/>
              <w:jc w:val="center"/>
              <w:rPr>
                <w:rFonts w:ascii="Times New Roman" w:hAnsi="Times New Roman"/>
                <w:color w:val="auto"/>
                <w:sz w:val="16"/>
                <w:szCs w:val="16"/>
              </w:rPr>
            </w:pPr>
            <w:r w:rsidRPr="0060749A">
              <w:rPr>
                <w:rFonts w:ascii="Times New Roman" w:hAnsi="Times New Roman"/>
                <w:color w:val="auto"/>
                <w:sz w:val="16"/>
                <w:szCs w:val="16"/>
              </w:rPr>
              <w:t>17</w:t>
            </w:r>
          </w:p>
        </w:tc>
        <w:tc>
          <w:tcPr>
            <w:tcW w:w="850" w:type="dxa"/>
            <w:shd w:val="clear" w:color="auto" w:fill="auto"/>
          </w:tcPr>
          <w:p w:rsidR="0060749A" w:rsidRPr="0060749A" w:rsidRDefault="0060749A" w:rsidP="0060749A">
            <w:pPr>
              <w:spacing w:after="0" w:line="240" w:lineRule="auto"/>
              <w:jc w:val="center"/>
              <w:rPr>
                <w:rFonts w:ascii="Times New Roman" w:hAnsi="Times New Roman"/>
                <w:color w:val="auto"/>
                <w:sz w:val="16"/>
                <w:szCs w:val="16"/>
              </w:rPr>
            </w:pPr>
            <w:r w:rsidRPr="0060749A">
              <w:rPr>
                <w:rFonts w:ascii="Times New Roman" w:hAnsi="Times New Roman"/>
                <w:color w:val="auto"/>
                <w:sz w:val="16"/>
                <w:szCs w:val="16"/>
              </w:rPr>
              <w:t>18</w:t>
            </w:r>
          </w:p>
        </w:tc>
        <w:tc>
          <w:tcPr>
            <w:tcW w:w="567" w:type="dxa"/>
            <w:shd w:val="clear" w:color="auto" w:fill="auto"/>
          </w:tcPr>
          <w:p w:rsidR="0060749A" w:rsidRPr="0060749A" w:rsidRDefault="0060749A" w:rsidP="0060749A">
            <w:pPr>
              <w:spacing w:after="0" w:line="240" w:lineRule="auto"/>
              <w:jc w:val="center"/>
              <w:rPr>
                <w:rFonts w:ascii="Times New Roman" w:hAnsi="Times New Roman"/>
                <w:color w:val="auto"/>
                <w:sz w:val="16"/>
                <w:szCs w:val="16"/>
              </w:rPr>
            </w:pPr>
            <w:r w:rsidRPr="0060749A">
              <w:rPr>
                <w:rFonts w:ascii="Times New Roman" w:hAnsi="Times New Roman"/>
                <w:color w:val="auto"/>
                <w:sz w:val="16"/>
                <w:szCs w:val="16"/>
              </w:rPr>
              <w:t>19</w:t>
            </w:r>
          </w:p>
        </w:tc>
        <w:tc>
          <w:tcPr>
            <w:tcW w:w="851" w:type="dxa"/>
            <w:shd w:val="clear" w:color="auto" w:fill="auto"/>
          </w:tcPr>
          <w:p w:rsidR="0060749A" w:rsidRPr="0060749A" w:rsidRDefault="0060749A" w:rsidP="0060749A">
            <w:pPr>
              <w:spacing w:after="0" w:line="240" w:lineRule="auto"/>
              <w:jc w:val="center"/>
              <w:rPr>
                <w:rFonts w:ascii="Times New Roman" w:hAnsi="Times New Roman"/>
                <w:color w:val="auto"/>
                <w:sz w:val="16"/>
                <w:szCs w:val="16"/>
              </w:rPr>
            </w:pPr>
            <w:r w:rsidRPr="0060749A">
              <w:rPr>
                <w:rFonts w:ascii="Times New Roman" w:hAnsi="Times New Roman"/>
                <w:color w:val="auto"/>
                <w:sz w:val="16"/>
                <w:szCs w:val="16"/>
              </w:rPr>
              <w:t>20</w:t>
            </w:r>
          </w:p>
        </w:tc>
      </w:tr>
      <w:tr w:rsidR="0060749A" w:rsidRPr="0060749A" w:rsidTr="0060749A">
        <w:trPr>
          <w:trHeight w:val="179"/>
        </w:trPr>
        <w:tc>
          <w:tcPr>
            <w:tcW w:w="473" w:type="dxa"/>
            <w:shd w:val="clear" w:color="auto" w:fill="auto"/>
          </w:tcPr>
          <w:p w:rsidR="0060749A" w:rsidRPr="0060749A" w:rsidRDefault="0060749A" w:rsidP="0060749A">
            <w:pPr>
              <w:spacing w:after="0" w:line="240" w:lineRule="auto"/>
              <w:jc w:val="center"/>
              <w:rPr>
                <w:rFonts w:ascii="Times New Roman" w:hAnsi="Times New Roman"/>
                <w:color w:val="auto"/>
                <w:sz w:val="20"/>
              </w:rPr>
            </w:pPr>
            <w:r w:rsidRPr="0060749A">
              <w:rPr>
                <w:rFonts w:ascii="Times New Roman" w:hAnsi="Times New Roman"/>
                <w:color w:val="auto"/>
                <w:sz w:val="20"/>
              </w:rPr>
              <w:t>1.</w:t>
            </w:r>
          </w:p>
        </w:tc>
        <w:tc>
          <w:tcPr>
            <w:tcW w:w="940" w:type="dxa"/>
          </w:tcPr>
          <w:p w:rsidR="0060749A" w:rsidRPr="0060749A" w:rsidRDefault="0060749A" w:rsidP="0060749A">
            <w:pPr>
              <w:spacing w:after="0" w:line="240" w:lineRule="auto"/>
              <w:jc w:val="center"/>
              <w:rPr>
                <w:rFonts w:ascii="Times New Roman" w:hAnsi="Times New Roman"/>
                <w:color w:val="auto"/>
                <w:sz w:val="28"/>
                <w:szCs w:val="28"/>
              </w:rPr>
            </w:pPr>
          </w:p>
        </w:tc>
        <w:tc>
          <w:tcPr>
            <w:tcW w:w="1276" w:type="dxa"/>
          </w:tcPr>
          <w:p w:rsidR="0060749A" w:rsidRPr="0060749A" w:rsidRDefault="0060749A" w:rsidP="0060749A">
            <w:pPr>
              <w:spacing w:after="0" w:line="240" w:lineRule="auto"/>
              <w:jc w:val="center"/>
              <w:rPr>
                <w:rFonts w:ascii="Times New Roman" w:hAnsi="Times New Roman"/>
                <w:color w:val="auto"/>
                <w:sz w:val="28"/>
                <w:szCs w:val="28"/>
              </w:rPr>
            </w:pPr>
          </w:p>
        </w:tc>
        <w:tc>
          <w:tcPr>
            <w:tcW w:w="1470" w:type="dxa"/>
            <w:shd w:val="clear" w:color="auto" w:fill="auto"/>
          </w:tcPr>
          <w:p w:rsidR="0060749A" w:rsidRPr="0060749A" w:rsidRDefault="0060749A" w:rsidP="0060749A">
            <w:pPr>
              <w:spacing w:after="0" w:line="240" w:lineRule="auto"/>
              <w:jc w:val="center"/>
              <w:rPr>
                <w:rFonts w:ascii="Times New Roman" w:hAnsi="Times New Roman"/>
                <w:color w:val="auto"/>
                <w:sz w:val="28"/>
                <w:szCs w:val="28"/>
              </w:rPr>
            </w:pPr>
          </w:p>
        </w:tc>
        <w:tc>
          <w:tcPr>
            <w:tcW w:w="1141" w:type="dxa"/>
            <w:shd w:val="clear" w:color="auto" w:fill="auto"/>
          </w:tcPr>
          <w:p w:rsidR="0060749A" w:rsidRPr="0060749A" w:rsidRDefault="0060749A" w:rsidP="0060749A">
            <w:pPr>
              <w:spacing w:after="0" w:line="240" w:lineRule="auto"/>
              <w:jc w:val="center"/>
              <w:rPr>
                <w:rFonts w:ascii="Times New Roman" w:hAnsi="Times New Roman"/>
                <w:color w:val="auto"/>
                <w:sz w:val="28"/>
                <w:szCs w:val="28"/>
              </w:rPr>
            </w:pPr>
          </w:p>
        </w:tc>
        <w:tc>
          <w:tcPr>
            <w:tcW w:w="986" w:type="dxa"/>
            <w:shd w:val="clear" w:color="auto" w:fill="auto"/>
          </w:tcPr>
          <w:p w:rsidR="0060749A" w:rsidRPr="0060749A" w:rsidRDefault="0060749A" w:rsidP="0060749A">
            <w:pPr>
              <w:spacing w:after="0" w:line="240" w:lineRule="auto"/>
              <w:jc w:val="center"/>
              <w:rPr>
                <w:rFonts w:ascii="Times New Roman" w:hAnsi="Times New Roman"/>
                <w:color w:val="auto"/>
                <w:sz w:val="20"/>
              </w:rPr>
            </w:pPr>
          </w:p>
        </w:tc>
        <w:tc>
          <w:tcPr>
            <w:tcW w:w="513" w:type="dxa"/>
            <w:shd w:val="clear" w:color="auto" w:fill="auto"/>
          </w:tcPr>
          <w:p w:rsidR="0060749A" w:rsidRPr="0060749A" w:rsidRDefault="0060749A" w:rsidP="0060749A">
            <w:pPr>
              <w:spacing w:after="0" w:line="240" w:lineRule="auto"/>
              <w:jc w:val="center"/>
              <w:rPr>
                <w:rFonts w:ascii="Times New Roman" w:hAnsi="Times New Roman"/>
                <w:color w:val="auto"/>
                <w:sz w:val="20"/>
              </w:rPr>
            </w:pPr>
          </w:p>
        </w:tc>
        <w:tc>
          <w:tcPr>
            <w:tcW w:w="709" w:type="dxa"/>
            <w:shd w:val="clear" w:color="auto" w:fill="auto"/>
          </w:tcPr>
          <w:p w:rsidR="0060749A" w:rsidRPr="0060749A" w:rsidRDefault="0060749A" w:rsidP="0060749A">
            <w:pPr>
              <w:spacing w:after="0" w:line="240" w:lineRule="auto"/>
              <w:jc w:val="center"/>
              <w:rPr>
                <w:rFonts w:ascii="Times New Roman" w:hAnsi="Times New Roman"/>
                <w:color w:val="auto"/>
                <w:sz w:val="20"/>
              </w:rPr>
            </w:pPr>
          </w:p>
        </w:tc>
        <w:tc>
          <w:tcPr>
            <w:tcW w:w="851" w:type="dxa"/>
            <w:shd w:val="clear" w:color="auto" w:fill="auto"/>
          </w:tcPr>
          <w:p w:rsidR="0060749A" w:rsidRPr="0060749A" w:rsidRDefault="0060749A" w:rsidP="0060749A">
            <w:pPr>
              <w:spacing w:after="0" w:line="240" w:lineRule="auto"/>
              <w:jc w:val="center"/>
              <w:rPr>
                <w:rFonts w:ascii="Times New Roman" w:hAnsi="Times New Roman"/>
                <w:color w:val="auto"/>
                <w:sz w:val="20"/>
              </w:rPr>
            </w:pPr>
          </w:p>
        </w:tc>
        <w:tc>
          <w:tcPr>
            <w:tcW w:w="567" w:type="dxa"/>
            <w:shd w:val="clear" w:color="auto" w:fill="auto"/>
          </w:tcPr>
          <w:p w:rsidR="0060749A" w:rsidRPr="0060749A" w:rsidRDefault="0060749A" w:rsidP="0060749A">
            <w:pPr>
              <w:spacing w:after="0" w:line="240" w:lineRule="auto"/>
              <w:jc w:val="center"/>
              <w:rPr>
                <w:rFonts w:ascii="Times New Roman" w:hAnsi="Times New Roman"/>
                <w:color w:val="auto"/>
                <w:sz w:val="20"/>
              </w:rPr>
            </w:pPr>
          </w:p>
        </w:tc>
        <w:tc>
          <w:tcPr>
            <w:tcW w:w="567" w:type="dxa"/>
            <w:shd w:val="clear" w:color="auto" w:fill="auto"/>
          </w:tcPr>
          <w:p w:rsidR="0060749A" w:rsidRPr="0060749A" w:rsidRDefault="0060749A" w:rsidP="0060749A">
            <w:pPr>
              <w:spacing w:after="0" w:line="240" w:lineRule="auto"/>
              <w:jc w:val="center"/>
              <w:rPr>
                <w:rFonts w:ascii="Times New Roman" w:hAnsi="Times New Roman"/>
                <w:color w:val="auto"/>
                <w:sz w:val="20"/>
              </w:rPr>
            </w:pPr>
          </w:p>
        </w:tc>
        <w:tc>
          <w:tcPr>
            <w:tcW w:w="850" w:type="dxa"/>
          </w:tcPr>
          <w:p w:rsidR="0060749A" w:rsidRPr="0060749A" w:rsidRDefault="0060749A" w:rsidP="0060749A">
            <w:pPr>
              <w:spacing w:after="0" w:line="240" w:lineRule="auto"/>
              <w:jc w:val="center"/>
              <w:rPr>
                <w:rFonts w:ascii="Times New Roman" w:hAnsi="Times New Roman"/>
                <w:color w:val="auto"/>
                <w:sz w:val="20"/>
              </w:rPr>
            </w:pPr>
          </w:p>
        </w:tc>
        <w:tc>
          <w:tcPr>
            <w:tcW w:w="567" w:type="dxa"/>
          </w:tcPr>
          <w:p w:rsidR="0060749A" w:rsidRPr="0060749A" w:rsidRDefault="0060749A" w:rsidP="0060749A">
            <w:pPr>
              <w:spacing w:after="0" w:line="240" w:lineRule="auto"/>
              <w:jc w:val="center"/>
              <w:rPr>
                <w:rFonts w:ascii="Times New Roman" w:hAnsi="Times New Roman"/>
                <w:color w:val="auto"/>
                <w:sz w:val="20"/>
              </w:rPr>
            </w:pPr>
          </w:p>
        </w:tc>
        <w:tc>
          <w:tcPr>
            <w:tcW w:w="567" w:type="dxa"/>
          </w:tcPr>
          <w:p w:rsidR="0060749A" w:rsidRPr="0060749A" w:rsidRDefault="0060749A" w:rsidP="0060749A">
            <w:pPr>
              <w:spacing w:after="0" w:line="240" w:lineRule="auto"/>
              <w:jc w:val="center"/>
              <w:rPr>
                <w:rFonts w:ascii="Times New Roman" w:hAnsi="Times New Roman"/>
                <w:color w:val="auto"/>
                <w:sz w:val="20"/>
              </w:rPr>
            </w:pPr>
          </w:p>
        </w:tc>
        <w:tc>
          <w:tcPr>
            <w:tcW w:w="851" w:type="dxa"/>
          </w:tcPr>
          <w:p w:rsidR="0060749A" w:rsidRPr="0060749A" w:rsidRDefault="0060749A" w:rsidP="0060749A">
            <w:pPr>
              <w:spacing w:after="0" w:line="240" w:lineRule="auto"/>
              <w:jc w:val="center"/>
              <w:rPr>
                <w:rFonts w:ascii="Times New Roman" w:hAnsi="Times New Roman"/>
                <w:color w:val="auto"/>
                <w:sz w:val="20"/>
              </w:rPr>
            </w:pPr>
          </w:p>
        </w:tc>
        <w:tc>
          <w:tcPr>
            <w:tcW w:w="567" w:type="dxa"/>
          </w:tcPr>
          <w:p w:rsidR="0060749A" w:rsidRPr="0060749A" w:rsidRDefault="0060749A" w:rsidP="0060749A">
            <w:pPr>
              <w:spacing w:after="0" w:line="240" w:lineRule="auto"/>
              <w:jc w:val="center"/>
              <w:rPr>
                <w:rFonts w:ascii="Times New Roman" w:hAnsi="Times New Roman"/>
                <w:color w:val="auto"/>
                <w:sz w:val="20"/>
              </w:rPr>
            </w:pPr>
          </w:p>
        </w:tc>
        <w:tc>
          <w:tcPr>
            <w:tcW w:w="567" w:type="dxa"/>
          </w:tcPr>
          <w:p w:rsidR="0060749A" w:rsidRPr="0060749A" w:rsidRDefault="0060749A" w:rsidP="0060749A">
            <w:pPr>
              <w:spacing w:after="0" w:line="240" w:lineRule="auto"/>
              <w:jc w:val="center"/>
              <w:rPr>
                <w:rFonts w:ascii="Times New Roman" w:hAnsi="Times New Roman"/>
                <w:color w:val="auto"/>
                <w:sz w:val="20"/>
              </w:rPr>
            </w:pPr>
          </w:p>
        </w:tc>
        <w:tc>
          <w:tcPr>
            <w:tcW w:w="850" w:type="dxa"/>
            <w:shd w:val="clear" w:color="auto" w:fill="auto"/>
          </w:tcPr>
          <w:p w:rsidR="0060749A" w:rsidRPr="0060749A" w:rsidRDefault="0060749A" w:rsidP="0060749A">
            <w:pPr>
              <w:spacing w:after="0" w:line="240" w:lineRule="auto"/>
              <w:jc w:val="center"/>
              <w:rPr>
                <w:rFonts w:ascii="Times New Roman" w:hAnsi="Times New Roman"/>
                <w:color w:val="auto"/>
                <w:sz w:val="20"/>
              </w:rPr>
            </w:pPr>
          </w:p>
        </w:tc>
        <w:tc>
          <w:tcPr>
            <w:tcW w:w="567" w:type="dxa"/>
            <w:shd w:val="clear" w:color="auto" w:fill="auto"/>
          </w:tcPr>
          <w:p w:rsidR="0060749A" w:rsidRPr="0060749A" w:rsidRDefault="0060749A" w:rsidP="0060749A">
            <w:pPr>
              <w:spacing w:after="0" w:line="240" w:lineRule="auto"/>
              <w:jc w:val="center"/>
              <w:rPr>
                <w:rFonts w:ascii="Times New Roman" w:hAnsi="Times New Roman"/>
                <w:color w:val="auto"/>
                <w:sz w:val="20"/>
              </w:rPr>
            </w:pPr>
          </w:p>
        </w:tc>
        <w:tc>
          <w:tcPr>
            <w:tcW w:w="851" w:type="dxa"/>
            <w:shd w:val="clear" w:color="auto" w:fill="auto"/>
          </w:tcPr>
          <w:p w:rsidR="0060749A" w:rsidRPr="0060749A" w:rsidRDefault="0060749A" w:rsidP="0060749A">
            <w:pPr>
              <w:spacing w:after="0" w:line="240" w:lineRule="auto"/>
              <w:jc w:val="center"/>
              <w:rPr>
                <w:rFonts w:ascii="Times New Roman" w:hAnsi="Times New Roman"/>
                <w:color w:val="auto"/>
                <w:sz w:val="20"/>
              </w:rPr>
            </w:pPr>
          </w:p>
        </w:tc>
      </w:tr>
      <w:tr w:rsidR="0060749A" w:rsidRPr="0060749A" w:rsidTr="0060749A">
        <w:trPr>
          <w:trHeight w:val="188"/>
        </w:trPr>
        <w:tc>
          <w:tcPr>
            <w:tcW w:w="473" w:type="dxa"/>
            <w:shd w:val="clear" w:color="auto" w:fill="auto"/>
          </w:tcPr>
          <w:p w:rsidR="0060749A" w:rsidRPr="0060749A" w:rsidRDefault="0060749A" w:rsidP="0060749A">
            <w:pPr>
              <w:spacing w:after="0" w:line="240" w:lineRule="auto"/>
              <w:jc w:val="center"/>
              <w:rPr>
                <w:rFonts w:ascii="Times New Roman" w:hAnsi="Times New Roman"/>
                <w:color w:val="auto"/>
                <w:sz w:val="20"/>
              </w:rPr>
            </w:pPr>
            <w:r w:rsidRPr="0060749A">
              <w:rPr>
                <w:rFonts w:ascii="Times New Roman" w:hAnsi="Times New Roman"/>
                <w:color w:val="auto"/>
                <w:sz w:val="20"/>
              </w:rPr>
              <w:t>2.</w:t>
            </w:r>
          </w:p>
        </w:tc>
        <w:tc>
          <w:tcPr>
            <w:tcW w:w="940" w:type="dxa"/>
          </w:tcPr>
          <w:p w:rsidR="0060749A" w:rsidRPr="0060749A" w:rsidRDefault="0060749A" w:rsidP="0060749A">
            <w:pPr>
              <w:spacing w:after="0" w:line="240" w:lineRule="auto"/>
              <w:jc w:val="center"/>
              <w:rPr>
                <w:rFonts w:ascii="Times New Roman" w:hAnsi="Times New Roman"/>
                <w:color w:val="auto"/>
                <w:sz w:val="24"/>
                <w:szCs w:val="24"/>
              </w:rPr>
            </w:pPr>
          </w:p>
        </w:tc>
        <w:tc>
          <w:tcPr>
            <w:tcW w:w="1276" w:type="dxa"/>
          </w:tcPr>
          <w:p w:rsidR="0060749A" w:rsidRPr="0060749A" w:rsidRDefault="0060749A" w:rsidP="0060749A">
            <w:pPr>
              <w:spacing w:after="0" w:line="240" w:lineRule="auto"/>
              <w:jc w:val="center"/>
              <w:rPr>
                <w:rFonts w:ascii="Times New Roman" w:hAnsi="Times New Roman"/>
                <w:color w:val="auto"/>
                <w:sz w:val="24"/>
                <w:szCs w:val="24"/>
              </w:rPr>
            </w:pPr>
          </w:p>
        </w:tc>
        <w:tc>
          <w:tcPr>
            <w:tcW w:w="1470" w:type="dxa"/>
            <w:shd w:val="clear" w:color="auto" w:fill="auto"/>
          </w:tcPr>
          <w:p w:rsidR="0060749A" w:rsidRPr="0060749A" w:rsidRDefault="0060749A" w:rsidP="0060749A">
            <w:pPr>
              <w:spacing w:after="0" w:line="240" w:lineRule="auto"/>
              <w:jc w:val="center"/>
              <w:rPr>
                <w:rFonts w:ascii="Times New Roman" w:hAnsi="Times New Roman"/>
                <w:color w:val="auto"/>
                <w:sz w:val="24"/>
                <w:szCs w:val="24"/>
              </w:rPr>
            </w:pPr>
          </w:p>
        </w:tc>
        <w:tc>
          <w:tcPr>
            <w:tcW w:w="1141" w:type="dxa"/>
            <w:shd w:val="clear" w:color="auto" w:fill="auto"/>
          </w:tcPr>
          <w:p w:rsidR="0060749A" w:rsidRPr="0060749A" w:rsidRDefault="0060749A" w:rsidP="0060749A">
            <w:pPr>
              <w:spacing w:after="0" w:line="240" w:lineRule="auto"/>
              <w:jc w:val="center"/>
              <w:rPr>
                <w:rFonts w:ascii="Times New Roman" w:hAnsi="Times New Roman"/>
                <w:color w:val="auto"/>
                <w:sz w:val="24"/>
                <w:szCs w:val="24"/>
              </w:rPr>
            </w:pPr>
          </w:p>
        </w:tc>
        <w:tc>
          <w:tcPr>
            <w:tcW w:w="986" w:type="dxa"/>
            <w:shd w:val="clear" w:color="auto" w:fill="auto"/>
          </w:tcPr>
          <w:p w:rsidR="0060749A" w:rsidRPr="0060749A" w:rsidRDefault="0060749A" w:rsidP="0060749A">
            <w:pPr>
              <w:spacing w:after="0" w:line="240" w:lineRule="auto"/>
              <w:jc w:val="center"/>
              <w:rPr>
                <w:rFonts w:ascii="Times New Roman" w:hAnsi="Times New Roman"/>
                <w:color w:val="auto"/>
                <w:sz w:val="24"/>
                <w:szCs w:val="24"/>
              </w:rPr>
            </w:pPr>
          </w:p>
        </w:tc>
        <w:tc>
          <w:tcPr>
            <w:tcW w:w="513" w:type="dxa"/>
            <w:shd w:val="clear" w:color="auto" w:fill="auto"/>
          </w:tcPr>
          <w:p w:rsidR="0060749A" w:rsidRPr="0060749A" w:rsidRDefault="0060749A" w:rsidP="0060749A">
            <w:pPr>
              <w:spacing w:after="0" w:line="240" w:lineRule="auto"/>
              <w:jc w:val="center"/>
              <w:rPr>
                <w:rFonts w:ascii="Times New Roman" w:hAnsi="Times New Roman"/>
                <w:color w:val="auto"/>
                <w:sz w:val="24"/>
                <w:szCs w:val="24"/>
              </w:rPr>
            </w:pPr>
          </w:p>
        </w:tc>
        <w:tc>
          <w:tcPr>
            <w:tcW w:w="709" w:type="dxa"/>
            <w:shd w:val="clear" w:color="auto" w:fill="auto"/>
          </w:tcPr>
          <w:p w:rsidR="0060749A" w:rsidRPr="0060749A" w:rsidRDefault="0060749A" w:rsidP="0060749A">
            <w:pPr>
              <w:spacing w:after="0" w:line="240" w:lineRule="auto"/>
              <w:jc w:val="center"/>
              <w:rPr>
                <w:rFonts w:ascii="Times New Roman" w:hAnsi="Times New Roman"/>
                <w:color w:val="auto"/>
                <w:sz w:val="24"/>
                <w:szCs w:val="24"/>
              </w:rPr>
            </w:pPr>
          </w:p>
        </w:tc>
        <w:tc>
          <w:tcPr>
            <w:tcW w:w="851" w:type="dxa"/>
            <w:shd w:val="clear" w:color="auto" w:fill="auto"/>
          </w:tcPr>
          <w:p w:rsidR="0060749A" w:rsidRPr="0060749A" w:rsidRDefault="0060749A" w:rsidP="0060749A">
            <w:pPr>
              <w:spacing w:after="0" w:line="240" w:lineRule="auto"/>
              <w:jc w:val="center"/>
              <w:rPr>
                <w:rFonts w:ascii="Times New Roman" w:hAnsi="Times New Roman"/>
                <w:color w:val="auto"/>
                <w:sz w:val="24"/>
                <w:szCs w:val="24"/>
              </w:rPr>
            </w:pPr>
          </w:p>
        </w:tc>
        <w:tc>
          <w:tcPr>
            <w:tcW w:w="567" w:type="dxa"/>
            <w:shd w:val="clear" w:color="auto" w:fill="auto"/>
          </w:tcPr>
          <w:p w:rsidR="0060749A" w:rsidRPr="0060749A" w:rsidRDefault="0060749A" w:rsidP="0060749A">
            <w:pPr>
              <w:spacing w:after="0" w:line="240" w:lineRule="auto"/>
              <w:jc w:val="center"/>
              <w:rPr>
                <w:rFonts w:ascii="Times New Roman" w:hAnsi="Times New Roman"/>
                <w:color w:val="auto"/>
                <w:sz w:val="24"/>
                <w:szCs w:val="24"/>
              </w:rPr>
            </w:pPr>
          </w:p>
        </w:tc>
        <w:tc>
          <w:tcPr>
            <w:tcW w:w="567" w:type="dxa"/>
            <w:shd w:val="clear" w:color="auto" w:fill="auto"/>
          </w:tcPr>
          <w:p w:rsidR="0060749A" w:rsidRPr="0060749A" w:rsidRDefault="0060749A" w:rsidP="0060749A">
            <w:pPr>
              <w:spacing w:after="0" w:line="240" w:lineRule="auto"/>
              <w:jc w:val="center"/>
              <w:rPr>
                <w:rFonts w:ascii="Times New Roman" w:hAnsi="Times New Roman"/>
                <w:color w:val="auto"/>
                <w:sz w:val="24"/>
                <w:szCs w:val="24"/>
              </w:rPr>
            </w:pPr>
          </w:p>
        </w:tc>
        <w:tc>
          <w:tcPr>
            <w:tcW w:w="850" w:type="dxa"/>
          </w:tcPr>
          <w:p w:rsidR="0060749A" w:rsidRPr="0060749A" w:rsidRDefault="0060749A" w:rsidP="0060749A">
            <w:pPr>
              <w:spacing w:after="0" w:line="240" w:lineRule="auto"/>
              <w:jc w:val="center"/>
              <w:rPr>
                <w:rFonts w:ascii="Times New Roman" w:hAnsi="Times New Roman"/>
                <w:color w:val="auto"/>
                <w:sz w:val="24"/>
                <w:szCs w:val="24"/>
              </w:rPr>
            </w:pPr>
          </w:p>
        </w:tc>
        <w:tc>
          <w:tcPr>
            <w:tcW w:w="567" w:type="dxa"/>
          </w:tcPr>
          <w:p w:rsidR="0060749A" w:rsidRPr="0060749A" w:rsidRDefault="0060749A" w:rsidP="0060749A">
            <w:pPr>
              <w:spacing w:after="0" w:line="240" w:lineRule="auto"/>
              <w:jc w:val="center"/>
              <w:rPr>
                <w:rFonts w:ascii="Times New Roman" w:hAnsi="Times New Roman"/>
                <w:color w:val="auto"/>
                <w:sz w:val="24"/>
                <w:szCs w:val="24"/>
              </w:rPr>
            </w:pPr>
          </w:p>
        </w:tc>
        <w:tc>
          <w:tcPr>
            <w:tcW w:w="567" w:type="dxa"/>
          </w:tcPr>
          <w:p w:rsidR="0060749A" w:rsidRPr="0060749A" w:rsidRDefault="0060749A" w:rsidP="0060749A">
            <w:pPr>
              <w:spacing w:after="0" w:line="240" w:lineRule="auto"/>
              <w:jc w:val="center"/>
              <w:rPr>
                <w:rFonts w:ascii="Times New Roman" w:hAnsi="Times New Roman"/>
                <w:color w:val="auto"/>
                <w:sz w:val="24"/>
                <w:szCs w:val="24"/>
              </w:rPr>
            </w:pPr>
          </w:p>
        </w:tc>
        <w:tc>
          <w:tcPr>
            <w:tcW w:w="851" w:type="dxa"/>
          </w:tcPr>
          <w:p w:rsidR="0060749A" w:rsidRPr="0060749A" w:rsidRDefault="0060749A" w:rsidP="0060749A">
            <w:pPr>
              <w:spacing w:after="0" w:line="240" w:lineRule="auto"/>
              <w:jc w:val="center"/>
              <w:rPr>
                <w:rFonts w:ascii="Times New Roman" w:hAnsi="Times New Roman"/>
                <w:color w:val="auto"/>
                <w:sz w:val="24"/>
                <w:szCs w:val="24"/>
              </w:rPr>
            </w:pPr>
          </w:p>
        </w:tc>
        <w:tc>
          <w:tcPr>
            <w:tcW w:w="567" w:type="dxa"/>
          </w:tcPr>
          <w:p w:rsidR="0060749A" w:rsidRPr="0060749A" w:rsidRDefault="0060749A" w:rsidP="0060749A">
            <w:pPr>
              <w:spacing w:after="0" w:line="240" w:lineRule="auto"/>
              <w:jc w:val="center"/>
              <w:rPr>
                <w:rFonts w:ascii="Times New Roman" w:hAnsi="Times New Roman"/>
                <w:color w:val="auto"/>
                <w:sz w:val="24"/>
                <w:szCs w:val="24"/>
              </w:rPr>
            </w:pPr>
          </w:p>
        </w:tc>
        <w:tc>
          <w:tcPr>
            <w:tcW w:w="567" w:type="dxa"/>
          </w:tcPr>
          <w:p w:rsidR="0060749A" w:rsidRPr="0060749A" w:rsidRDefault="0060749A" w:rsidP="0060749A">
            <w:pPr>
              <w:spacing w:after="0" w:line="240" w:lineRule="auto"/>
              <w:jc w:val="center"/>
              <w:rPr>
                <w:rFonts w:ascii="Times New Roman" w:hAnsi="Times New Roman"/>
                <w:color w:val="auto"/>
                <w:sz w:val="24"/>
                <w:szCs w:val="24"/>
              </w:rPr>
            </w:pPr>
          </w:p>
        </w:tc>
        <w:tc>
          <w:tcPr>
            <w:tcW w:w="850" w:type="dxa"/>
            <w:shd w:val="clear" w:color="auto" w:fill="auto"/>
          </w:tcPr>
          <w:p w:rsidR="0060749A" w:rsidRPr="0060749A" w:rsidRDefault="0060749A" w:rsidP="0060749A">
            <w:pPr>
              <w:spacing w:after="0" w:line="240" w:lineRule="auto"/>
              <w:jc w:val="center"/>
              <w:rPr>
                <w:rFonts w:ascii="Times New Roman" w:hAnsi="Times New Roman"/>
                <w:color w:val="auto"/>
                <w:sz w:val="24"/>
                <w:szCs w:val="24"/>
              </w:rPr>
            </w:pPr>
          </w:p>
        </w:tc>
        <w:tc>
          <w:tcPr>
            <w:tcW w:w="567" w:type="dxa"/>
            <w:shd w:val="clear" w:color="auto" w:fill="auto"/>
          </w:tcPr>
          <w:p w:rsidR="0060749A" w:rsidRPr="0060749A" w:rsidRDefault="0060749A" w:rsidP="0060749A">
            <w:pPr>
              <w:spacing w:after="0" w:line="240" w:lineRule="auto"/>
              <w:jc w:val="center"/>
              <w:rPr>
                <w:rFonts w:ascii="Times New Roman" w:hAnsi="Times New Roman"/>
                <w:color w:val="auto"/>
                <w:sz w:val="24"/>
                <w:szCs w:val="24"/>
              </w:rPr>
            </w:pPr>
          </w:p>
        </w:tc>
        <w:tc>
          <w:tcPr>
            <w:tcW w:w="851" w:type="dxa"/>
            <w:shd w:val="clear" w:color="auto" w:fill="auto"/>
          </w:tcPr>
          <w:p w:rsidR="0060749A" w:rsidRPr="0060749A" w:rsidRDefault="0060749A" w:rsidP="0060749A">
            <w:pPr>
              <w:spacing w:after="0" w:line="240" w:lineRule="auto"/>
              <w:jc w:val="center"/>
              <w:rPr>
                <w:rFonts w:ascii="Times New Roman" w:hAnsi="Times New Roman"/>
                <w:color w:val="auto"/>
                <w:sz w:val="24"/>
                <w:szCs w:val="24"/>
              </w:rPr>
            </w:pPr>
          </w:p>
        </w:tc>
      </w:tr>
    </w:tbl>
    <w:p w:rsidR="0060749A" w:rsidRPr="0060749A" w:rsidRDefault="0060749A" w:rsidP="0060749A">
      <w:pPr>
        <w:spacing w:after="0" w:line="240" w:lineRule="auto"/>
        <w:ind w:left="75"/>
        <w:jc w:val="both"/>
        <w:rPr>
          <w:rFonts w:ascii="Times New Roman" w:hAnsi="Times New Roman"/>
          <w:i/>
          <w:color w:val="auto"/>
          <w:sz w:val="20"/>
        </w:rPr>
      </w:pPr>
      <w:r w:rsidRPr="0060749A">
        <w:rPr>
          <w:rFonts w:ascii="Times New Roman" w:hAnsi="Times New Roman"/>
          <w:i/>
          <w:color w:val="auto"/>
          <w:sz w:val="20"/>
        </w:rPr>
        <w:t>*В случае предоставления Иного межбюджетного трансферта, имеющего целевое назначение, на срок превышающий срок действия доведенных лимитов бюджетных обязательств указывается соответствующий период (год)</w:t>
      </w:r>
    </w:p>
    <w:p w:rsidR="0060749A" w:rsidRPr="0060749A" w:rsidRDefault="0060749A" w:rsidP="0060749A">
      <w:pPr>
        <w:spacing w:after="0" w:line="240" w:lineRule="auto"/>
        <w:ind w:left="450"/>
        <w:rPr>
          <w:rFonts w:ascii="Times New Roman" w:hAnsi="Times New Roman"/>
          <w:b/>
          <w:color w:val="auto"/>
          <w:sz w:val="28"/>
          <w:szCs w:val="28"/>
        </w:rPr>
      </w:pPr>
    </w:p>
    <w:p w:rsidR="0060749A" w:rsidRPr="0060749A" w:rsidRDefault="0060749A" w:rsidP="0060749A">
      <w:pPr>
        <w:spacing w:after="0" w:line="240" w:lineRule="auto"/>
        <w:ind w:left="450"/>
        <w:rPr>
          <w:rFonts w:ascii="Times New Roman" w:hAnsi="Times New Roman"/>
          <w:color w:val="auto"/>
          <w:sz w:val="24"/>
          <w:szCs w:val="24"/>
        </w:rPr>
      </w:pPr>
      <w:r w:rsidRPr="0060749A">
        <w:rPr>
          <w:rFonts w:ascii="Times New Roman" w:hAnsi="Times New Roman"/>
          <w:color w:val="auto"/>
          <w:sz w:val="24"/>
          <w:szCs w:val="24"/>
        </w:rPr>
        <w:t>Подписи Сторон:</w:t>
      </w: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23"/>
        <w:gridCol w:w="7812"/>
      </w:tblGrid>
      <w:tr w:rsidR="0060749A" w:rsidRPr="0060749A" w:rsidTr="0060749A">
        <w:trPr>
          <w:trHeight w:val="629"/>
        </w:trPr>
        <w:tc>
          <w:tcPr>
            <w:tcW w:w="7923" w:type="dxa"/>
          </w:tcPr>
          <w:p w:rsidR="0060749A" w:rsidRPr="0060749A" w:rsidRDefault="0060749A" w:rsidP="0060749A">
            <w:pPr>
              <w:widowControl w:val="0"/>
              <w:autoSpaceDE w:val="0"/>
              <w:autoSpaceDN w:val="0"/>
              <w:adjustRightInd w:val="0"/>
              <w:spacing w:after="0" w:line="240" w:lineRule="auto"/>
              <w:jc w:val="center"/>
              <w:rPr>
                <w:rFonts w:ascii="Times New Roman" w:hAnsi="Times New Roman"/>
                <w:color w:val="auto"/>
                <w:sz w:val="24"/>
                <w:szCs w:val="24"/>
              </w:rPr>
            </w:pPr>
            <w:r w:rsidRPr="0060749A">
              <w:rPr>
                <w:rFonts w:ascii="Times New Roman" w:hAnsi="Times New Roman"/>
                <w:color w:val="auto"/>
                <w:sz w:val="24"/>
                <w:szCs w:val="24"/>
              </w:rPr>
              <w:lastRenderedPageBreak/>
              <w:t>Наименование Министерства, Агентства, Инспекции и т.д.</w:t>
            </w:r>
          </w:p>
        </w:tc>
        <w:tc>
          <w:tcPr>
            <w:tcW w:w="7812" w:type="dxa"/>
          </w:tcPr>
          <w:p w:rsidR="0060749A" w:rsidRPr="0060749A" w:rsidRDefault="0060749A" w:rsidP="0060749A">
            <w:pPr>
              <w:widowControl w:val="0"/>
              <w:autoSpaceDE w:val="0"/>
              <w:autoSpaceDN w:val="0"/>
              <w:adjustRightInd w:val="0"/>
              <w:spacing w:after="0" w:line="240" w:lineRule="auto"/>
              <w:ind w:firstLine="7"/>
              <w:jc w:val="center"/>
              <w:rPr>
                <w:rFonts w:ascii="Times New Roman" w:hAnsi="Times New Roman"/>
                <w:color w:val="auto"/>
                <w:sz w:val="24"/>
                <w:szCs w:val="24"/>
              </w:rPr>
            </w:pPr>
            <w:r w:rsidRPr="0060749A">
              <w:rPr>
                <w:rFonts w:ascii="Times New Roman" w:hAnsi="Times New Roman"/>
                <w:color w:val="auto"/>
                <w:sz w:val="24"/>
                <w:szCs w:val="24"/>
              </w:rPr>
              <w:t>Глава муниципального образования</w:t>
            </w:r>
          </w:p>
        </w:tc>
      </w:tr>
      <w:tr w:rsidR="0060749A" w:rsidRPr="0060749A" w:rsidTr="0060749A">
        <w:trPr>
          <w:trHeight w:val="629"/>
        </w:trPr>
        <w:tc>
          <w:tcPr>
            <w:tcW w:w="7923" w:type="dxa"/>
          </w:tcPr>
          <w:p w:rsidR="0060749A" w:rsidRPr="0060749A" w:rsidRDefault="0060749A" w:rsidP="0060749A">
            <w:pPr>
              <w:widowControl w:val="0"/>
              <w:autoSpaceDE w:val="0"/>
              <w:autoSpaceDN w:val="0"/>
              <w:spacing w:after="0" w:line="240" w:lineRule="auto"/>
              <w:jc w:val="both"/>
              <w:rPr>
                <w:rFonts w:ascii="Times New Roman" w:hAnsi="Times New Roman"/>
                <w:color w:val="auto"/>
                <w:sz w:val="24"/>
                <w:szCs w:val="24"/>
              </w:rPr>
            </w:pPr>
            <w:r w:rsidRPr="0060749A">
              <w:rPr>
                <w:rFonts w:ascii="Times New Roman" w:hAnsi="Times New Roman"/>
                <w:color w:val="auto"/>
                <w:sz w:val="24"/>
                <w:szCs w:val="24"/>
              </w:rPr>
              <w:t xml:space="preserve">  _________/___________________</w:t>
            </w:r>
          </w:p>
          <w:p w:rsidR="0060749A" w:rsidRPr="0060749A" w:rsidRDefault="0060749A" w:rsidP="0060749A">
            <w:pPr>
              <w:widowControl w:val="0"/>
              <w:autoSpaceDE w:val="0"/>
              <w:autoSpaceDN w:val="0"/>
              <w:spacing w:after="0" w:line="240" w:lineRule="auto"/>
              <w:rPr>
                <w:rFonts w:ascii="Times New Roman" w:hAnsi="Times New Roman"/>
                <w:color w:val="auto"/>
                <w:sz w:val="24"/>
                <w:szCs w:val="24"/>
              </w:rPr>
            </w:pPr>
            <w:r>
              <w:rPr>
                <w:rFonts w:ascii="Times New Roman" w:hAnsi="Times New Roman"/>
                <w:color w:val="auto"/>
                <w:sz w:val="24"/>
                <w:szCs w:val="24"/>
              </w:rPr>
              <w:t xml:space="preserve"> (подпись)  </w:t>
            </w:r>
            <w:r w:rsidRPr="0060749A">
              <w:rPr>
                <w:rFonts w:ascii="Times New Roman" w:hAnsi="Times New Roman"/>
                <w:color w:val="auto"/>
                <w:sz w:val="24"/>
                <w:szCs w:val="24"/>
              </w:rPr>
              <w:t xml:space="preserve">  (инициалы, фамилия)</w:t>
            </w:r>
          </w:p>
        </w:tc>
        <w:tc>
          <w:tcPr>
            <w:tcW w:w="7812" w:type="dxa"/>
          </w:tcPr>
          <w:p w:rsidR="0060749A" w:rsidRPr="0060749A" w:rsidRDefault="0060749A" w:rsidP="0060749A">
            <w:pPr>
              <w:widowControl w:val="0"/>
              <w:autoSpaceDE w:val="0"/>
              <w:autoSpaceDN w:val="0"/>
              <w:spacing w:after="0" w:line="240" w:lineRule="auto"/>
              <w:jc w:val="both"/>
              <w:rPr>
                <w:rFonts w:ascii="Times New Roman" w:hAnsi="Times New Roman"/>
                <w:color w:val="auto"/>
                <w:sz w:val="24"/>
                <w:szCs w:val="24"/>
              </w:rPr>
            </w:pPr>
            <w:r w:rsidRPr="0060749A">
              <w:rPr>
                <w:rFonts w:ascii="Times New Roman" w:hAnsi="Times New Roman"/>
                <w:color w:val="auto"/>
                <w:sz w:val="24"/>
                <w:szCs w:val="24"/>
              </w:rPr>
              <w:t xml:space="preserve">  _________/___________________</w:t>
            </w:r>
          </w:p>
          <w:p w:rsidR="0060749A" w:rsidRPr="0060749A" w:rsidRDefault="0060749A" w:rsidP="0060749A">
            <w:pPr>
              <w:widowControl w:val="0"/>
              <w:autoSpaceDE w:val="0"/>
              <w:autoSpaceDN w:val="0"/>
              <w:spacing w:after="0" w:line="240" w:lineRule="auto"/>
              <w:rPr>
                <w:rFonts w:ascii="Times New Roman" w:hAnsi="Times New Roman"/>
                <w:color w:val="auto"/>
                <w:sz w:val="24"/>
                <w:szCs w:val="24"/>
              </w:rPr>
            </w:pPr>
            <w:r>
              <w:rPr>
                <w:rFonts w:ascii="Times New Roman" w:hAnsi="Times New Roman"/>
                <w:color w:val="auto"/>
                <w:sz w:val="24"/>
                <w:szCs w:val="24"/>
              </w:rPr>
              <w:t xml:space="preserve"> (подпись)   </w:t>
            </w:r>
            <w:r w:rsidRPr="0060749A">
              <w:rPr>
                <w:rFonts w:ascii="Times New Roman" w:hAnsi="Times New Roman"/>
                <w:color w:val="auto"/>
                <w:sz w:val="24"/>
                <w:szCs w:val="24"/>
              </w:rPr>
              <w:t xml:space="preserve"> (инициалы, фамилия)</w:t>
            </w:r>
          </w:p>
        </w:tc>
      </w:tr>
    </w:tbl>
    <w:p w:rsidR="0060749A" w:rsidRDefault="0060749A" w:rsidP="0060749A">
      <w:pPr>
        <w:widowControl w:val="0"/>
        <w:autoSpaceDE w:val="0"/>
        <w:autoSpaceDN w:val="0"/>
        <w:adjustRightInd w:val="0"/>
        <w:spacing w:after="0" w:line="240" w:lineRule="auto"/>
        <w:ind w:firstLine="720"/>
        <w:jc w:val="right"/>
        <w:outlineLvl w:val="1"/>
        <w:rPr>
          <w:rFonts w:ascii="Times New Roman" w:hAnsi="Times New Roman"/>
          <w:color w:val="auto"/>
        </w:rPr>
      </w:pPr>
    </w:p>
    <w:p w:rsidR="0060749A" w:rsidRDefault="0060749A" w:rsidP="0060749A">
      <w:pPr>
        <w:widowControl w:val="0"/>
        <w:autoSpaceDE w:val="0"/>
        <w:autoSpaceDN w:val="0"/>
        <w:adjustRightInd w:val="0"/>
        <w:spacing w:after="0" w:line="240" w:lineRule="auto"/>
        <w:ind w:firstLine="720"/>
        <w:jc w:val="right"/>
        <w:outlineLvl w:val="1"/>
        <w:rPr>
          <w:rFonts w:ascii="Times New Roman" w:hAnsi="Times New Roman"/>
          <w:color w:val="auto"/>
        </w:rPr>
      </w:pPr>
    </w:p>
    <w:p w:rsidR="0060749A" w:rsidRDefault="0060749A" w:rsidP="0060749A">
      <w:pPr>
        <w:widowControl w:val="0"/>
        <w:autoSpaceDE w:val="0"/>
        <w:autoSpaceDN w:val="0"/>
        <w:adjustRightInd w:val="0"/>
        <w:spacing w:after="0" w:line="240" w:lineRule="auto"/>
        <w:ind w:firstLine="720"/>
        <w:jc w:val="right"/>
        <w:outlineLvl w:val="1"/>
        <w:rPr>
          <w:rFonts w:ascii="Times New Roman" w:hAnsi="Times New Roman"/>
          <w:color w:val="auto"/>
        </w:rPr>
      </w:pPr>
    </w:p>
    <w:p w:rsidR="0060749A" w:rsidRDefault="0060749A" w:rsidP="0060749A">
      <w:pPr>
        <w:widowControl w:val="0"/>
        <w:autoSpaceDE w:val="0"/>
        <w:autoSpaceDN w:val="0"/>
        <w:adjustRightInd w:val="0"/>
        <w:spacing w:after="0" w:line="240" w:lineRule="auto"/>
        <w:ind w:firstLine="720"/>
        <w:jc w:val="right"/>
        <w:outlineLvl w:val="1"/>
        <w:rPr>
          <w:rFonts w:ascii="Times New Roman" w:hAnsi="Times New Roman"/>
          <w:color w:val="auto"/>
        </w:rPr>
      </w:pPr>
    </w:p>
    <w:p w:rsidR="0060749A" w:rsidRDefault="0060749A" w:rsidP="0060749A">
      <w:pPr>
        <w:widowControl w:val="0"/>
        <w:autoSpaceDE w:val="0"/>
        <w:autoSpaceDN w:val="0"/>
        <w:adjustRightInd w:val="0"/>
        <w:spacing w:after="0" w:line="240" w:lineRule="auto"/>
        <w:ind w:firstLine="720"/>
        <w:jc w:val="right"/>
        <w:outlineLvl w:val="1"/>
        <w:rPr>
          <w:rFonts w:ascii="Times New Roman" w:hAnsi="Times New Roman"/>
          <w:color w:val="auto"/>
        </w:rPr>
      </w:pPr>
    </w:p>
    <w:p w:rsidR="0060749A" w:rsidRDefault="0060749A" w:rsidP="0060749A">
      <w:pPr>
        <w:widowControl w:val="0"/>
        <w:autoSpaceDE w:val="0"/>
        <w:autoSpaceDN w:val="0"/>
        <w:adjustRightInd w:val="0"/>
        <w:spacing w:after="0" w:line="240" w:lineRule="auto"/>
        <w:ind w:firstLine="720"/>
        <w:jc w:val="right"/>
        <w:outlineLvl w:val="1"/>
        <w:rPr>
          <w:rFonts w:ascii="Times New Roman" w:hAnsi="Times New Roman"/>
          <w:color w:val="auto"/>
        </w:rPr>
      </w:pPr>
    </w:p>
    <w:p w:rsidR="0060749A" w:rsidRDefault="0060749A" w:rsidP="0060749A">
      <w:pPr>
        <w:widowControl w:val="0"/>
        <w:autoSpaceDE w:val="0"/>
        <w:autoSpaceDN w:val="0"/>
        <w:adjustRightInd w:val="0"/>
        <w:spacing w:after="0" w:line="240" w:lineRule="auto"/>
        <w:ind w:firstLine="720"/>
        <w:jc w:val="right"/>
        <w:outlineLvl w:val="1"/>
        <w:rPr>
          <w:rFonts w:ascii="Times New Roman" w:hAnsi="Times New Roman"/>
          <w:color w:val="auto"/>
        </w:rPr>
      </w:pPr>
    </w:p>
    <w:p w:rsidR="0060749A" w:rsidRDefault="0060749A" w:rsidP="0060749A">
      <w:pPr>
        <w:widowControl w:val="0"/>
        <w:autoSpaceDE w:val="0"/>
        <w:autoSpaceDN w:val="0"/>
        <w:adjustRightInd w:val="0"/>
        <w:spacing w:after="0" w:line="240" w:lineRule="auto"/>
        <w:ind w:firstLine="720"/>
        <w:jc w:val="right"/>
        <w:outlineLvl w:val="1"/>
        <w:rPr>
          <w:rFonts w:ascii="Times New Roman" w:hAnsi="Times New Roman"/>
          <w:color w:val="auto"/>
        </w:rPr>
      </w:pPr>
    </w:p>
    <w:p w:rsidR="0060749A" w:rsidRDefault="0060749A" w:rsidP="0060749A">
      <w:pPr>
        <w:widowControl w:val="0"/>
        <w:autoSpaceDE w:val="0"/>
        <w:autoSpaceDN w:val="0"/>
        <w:adjustRightInd w:val="0"/>
        <w:spacing w:after="0" w:line="240" w:lineRule="auto"/>
        <w:ind w:firstLine="720"/>
        <w:jc w:val="right"/>
        <w:outlineLvl w:val="1"/>
        <w:rPr>
          <w:rFonts w:ascii="Times New Roman" w:hAnsi="Times New Roman"/>
          <w:color w:val="auto"/>
        </w:rPr>
      </w:pPr>
    </w:p>
    <w:p w:rsidR="0060749A" w:rsidRDefault="0060749A" w:rsidP="0060749A">
      <w:pPr>
        <w:widowControl w:val="0"/>
        <w:autoSpaceDE w:val="0"/>
        <w:autoSpaceDN w:val="0"/>
        <w:adjustRightInd w:val="0"/>
        <w:spacing w:after="0" w:line="240" w:lineRule="auto"/>
        <w:ind w:firstLine="720"/>
        <w:jc w:val="right"/>
        <w:outlineLvl w:val="1"/>
        <w:rPr>
          <w:rFonts w:ascii="Times New Roman" w:hAnsi="Times New Roman"/>
          <w:color w:val="auto"/>
        </w:rPr>
      </w:pPr>
    </w:p>
    <w:p w:rsidR="0060749A" w:rsidRDefault="0060749A" w:rsidP="0060749A">
      <w:pPr>
        <w:widowControl w:val="0"/>
        <w:autoSpaceDE w:val="0"/>
        <w:autoSpaceDN w:val="0"/>
        <w:adjustRightInd w:val="0"/>
        <w:spacing w:after="0" w:line="240" w:lineRule="auto"/>
        <w:ind w:firstLine="720"/>
        <w:jc w:val="right"/>
        <w:outlineLvl w:val="1"/>
        <w:rPr>
          <w:rFonts w:ascii="Times New Roman" w:hAnsi="Times New Roman"/>
          <w:color w:val="auto"/>
        </w:rPr>
      </w:pPr>
    </w:p>
    <w:p w:rsidR="0060749A" w:rsidRDefault="0060749A" w:rsidP="0060749A">
      <w:pPr>
        <w:widowControl w:val="0"/>
        <w:autoSpaceDE w:val="0"/>
        <w:autoSpaceDN w:val="0"/>
        <w:adjustRightInd w:val="0"/>
        <w:spacing w:after="0" w:line="240" w:lineRule="auto"/>
        <w:ind w:firstLine="720"/>
        <w:jc w:val="right"/>
        <w:outlineLvl w:val="1"/>
        <w:rPr>
          <w:rFonts w:ascii="Times New Roman" w:hAnsi="Times New Roman"/>
          <w:color w:val="auto"/>
        </w:rPr>
      </w:pPr>
    </w:p>
    <w:p w:rsidR="0060749A" w:rsidRDefault="0060749A" w:rsidP="0060749A">
      <w:pPr>
        <w:widowControl w:val="0"/>
        <w:autoSpaceDE w:val="0"/>
        <w:autoSpaceDN w:val="0"/>
        <w:adjustRightInd w:val="0"/>
        <w:spacing w:after="0" w:line="240" w:lineRule="auto"/>
        <w:ind w:firstLine="720"/>
        <w:jc w:val="right"/>
        <w:outlineLvl w:val="1"/>
        <w:rPr>
          <w:rFonts w:ascii="Times New Roman" w:hAnsi="Times New Roman"/>
          <w:color w:val="auto"/>
        </w:rPr>
      </w:pPr>
    </w:p>
    <w:p w:rsidR="0060749A" w:rsidRDefault="0060749A" w:rsidP="0060749A">
      <w:pPr>
        <w:widowControl w:val="0"/>
        <w:autoSpaceDE w:val="0"/>
        <w:autoSpaceDN w:val="0"/>
        <w:adjustRightInd w:val="0"/>
        <w:spacing w:after="0" w:line="240" w:lineRule="auto"/>
        <w:ind w:firstLine="720"/>
        <w:jc w:val="right"/>
        <w:outlineLvl w:val="1"/>
        <w:rPr>
          <w:rFonts w:ascii="Times New Roman" w:hAnsi="Times New Roman"/>
          <w:color w:val="auto"/>
        </w:rPr>
      </w:pPr>
    </w:p>
    <w:p w:rsidR="0060749A" w:rsidRDefault="0060749A" w:rsidP="0060749A">
      <w:pPr>
        <w:widowControl w:val="0"/>
        <w:autoSpaceDE w:val="0"/>
        <w:autoSpaceDN w:val="0"/>
        <w:adjustRightInd w:val="0"/>
        <w:spacing w:after="0" w:line="240" w:lineRule="auto"/>
        <w:ind w:firstLine="720"/>
        <w:jc w:val="right"/>
        <w:outlineLvl w:val="1"/>
        <w:rPr>
          <w:rFonts w:ascii="Times New Roman" w:hAnsi="Times New Roman"/>
          <w:color w:val="auto"/>
        </w:rPr>
      </w:pPr>
    </w:p>
    <w:p w:rsidR="0060749A" w:rsidRDefault="0060749A" w:rsidP="0060749A">
      <w:pPr>
        <w:widowControl w:val="0"/>
        <w:autoSpaceDE w:val="0"/>
        <w:autoSpaceDN w:val="0"/>
        <w:adjustRightInd w:val="0"/>
        <w:spacing w:after="0" w:line="240" w:lineRule="auto"/>
        <w:ind w:firstLine="720"/>
        <w:jc w:val="right"/>
        <w:outlineLvl w:val="1"/>
        <w:rPr>
          <w:rFonts w:ascii="Times New Roman" w:hAnsi="Times New Roman"/>
          <w:color w:val="auto"/>
        </w:rPr>
      </w:pPr>
    </w:p>
    <w:p w:rsidR="0060749A" w:rsidRDefault="0060749A" w:rsidP="0060749A">
      <w:pPr>
        <w:widowControl w:val="0"/>
        <w:autoSpaceDE w:val="0"/>
        <w:autoSpaceDN w:val="0"/>
        <w:adjustRightInd w:val="0"/>
        <w:spacing w:after="0" w:line="240" w:lineRule="auto"/>
        <w:ind w:firstLine="720"/>
        <w:jc w:val="right"/>
        <w:outlineLvl w:val="1"/>
        <w:rPr>
          <w:rFonts w:ascii="Times New Roman" w:hAnsi="Times New Roman"/>
          <w:color w:val="auto"/>
        </w:rPr>
      </w:pPr>
    </w:p>
    <w:p w:rsidR="0060749A" w:rsidRDefault="0060749A" w:rsidP="0060749A">
      <w:pPr>
        <w:widowControl w:val="0"/>
        <w:autoSpaceDE w:val="0"/>
        <w:autoSpaceDN w:val="0"/>
        <w:adjustRightInd w:val="0"/>
        <w:spacing w:after="0" w:line="240" w:lineRule="auto"/>
        <w:ind w:firstLine="720"/>
        <w:jc w:val="right"/>
        <w:outlineLvl w:val="1"/>
        <w:rPr>
          <w:rFonts w:ascii="Times New Roman" w:hAnsi="Times New Roman"/>
          <w:color w:val="auto"/>
        </w:rPr>
      </w:pPr>
    </w:p>
    <w:p w:rsidR="0060749A" w:rsidRDefault="0060749A" w:rsidP="0060749A">
      <w:pPr>
        <w:widowControl w:val="0"/>
        <w:autoSpaceDE w:val="0"/>
        <w:autoSpaceDN w:val="0"/>
        <w:adjustRightInd w:val="0"/>
        <w:spacing w:after="0" w:line="240" w:lineRule="auto"/>
        <w:ind w:firstLine="720"/>
        <w:jc w:val="right"/>
        <w:outlineLvl w:val="1"/>
        <w:rPr>
          <w:rFonts w:ascii="Times New Roman" w:hAnsi="Times New Roman"/>
          <w:color w:val="auto"/>
        </w:rPr>
      </w:pPr>
    </w:p>
    <w:p w:rsidR="0060749A" w:rsidRDefault="0060749A" w:rsidP="0060749A">
      <w:pPr>
        <w:widowControl w:val="0"/>
        <w:autoSpaceDE w:val="0"/>
        <w:autoSpaceDN w:val="0"/>
        <w:adjustRightInd w:val="0"/>
        <w:spacing w:after="0" w:line="240" w:lineRule="auto"/>
        <w:ind w:firstLine="720"/>
        <w:jc w:val="right"/>
        <w:outlineLvl w:val="1"/>
        <w:rPr>
          <w:rFonts w:ascii="Times New Roman" w:hAnsi="Times New Roman"/>
          <w:color w:val="auto"/>
        </w:rPr>
      </w:pPr>
    </w:p>
    <w:p w:rsidR="0060749A" w:rsidRDefault="0060749A" w:rsidP="0060749A">
      <w:pPr>
        <w:widowControl w:val="0"/>
        <w:autoSpaceDE w:val="0"/>
        <w:autoSpaceDN w:val="0"/>
        <w:adjustRightInd w:val="0"/>
        <w:spacing w:after="0" w:line="240" w:lineRule="auto"/>
        <w:ind w:firstLine="720"/>
        <w:jc w:val="right"/>
        <w:outlineLvl w:val="1"/>
        <w:rPr>
          <w:rFonts w:ascii="Times New Roman" w:hAnsi="Times New Roman"/>
          <w:color w:val="auto"/>
        </w:rPr>
      </w:pPr>
    </w:p>
    <w:p w:rsidR="0060749A" w:rsidRDefault="0060749A" w:rsidP="0060749A">
      <w:pPr>
        <w:widowControl w:val="0"/>
        <w:autoSpaceDE w:val="0"/>
        <w:autoSpaceDN w:val="0"/>
        <w:adjustRightInd w:val="0"/>
        <w:spacing w:after="0" w:line="240" w:lineRule="auto"/>
        <w:ind w:firstLine="720"/>
        <w:jc w:val="right"/>
        <w:outlineLvl w:val="1"/>
        <w:rPr>
          <w:rFonts w:ascii="Times New Roman" w:hAnsi="Times New Roman"/>
          <w:color w:val="auto"/>
        </w:rPr>
      </w:pPr>
    </w:p>
    <w:p w:rsidR="0060749A" w:rsidRDefault="0060749A" w:rsidP="0060749A">
      <w:pPr>
        <w:widowControl w:val="0"/>
        <w:autoSpaceDE w:val="0"/>
        <w:autoSpaceDN w:val="0"/>
        <w:adjustRightInd w:val="0"/>
        <w:spacing w:after="0" w:line="240" w:lineRule="auto"/>
        <w:ind w:firstLine="720"/>
        <w:jc w:val="right"/>
        <w:outlineLvl w:val="1"/>
        <w:rPr>
          <w:rFonts w:ascii="Times New Roman" w:hAnsi="Times New Roman"/>
          <w:color w:val="auto"/>
        </w:rPr>
      </w:pPr>
    </w:p>
    <w:p w:rsidR="0060749A" w:rsidRDefault="0060749A" w:rsidP="0060749A">
      <w:pPr>
        <w:widowControl w:val="0"/>
        <w:autoSpaceDE w:val="0"/>
        <w:autoSpaceDN w:val="0"/>
        <w:adjustRightInd w:val="0"/>
        <w:spacing w:after="0" w:line="240" w:lineRule="auto"/>
        <w:ind w:firstLine="720"/>
        <w:jc w:val="right"/>
        <w:outlineLvl w:val="1"/>
        <w:rPr>
          <w:rFonts w:ascii="Times New Roman" w:hAnsi="Times New Roman"/>
          <w:color w:val="auto"/>
        </w:rPr>
      </w:pPr>
    </w:p>
    <w:p w:rsidR="0060749A" w:rsidRDefault="0060749A" w:rsidP="0060749A">
      <w:pPr>
        <w:widowControl w:val="0"/>
        <w:autoSpaceDE w:val="0"/>
        <w:autoSpaceDN w:val="0"/>
        <w:adjustRightInd w:val="0"/>
        <w:spacing w:after="0" w:line="240" w:lineRule="auto"/>
        <w:ind w:firstLine="720"/>
        <w:jc w:val="right"/>
        <w:outlineLvl w:val="1"/>
        <w:rPr>
          <w:rFonts w:ascii="Times New Roman" w:hAnsi="Times New Roman"/>
          <w:color w:val="auto"/>
        </w:rPr>
      </w:pPr>
    </w:p>
    <w:p w:rsidR="0060749A" w:rsidRDefault="0060749A" w:rsidP="0060749A">
      <w:pPr>
        <w:widowControl w:val="0"/>
        <w:autoSpaceDE w:val="0"/>
        <w:autoSpaceDN w:val="0"/>
        <w:adjustRightInd w:val="0"/>
        <w:spacing w:after="0" w:line="240" w:lineRule="auto"/>
        <w:ind w:firstLine="720"/>
        <w:jc w:val="right"/>
        <w:outlineLvl w:val="1"/>
        <w:rPr>
          <w:rFonts w:ascii="Times New Roman" w:hAnsi="Times New Roman"/>
          <w:color w:val="auto"/>
        </w:rPr>
      </w:pPr>
    </w:p>
    <w:p w:rsidR="0060749A" w:rsidRDefault="0060749A" w:rsidP="0060749A">
      <w:pPr>
        <w:widowControl w:val="0"/>
        <w:autoSpaceDE w:val="0"/>
        <w:autoSpaceDN w:val="0"/>
        <w:adjustRightInd w:val="0"/>
        <w:spacing w:after="0" w:line="240" w:lineRule="auto"/>
        <w:ind w:firstLine="720"/>
        <w:jc w:val="right"/>
        <w:outlineLvl w:val="1"/>
        <w:rPr>
          <w:rFonts w:ascii="Times New Roman" w:hAnsi="Times New Roman"/>
          <w:color w:val="auto"/>
        </w:rPr>
      </w:pPr>
    </w:p>
    <w:p w:rsidR="0060749A" w:rsidRDefault="0060749A" w:rsidP="0060749A">
      <w:pPr>
        <w:widowControl w:val="0"/>
        <w:autoSpaceDE w:val="0"/>
        <w:autoSpaceDN w:val="0"/>
        <w:adjustRightInd w:val="0"/>
        <w:spacing w:after="0" w:line="240" w:lineRule="auto"/>
        <w:ind w:firstLine="720"/>
        <w:jc w:val="right"/>
        <w:outlineLvl w:val="1"/>
        <w:rPr>
          <w:rFonts w:ascii="Times New Roman" w:hAnsi="Times New Roman"/>
          <w:color w:val="auto"/>
        </w:rPr>
      </w:pPr>
    </w:p>
    <w:p w:rsidR="0060749A" w:rsidRDefault="0060749A" w:rsidP="0060749A">
      <w:pPr>
        <w:widowControl w:val="0"/>
        <w:autoSpaceDE w:val="0"/>
        <w:autoSpaceDN w:val="0"/>
        <w:adjustRightInd w:val="0"/>
        <w:spacing w:after="0" w:line="240" w:lineRule="auto"/>
        <w:ind w:firstLine="720"/>
        <w:jc w:val="right"/>
        <w:outlineLvl w:val="1"/>
        <w:rPr>
          <w:rFonts w:ascii="Times New Roman" w:hAnsi="Times New Roman"/>
          <w:color w:val="auto"/>
        </w:rPr>
      </w:pPr>
    </w:p>
    <w:p w:rsidR="0060749A" w:rsidRDefault="0060749A" w:rsidP="0060749A">
      <w:pPr>
        <w:widowControl w:val="0"/>
        <w:autoSpaceDE w:val="0"/>
        <w:autoSpaceDN w:val="0"/>
        <w:adjustRightInd w:val="0"/>
        <w:spacing w:after="0" w:line="240" w:lineRule="auto"/>
        <w:ind w:firstLine="720"/>
        <w:jc w:val="right"/>
        <w:outlineLvl w:val="1"/>
        <w:rPr>
          <w:rFonts w:ascii="Times New Roman" w:hAnsi="Times New Roman"/>
          <w:color w:val="auto"/>
        </w:rPr>
      </w:pPr>
    </w:p>
    <w:p w:rsidR="0060749A" w:rsidRDefault="0060749A" w:rsidP="0060749A">
      <w:pPr>
        <w:widowControl w:val="0"/>
        <w:autoSpaceDE w:val="0"/>
        <w:autoSpaceDN w:val="0"/>
        <w:adjustRightInd w:val="0"/>
        <w:spacing w:after="0" w:line="240" w:lineRule="auto"/>
        <w:ind w:firstLine="720"/>
        <w:jc w:val="right"/>
        <w:outlineLvl w:val="1"/>
        <w:rPr>
          <w:rFonts w:ascii="Times New Roman" w:hAnsi="Times New Roman"/>
          <w:color w:val="auto"/>
        </w:rPr>
      </w:pPr>
    </w:p>
    <w:p w:rsidR="0060749A" w:rsidRDefault="0060749A" w:rsidP="0060749A">
      <w:pPr>
        <w:widowControl w:val="0"/>
        <w:autoSpaceDE w:val="0"/>
        <w:autoSpaceDN w:val="0"/>
        <w:adjustRightInd w:val="0"/>
        <w:spacing w:after="0" w:line="240" w:lineRule="auto"/>
        <w:ind w:firstLine="720"/>
        <w:jc w:val="right"/>
        <w:outlineLvl w:val="1"/>
        <w:rPr>
          <w:rFonts w:ascii="Times New Roman" w:hAnsi="Times New Roman"/>
          <w:color w:val="auto"/>
        </w:rPr>
      </w:pPr>
    </w:p>
    <w:p w:rsidR="0060749A" w:rsidRPr="0060749A" w:rsidRDefault="0060749A" w:rsidP="0060749A">
      <w:pPr>
        <w:widowControl w:val="0"/>
        <w:autoSpaceDE w:val="0"/>
        <w:autoSpaceDN w:val="0"/>
        <w:adjustRightInd w:val="0"/>
        <w:spacing w:after="0" w:line="240" w:lineRule="auto"/>
        <w:ind w:firstLine="720"/>
        <w:jc w:val="right"/>
        <w:outlineLvl w:val="1"/>
        <w:rPr>
          <w:rFonts w:ascii="Times New Roman" w:hAnsi="Times New Roman"/>
          <w:color w:val="auto"/>
        </w:rPr>
      </w:pPr>
    </w:p>
    <w:p w:rsidR="0060749A" w:rsidRPr="0060749A" w:rsidRDefault="0060749A" w:rsidP="0060749A">
      <w:pPr>
        <w:widowControl w:val="0"/>
        <w:autoSpaceDE w:val="0"/>
        <w:autoSpaceDN w:val="0"/>
        <w:adjustRightInd w:val="0"/>
        <w:spacing w:after="0" w:line="240" w:lineRule="auto"/>
        <w:ind w:left="11340"/>
        <w:outlineLvl w:val="1"/>
        <w:rPr>
          <w:rFonts w:ascii="Times New Roman" w:hAnsi="Times New Roman"/>
          <w:color w:val="auto"/>
          <w:sz w:val="28"/>
          <w:szCs w:val="28"/>
        </w:rPr>
      </w:pPr>
      <w:r w:rsidRPr="0060749A">
        <w:rPr>
          <w:rFonts w:ascii="Times New Roman" w:hAnsi="Times New Roman"/>
          <w:color w:val="auto"/>
          <w:sz w:val="28"/>
          <w:szCs w:val="28"/>
        </w:rPr>
        <w:lastRenderedPageBreak/>
        <w:t>Приложение 2</w:t>
      </w:r>
    </w:p>
    <w:p w:rsidR="0060749A" w:rsidRPr="0060749A" w:rsidRDefault="0060749A" w:rsidP="0060749A">
      <w:pPr>
        <w:widowControl w:val="0"/>
        <w:autoSpaceDE w:val="0"/>
        <w:autoSpaceDN w:val="0"/>
        <w:adjustRightInd w:val="0"/>
        <w:spacing w:after="0" w:line="240" w:lineRule="auto"/>
        <w:ind w:left="11340"/>
        <w:rPr>
          <w:rFonts w:ascii="Times New Roman" w:hAnsi="Times New Roman"/>
          <w:color w:val="auto"/>
          <w:sz w:val="28"/>
          <w:szCs w:val="28"/>
        </w:rPr>
      </w:pPr>
      <w:r w:rsidRPr="0060749A">
        <w:rPr>
          <w:rFonts w:ascii="Times New Roman" w:hAnsi="Times New Roman"/>
          <w:color w:val="auto"/>
          <w:sz w:val="28"/>
          <w:szCs w:val="28"/>
        </w:rPr>
        <w:t>к Типовой форме соглашения</w:t>
      </w:r>
    </w:p>
    <w:p w:rsidR="0060749A" w:rsidRPr="0060749A" w:rsidRDefault="0060749A" w:rsidP="0060749A">
      <w:pPr>
        <w:widowControl w:val="0"/>
        <w:autoSpaceDE w:val="0"/>
        <w:autoSpaceDN w:val="0"/>
        <w:adjustRightInd w:val="0"/>
        <w:spacing w:after="0" w:line="240" w:lineRule="auto"/>
        <w:ind w:left="11340"/>
        <w:rPr>
          <w:rFonts w:ascii="Times New Roman" w:hAnsi="Times New Roman"/>
          <w:color w:val="auto"/>
          <w:sz w:val="28"/>
          <w:szCs w:val="28"/>
        </w:rPr>
      </w:pPr>
      <w:r w:rsidRPr="0060749A">
        <w:rPr>
          <w:rFonts w:ascii="Times New Roman" w:hAnsi="Times New Roman"/>
          <w:color w:val="auto"/>
          <w:sz w:val="28"/>
          <w:szCs w:val="28"/>
        </w:rPr>
        <w:t>о предоставлении иного межбюджетного трансферта, имеющего целевое назначение,</w:t>
      </w:r>
    </w:p>
    <w:p w:rsidR="0060749A" w:rsidRPr="0060749A" w:rsidRDefault="0060749A" w:rsidP="0060749A">
      <w:pPr>
        <w:widowControl w:val="0"/>
        <w:autoSpaceDE w:val="0"/>
        <w:autoSpaceDN w:val="0"/>
        <w:adjustRightInd w:val="0"/>
        <w:spacing w:after="0" w:line="240" w:lineRule="auto"/>
        <w:ind w:left="11340"/>
        <w:rPr>
          <w:rFonts w:ascii="Times New Roman" w:hAnsi="Times New Roman"/>
          <w:color w:val="auto"/>
          <w:sz w:val="28"/>
          <w:szCs w:val="28"/>
        </w:rPr>
      </w:pPr>
      <w:r w:rsidRPr="0060749A">
        <w:rPr>
          <w:rFonts w:ascii="Times New Roman" w:hAnsi="Times New Roman"/>
          <w:color w:val="auto"/>
          <w:sz w:val="28"/>
          <w:szCs w:val="28"/>
        </w:rPr>
        <w:t>из краевого бюджета бюджету</w:t>
      </w:r>
    </w:p>
    <w:p w:rsidR="0060749A" w:rsidRPr="0060749A" w:rsidRDefault="0060749A" w:rsidP="0060749A">
      <w:pPr>
        <w:widowControl w:val="0"/>
        <w:autoSpaceDE w:val="0"/>
        <w:autoSpaceDN w:val="0"/>
        <w:adjustRightInd w:val="0"/>
        <w:spacing w:after="0" w:line="240" w:lineRule="auto"/>
        <w:ind w:left="11340"/>
        <w:rPr>
          <w:rFonts w:ascii="Times New Roman" w:hAnsi="Times New Roman"/>
          <w:color w:val="auto"/>
          <w:sz w:val="28"/>
          <w:szCs w:val="28"/>
        </w:rPr>
      </w:pPr>
      <w:r w:rsidRPr="0060749A">
        <w:rPr>
          <w:rFonts w:ascii="Times New Roman" w:hAnsi="Times New Roman"/>
          <w:color w:val="auto"/>
          <w:sz w:val="28"/>
          <w:szCs w:val="28"/>
        </w:rPr>
        <w:t>муниципального образования</w:t>
      </w:r>
    </w:p>
    <w:p w:rsidR="0060749A" w:rsidRPr="00CB0724" w:rsidRDefault="0060749A" w:rsidP="0060749A">
      <w:pPr>
        <w:autoSpaceDE w:val="0"/>
        <w:autoSpaceDN w:val="0"/>
        <w:adjustRightInd w:val="0"/>
        <w:spacing w:after="0" w:line="240" w:lineRule="auto"/>
        <w:jc w:val="right"/>
        <w:rPr>
          <w:rFonts w:ascii="Times New Roman" w:hAnsi="Times New Roman"/>
          <w:bCs/>
          <w:color w:val="000000" w:themeColor="text1"/>
          <w:sz w:val="28"/>
          <w:szCs w:val="30"/>
        </w:rPr>
      </w:pPr>
      <w:r>
        <w:rPr>
          <w:rFonts w:ascii="Times New Roman" w:hAnsi="Times New Roman"/>
          <w:sz w:val="28"/>
        </w:rPr>
        <w:t xml:space="preserve">ТИПОВАЯ </w:t>
      </w:r>
      <w:r w:rsidRPr="00A9640A">
        <w:rPr>
          <w:rFonts w:ascii="Times New Roman" w:hAnsi="Times New Roman"/>
          <w:sz w:val="28"/>
        </w:rPr>
        <w:t>ФОРМА</w:t>
      </w:r>
    </w:p>
    <w:p w:rsidR="0060749A" w:rsidRPr="0060749A" w:rsidRDefault="0060749A" w:rsidP="0060749A">
      <w:pPr>
        <w:widowControl w:val="0"/>
        <w:autoSpaceDE w:val="0"/>
        <w:autoSpaceDN w:val="0"/>
        <w:adjustRightInd w:val="0"/>
        <w:spacing w:after="0" w:line="240" w:lineRule="auto"/>
        <w:ind w:left="11340"/>
        <w:rPr>
          <w:rFonts w:ascii="Times New Roman" w:hAnsi="Times New Roman"/>
          <w:color w:val="auto"/>
          <w:sz w:val="28"/>
          <w:szCs w:val="28"/>
        </w:rPr>
      </w:pPr>
    </w:p>
    <w:p w:rsidR="0060749A" w:rsidRPr="0060749A" w:rsidRDefault="0060749A" w:rsidP="0060749A">
      <w:pPr>
        <w:widowControl w:val="0"/>
        <w:autoSpaceDE w:val="0"/>
        <w:autoSpaceDN w:val="0"/>
        <w:adjustRightInd w:val="0"/>
        <w:spacing w:after="0" w:line="240" w:lineRule="auto"/>
        <w:ind w:left="11340"/>
        <w:rPr>
          <w:rFonts w:ascii="Times New Roman" w:hAnsi="Times New Roman"/>
          <w:color w:val="auto"/>
          <w:sz w:val="28"/>
          <w:szCs w:val="28"/>
        </w:rPr>
      </w:pPr>
      <w:r w:rsidRPr="0060749A">
        <w:rPr>
          <w:rFonts w:ascii="Times New Roman" w:hAnsi="Times New Roman"/>
          <w:color w:val="auto"/>
          <w:sz w:val="28"/>
          <w:szCs w:val="28"/>
        </w:rPr>
        <w:t>Приложение _____                                                                                                                                                                                                                                                    к Соглашению</w:t>
      </w:r>
    </w:p>
    <w:p w:rsidR="0060749A" w:rsidRPr="0060749A" w:rsidRDefault="0060749A" w:rsidP="0060749A">
      <w:pPr>
        <w:widowControl w:val="0"/>
        <w:autoSpaceDE w:val="0"/>
        <w:autoSpaceDN w:val="0"/>
        <w:adjustRightInd w:val="0"/>
        <w:spacing w:after="0" w:line="240" w:lineRule="auto"/>
        <w:ind w:left="11340"/>
        <w:rPr>
          <w:rFonts w:ascii="Times New Roman" w:hAnsi="Times New Roman"/>
          <w:color w:val="auto"/>
          <w:sz w:val="28"/>
          <w:szCs w:val="28"/>
        </w:rPr>
      </w:pPr>
      <w:r w:rsidRPr="0060749A">
        <w:rPr>
          <w:rFonts w:ascii="Times New Roman" w:hAnsi="Times New Roman"/>
          <w:color w:val="auto"/>
          <w:sz w:val="28"/>
          <w:szCs w:val="28"/>
        </w:rPr>
        <w:t>от «__» _______ 20__ г. № ____</w:t>
      </w:r>
    </w:p>
    <w:p w:rsidR="0060749A" w:rsidRPr="0060749A" w:rsidRDefault="0060749A" w:rsidP="0060749A">
      <w:pPr>
        <w:widowControl w:val="0"/>
        <w:autoSpaceDE w:val="0"/>
        <w:autoSpaceDN w:val="0"/>
        <w:adjustRightInd w:val="0"/>
        <w:spacing w:after="0" w:line="240" w:lineRule="auto"/>
        <w:ind w:firstLine="720"/>
        <w:jc w:val="both"/>
        <w:rPr>
          <w:rFonts w:ascii="Times New Roman" w:hAnsi="Times New Roman"/>
          <w:color w:val="auto"/>
          <w:sz w:val="20"/>
        </w:rPr>
      </w:pPr>
    </w:p>
    <w:p w:rsidR="0060749A" w:rsidRPr="0060749A" w:rsidRDefault="0060749A" w:rsidP="0060749A">
      <w:pPr>
        <w:spacing w:after="0" w:line="240" w:lineRule="auto"/>
        <w:jc w:val="center"/>
        <w:rPr>
          <w:rFonts w:ascii="Times New Roman" w:hAnsi="Times New Roman"/>
          <w:color w:val="auto"/>
          <w:sz w:val="28"/>
          <w:szCs w:val="28"/>
        </w:rPr>
      </w:pPr>
    </w:p>
    <w:p w:rsidR="0060749A" w:rsidRPr="0060749A" w:rsidRDefault="0060749A" w:rsidP="0060749A">
      <w:pPr>
        <w:spacing w:after="0" w:line="240" w:lineRule="auto"/>
        <w:jc w:val="center"/>
        <w:rPr>
          <w:rFonts w:ascii="Times New Roman" w:hAnsi="Times New Roman"/>
          <w:color w:val="auto"/>
          <w:sz w:val="24"/>
          <w:szCs w:val="24"/>
        </w:rPr>
      </w:pPr>
      <w:r w:rsidRPr="0060749A">
        <w:rPr>
          <w:rFonts w:ascii="Times New Roman" w:hAnsi="Times New Roman"/>
          <w:color w:val="auto"/>
          <w:sz w:val="28"/>
          <w:szCs w:val="28"/>
        </w:rPr>
        <w:t>Значения результатов использования Иного межбюджетного трансферта</w:t>
      </w:r>
    </w:p>
    <w:p w:rsidR="0060749A" w:rsidRPr="0060749A" w:rsidRDefault="0060749A" w:rsidP="0060749A">
      <w:pPr>
        <w:spacing w:after="0" w:line="240" w:lineRule="auto"/>
        <w:ind w:left="450"/>
        <w:rPr>
          <w:rFonts w:ascii="Times New Roman" w:hAnsi="Times New Roman"/>
          <w:color w:val="auto"/>
          <w:sz w:val="24"/>
          <w:szCs w:val="24"/>
        </w:rPr>
      </w:pPr>
    </w:p>
    <w:tbl>
      <w:tblPr>
        <w:tblStyle w:val="54"/>
        <w:tblW w:w="15699" w:type="dxa"/>
        <w:tblInd w:w="-5" w:type="dxa"/>
        <w:tblLook w:val="04A0" w:firstRow="1" w:lastRow="0" w:firstColumn="1" w:lastColumn="0" w:noHBand="0" w:noVBand="1"/>
      </w:tblPr>
      <w:tblGrid>
        <w:gridCol w:w="747"/>
        <w:gridCol w:w="2326"/>
        <w:gridCol w:w="2963"/>
        <w:gridCol w:w="3515"/>
        <w:gridCol w:w="1670"/>
        <w:gridCol w:w="1253"/>
        <w:gridCol w:w="3225"/>
      </w:tblGrid>
      <w:tr w:rsidR="0060749A" w:rsidRPr="0060749A" w:rsidTr="0060749A">
        <w:trPr>
          <w:trHeight w:val="737"/>
        </w:trPr>
        <w:tc>
          <w:tcPr>
            <w:tcW w:w="747" w:type="dxa"/>
            <w:vMerge w:val="restart"/>
          </w:tcPr>
          <w:p w:rsidR="0060749A" w:rsidRPr="0060749A" w:rsidRDefault="0060749A" w:rsidP="0060749A">
            <w:pPr>
              <w:jc w:val="center"/>
              <w:rPr>
                <w:rFonts w:ascii="Times New Roman" w:hAnsi="Times New Roman"/>
                <w:sz w:val="24"/>
                <w:szCs w:val="24"/>
              </w:rPr>
            </w:pPr>
            <w:r w:rsidRPr="0060749A">
              <w:rPr>
                <w:rFonts w:ascii="Times New Roman" w:hAnsi="Times New Roman"/>
                <w:sz w:val="24"/>
                <w:szCs w:val="24"/>
              </w:rPr>
              <w:t>№ п/п</w:t>
            </w:r>
          </w:p>
        </w:tc>
        <w:tc>
          <w:tcPr>
            <w:tcW w:w="2326" w:type="dxa"/>
            <w:vMerge w:val="restart"/>
          </w:tcPr>
          <w:p w:rsidR="0060749A" w:rsidRPr="0060749A" w:rsidRDefault="0060749A" w:rsidP="0060749A">
            <w:pPr>
              <w:jc w:val="center"/>
              <w:rPr>
                <w:rFonts w:ascii="Times New Roman" w:hAnsi="Times New Roman"/>
                <w:sz w:val="24"/>
                <w:szCs w:val="24"/>
              </w:rPr>
            </w:pPr>
            <w:r w:rsidRPr="0060749A">
              <w:rPr>
                <w:rFonts w:ascii="Times New Roman" w:hAnsi="Times New Roman"/>
                <w:sz w:val="24"/>
                <w:szCs w:val="24"/>
              </w:rPr>
              <w:t xml:space="preserve">Наименование мероприятия </w:t>
            </w:r>
          </w:p>
        </w:tc>
        <w:tc>
          <w:tcPr>
            <w:tcW w:w="2963" w:type="dxa"/>
            <w:vMerge w:val="restart"/>
          </w:tcPr>
          <w:p w:rsidR="0060749A" w:rsidRPr="0060749A" w:rsidRDefault="0060749A" w:rsidP="0060749A">
            <w:pPr>
              <w:jc w:val="center"/>
              <w:rPr>
                <w:rFonts w:ascii="Times New Roman" w:hAnsi="Times New Roman"/>
                <w:sz w:val="24"/>
                <w:szCs w:val="24"/>
              </w:rPr>
            </w:pPr>
            <w:r w:rsidRPr="0060749A">
              <w:rPr>
                <w:rFonts w:ascii="Times New Roman" w:hAnsi="Times New Roman"/>
                <w:sz w:val="24"/>
                <w:szCs w:val="24"/>
              </w:rPr>
              <w:t xml:space="preserve">Наименование мероприятия (результата) структурного элемента государственной программы Камчатского края (дополнительного мероприятия (результата)) </w:t>
            </w:r>
            <w:r w:rsidRPr="0060749A">
              <w:rPr>
                <w:rFonts w:ascii="Times New Roman" w:hAnsi="Times New Roman"/>
                <w:i/>
                <w:sz w:val="20"/>
              </w:rPr>
              <w:t>(при предоставлении Иного межбюджетного трансферта в целях реализации государственной программы Камчатского края)</w:t>
            </w:r>
            <w:r w:rsidRPr="0060749A">
              <w:rPr>
                <w:rFonts w:ascii="Times New Roman" w:hAnsi="Times New Roman"/>
                <w:sz w:val="24"/>
                <w:szCs w:val="24"/>
              </w:rPr>
              <w:t xml:space="preserve"> </w:t>
            </w:r>
          </w:p>
        </w:tc>
        <w:tc>
          <w:tcPr>
            <w:tcW w:w="3515" w:type="dxa"/>
            <w:vMerge w:val="restart"/>
          </w:tcPr>
          <w:p w:rsidR="0060749A" w:rsidRPr="0060749A" w:rsidRDefault="0060749A" w:rsidP="0060749A">
            <w:pPr>
              <w:jc w:val="center"/>
              <w:rPr>
                <w:rFonts w:ascii="Times New Roman" w:hAnsi="Times New Roman"/>
                <w:sz w:val="24"/>
                <w:szCs w:val="24"/>
              </w:rPr>
            </w:pPr>
            <w:r w:rsidRPr="0060749A">
              <w:rPr>
                <w:rFonts w:ascii="Times New Roman" w:hAnsi="Times New Roman"/>
                <w:sz w:val="24"/>
                <w:szCs w:val="24"/>
              </w:rPr>
              <w:t>Результаты использования Иного межбюджетного трансферта в соответствии с правилами предоставления и методикой распределения иного межбюджетного трансферта, имеющего целевое назначение, установленными нормативным правовым актом Правительства Камчатского края</w:t>
            </w:r>
          </w:p>
        </w:tc>
        <w:tc>
          <w:tcPr>
            <w:tcW w:w="2923" w:type="dxa"/>
            <w:gridSpan w:val="2"/>
          </w:tcPr>
          <w:p w:rsidR="0060749A" w:rsidRPr="0060749A" w:rsidRDefault="0060749A" w:rsidP="0060749A">
            <w:pPr>
              <w:jc w:val="center"/>
              <w:rPr>
                <w:rFonts w:ascii="Times New Roman" w:hAnsi="Times New Roman"/>
                <w:sz w:val="24"/>
                <w:szCs w:val="24"/>
              </w:rPr>
            </w:pPr>
            <w:r w:rsidRPr="0060749A">
              <w:rPr>
                <w:rFonts w:ascii="Times New Roman" w:hAnsi="Times New Roman"/>
                <w:sz w:val="24"/>
                <w:szCs w:val="24"/>
              </w:rPr>
              <w:t>Единица измерения</w:t>
            </w:r>
          </w:p>
        </w:tc>
        <w:tc>
          <w:tcPr>
            <w:tcW w:w="3225" w:type="dxa"/>
          </w:tcPr>
          <w:p w:rsidR="0060749A" w:rsidRPr="0060749A" w:rsidRDefault="0060749A" w:rsidP="0060749A">
            <w:pPr>
              <w:jc w:val="center"/>
              <w:rPr>
                <w:rFonts w:ascii="Times New Roman" w:hAnsi="Times New Roman"/>
                <w:sz w:val="24"/>
                <w:szCs w:val="24"/>
              </w:rPr>
            </w:pPr>
            <w:r w:rsidRPr="0060749A">
              <w:rPr>
                <w:rFonts w:ascii="Times New Roman" w:hAnsi="Times New Roman"/>
                <w:sz w:val="24"/>
                <w:szCs w:val="24"/>
              </w:rPr>
              <w:t>Плановые значения результатов использования Иного межбюджетного трансферта по годам (срокам) реализации Соглашения</w:t>
            </w:r>
            <w:r w:rsidRPr="0060749A">
              <w:rPr>
                <w:rFonts w:ascii="Times New Roman" w:hAnsi="Times New Roman"/>
                <w:sz w:val="24"/>
                <w:szCs w:val="24"/>
              </w:rPr>
              <w:br/>
            </w:r>
          </w:p>
          <w:p w:rsidR="0060749A" w:rsidRPr="0060749A" w:rsidRDefault="0060749A" w:rsidP="0060749A">
            <w:pPr>
              <w:jc w:val="center"/>
              <w:rPr>
                <w:rFonts w:ascii="Times New Roman" w:hAnsi="Times New Roman"/>
                <w:sz w:val="24"/>
                <w:szCs w:val="24"/>
              </w:rPr>
            </w:pPr>
          </w:p>
        </w:tc>
      </w:tr>
      <w:tr w:rsidR="0060749A" w:rsidRPr="0060749A" w:rsidTr="0060749A">
        <w:trPr>
          <w:trHeight w:val="241"/>
        </w:trPr>
        <w:tc>
          <w:tcPr>
            <w:tcW w:w="747" w:type="dxa"/>
            <w:vMerge/>
          </w:tcPr>
          <w:p w:rsidR="0060749A" w:rsidRPr="0060749A" w:rsidRDefault="0060749A" w:rsidP="0060749A">
            <w:pPr>
              <w:rPr>
                <w:rFonts w:ascii="Times New Roman" w:hAnsi="Times New Roman"/>
                <w:sz w:val="24"/>
                <w:szCs w:val="24"/>
              </w:rPr>
            </w:pPr>
          </w:p>
        </w:tc>
        <w:tc>
          <w:tcPr>
            <w:tcW w:w="2326" w:type="dxa"/>
            <w:vMerge/>
          </w:tcPr>
          <w:p w:rsidR="0060749A" w:rsidRPr="0060749A" w:rsidRDefault="0060749A" w:rsidP="0060749A">
            <w:pPr>
              <w:rPr>
                <w:rFonts w:ascii="Times New Roman" w:hAnsi="Times New Roman"/>
                <w:sz w:val="24"/>
                <w:szCs w:val="24"/>
              </w:rPr>
            </w:pPr>
          </w:p>
        </w:tc>
        <w:tc>
          <w:tcPr>
            <w:tcW w:w="2963" w:type="dxa"/>
            <w:vMerge/>
          </w:tcPr>
          <w:p w:rsidR="0060749A" w:rsidRPr="0060749A" w:rsidRDefault="0060749A" w:rsidP="0060749A">
            <w:pPr>
              <w:rPr>
                <w:rFonts w:ascii="Times New Roman" w:hAnsi="Times New Roman"/>
                <w:sz w:val="24"/>
                <w:szCs w:val="24"/>
              </w:rPr>
            </w:pPr>
          </w:p>
        </w:tc>
        <w:tc>
          <w:tcPr>
            <w:tcW w:w="3515" w:type="dxa"/>
            <w:vMerge/>
          </w:tcPr>
          <w:p w:rsidR="0060749A" w:rsidRPr="0060749A" w:rsidRDefault="0060749A" w:rsidP="0060749A">
            <w:pPr>
              <w:rPr>
                <w:rFonts w:ascii="Times New Roman" w:hAnsi="Times New Roman"/>
                <w:sz w:val="24"/>
                <w:szCs w:val="24"/>
              </w:rPr>
            </w:pPr>
          </w:p>
        </w:tc>
        <w:tc>
          <w:tcPr>
            <w:tcW w:w="1670" w:type="dxa"/>
          </w:tcPr>
          <w:p w:rsidR="0060749A" w:rsidRPr="0060749A" w:rsidRDefault="0060749A" w:rsidP="0060749A">
            <w:pPr>
              <w:rPr>
                <w:rFonts w:ascii="Times New Roman" w:hAnsi="Times New Roman"/>
                <w:sz w:val="24"/>
                <w:szCs w:val="24"/>
              </w:rPr>
            </w:pPr>
            <w:r w:rsidRPr="0060749A">
              <w:rPr>
                <w:rFonts w:ascii="Times New Roman" w:hAnsi="Times New Roman"/>
                <w:sz w:val="24"/>
                <w:szCs w:val="24"/>
              </w:rPr>
              <w:t>наименование</w:t>
            </w:r>
          </w:p>
        </w:tc>
        <w:tc>
          <w:tcPr>
            <w:tcW w:w="1253" w:type="dxa"/>
          </w:tcPr>
          <w:p w:rsidR="0060749A" w:rsidRPr="0060749A" w:rsidRDefault="0060749A" w:rsidP="0060749A">
            <w:pPr>
              <w:jc w:val="center"/>
              <w:rPr>
                <w:rFonts w:ascii="Times New Roman" w:hAnsi="Times New Roman"/>
                <w:sz w:val="24"/>
                <w:szCs w:val="24"/>
              </w:rPr>
            </w:pPr>
            <w:r w:rsidRPr="0060749A">
              <w:rPr>
                <w:rFonts w:ascii="Times New Roman" w:hAnsi="Times New Roman"/>
                <w:sz w:val="24"/>
                <w:szCs w:val="24"/>
              </w:rPr>
              <w:t>Код по ОКЕИ</w:t>
            </w:r>
          </w:p>
        </w:tc>
        <w:tc>
          <w:tcPr>
            <w:tcW w:w="3225" w:type="dxa"/>
          </w:tcPr>
          <w:p w:rsidR="0060749A" w:rsidRPr="0060749A" w:rsidRDefault="0060749A" w:rsidP="0060749A">
            <w:pPr>
              <w:rPr>
                <w:rFonts w:ascii="Times New Roman" w:hAnsi="Times New Roman"/>
                <w:sz w:val="24"/>
                <w:szCs w:val="24"/>
              </w:rPr>
            </w:pPr>
          </w:p>
        </w:tc>
      </w:tr>
      <w:tr w:rsidR="0072180D" w:rsidRPr="0060749A" w:rsidTr="0060749A">
        <w:trPr>
          <w:trHeight w:val="241"/>
        </w:trPr>
        <w:tc>
          <w:tcPr>
            <w:tcW w:w="747" w:type="dxa"/>
          </w:tcPr>
          <w:p w:rsidR="0072180D" w:rsidRPr="0060749A" w:rsidRDefault="0072180D" w:rsidP="0072180D">
            <w:pPr>
              <w:jc w:val="center"/>
              <w:rPr>
                <w:rFonts w:ascii="Times New Roman" w:hAnsi="Times New Roman"/>
                <w:sz w:val="24"/>
                <w:szCs w:val="24"/>
              </w:rPr>
            </w:pPr>
            <w:r>
              <w:rPr>
                <w:rFonts w:ascii="Times New Roman" w:hAnsi="Times New Roman"/>
                <w:sz w:val="24"/>
                <w:szCs w:val="24"/>
              </w:rPr>
              <w:t>1</w:t>
            </w:r>
          </w:p>
        </w:tc>
        <w:tc>
          <w:tcPr>
            <w:tcW w:w="2326" w:type="dxa"/>
          </w:tcPr>
          <w:p w:rsidR="0072180D" w:rsidRPr="0060749A" w:rsidRDefault="0072180D" w:rsidP="0072180D">
            <w:pPr>
              <w:jc w:val="center"/>
              <w:rPr>
                <w:rFonts w:ascii="Times New Roman" w:hAnsi="Times New Roman"/>
                <w:sz w:val="24"/>
                <w:szCs w:val="24"/>
              </w:rPr>
            </w:pPr>
            <w:r>
              <w:rPr>
                <w:rFonts w:ascii="Times New Roman" w:hAnsi="Times New Roman"/>
                <w:sz w:val="24"/>
                <w:szCs w:val="24"/>
              </w:rPr>
              <w:t>2</w:t>
            </w:r>
          </w:p>
        </w:tc>
        <w:tc>
          <w:tcPr>
            <w:tcW w:w="2963" w:type="dxa"/>
          </w:tcPr>
          <w:p w:rsidR="0072180D" w:rsidRPr="0060749A" w:rsidRDefault="0072180D" w:rsidP="0072180D">
            <w:pPr>
              <w:jc w:val="center"/>
              <w:rPr>
                <w:rFonts w:ascii="Times New Roman" w:hAnsi="Times New Roman"/>
                <w:sz w:val="24"/>
                <w:szCs w:val="24"/>
              </w:rPr>
            </w:pPr>
            <w:r>
              <w:rPr>
                <w:rFonts w:ascii="Times New Roman" w:hAnsi="Times New Roman"/>
                <w:sz w:val="24"/>
                <w:szCs w:val="24"/>
              </w:rPr>
              <w:t>3</w:t>
            </w:r>
          </w:p>
        </w:tc>
        <w:tc>
          <w:tcPr>
            <w:tcW w:w="3515" w:type="dxa"/>
          </w:tcPr>
          <w:p w:rsidR="0072180D" w:rsidRPr="0060749A" w:rsidRDefault="0072180D" w:rsidP="0072180D">
            <w:pPr>
              <w:jc w:val="center"/>
              <w:rPr>
                <w:rFonts w:ascii="Times New Roman" w:hAnsi="Times New Roman"/>
                <w:sz w:val="24"/>
                <w:szCs w:val="24"/>
              </w:rPr>
            </w:pPr>
            <w:r>
              <w:rPr>
                <w:rFonts w:ascii="Times New Roman" w:hAnsi="Times New Roman"/>
                <w:sz w:val="24"/>
                <w:szCs w:val="24"/>
              </w:rPr>
              <w:t>4</w:t>
            </w:r>
          </w:p>
        </w:tc>
        <w:tc>
          <w:tcPr>
            <w:tcW w:w="1670" w:type="dxa"/>
          </w:tcPr>
          <w:p w:rsidR="0072180D" w:rsidRPr="0060749A" w:rsidRDefault="0072180D" w:rsidP="0072180D">
            <w:pPr>
              <w:jc w:val="center"/>
              <w:rPr>
                <w:rFonts w:ascii="Times New Roman" w:hAnsi="Times New Roman"/>
                <w:sz w:val="24"/>
                <w:szCs w:val="24"/>
              </w:rPr>
            </w:pPr>
            <w:r>
              <w:rPr>
                <w:rFonts w:ascii="Times New Roman" w:hAnsi="Times New Roman"/>
                <w:sz w:val="24"/>
                <w:szCs w:val="24"/>
              </w:rPr>
              <w:t>5</w:t>
            </w:r>
          </w:p>
        </w:tc>
        <w:tc>
          <w:tcPr>
            <w:tcW w:w="1253" w:type="dxa"/>
          </w:tcPr>
          <w:p w:rsidR="0072180D" w:rsidRPr="0060749A" w:rsidRDefault="0072180D" w:rsidP="0072180D">
            <w:pPr>
              <w:jc w:val="center"/>
              <w:rPr>
                <w:rFonts w:ascii="Times New Roman" w:hAnsi="Times New Roman"/>
                <w:sz w:val="24"/>
                <w:szCs w:val="24"/>
              </w:rPr>
            </w:pPr>
            <w:r>
              <w:rPr>
                <w:rFonts w:ascii="Times New Roman" w:hAnsi="Times New Roman"/>
                <w:sz w:val="24"/>
                <w:szCs w:val="24"/>
              </w:rPr>
              <w:t>6</w:t>
            </w:r>
          </w:p>
        </w:tc>
        <w:tc>
          <w:tcPr>
            <w:tcW w:w="3225" w:type="dxa"/>
          </w:tcPr>
          <w:p w:rsidR="0072180D" w:rsidRPr="0060749A" w:rsidRDefault="0072180D" w:rsidP="0072180D">
            <w:pPr>
              <w:jc w:val="center"/>
              <w:rPr>
                <w:rFonts w:ascii="Times New Roman" w:hAnsi="Times New Roman"/>
                <w:sz w:val="24"/>
                <w:szCs w:val="24"/>
              </w:rPr>
            </w:pPr>
            <w:r>
              <w:rPr>
                <w:rFonts w:ascii="Times New Roman" w:hAnsi="Times New Roman"/>
                <w:sz w:val="24"/>
                <w:szCs w:val="24"/>
              </w:rPr>
              <w:t>7</w:t>
            </w:r>
          </w:p>
        </w:tc>
      </w:tr>
      <w:tr w:rsidR="0060749A" w:rsidRPr="0060749A" w:rsidTr="0060749A">
        <w:trPr>
          <w:trHeight w:val="241"/>
        </w:trPr>
        <w:tc>
          <w:tcPr>
            <w:tcW w:w="747" w:type="dxa"/>
          </w:tcPr>
          <w:p w:rsidR="0060749A" w:rsidRPr="0060749A" w:rsidRDefault="0072180D" w:rsidP="0072180D">
            <w:pPr>
              <w:jc w:val="center"/>
              <w:rPr>
                <w:rFonts w:ascii="Times New Roman" w:hAnsi="Times New Roman"/>
                <w:sz w:val="24"/>
                <w:szCs w:val="24"/>
              </w:rPr>
            </w:pPr>
            <w:r>
              <w:rPr>
                <w:rFonts w:ascii="Times New Roman" w:hAnsi="Times New Roman"/>
                <w:sz w:val="24"/>
                <w:szCs w:val="24"/>
              </w:rPr>
              <w:t>1.</w:t>
            </w:r>
          </w:p>
        </w:tc>
        <w:tc>
          <w:tcPr>
            <w:tcW w:w="2326" w:type="dxa"/>
          </w:tcPr>
          <w:p w:rsidR="0060749A" w:rsidRPr="0060749A" w:rsidRDefault="0060749A" w:rsidP="0060749A">
            <w:pPr>
              <w:rPr>
                <w:rFonts w:ascii="Times New Roman" w:hAnsi="Times New Roman"/>
                <w:sz w:val="24"/>
                <w:szCs w:val="24"/>
              </w:rPr>
            </w:pPr>
          </w:p>
        </w:tc>
        <w:tc>
          <w:tcPr>
            <w:tcW w:w="2963" w:type="dxa"/>
          </w:tcPr>
          <w:p w:rsidR="0060749A" w:rsidRPr="0060749A" w:rsidRDefault="0060749A" w:rsidP="0060749A">
            <w:pPr>
              <w:rPr>
                <w:rFonts w:ascii="Times New Roman" w:hAnsi="Times New Roman"/>
                <w:sz w:val="24"/>
                <w:szCs w:val="24"/>
              </w:rPr>
            </w:pPr>
          </w:p>
        </w:tc>
        <w:tc>
          <w:tcPr>
            <w:tcW w:w="3515" w:type="dxa"/>
          </w:tcPr>
          <w:p w:rsidR="0060749A" w:rsidRPr="0060749A" w:rsidRDefault="0060749A" w:rsidP="0060749A">
            <w:pPr>
              <w:rPr>
                <w:rFonts w:ascii="Times New Roman" w:hAnsi="Times New Roman"/>
                <w:sz w:val="24"/>
                <w:szCs w:val="24"/>
              </w:rPr>
            </w:pPr>
          </w:p>
        </w:tc>
        <w:tc>
          <w:tcPr>
            <w:tcW w:w="1670" w:type="dxa"/>
          </w:tcPr>
          <w:p w:rsidR="0060749A" w:rsidRPr="0060749A" w:rsidRDefault="0060749A" w:rsidP="0060749A">
            <w:pPr>
              <w:rPr>
                <w:rFonts w:ascii="Times New Roman" w:hAnsi="Times New Roman"/>
                <w:sz w:val="24"/>
                <w:szCs w:val="24"/>
              </w:rPr>
            </w:pPr>
          </w:p>
        </w:tc>
        <w:tc>
          <w:tcPr>
            <w:tcW w:w="1253" w:type="dxa"/>
          </w:tcPr>
          <w:p w:rsidR="0060749A" w:rsidRPr="0060749A" w:rsidRDefault="0060749A" w:rsidP="0060749A">
            <w:pPr>
              <w:rPr>
                <w:rFonts w:ascii="Times New Roman" w:hAnsi="Times New Roman"/>
                <w:sz w:val="24"/>
                <w:szCs w:val="24"/>
              </w:rPr>
            </w:pPr>
          </w:p>
        </w:tc>
        <w:tc>
          <w:tcPr>
            <w:tcW w:w="3225" w:type="dxa"/>
          </w:tcPr>
          <w:p w:rsidR="0060749A" w:rsidRPr="0060749A" w:rsidRDefault="0060749A" w:rsidP="0060749A">
            <w:pPr>
              <w:rPr>
                <w:rFonts w:ascii="Times New Roman" w:hAnsi="Times New Roman"/>
                <w:sz w:val="24"/>
                <w:szCs w:val="24"/>
              </w:rPr>
            </w:pPr>
          </w:p>
        </w:tc>
      </w:tr>
      <w:tr w:rsidR="0072180D" w:rsidRPr="0060749A" w:rsidTr="0060749A">
        <w:trPr>
          <w:trHeight w:val="241"/>
        </w:trPr>
        <w:tc>
          <w:tcPr>
            <w:tcW w:w="747" w:type="dxa"/>
          </w:tcPr>
          <w:p w:rsidR="0072180D" w:rsidRPr="0060749A" w:rsidRDefault="0072180D" w:rsidP="0072180D">
            <w:pPr>
              <w:jc w:val="center"/>
              <w:rPr>
                <w:rFonts w:ascii="Times New Roman" w:hAnsi="Times New Roman"/>
                <w:sz w:val="24"/>
                <w:szCs w:val="24"/>
              </w:rPr>
            </w:pPr>
            <w:r>
              <w:rPr>
                <w:rFonts w:ascii="Times New Roman" w:hAnsi="Times New Roman"/>
                <w:sz w:val="24"/>
                <w:szCs w:val="24"/>
              </w:rPr>
              <w:t>2.</w:t>
            </w:r>
          </w:p>
        </w:tc>
        <w:tc>
          <w:tcPr>
            <w:tcW w:w="2326" w:type="dxa"/>
          </w:tcPr>
          <w:p w:rsidR="0072180D" w:rsidRPr="0060749A" w:rsidRDefault="0072180D" w:rsidP="0060749A">
            <w:pPr>
              <w:rPr>
                <w:rFonts w:ascii="Times New Roman" w:hAnsi="Times New Roman"/>
                <w:sz w:val="24"/>
                <w:szCs w:val="24"/>
              </w:rPr>
            </w:pPr>
          </w:p>
        </w:tc>
        <w:tc>
          <w:tcPr>
            <w:tcW w:w="2963" w:type="dxa"/>
          </w:tcPr>
          <w:p w:rsidR="0072180D" w:rsidRPr="0060749A" w:rsidRDefault="0072180D" w:rsidP="0060749A">
            <w:pPr>
              <w:rPr>
                <w:rFonts w:ascii="Times New Roman" w:hAnsi="Times New Roman"/>
                <w:sz w:val="24"/>
                <w:szCs w:val="24"/>
              </w:rPr>
            </w:pPr>
          </w:p>
        </w:tc>
        <w:tc>
          <w:tcPr>
            <w:tcW w:w="3515" w:type="dxa"/>
          </w:tcPr>
          <w:p w:rsidR="0072180D" w:rsidRPr="0060749A" w:rsidRDefault="0072180D" w:rsidP="0060749A">
            <w:pPr>
              <w:rPr>
                <w:rFonts w:ascii="Times New Roman" w:hAnsi="Times New Roman"/>
                <w:sz w:val="24"/>
                <w:szCs w:val="24"/>
              </w:rPr>
            </w:pPr>
          </w:p>
        </w:tc>
        <w:tc>
          <w:tcPr>
            <w:tcW w:w="1670" w:type="dxa"/>
          </w:tcPr>
          <w:p w:rsidR="0072180D" w:rsidRPr="0060749A" w:rsidRDefault="0072180D" w:rsidP="0060749A">
            <w:pPr>
              <w:rPr>
                <w:rFonts w:ascii="Times New Roman" w:hAnsi="Times New Roman"/>
                <w:sz w:val="24"/>
                <w:szCs w:val="24"/>
              </w:rPr>
            </w:pPr>
          </w:p>
        </w:tc>
        <w:tc>
          <w:tcPr>
            <w:tcW w:w="1253" w:type="dxa"/>
          </w:tcPr>
          <w:p w:rsidR="0072180D" w:rsidRPr="0060749A" w:rsidRDefault="0072180D" w:rsidP="0060749A">
            <w:pPr>
              <w:rPr>
                <w:rFonts w:ascii="Times New Roman" w:hAnsi="Times New Roman"/>
                <w:sz w:val="24"/>
                <w:szCs w:val="24"/>
              </w:rPr>
            </w:pPr>
          </w:p>
        </w:tc>
        <w:tc>
          <w:tcPr>
            <w:tcW w:w="3225" w:type="dxa"/>
          </w:tcPr>
          <w:p w:rsidR="0072180D" w:rsidRPr="0060749A" w:rsidRDefault="0072180D" w:rsidP="0060749A">
            <w:pPr>
              <w:rPr>
                <w:rFonts w:ascii="Times New Roman" w:hAnsi="Times New Roman"/>
                <w:sz w:val="24"/>
                <w:szCs w:val="24"/>
              </w:rPr>
            </w:pPr>
          </w:p>
        </w:tc>
      </w:tr>
    </w:tbl>
    <w:p w:rsidR="0060749A" w:rsidRPr="0060749A" w:rsidRDefault="0060749A" w:rsidP="0060749A">
      <w:pPr>
        <w:spacing w:after="0" w:line="240" w:lineRule="auto"/>
        <w:ind w:left="450"/>
        <w:rPr>
          <w:rFonts w:ascii="Times New Roman" w:hAnsi="Times New Roman"/>
          <w:color w:val="auto"/>
          <w:sz w:val="24"/>
          <w:szCs w:val="24"/>
        </w:rPr>
      </w:pPr>
    </w:p>
    <w:p w:rsidR="0060749A" w:rsidRPr="0060749A" w:rsidRDefault="0060749A" w:rsidP="0060749A">
      <w:pPr>
        <w:spacing w:after="0" w:line="240" w:lineRule="auto"/>
        <w:ind w:left="450"/>
        <w:rPr>
          <w:rFonts w:ascii="Times New Roman" w:hAnsi="Times New Roman"/>
          <w:color w:val="auto"/>
          <w:sz w:val="24"/>
          <w:szCs w:val="24"/>
        </w:rPr>
      </w:pPr>
      <w:r w:rsidRPr="0060749A">
        <w:rPr>
          <w:rFonts w:ascii="Times New Roman" w:hAnsi="Times New Roman"/>
          <w:color w:val="auto"/>
          <w:sz w:val="24"/>
          <w:szCs w:val="24"/>
        </w:rPr>
        <w:t>Подписи Сторон:</w:t>
      </w:r>
    </w:p>
    <w:p w:rsidR="0060749A" w:rsidRPr="0060749A" w:rsidRDefault="0060749A" w:rsidP="0060749A">
      <w:pPr>
        <w:widowControl w:val="0"/>
        <w:autoSpaceDE w:val="0"/>
        <w:autoSpaceDN w:val="0"/>
        <w:adjustRightInd w:val="0"/>
        <w:spacing w:after="0" w:line="240" w:lineRule="auto"/>
        <w:ind w:firstLine="720"/>
        <w:jc w:val="both"/>
        <w:rPr>
          <w:rFonts w:ascii="Times New Roman" w:hAnsi="Times New Roman"/>
          <w:color w:val="auto"/>
          <w:sz w:val="24"/>
          <w:szCs w:val="24"/>
        </w:rPr>
      </w:pPr>
    </w:p>
    <w:tbl>
      <w:tblPr>
        <w:tblW w:w="15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29"/>
        <w:gridCol w:w="7820"/>
      </w:tblGrid>
      <w:tr w:rsidR="0060749A" w:rsidRPr="0060749A" w:rsidTr="0060749A">
        <w:trPr>
          <w:trHeight w:val="1128"/>
        </w:trPr>
        <w:tc>
          <w:tcPr>
            <w:tcW w:w="7929" w:type="dxa"/>
          </w:tcPr>
          <w:p w:rsidR="0060749A" w:rsidRPr="0060749A" w:rsidRDefault="0060749A" w:rsidP="0060749A">
            <w:pPr>
              <w:widowControl w:val="0"/>
              <w:autoSpaceDE w:val="0"/>
              <w:autoSpaceDN w:val="0"/>
              <w:adjustRightInd w:val="0"/>
              <w:spacing w:after="0" w:line="240" w:lineRule="auto"/>
              <w:jc w:val="center"/>
              <w:rPr>
                <w:rFonts w:ascii="Times New Roman" w:hAnsi="Times New Roman"/>
                <w:color w:val="auto"/>
                <w:sz w:val="24"/>
                <w:szCs w:val="24"/>
              </w:rPr>
            </w:pPr>
            <w:r w:rsidRPr="0060749A">
              <w:rPr>
                <w:rFonts w:ascii="Times New Roman" w:hAnsi="Times New Roman"/>
                <w:color w:val="auto"/>
                <w:sz w:val="24"/>
                <w:szCs w:val="24"/>
              </w:rPr>
              <w:lastRenderedPageBreak/>
              <w:t>Наименование Министерства, Агентства, Инспекции и т.д.</w:t>
            </w:r>
          </w:p>
        </w:tc>
        <w:tc>
          <w:tcPr>
            <w:tcW w:w="7820" w:type="dxa"/>
          </w:tcPr>
          <w:p w:rsidR="0060749A" w:rsidRPr="0060749A" w:rsidRDefault="0060749A" w:rsidP="0060749A">
            <w:pPr>
              <w:widowControl w:val="0"/>
              <w:autoSpaceDE w:val="0"/>
              <w:autoSpaceDN w:val="0"/>
              <w:adjustRightInd w:val="0"/>
              <w:spacing w:after="0" w:line="240" w:lineRule="auto"/>
              <w:ind w:firstLine="7"/>
              <w:jc w:val="center"/>
              <w:rPr>
                <w:rFonts w:ascii="Times New Roman" w:hAnsi="Times New Roman"/>
                <w:color w:val="auto"/>
                <w:sz w:val="24"/>
                <w:szCs w:val="24"/>
              </w:rPr>
            </w:pPr>
            <w:r w:rsidRPr="0060749A">
              <w:rPr>
                <w:rFonts w:ascii="Times New Roman" w:hAnsi="Times New Roman"/>
                <w:color w:val="auto"/>
                <w:sz w:val="24"/>
                <w:szCs w:val="24"/>
              </w:rPr>
              <w:t>Глава муниципального образования</w:t>
            </w:r>
          </w:p>
        </w:tc>
      </w:tr>
      <w:tr w:rsidR="0060749A" w:rsidRPr="0060749A" w:rsidTr="0060749A">
        <w:trPr>
          <w:trHeight w:val="616"/>
        </w:trPr>
        <w:tc>
          <w:tcPr>
            <w:tcW w:w="7929" w:type="dxa"/>
          </w:tcPr>
          <w:p w:rsidR="0060749A" w:rsidRPr="0060749A" w:rsidRDefault="0060749A" w:rsidP="0060749A">
            <w:pPr>
              <w:widowControl w:val="0"/>
              <w:autoSpaceDE w:val="0"/>
              <w:autoSpaceDN w:val="0"/>
              <w:spacing w:after="0" w:line="240" w:lineRule="auto"/>
              <w:jc w:val="both"/>
              <w:rPr>
                <w:rFonts w:ascii="Times New Roman" w:hAnsi="Times New Roman"/>
                <w:color w:val="auto"/>
                <w:sz w:val="24"/>
                <w:szCs w:val="24"/>
              </w:rPr>
            </w:pPr>
            <w:r w:rsidRPr="0060749A">
              <w:rPr>
                <w:rFonts w:ascii="Times New Roman" w:hAnsi="Times New Roman"/>
                <w:color w:val="auto"/>
                <w:sz w:val="24"/>
                <w:szCs w:val="24"/>
              </w:rPr>
              <w:t xml:space="preserve">  _________/___________________</w:t>
            </w:r>
          </w:p>
          <w:p w:rsidR="0060749A" w:rsidRPr="0060749A" w:rsidRDefault="0072180D" w:rsidP="0060749A">
            <w:pPr>
              <w:widowControl w:val="0"/>
              <w:autoSpaceDE w:val="0"/>
              <w:autoSpaceDN w:val="0"/>
              <w:spacing w:after="0" w:line="240" w:lineRule="auto"/>
              <w:rPr>
                <w:rFonts w:ascii="Times New Roman" w:hAnsi="Times New Roman"/>
                <w:color w:val="auto"/>
                <w:sz w:val="24"/>
                <w:szCs w:val="24"/>
              </w:rPr>
            </w:pPr>
            <w:r>
              <w:rPr>
                <w:rFonts w:ascii="Times New Roman" w:hAnsi="Times New Roman"/>
                <w:color w:val="auto"/>
                <w:sz w:val="24"/>
                <w:szCs w:val="24"/>
              </w:rPr>
              <w:t xml:space="preserve">  (подпись)    </w:t>
            </w:r>
            <w:r w:rsidR="0060749A" w:rsidRPr="0060749A">
              <w:rPr>
                <w:rFonts w:ascii="Times New Roman" w:hAnsi="Times New Roman"/>
                <w:color w:val="auto"/>
                <w:sz w:val="24"/>
                <w:szCs w:val="24"/>
              </w:rPr>
              <w:t xml:space="preserve"> (инициалы, фамилия)</w:t>
            </w:r>
          </w:p>
        </w:tc>
        <w:tc>
          <w:tcPr>
            <w:tcW w:w="7820" w:type="dxa"/>
          </w:tcPr>
          <w:p w:rsidR="0060749A" w:rsidRPr="0060749A" w:rsidRDefault="0060749A" w:rsidP="0060749A">
            <w:pPr>
              <w:widowControl w:val="0"/>
              <w:autoSpaceDE w:val="0"/>
              <w:autoSpaceDN w:val="0"/>
              <w:spacing w:after="0" w:line="240" w:lineRule="auto"/>
              <w:jc w:val="both"/>
              <w:rPr>
                <w:rFonts w:ascii="Times New Roman" w:hAnsi="Times New Roman"/>
                <w:color w:val="auto"/>
                <w:sz w:val="24"/>
                <w:szCs w:val="24"/>
              </w:rPr>
            </w:pPr>
            <w:r w:rsidRPr="0060749A">
              <w:rPr>
                <w:rFonts w:ascii="Times New Roman" w:hAnsi="Times New Roman"/>
                <w:color w:val="auto"/>
                <w:sz w:val="24"/>
                <w:szCs w:val="24"/>
              </w:rPr>
              <w:t xml:space="preserve">  _________/___________________</w:t>
            </w:r>
          </w:p>
          <w:p w:rsidR="0060749A" w:rsidRPr="0060749A" w:rsidRDefault="0072180D" w:rsidP="0060749A">
            <w:pPr>
              <w:widowControl w:val="0"/>
              <w:autoSpaceDE w:val="0"/>
              <w:autoSpaceDN w:val="0"/>
              <w:spacing w:after="0" w:line="240" w:lineRule="auto"/>
              <w:rPr>
                <w:rFonts w:ascii="Times New Roman" w:hAnsi="Times New Roman"/>
                <w:color w:val="auto"/>
                <w:sz w:val="24"/>
                <w:szCs w:val="24"/>
              </w:rPr>
            </w:pPr>
            <w:r>
              <w:rPr>
                <w:rFonts w:ascii="Times New Roman" w:hAnsi="Times New Roman"/>
                <w:color w:val="auto"/>
                <w:sz w:val="24"/>
                <w:szCs w:val="24"/>
              </w:rPr>
              <w:t xml:space="preserve">  (подпись) </w:t>
            </w:r>
            <w:r w:rsidR="0060749A" w:rsidRPr="0060749A">
              <w:rPr>
                <w:rFonts w:ascii="Times New Roman" w:hAnsi="Times New Roman"/>
                <w:color w:val="auto"/>
                <w:sz w:val="24"/>
                <w:szCs w:val="24"/>
              </w:rPr>
              <w:t xml:space="preserve">  (инициалы, фамилия)</w:t>
            </w:r>
          </w:p>
        </w:tc>
      </w:tr>
    </w:tbl>
    <w:p w:rsidR="0072180D" w:rsidRDefault="0072180D" w:rsidP="0060749A">
      <w:pPr>
        <w:widowControl w:val="0"/>
        <w:autoSpaceDE w:val="0"/>
        <w:autoSpaceDN w:val="0"/>
        <w:adjustRightInd w:val="0"/>
        <w:spacing w:after="0" w:line="240" w:lineRule="auto"/>
        <w:ind w:left="11340"/>
        <w:outlineLvl w:val="1"/>
        <w:rPr>
          <w:rFonts w:ascii="Times New Roman" w:hAnsi="Times New Roman"/>
          <w:color w:val="auto"/>
        </w:rPr>
      </w:pPr>
    </w:p>
    <w:p w:rsidR="0072180D" w:rsidRDefault="0072180D" w:rsidP="0060749A">
      <w:pPr>
        <w:widowControl w:val="0"/>
        <w:autoSpaceDE w:val="0"/>
        <w:autoSpaceDN w:val="0"/>
        <w:adjustRightInd w:val="0"/>
        <w:spacing w:after="0" w:line="240" w:lineRule="auto"/>
        <w:ind w:left="11340"/>
        <w:outlineLvl w:val="1"/>
        <w:rPr>
          <w:rFonts w:ascii="Times New Roman" w:hAnsi="Times New Roman"/>
          <w:color w:val="auto"/>
        </w:rPr>
      </w:pPr>
    </w:p>
    <w:p w:rsidR="0072180D" w:rsidRDefault="0072180D" w:rsidP="0060749A">
      <w:pPr>
        <w:widowControl w:val="0"/>
        <w:autoSpaceDE w:val="0"/>
        <w:autoSpaceDN w:val="0"/>
        <w:adjustRightInd w:val="0"/>
        <w:spacing w:after="0" w:line="240" w:lineRule="auto"/>
        <w:ind w:left="11340"/>
        <w:outlineLvl w:val="1"/>
        <w:rPr>
          <w:rFonts w:ascii="Times New Roman" w:hAnsi="Times New Roman"/>
          <w:color w:val="auto"/>
        </w:rPr>
      </w:pPr>
    </w:p>
    <w:p w:rsidR="0072180D" w:rsidRDefault="0072180D" w:rsidP="0060749A">
      <w:pPr>
        <w:widowControl w:val="0"/>
        <w:autoSpaceDE w:val="0"/>
        <w:autoSpaceDN w:val="0"/>
        <w:adjustRightInd w:val="0"/>
        <w:spacing w:after="0" w:line="240" w:lineRule="auto"/>
        <w:ind w:left="11340"/>
        <w:outlineLvl w:val="1"/>
        <w:rPr>
          <w:rFonts w:ascii="Times New Roman" w:hAnsi="Times New Roman"/>
          <w:color w:val="auto"/>
        </w:rPr>
      </w:pPr>
    </w:p>
    <w:p w:rsidR="0072180D" w:rsidRDefault="0072180D" w:rsidP="0060749A">
      <w:pPr>
        <w:widowControl w:val="0"/>
        <w:autoSpaceDE w:val="0"/>
        <w:autoSpaceDN w:val="0"/>
        <w:adjustRightInd w:val="0"/>
        <w:spacing w:after="0" w:line="240" w:lineRule="auto"/>
        <w:ind w:left="11340"/>
        <w:outlineLvl w:val="1"/>
        <w:rPr>
          <w:rFonts w:ascii="Times New Roman" w:hAnsi="Times New Roman"/>
          <w:color w:val="auto"/>
        </w:rPr>
      </w:pPr>
    </w:p>
    <w:p w:rsidR="0072180D" w:rsidRDefault="0072180D" w:rsidP="0060749A">
      <w:pPr>
        <w:widowControl w:val="0"/>
        <w:autoSpaceDE w:val="0"/>
        <w:autoSpaceDN w:val="0"/>
        <w:adjustRightInd w:val="0"/>
        <w:spacing w:after="0" w:line="240" w:lineRule="auto"/>
        <w:ind w:left="11340"/>
        <w:outlineLvl w:val="1"/>
        <w:rPr>
          <w:rFonts w:ascii="Times New Roman" w:hAnsi="Times New Roman"/>
          <w:color w:val="auto"/>
        </w:rPr>
      </w:pPr>
    </w:p>
    <w:p w:rsidR="0072180D" w:rsidRDefault="0072180D" w:rsidP="0060749A">
      <w:pPr>
        <w:widowControl w:val="0"/>
        <w:autoSpaceDE w:val="0"/>
        <w:autoSpaceDN w:val="0"/>
        <w:adjustRightInd w:val="0"/>
        <w:spacing w:after="0" w:line="240" w:lineRule="auto"/>
        <w:ind w:left="11340"/>
        <w:outlineLvl w:val="1"/>
        <w:rPr>
          <w:rFonts w:ascii="Times New Roman" w:hAnsi="Times New Roman"/>
          <w:color w:val="auto"/>
        </w:rPr>
      </w:pPr>
    </w:p>
    <w:p w:rsidR="0072180D" w:rsidRDefault="0072180D" w:rsidP="0060749A">
      <w:pPr>
        <w:widowControl w:val="0"/>
        <w:autoSpaceDE w:val="0"/>
        <w:autoSpaceDN w:val="0"/>
        <w:adjustRightInd w:val="0"/>
        <w:spacing w:after="0" w:line="240" w:lineRule="auto"/>
        <w:ind w:left="11340"/>
        <w:outlineLvl w:val="1"/>
        <w:rPr>
          <w:rFonts w:ascii="Times New Roman" w:hAnsi="Times New Roman"/>
          <w:color w:val="auto"/>
        </w:rPr>
      </w:pPr>
    </w:p>
    <w:p w:rsidR="0072180D" w:rsidRDefault="0072180D" w:rsidP="0060749A">
      <w:pPr>
        <w:widowControl w:val="0"/>
        <w:autoSpaceDE w:val="0"/>
        <w:autoSpaceDN w:val="0"/>
        <w:adjustRightInd w:val="0"/>
        <w:spacing w:after="0" w:line="240" w:lineRule="auto"/>
        <w:ind w:left="11340"/>
        <w:outlineLvl w:val="1"/>
        <w:rPr>
          <w:rFonts w:ascii="Times New Roman" w:hAnsi="Times New Roman"/>
          <w:color w:val="auto"/>
        </w:rPr>
      </w:pPr>
    </w:p>
    <w:p w:rsidR="0072180D" w:rsidRDefault="0072180D" w:rsidP="0060749A">
      <w:pPr>
        <w:widowControl w:val="0"/>
        <w:autoSpaceDE w:val="0"/>
        <w:autoSpaceDN w:val="0"/>
        <w:adjustRightInd w:val="0"/>
        <w:spacing w:after="0" w:line="240" w:lineRule="auto"/>
        <w:ind w:left="11340"/>
        <w:outlineLvl w:val="1"/>
        <w:rPr>
          <w:rFonts w:ascii="Times New Roman" w:hAnsi="Times New Roman"/>
          <w:color w:val="auto"/>
        </w:rPr>
      </w:pPr>
    </w:p>
    <w:p w:rsidR="0072180D" w:rsidRDefault="0072180D" w:rsidP="0060749A">
      <w:pPr>
        <w:widowControl w:val="0"/>
        <w:autoSpaceDE w:val="0"/>
        <w:autoSpaceDN w:val="0"/>
        <w:adjustRightInd w:val="0"/>
        <w:spacing w:after="0" w:line="240" w:lineRule="auto"/>
        <w:ind w:left="11340"/>
        <w:outlineLvl w:val="1"/>
        <w:rPr>
          <w:rFonts w:ascii="Times New Roman" w:hAnsi="Times New Roman"/>
          <w:color w:val="auto"/>
        </w:rPr>
      </w:pPr>
    </w:p>
    <w:p w:rsidR="0072180D" w:rsidRDefault="0072180D" w:rsidP="0060749A">
      <w:pPr>
        <w:widowControl w:val="0"/>
        <w:autoSpaceDE w:val="0"/>
        <w:autoSpaceDN w:val="0"/>
        <w:adjustRightInd w:val="0"/>
        <w:spacing w:after="0" w:line="240" w:lineRule="auto"/>
        <w:ind w:left="11340"/>
        <w:outlineLvl w:val="1"/>
        <w:rPr>
          <w:rFonts w:ascii="Times New Roman" w:hAnsi="Times New Roman"/>
          <w:color w:val="auto"/>
        </w:rPr>
      </w:pPr>
    </w:p>
    <w:p w:rsidR="0072180D" w:rsidRDefault="0072180D" w:rsidP="0060749A">
      <w:pPr>
        <w:widowControl w:val="0"/>
        <w:autoSpaceDE w:val="0"/>
        <w:autoSpaceDN w:val="0"/>
        <w:adjustRightInd w:val="0"/>
        <w:spacing w:after="0" w:line="240" w:lineRule="auto"/>
        <w:ind w:left="11340"/>
        <w:outlineLvl w:val="1"/>
        <w:rPr>
          <w:rFonts w:ascii="Times New Roman" w:hAnsi="Times New Roman"/>
          <w:color w:val="auto"/>
        </w:rPr>
      </w:pPr>
    </w:p>
    <w:p w:rsidR="0072180D" w:rsidRDefault="0072180D" w:rsidP="0060749A">
      <w:pPr>
        <w:widowControl w:val="0"/>
        <w:autoSpaceDE w:val="0"/>
        <w:autoSpaceDN w:val="0"/>
        <w:adjustRightInd w:val="0"/>
        <w:spacing w:after="0" w:line="240" w:lineRule="auto"/>
        <w:ind w:left="11340"/>
        <w:outlineLvl w:val="1"/>
        <w:rPr>
          <w:rFonts w:ascii="Times New Roman" w:hAnsi="Times New Roman"/>
          <w:color w:val="auto"/>
        </w:rPr>
      </w:pPr>
    </w:p>
    <w:p w:rsidR="0072180D" w:rsidRDefault="0072180D" w:rsidP="0060749A">
      <w:pPr>
        <w:widowControl w:val="0"/>
        <w:autoSpaceDE w:val="0"/>
        <w:autoSpaceDN w:val="0"/>
        <w:adjustRightInd w:val="0"/>
        <w:spacing w:after="0" w:line="240" w:lineRule="auto"/>
        <w:ind w:left="11340"/>
        <w:outlineLvl w:val="1"/>
        <w:rPr>
          <w:rFonts w:ascii="Times New Roman" w:hAnsi="Times New Roman"/>
          <w:color w:val="auto"/>
        </w:rPr>
      </w:pPr>
    </w:p>
    <w:p w:rsidR="0072180D" w:rsidRDefault="0072180D" w:rsidP="0060749A">
      <w:pPr>
        <w:widowControl w:val="0"/>
        <w:autoSpaceDE w:val="0"/>
        <w:autoSpaceDN w:val="0"/>
        <w:adjustRightInd w:val="0"/>
        <w:spacing w:after="0" w:line="240" w:lineRule="auto"/>
        <w:ind w:left="11340"/>
        <w:outlineLvl w:val="1"/>
        <w:rPr>
          <w:rFonts w:ascii="Times New Roman" w:hAnsi="Times New Roman"/>
          <w:color w:val="auto"/>
        </w:rPr>
      </w:pPr>
    </w:p>
    <w:p w:rsidR="0072180D" w:rsidRDefault="0072180D" w:rsidP="0060749A">
      <w:pPr>
        <w:widowControl w:val="0"/>
        <w:autoSpaceDE w:val="0"/>
        <w:autoSpaceDN w:val="0"/>
        <w:adjustRightInd w:val="0"/>
        <w:spacing w:after="0" w:line="240" w:lineRule="auto"/>
        <w:ind w:left="11340"/>
        <w:outlineLvl w:val="1"/>
        <w:rPr>
          <w:rFonts w:ascii="Times New Roman" w:hAnsi="Times New Roman"/>
          <w:color w:val="auto"/>
        </w:rPr>
      </w:pPr>
    </w:p>
    <w:p w:rsidR="0072180D" w:rsidRDefault="0072180D" w:rsidP="0060749A">
      <w:pPr>
        <w:widowControl w:val="0"/>
        <w:autoSpaceDE w:val="0"/>
        <w:autoSpaceDN w:val="0"/>
        <w:adjustRightInd w:val="0"/>
        <w:spacing w:after="0" w:line="240" w:lineRule="auto"/>
        <w:ind w:left="11340"/>
        <w:outlineLvl w:val="1"/>
        <w:rPr>
          <w:rFonts w:ascii="Times New Roman" w:hAnsi="Times New Roman"/>
          <w:color w:val="auto"/>
        </w:rPr>
      </w:pPr>
    </w:p>
    <w:p w:rsidR="0072180D" w:rsidRDefault="0072180D" w:rsidP="0060749A">
      <w:pPr>
        <w:widowControl w:val="0"/>
        <w:autoSpaceDE w:val="0"/>
        <w:autoSpaceDN w:val="0"/>
        <w:adjustRightInd w:val="0"/>
        <w:spacing w:after="0" w:line="240" w:lineRule="auto"/>
        <w:ind w:left="11340"/>
        <w:outlineLvl w:val="1"/>
        <w:rPr>
          <w:rFonts w:ascii="Times New Roman" w:hAnsi="Times New Roman"/>
          <w:color w:val="auto"/>
        </w:rPr>
      </w:pPr>
    </w:p>
    <w:p w:rsidR="0072180D" w:rsidRDefault="0072180D" w:rsidP="0060749A">
      <w:pPr>
        <w:widowControl w:val="0"/>
        <w:autoSpaceDE w:val="0"/>
        <w:autoSpaceDN w:val="0"/>
        <w:adjustRightInd w:val="0"/>
        <w:spacing w:after="0" w:line="240" w:lineRule="auto"/>
        <w:ind w:left="11340"/>
        <w:outlineLvl w:val="1"/>
        <w:rPr>
          <w:rFonts w:ascii="Times New Roman" w:hAnsi="Times New Roman"/>
          <w:color w:val="auto"/>
        </w:rPr>
      </w:pPr>
    </w:p>
    <w:p w:rsidR="0072180D" w:rsidRDefault="0072180D" w:rsidP="0060749A">
      <w:pPr>
        <w:widowControl w:val="0"/>
        <w:autoSpaceDE w:val="0"/>
        <w:autoSpaceDN w:val="0"/>
        <w:adjustRightInd w:val="0"/>
        <w:spacing w:after="0" w:line="240" w:lineRule="auto"/>
        <w:ind w:left="11340"/>
        <w:outlineLvl w:val="1"/>
        <w:rPr>
          <w:rFonts w:ascii="Times New Roman" w:hAnsi="Times New Roman"/>
          <w:color w:val="auto"/>
        </w:rPr>
      </w:pPr>
    </w:p>
    <w:p w:rsidR="0072180D" w:rsidRDefault="0072180D" w:rsidP="0060749A">
      <w:pPr>
        <w:widowControl w:val="0"/>
        <w:autoSpaceDE w:val="0"/>
        <w:autoSpaceDN w:val="0"/>
        <w:adjustRightInd w:val="0"/>
        <w:spacing w:after="0" w:line="240" w:lineRule="auto"/>
        <w:ind w:left="11340"/>
        <w:outlineLvl w:val="1"/>
        <w:rPr>
          <w:rFonts w:ascii="Times New Roman" w:hAnsi="Times New Roman"/>
          <w:color w:val="auto"/>
        </w:rPr>
      </w:pPr>
    </w:p>
    <w:p w:rsidR="0072180D" w:rsidRDefault="0072180D" w:rsidP="0060749A">
      <w:pPr>
        <w:widowControl w:val="0"/>
        <w:autoSpaceDE w:val="0"/>
        <w:autoSpaceDN w:val="0"/>
        <w:adjustRightInd w:val="0"/>
        <w:spacing w:after="0" w:line="240" w:lineRule="auto"/>
        <w:ind w:left="11340"/>
        <w:outlineLvl w:val="1"/>
        <w:rPr>
          <w:rFonts w:ascii="Times New Roman" w:hAnsi="Times New Roman"/>
          <w:color w:val="auto"/>
        </w:rPr>
      </w:pPr>
    </w:p>
    <w:p w:rsidR="0072180D" w:rsidRDefault="0072180D" w:rsidP="0060749A">
      <w:pPr>
        <w:widowControl w:val="0"/>
        <w:autoSpaceDE w:val="0"/>
        <w:autoSpaceDN w:val="0"/>
        <w:adjustRightInd w:val="0"/>
        <w:spacing w:after="0" w:line="240" w:lineRule="auto"/>
        <w:ind w:left="11340"/>
        <w:outlineLvl w:val="1"/>
        <w:rPr>
          <w:rFonts w:ascii="Times New Roman" w:hAnsi="Times New Roman"/>
          <w:color w:val="auto"/>
        </w:rPr>
      </w:pPr>
    </w:p>
    <w:p w:rsidR="0072180D" w:rsidRDefault="0072180D" w:rsidP="0060749A">
      <w:pPr>
        <w:widowControl w:val="0"/>
        <w:autoSpaceDE w:val="0"/>
        <w:autoSpaceDN w:val="0"/>
        <w:adjustRightInd w:val="0"/>
        <w:spacing w:after="0" w:line="240" w:lineRule="auto"/>
        <w:ind w:left="11340"/>
        <w:outlineLvl w:val="1"/>
        <w:rPr>
          <w:rFonts w:ascii="Times New Roman" w:hAnsi="Times New Roman"/>
          <w:color w:val="auto"/>
        </w:rPr>
      </w:pPr>
    </w:p>
    <w:p w:rsidR="0072180D" w:rsidRDefault="0072180D" w:rsidP="0060749A">
      <w:pPr>
        <w:widowControl w:val="0"/>
        <w:autoSpaceDE w:val="0"/>
        <w:autoSpaceDN w:val="0"/>
        <w:adjustRightInd w:val="0"/>
        <w:spacing w:after="0" w:line="240" w:lineRule="auto"/>
        <w:ind w:left="11340"/>
        <w:outlineLvl w:val="1"/>
        <w:rPr>
          <w:rFonts w:ascii="Times New Roman" w:hAnsi="Times New Roman"/>
          <w:color w:val="auto"/>
        </w:rPr>
      </w:pPr>
    </w:p>
    <w:p w:rsidR="0072180D" w:rsidRDefault="0072180D" w:rsidP="0060749A">
      <w:pPr>
        <w:widowControl w:val="0"/>
        <w:autoSpaceDE w:val="0"/>
        <w:autoSpaceDN w:val="0"/>
        <w:adjustRightInd w:val="0"/>
        <w:spacing w:after="0" w:line="240" w:lineRule="auto"/>
        <w:ind w:left="11340"/>
        <w:outlineLvl w:val="1"/>
        <w:rPr>
          <w:rFonts w:ascii="Times New Roman" w:hAnsi="Times New Roman"/>
          <w:color w:val="auto"/>
        </w:rPr>
      </w:pPr>
    </w:p>
    <w:p w:rsidR="0072180D" w:rsidRDefault="0072180D" w:rsidP="0060749A">
      <w:pPr>
        <w:widowControl w:val="0"/>
        <w:autoSpaceDE w:val="0"/>
        <w:autoSpaceDN w:val="0"/>
        <w:adjustRightInd w:val="0"/>
        <w:spacing w:after="0" w:line="240" w:lineRule="auto"/>
        <w:ind w:left="11340"/>
        <w:outlineLvl w:val="1"/>
        <w:rPr>
          <w:rFonts w:ascii="Times New Roman" w:hAnsi="Times New Roman"/>
          <w:color w:val="auto"/>
        </w:rPr>
      </w:pPr>
    </w:p>
    <w:p w:rsidR="0072180D" w:rsidRDefault="0072180D" w:rsidP="0060749A">
      <w:pPr>
        <w:widowControl w:val="0"/>
        <w:autoSpaceDE w:val="0"/>
        <w:autoSpaceDN w:val="0"/>
        <w:adjustRightInd w:val="0"/>
        <w:spacing w:after="0" w:line="240" w:lineRule="auto"/>
        <w:ind w:left="11340"/>
        <w:outlineLvl w:val="1"/>
        <w:rPr>
          <w:rFonts w:ascii="Times New Roman" w:hAnsi="Times New Roman"/>
          <w:color w:val="auto"/>
        </w:rPr>
      </w:pPr>
    </w:p>
    <w:p w:rsidR="0072180D" w:rsidRDefault="0072180D" w:rsidP="0060749A">
      <w:pPr>
        <w:widowControl w:val="0"/>
        <w:autoSpaceDE w:val="0"/>
        <w:autoSpaceDN w:val="0"/>
        <w:adjustRightInd w:val="0"/>
        <w:spacing w:after="0" w:line="240" w:lineRule="auto"/>
        <w:ind w:left="11340"/>
        <w:outlineLvl w:val="1"/>
        <w:rPr>
          <w:rFonts w:ascii="Times New Roman" w:hAnsi="Times New Roman"/>
          <w:color w:val="auto"/>
        </w:rPr>
      </w:pPr>
    </w:p>
    <w:p w:rsidR="0072180D" w:rsidRDefault="0072180D" w:rsidP="0060749A">
      <w:pPr>
        <w:widowControl w:val="0"/>
        <w:autoSpaceDE w:val="0"/>
        <w:autoSpaceDN w:val="0"/>
        <w:adjustRightInd w:val="0"/>
        <w:spacing w:after="0" w:line="240" w:lineRule="auto"/>
        <w:ind w:left="11340"/>
        <w:outlineLvl w:val="1"/>
        <w:rPr>
          <w:rFonts w:ascii="Times New Roman" w:hAnsi="Times New Roman"/>
          <w:color w:val="auto"/>
        </w:rPr>
      </w:pPr>
    </w:p>
    <w:p w:rsidR="0060749A" w:rsidRPr="0072180D" w:rsidRDefault="0060749A" w:rsidP="0060749A">
      <w:pPr>
        <w:widowControl w:val="0"/>
        <w:autoSpaceDE w:val="0"/>
        <w:autoSpaceDN w:val="0"/>
        <w:adjustRightInd w:val="0"/>
        <w:spacing w:after="0" w:line="240" w:lineRule="auto"/>
        <w:ind w:left="11340"/>
        <w:outlineLvl w:val="1"/>
        <w:rPr>
          <w:rFonts w:ascii="Times New Roman" w:hAnsi="Times New Roman"/>
          <w:color w:val="auto"/>
          <w:sz w:val="28"/>
          <w:szCs w:val="28"/>
        </w:rPr>
      </w:pPr>
      <w:r w:rsidRPr="0072180D">
        <w:rPr>
          <w:rFonts w:ascii="Times New Roman" w:hAnsi="Times New Roman"/>
          <w:color w:val="auto"/>
          <w:sz w:val="28"/>
          <w:szCs w:val="28"/>
        </w:rPr>
        <w:lastRenderedPageBreak/>
        <w:t>Приложение 3</w:t>
      </w:r>
    </w:p>
    <w:p w:rsidR="0060749A" w:rsidRPr="0072180D" w:rsidRDefault="0060749A" w:rsidP="0060749A">
      <w:pPr>
        <w:widowControl w:val="0"/>
        <w:autoSpaceDE w:val="0"/>
        <w:autoSpaceDN w:val="0"/>
        <w:adjustRightInd w:val="0"/>
        <w:spacing w:after="0" w:line="240" w:lineRule="auto"/>
        <w:ind w:left="11340"/>
        <w:rPr>
          <w:rFonts w:ascii="Times New Roman" w:hAnsi="Times New Roman"/>
          <w:color w:val="auto"/>
          <w:sz w:val="28"/>
          <w:szCs w:val="28"/>
        </w:rPr>
      </w:pPr>
      <w:r w:rsidRPr="0072180D">
        <w:rPr>
          <w:rFonts w:ascii="Times New Roman" w:hAnsi="Times New Roman"/>
          <w:color w:val="auto"/>
          <w:sz w:val="28"/>
          <w:szCs w:val="28"/>
        </w:rPr>
        <w:t>к Типовой форме соглашения</w:t>
      </w:r>
    </w:p>
    <w:p w:rsidR="0060749A" w:rsidRPr="0072180D" w:rsidRDefault="0060749A" w:rsidP="0060749A">
      <w:pPr>
        <w:widowControl w:val="0"/>
        <w:autoSpaceDE w:val="0"/>
        <w:autoSpaceDN w:val="0"/>
        <w:adjustRightInd w:val="0"/>
        <w:spacing w:after="0" w:line="240" w:lineRule="auto"/>
        <w:ind w:left="11340"/>
        <w:rPr>
          <w:rFonts w:ascii="Times New Roman" w:hAnsi="Times New Roman"/>
          <w:color w:val="auto"/>
          <w:sz w:val="28"/>
          <w:szCs w:val="28"/>
        </w:rPr>
      </w:pPr>
      <w:r w:rsidRPr="0072180D">
        <w:rPr>
          <w:rFonts w:ascii="Times New Roman" w:hAnsi="Times New Roman"/>
          <w:color w:val="auto"/>
          <w:sz w:val="28"/>
          <w:szCs w:val="28"/>
        </w:rPr>
        <w:t>о предоставлении иного межбюджетного трансферта, имеющего целевое назначение,</w:t>
      </w:r>
    </w:p>
    <w:p w:rsidR="0060749A" w:rsidRPr="0072180D" w:rsidRDefault="0060749A" w:rsidP="0060749A">
      <w:pPr>
        <w:widowControl w:val="0"/>
        <w:autoSpaceDE w:val="0"/>
        <w:autoSpaceDN w:val="0"/>
        <w:adjustRightInd w:val="0"/>
        <w:spacing w:after="0" w:line="240" w:lineRule="auto"/>
        <w:ind w:left="11340"/>
        <w:rPr>
          <w:rFonts w:ascii="Times New Roman" w:hAnsi="Times New Roman"/>
          <w:color w:val="auto"/>
          <w:sz w:val="28"/>
          <w:szCs w:val="28"/>
        </w:rPr>
      </w:pPr>
      <w:r w:rsidRPr="0072180D">
        <w:rPr>
          <w:rFonts w:ascii="Times New Roman" w:hAnsi="Times New Roman"/>
          <w:color w:val="auto"/>
          <w:sz w:val="28"/>
          <w:szCs w:val="28"/>
        </w:rPr>
        <w:t>из краевого бюджета бюджету</w:t>
      </w:r>
    </w:p>
    <w:p w:rsidR="0060749A" w:rsidRPr="0072180D" w:rsidRDefault="0060749A" w:rsidP="0060749A">
      <w:pPr>
        <w:widowControl w:val="0"/>
        <w:autoSpaceDE w:val="0"/>
        <w:autoSpaceDN w:val="0"/>
        <w:adjustRightInd w:val="0"/>
        <w:spacing w:after="0" w:line="240" w:lineRule="auto"/>
        <w:ind w:left="11340"/>
        <w:rPr>
          <w:rFonts w:ascii="Times New Roman" w:hAnsi="Times New Roman"/>
          <w:color w:val="auto"/>
          <w:sz w:val="28"/>
          <w:szCs w:val="28"/>
        </w:rPr>
      </w:pPr>
      <w:r w:rsidRPr="0072180D">
        <w:rPr>
          <w:rFonts w:ascii="Times New Roman" w:hAnsi="Times New Roman"/>
          <w:color w:val="auto"/>
          <w:sz w:val="28"/>
          <w:szCs w:val="28"/>
        </w:rPr>
        <w:t>муниципального образования</w:t>
      </w:r>
    </w:p>
    <w:p w:rsidR="0072180D" w:rsidRPr="00CB0724" w:rsidRDefault="0072180D" w:rsidP="0072180D">
      <w:pPr>
        <w:autoSpaceDE w:val="0"/>
        <w:autoSpaceDN w:val="0"/>
        <w:adjustRightInd w:val="0"/>
        <w:spacing w:after="0" w:line="240" w:lineRule="auto"/>
        <w:jc w:val="right"/>
        <w:rPr>
          <w:rFonts w:ascii="Times New Roman" w:hAnsi="Times New Roman"/>
          <w:bCs/>
          <w:color w:val="000000" w:themeColor="text1"/>
          <w:sz w:val="28"/>
          <w:szCs w:val="30"/>
        </w:rPr>
      </w:pPr>
      <w:r>
        <w:rPr>
          <w:rFonts w:ascii="Times New Roman" w:hAnsi="Times New Roman"/>
          <w:sz w:val="28"/>
        </w:rPr>
        <w:t xml:space="preserve">ТИПОВАЯ </w:t>
      </w:r>
      <w:r w:rsidRPr="00A9640A">
        <w:rPr>
          <w:rFonts w:ascii="Times New Roman" w:hAnsi="Times New Roman"/>
          <w:sz w:val="28"/>
        </w:rPr>
        <w:t>ФОРМА</w:t>
      </w:r>
    </w:p>
    <w:p w:rsidR="0060749A" w:rsidRPr="0072180D" w:rsidRDefault="0060749A" w:rsidP="0060749A">
      <w:pPr>
        <w:widowControl w:val="0"/>
        <w:autoSpaceDE w:val="0"/>
        <w:autoSpaceDN w:val="0"/>
        <w:adjustRightInd w:val="0"/>
        <w:spacing w:after="0" w:line="240" w:lineRule="auto"/>
        <w:ind w:left="11340"/>
        <w:rPr>
          <w:rFonts w:ascii="Times New Roman" w:hAnsi="Times New Roman"/>
          <w:color w:val="auto"/>
          <w:sz w:val="28"/>
          <w:szCs w:val="28"/>
        </w:rPr>
      </w:pPr>
    </w:p>
    <w:p w:rsidR="0060749A" w:rsidRPr="0072180D" w:rsidRDefault="0072180D" w:rsidP="0060749A">
      <w:pPr>
        <w:widowControl w:val="0"/>
        <w:autoSpaceDE w:val="0"/>
        <w:autoSpaceDN w:val="0"/>
        <w:adjustRightInd w:val="0"/>
        <w:spacing w:after="0" w:line="240" w:lineRule="auto"/>
        <w:ind w:left="11340"/>
        <w:rPr>
          <w:rFonts w:ascii="Times New Roman" w:hAnsi="Times New Roman"/>
          <w:color w:val="auto"/>
          <w:sz w:val="28"/>
          <w:szCs w:val="28"/>
        </w:rPr>
      </w:pPr>
      <w:r>
        <w:rPr>
          <w:rFonts w:ascii="Times New Roman" w:hAnsi="Times New Roman"/>
          <w:color w:val="auto"/>
          <w:sz w:val="28"/>
          <w:szCs w:val="28"/>
        </w:rPr>
        <w:t xml:space="preserve">Приложение </w:t>
      </w:r>
      <w:r w:rsidR="0060749A" w:rsidRPr="0072180D">
        <w:rPr>
          <w:rFonts w:ascii="Times New Roman" w:hAnsi="Times New Roman"/>
          <w:color w:val="auto"/>
          <w:sz w:val="28"/>
          <w:szCs w:val="28"/>
        </w:rPr>
        <w:t>_____                                                                                                                                                                                                                                                 к Соглашению</w:t>
      </w:r>
    </w:p>
    <w:p w:rsidR="0060749A" w:rsidRPr="0072180D" w:rsidRDefault="0060749A" w:rsidP="0060749A">
      <w:pPr>
        <w:widowControl w:val="0"/>
        <w:autoSpaceDE w:val="0"/>
        <w:autoSpaceDN w:val="0"/>
        <w:adjustRightInd w:val="0"/>
        <w:spacing w:after="0" w:line="240" w:lineRule="auto"/>
        <w:ind w:left="11340"/>
        <w:rPr>
          <w:rFonts w:ascii="Times New Roman" w:hAnsi="Times New Roman"/>
          <w:color w:val="auto"/>
          <w:sz w:val="28"/>
          <w:szCs w:val="28"/>
        </w:rPr>
      </w:pPr>
      <w:r w:rsidRPr="0072180D">
        <w:rPr>
          <w:rFonts w:ascii="Times New Roman" w:hAnsi="Times New Roman"/>
          <w:color w:val="auto"/>
          <w:sz w:val="28"/>
          <w:szCs w:val="28"/>
        </w:rPr>
        <w:t>от «__» _______ 20__ г. № ___</w:t>
      </w:r>
    </w:p>
    <w:p w:rsidR="0060749A" w:rsidRPr="0060749A" w:rsidRDefault="0060749A" w:rsidP="0060749A">
      <w:pPr>
        <w:spacing w:after="0" w:line="240" w:lineRule="auto"/>
        <w:jc w:val="center"/>
        <w:rPr>
          <w:rFonts w:ascii="Times New Roman" w:hAnsi="Times New Roman"/>
          <w:color w:val="auto"/>
          <w:sz w:val="28"/>
          <w:szCs w:val="28"/>
        </w:rPr>
      </w:pPr>
    </w:p>
    <w:p w:rsidR="0060749A" w:rsidRPr="0060749A" w:rsidRDefault="0060749A" w:rsidP="0060749A">
      <w:pPr>
        <w:spacing w:after="0" w:line="240" w:lineRule="auto"/>
        <w:jc w:val="center"/>
        <w:rPr>
          <w:rFonts w:ascii="Times New Roman" w:hAnsi="Times New Roman"/>
          <w:color w:val="auto"/>
          <w:sz w:val="24"/>
          <w:szCs w:val="24"/>
        </w:rPr>
      </w:pPr>
      <w:r w:rsidRPr="0060749A">
        <w:rPr>
          <w:rFonts w:ascii="Times New Roman" w:hAnsi="Times New Roman"/>
          <w:color w:val="auto"/>
          <w:sz w:val="28"/>
          <w:szCs w:val="28"/>
        </w:rPr>
        <w:t>Отчет о достижении значений результатов использования Иного межбюджетного трансферта</w:t>
      </w:r>
    </w:p>
    <w:p w:rsidR="0060749A" w:rsidRPr="0060749A" w:rsidRDefault="0060749A" w:rsidP="0060749A">
      <w:pPr>
        <w:spacing w:after="0" w:line="240" w:lineRule="auto"/>
        <w:ind w:left="450"/>
        <w:rPr>
          <w:rFonts w:ascii="Times New Roman" w:hAnsi="Times New Roman"/>
          <w:color w:val="auto"/>
          <w:sz w:val="24"/>
          <w:szCs w:val="24"/>
        </w:rPr>
      </w:pPr>
    </w:p>
    <w:tbl>
      <w:tblPr>
        <w:tblStyle w:val="54"/>
        <w:tblW w:w="15244" w:type="dxa"/>
        <w:tblInd w:w="450" w:type="dxa"/>
        <w:tblLayout w:type="fixed"/>
        <w:tblLook w:val="04A0" w:firstRow="1" w:lastRow="0" w:firstColumn="1" w:lastColumn="0" w:noHBand="0" w:noVBand="1"/>
      </w:tblPr>
      <w:tblGrid>
        <w:gridCol w:w="540"/>
        <w:gridCol w:w="1729"/>
        <w:gridCol w:w="3088"/>
        <w:gridCol w:w="3119"/>
        <w:gridCol w:w="850"/>
        <w:gridCol w:w="992"/>
        <w:gridCol w:w="1276"/>
        <w:gridCol w:w="992"/>
        <w:gridCol w:w="912"/>
        <w:gridCol w:w="1746"/>
      </w:tblGrid>
      <w:tr w:rsidR="0060749A" w:rsidRPr="0060749A" w:rsidTr="0060749A">
        <w:tc>
          <w:tcPr>
            <w:tcW w:w="540" w:type="dxa"/>
            <w:vMerge w:val="restart"/>
          </w:tcPr>
          <w:p w:rsidR="0060749A" w:rsidRPr="0060749A" w:rsidRDefault="0060749A" w:rsidP="0060749A">
            <w:pPr>
              <w:rPr>
                <w:rFonts w:ascii="Times New Roman" w:hAnsi="Times New Roman"/>
                <w:sz w:val="24"/>
                <w:szCs w:val="24"/>
              </w:rPr>
            </w:pPr>
            <w:r w:rsidRPr="0060749A">
              <w:rPr>
                <w:rFonts w:ascii="Times New Roman" w:hAnsi="Times New Roman"/>
                <w:sz w:val="24"/>
                <w:szCs w:val="24"/>
              </w:rPr>
              <w:t>№ п/п</w:t>
            </w:r>
          </w:p>
        </w:tc>
        <w:tc>
          <w:tcPr>
            <w:tcW w:w="1729" w:type="dxa"/>
            <w:vMerge w:val="restart"/>
          </w:tcPr>
          <w:p w:rsidR="0060749A" w:rsidRPr="0060749A" w:rsidRDefault="0060749A" w:rsidP="0060749A">
            <w:pPr>
              <w:jc w:val="center"/>
              <w:rPr>
                <w:rFonts w:ascii="Times New Roman" w:hAnsi="Times New Roman"/>
                <w:sz w:val="24"/>
                <w:szCs w:val="24"/>
              </w:rPr>
            </w:pPr>
            <w:r w:rsidRPr="0060749A">
              <w:rPr>
                <w:rFonts w:ascii="Times New Roman" w:hAnsi="Times New Roman"/>
                <w:sz w:val="24"/>
                <w:szCs w:val="24"/>
              </w:rPr>
              <w:t xml:space="preserve">Наименование мероприятия </w:t>
            </w:r>
          </w:p>
        </w:tc>
        <w:tc>
          <w:tcPr>
            <w:tcW w:w="3088" w:type="dxa"/>
            <w:vMerge w:val="restart"/>
          </w:tcPr>
          <w:p w:rsidR="0060749A" w:rsidRPr="0060749A" w:rsidRDefault="0060749A" w:rsidP="0060749A">
            <w:pPr>
              <w:jc w:val="center"/>
              <w:rPr>
                <w:rFonts w:ascii="Times New Roman" w:hAnsi="Times New Roman"/>
                <w:sz w:val="24"/>
                <w:szCs w:val="24"/>
              </w:rPr>
            </w:pPr>
            <w:r w:rsidRPr="0060749A">
              <w:rPr>
                <w:rFonts w:ascii="Times New Roman" w:hAnsi="Times New Roman"/>
                <w:sz w:val="24"/>
                <w:szCs w:val="24"/>
              </w:rPr>
              <w:t xml:space="preserve">Наименование мероприятия (результата) структурного элемента государственной программы Камчатского края (дополнительного мероприятия (результата)) </w:t>
            </w:r>
            <w:r w:rsidRPr="0060749A">
              <w:rPr>
                <w:rFonts w:ascii="Times New Roman" w:hAnsi="Times New Roman"/>
                <w:i/>
                <w:sz w:val="20"/>
              </w:rPr>
              <w:t>(при предоставлении Иного межбюджетного трансферта в целях реализации государственной программы Камчатского края)</w:t>
            </w:r>
          </w:p>
        </w:tc>
        <w:tc>
          <w:tcPr>
            <w:tcW w:w="3119" w:type="dxa"/>
            <w:vMerge w:val="restart"/>
          </w:tcPr>
          <w:p w:rsidR="0060749A" w:rsidRPr="0060749A" w:rsidRDefault="0060749A" w:rsidP="0060749A">
            <w:pPr>
              <w:jc w:val="center"/>
              <w:rPr>
                <w:rFonts w:ascii="Times New Roman" w:hAnsi="Times New Roman"/>
                <w:sz w:val="24"/>
                <w:szCs w:val="24"/>
              </w:rPr>
            </w:pPr>
            <w:r w:rsidRPr="0060749A">
              <w:rPr>
                <w:rFonts w:ascii="Times New Roman" w:hAnsi="Times New Roman"/>
                <w:sz w:val="24"/>
                <w:szCs w:val="24"/>
              </w:rPr>
              <w:t>Результаты использования Иного межбюджетного трансферта в соответствии с правилами предоставления и методикой распределения иного межбюджетного трансферта, имеющего целевое назначение, установленными нормативным правовым актом Правительства Камчатского края</w:t>
            </w:r>
          </w:p>
        </w:tc>
        <w:tc>
          <w:tcPr>
            <w:tcW w:w="1842" w:type="dxa"/>
            <w:gridSpan w:val="2"/>
          </w:tcPr>
          <w:p w:rsidR="0060749A" w:rsidRPr="0060749A" w:rsidRDefault="0060749A" w:rsidP="0060749A">
            <w:pPr>
              <w:jc w:val="center"/>
              <w:rPr>
                <w:rFonts w:ascii="Times New Roman" w:hAnsi="Times New Roman"/>
                <w:sz w:val="24"/>
                <w:szCs w:val="24"/>
              </w:rPr>
            </w:pPr>
            <w:r w:rsidRPr="0060749A">
              <w:rPr>
                <w:rFonts w:ascii="Times New Roman" w:hAnsi="Times New Roman"/>
                <w:sz w:val="24"/>
                <w:szCs w:val="24"/>
              </w:rPr>
              <w:t>Единица измерения</w:t>
            </w:r>
          </w:p>
        </w:tc>
        <w:tc>
          <w:tcPr>
            <w:tcW w:w="3180" w:type="dxa"/>
            <w:gridSpan w:val="3"/>
          </w:tcPr>
          <w:p w:rsidR="0060749A" w:rsidRPr="0060749A" w:rsidRDefault="0060749A" w:rsidP="0060749A">
            <w:pPr>
              <w:jc w:val="center"/>
              <w:rPr>
                <w:rFonts w:ascii="Times New Roman" w:hAnsi="Times New Roman"/>
                <w:sz w:val="24"/>
                <w:szCs w:val="24"/>
              </w:rPr>
            </w:pPr>
            <w:r w:rsidRPr="0060749A">
              <w:rPr>
                <w:rFonts w:ascii="Times New Roman" w:hAnsi="Times New Roman"/>
                <w:sz w:val="24"/>
                <w:szCs w:val="24"/>
              </w:rPr>
              <w:t>Значения результатов использования Иного межбюджетного трансферта</w:t>
            </w:r>
          </w:p>
        </w:tc>
        <w:tc>
          <w:tcPr>
            <w:tcW w:w="1746" w:type="dxa"/>
          </w:tcPr>
          <w:p w:rsidR="0060749A" w:rsidRPr="0060749A" w:rsidRDefault="0060749A" w:rsidP="0060749A">
            <w:pPr>
              <w:jc w:val="center"/>
              <w:rPr>
                <w:rFonts w:ascii="Times New Roman" w:hAnsi="Times New Roman"/>
                <w:sz w:val="24"/>
                <w:szCs w:val="24"/>
              </w:rPr>
            </w:pPr>
            <w:r w:rsidRPr="0060749A">
              <w:rPr>
                <w:rFonts w:ascii="Times New Roman" w:hAnsi="Times New Roman"/>
                <w:sz w:val="24"/>
                <w:szCs w:val="24"/>
              </w:rPr>
              <w:t>Причины отклонения</w:t>
            </w:r>
          </w:p>
        </w:tc>
      </w:tr>
      <w:tr w:rsidR="0060749A" w:rsidRPr="0060749A" w:rsidTr="0060749A">
        <w:tc>
          <w:tcPr>
            <w:tcW w:w="540" w:type="dxa"/>
            <w:vMerge/>
          </w:tcPr>
          <w:p w:rsidR="0060749A" w:rsidRPr="0060749A" w:rsidRDefault="0060749A" w:rsidP="0060749A">
            <w:pPr>
              <w:rPr>
                <w:rFonts w:ascii="Times New Roman" w:hAnsi="Times New Roman"/>
                <w:sz w:val="24"/>
                <w:szCs w:val="24"/>
              </w:rPr>
            </w:pPr>
          </w:p>
        </w:tc>
        <w:tc>
          <w:tcPr>
            <w:tcW w:w="1729" w:type="dxa"/>
            <w:vMerge/>
          </w:tcPr>
          <w:p w:rsidR="0060749A" w:rsidRPr="0060749A" w:rsidRDefault="0060749A" w:rsidP="0060749A">
            <w:pPr>
              <w:rPr>
                <w:rFonts w:ascii="Times New Roman" w:hAnsi="Times New Roman"/>
                <w:sz w:val="24"/>
                <w:szCs w:val="24"/>
              </w:rPr>
            </w:pPr>
          </w:p>
        </w:tc>
        <w:tc>
          <w:tcPr>
            <w:tcW w:w="3088" w:type="dxa"/>
            <w:vMerge/>
          </w:tcPr>
          <w:p w:rsidR="0060749A" w:rsidRPr="0060749A" w:rsidRDefault="0060749A" w:rsidP="0060749A">
            <w:pPr>
              <w:rPr>
                <w:rFonts w:ascii="Times New Roman" w:hAnsi="Times New Roman"/>
                <w:sz w:val="24"/>
                <w:szCs w:val="24"/>
              </w:rPr>
            </w:pPr>
          </w:p>
        </w:tc>
        <w:tc>
          <w:tcPr>
            <w:tcW w:w="3119" w:type="dxa"/>
            <w:vMerge/>
          </w:tcPr>
          <w:p w:rsidR="0060749A" w:rsidRPr="0060749A" w:rsidRDefault="0060749A" w:rsidP="0060749A">
            <w:pPr>
              <w:rPr>
                <w:rFonts w:ascii="Times New Roman" w:hAnsi="Times New Roman"/>
                <w:sz w:val="24"/>
                <w:szCs w:val="24"/>
              </w:rPr>
            </w:pPr>
          </w:p>
        </w:tc>
        <w:tc>
          <w:tcPr>
            <w:tcW w:w="850" w:type="dxa"/>
          </w:tcPr>
          <w:p w:rsidR="0060749A" w:rsidRPr="0060749A" w:rsidRDefault="0060749A" w:rsidP="0060749A">
            <w:pPr>
              <w:rPr>
                <w:rFonts w:ascii="Times New Roman" w:hAnsi="Times New Roman"/>
                <w:sz w:val="24"/>
                <w:szCs w:val="24"/>
              </w:rPr>
            </w:pPr>
            <w:r w:rsidRPr="0060749A">
              <w:rPr>
                <w:rFonts w:ascii="Times New Roman" w:hAnsi="Times New Roman"/>
                <w:sz w:val="24"/>
                <w:szCs w:val="24"/>
              </w:rPr>
              <w:t>наименование</w:t>
            </w:r>
          </w:p>
        </w:tc>
        <w:tc>
          <w:tcPr>
            <w:tcW w:w="992" w:type="dxa"/>
          </w:tcPr>
          <w:p w:rsidR="0060749A" w:rsidRPr="0060749A" w:rsidRDefault="0060749A" w:rsidP="0060749A">
            <w:pPr>
              <w:jc w:val="center"/>
              <w:rPr>
                <w:rFonts w:ascii="Times New Roman" w:hAnsi="Times New Roman"/>
                <w:sz w:val="24"/>
                <w:szCs w:val="24"/>
              </w:rPr>
            </w:pPr>
            <w:r w:rsidRPr="0060749A">
              <w:rPr>
                <w:rFonts w:ascii="Times New Roman" w:hAnsi="Times New Roman"/>
                <w:sz w:val="24"/>
                <w:szCs w:val="24"/>
              </w:rPr>
              <w:t>Код по ОКЕИ</w:t>
            </w:r>
          </w:p>
        </w:tc>
        <w:tc>
          <w:tcPr>
            <w:tcW w:w="1276" w:type="dxa"/>
          </w:tcPr>
          <w:p w:rsidR="0060749A" w:rsidRPr="0060749A" w:rsidRDefault="0060749A" w:rsidP="0060749A">
            <w:pPr>
              <w:jc w:val="center"/>
              <w:rPr>
                <w:rFonts w:ascii="Times New Roman" w:hAnsi="Times New Roman"/>
                <w:sz w:val="24"/>
                <w:szCs w:val="24"/>
              </w:rPr>
            </w:pPr>
            <w:r w:rsidRPr="0060749A">
              <w:rPr>
                <w:rFonts w:ascii="Times New Roman" w:hAnsi="Times New Roman"/>
                <w:sz w:val="24"/>
                <w:szCs w:val="24"/>
              </w:rPr>
              <w:t>Плановое</w:t>
            </w:r>
          </w:p>
        </w:tc>
        <w:tc>
          <w:tcPr>
            <w:tcW w:w="992" w:type="dxa"/>
          </w:tcPr>
          <w:p w:rsidR="0060749A" w:rsidRPr="0060749A" w:rsidRDefault="0060749A" w:rsidP="0060749A">
            <w:pPr>
              <w:jc w:val="center"/>
              <w:rPr>
                <w:rFonts w:ascii="Times New Roman" w:hAnsi="Times New Roman"/>
                <w:sz w:val="24"/>
                <w:szCs w:val="24"/>
              </w:rPr>
            </w:pPr>
            <w:r w:rsidRPr="0060749A">
              <w:rPr>
                <w:rFonts w:ascii="Times New Roman" w:hAnsi="Times New Roman"/>
                <w:sz w:val="24"/>
                <w:szCs w:val="24"/>
              </w:rPr>
              <w:t>Фактическое</w:t>
            </w:r>
          </w:p>
        </w:tc>
        <w:tc>
          <w:tcPr>
            <w:tcW w:w="912" w:type="dxa"/>
          </w:tcPr>
          <w:p w:rsidR="0060749A" w:rsidRPr="0060749A" w:rsidRDefault="0060749A" w:rsidP="0060749A">
            <w:pPr>
              <w:jc w:val="center"/>
              <w:rPr>
                <w:rFonts w:ascii="Times New Roman" w:hAnsi="Times New Roman"/>
                <w:sz w:val="24"/>
                <w:szCs w:val="24"/>
              </w:rPr>
            </w:pPr>
            <w:r w:rsidRPr="0060749A">
              <w:rPr>
                <w:rFonts w:ascii="Times New Roman" w:hAnsi="Times New Roman"/>
                <w:sz w:val="24"/>
                <w:szCs w:val="24"/>
              </w:rPr>
              <w:t>Отклонение</w:t>
            </w:r>
          </w:p>
        </w:tc>
        <w:tc>
          <w:tcPr>
            <w:tcW w:w="1746" w:type="dxa"/>
            <w:tcBorders>
              <w:bottom w:val="single" w:sz="4" w:space="0" w:color="auto"/>
            </w:tcBorders>
          </w:tcPr>
          <w:p w:rsidR="0060749A" w:rsidRPr="0060749A" w:rsidRDefault="0060749A" w:rsidP="0060749A">
            <w:pPr>
              <w:rPr>
                <w:rFonts w:ascii="Times New Roman" w:hAnsi="Times New Roman"/>
                <w:sz w:val="24"/>
                <w:szCs w:val="24"/>
              </w:rPr>
            </w:pPr>
          </w:p>
        </w:tc>
      </w:tr>
      <w:tr w:rsidR="0072180D" w:rsidRPr="0060749A" w:rsidTr="0060749A">
        <w:tc>
          <w:tcPr>
            <w:tcW w:w="540" w:type="dxa"/>
          </w:tcPr>
          <w:p w:rsidR="0072180D" w:rsidRPr="0060749A" w:rsidRDefault="0072180D" w:rsidP="0072180D">
            <w:pPr>
              <w:jc w:val="center"/>
              <w:rPr>
                <w:rFonts w:ascii="Times New Roman" w:hAnsi="Times New Roman"/>
                <w:sz w:val="24"/>
                <w:szCs w:val="24"/>
              </w:rPr>
            </w:pPr>
            <w:r>
              <w:rPr>
                <w:rFonts w:ascii="Times New Roman" w:hAnsi="Times New Roman"/>
                <w:sz w:val="24"/>
                <w:szCs w:val="24"/>
              </w:rPr>
              <w:t>1</w:t>
            </w:r>
          </w:p>
        </w:tc>
        <w:tc>
          <w:tcPr>
            <w:tcW w:w="1729" w:type="dxa"/>
          </w:tcPr>
          <w:p w:rsidR="0072180D" w:rsidRPr="0060749A" w:rsidRDefault="0072180D" w:rsidP="0072180D">
            <w:pPr>
              <w:jc w:val="center"/>
              <w:rPr>
                <w:rFonts w:ascii="Times New Roman" w:hAnsi="Times New Roman"/>
                <w:sz w:val="24"/>
                <w:szCs w:val="24"/>
              </w:rPr>
            </w:pPr>
            <w:r>
              <w:rPr>
                <w:rFonts w:ascii="Times New Roman" w:hAnsi="Times New Roman"/>
                <w:sz w:val="24"/>
                <w:szCs w:val="24"/>
              </w:rPr>
              <w:t>2</w:t>
            </w:r>
          </w:p>
        </w:tc>
        <w:tc>
          <w:tcPr>
            <w:tcW w:w="3088" w:type="dxa"/>
          </w:tcPr>
          <w:p w:rsidR="0072180D" w:rsidRPr="0060749A" w:rsidRDefault="0072180D" w:rsidP="0072180D">
            <w:pPr>
              <w:jc w:val="center"/>
              <w:rPr>
                <w:rFonts w:ascii="Times New Roman" w:hAnsi="Times New Roman"/>
                <w:sz w:val="24"/>
                <w:szCs w:val="24"/>
              </w:rPr>
            </w:pPr>
            <w:r>
              <w:rPr>
                <w:rFonts w:ascii="Times New Roman" w:hAnsi="Times New Roman"/>
                <w:sz w:val="24"/>
                <w:szCs w:val="24"/>
              </w:rPr>
              <w:t>3</w:t>
            </w:r>
          </w:p>
        </w:tc>
        <w:tc>
          <w:tcPr>
            <w:tcW w:w="3119" w:type="dxa"/>
          </w:tcPr>
          <w:p w:rsidR="0072180D" w:rsidRPr="0060749A" w:rsidRDefault="0072180D" w:rsidP="0072180D">
            <w:pPr>
              <w:jc w:val="center"/>
              <w:rPr>
                <w:rFonts w:ascii="Times New Roman" w:hAnsi="Times New Roman"/>
                <w:sz w:val="24"/>
                <w:szCs w:val="24"/>
              </w:rPr>
            </w:pPr>
            <w:r>
              <w:rPr>
                <w:rFonts w:ascii="Times New Roman" w:hAnsi="Times New Roman"/>
                <w:sz w:val="24"/>
                <w:szCs w:val="24"/>
              </w:rPr>
              <w:t>4</w:t>
            </w:r>
          </w:p>
        </w:tc>
        <w:tc>
          <w:tcPr>
            <w:tcW w:w="850" w:type="dxa"/>
          </w:tcPr>
          <w:p w:rsidR="0072180D" w:rsidRPr="0060749A" w:rsidRDefault="0072180D" w:rsidP="0072180D">
            <w:pPr>
              <w:jc w:val="center"/>
              <w:rPr>
                <w:rFonts w:ascii="Times New Roman" w:hAnsi="Times New Roman"/>
                <w:sz w:val="24"/>
                <w:szCs w:val="24"/>
              </w:rPr>
            </w:pPr>
            <w:r>
              <w:rPr>
                <w:rFonts w:ascii="Times New Roman" w:hAnsi="Times New Roman"/>
                <w:sz w:val="24"/>
                <w:szCs w:val="24"/>
              </w:rPr>
              <w:t>5</w:t>
            </w:r>
          </w:p>
        </w:tc>
        <w:tc>
          <w:tcPr>
            <w:tcW w:w="992" w:type="dxa"/>
          </w:tcPr>
          <w:p w:rsidR="0072180D" w:rsidRPr="0060749A" w:rsidRDefault="0072180D" w:rsidP="0072180D">
            <w:pPr>
              <w:jc w:val="center"/>
              <w:rPr>
                <w:rFonts w:ascii="Times New Roman" w:hAnsi="Times New Roman"/>
                <w:sz w:val="24"/>
                <w:szCs w:val="24"/>
              </w:rPr>
            </w:pPr>
            <w:r>
              <w:rPr>
                <w:rFonts w:ascii="Times New Roman" w:hAnsi="Times New Roman"/>
                <w:sz w:val="24"/>
                <w:szCs w:val="24"/>
              </w:rPr>
              <w:t>6</w:t>
            </w:r>
          </w:p>
        </w:tc>
        <w:tc>
          <w:tcPr>
            <w:tcW w:w="1276" w:type="dxa"/>
          </w:tcPr>
          <w:p w:rsidR="0072180D" w:rsidRPr="0060749A" w:rsidRDefault="0072180D" w:rsidP="0072180D">
            <w:pPr>
              <w:jc w:val="center"/>
              <w:rPr>
                <w:rFonts w:ascii="Times New Roman" w:hAnsi="Times New Roman"/>
                <w:sz w:val="24"/>
                <w:szCs w:val="24"/>
              </w:rPr>
            </w:pPr>
            <w:r>
              <w:rPr>
                <w:rFonts w:ascii="Times New Roman" w:hAnsi="Times New Roman"/>
                <w:sz w:val="24"/>
                <w:szCs w:val="24"/>
              </w:rPr>
              <w:t>7</w:t>
            </w:r>
          </w:p>
        </w:tc>
        <w:tc>
          <w:tcPr>
            <w:tcW w:w="992" w:type="dxa"/>
          </w:tcPr>
          <w:p w:rsidR="0072180D" w:rsidRPr="0060749A" w:rsidRDefault="0072180D" w:rsidP="0072180D">
            <w:pPr>
              <w:jc w:val="center"/>
              <w:rPr>
                <w:rFonts w:ascii="Times New Roman" w:hAnsi="Times New Roman"/>
                <w:sz w:val="24"/>
                <w:szCs w:val="24"/>
              </w:rPr>
            </w:pPr>
            <w:r>
              <w:rPr>
                <w:rFonts w:ascii="Times New Roman" w:hAnsi="Times New Roman"/>
                <w:sz w:val="24"/>
                <w:szCs w:val="24"/>
              </w:rPr>
              <w:t>8</w:t>
            </w:r>
          </w:p>
        </w:tc>
        <w:tc>
          <w:tcPr>
            <w:tcW w:w="912" w:type="dxa"/>
          </w:tcPr>
          <w:p w:rsidR="0072180D" w:rsidRPr="0060749A" w:rsidRDefault="0072180D" w:rsidP="0072180D">
            <w:pPr>
              <w:jc w:val="center"/>
              <w:rPr>
                <w:rFonts w:ascii="Times New Roman" w:hAnsi="Times New Roman"/>
                <w:sz w:val="24"/>
                <w:szCs w:val="24"/>
              </w:rPr>
            </w:pPr>
            <w:r>
              <w:rPr>
                <w:rFonts w:ascii="Times New Roman" w:hAnsi="Times New Roman"/>
                <w:sz w:val="24"/>
                <w:szCs w:val="24"/>
              </w:rPr>
              <w:t>9</w:t>
            </w:r>
          </w:p>
        </w:tc>
        <w:tc>
          <w:tcPr>
            <w:tcW w:w="1746" w:type="dxa"/>
            <w:tcBorders>
              <w:top w:val="single" w:sz="4" w:space="0" w:color="auto"/>
            </w:tcBorders>
          </w:tcPr>
          <w:p w:rsidR="0072180D" w:rsidRPr="0060749A" w:rsidRDefault="0072180D" w:rsidP="0072180D">
            <w:pPr>
              <w:jc w:val="center"/>
              <w:rPr>
                <w:rFonts w:ascii="Times New Roman" w:hAnsi="Times New Roman"/>
                <w:sz w:val="24"/>
                <w:szCs w:val="24"/>
              </w:rPr>
            </w:pPr>
            <w:r>
              <w:rPr>
                <w:rFonts w:ascii="Times New Roman" w:hAnsi="Times New Roman"/>
                <w:sz w:val="24"/>
                <w:szCs w:val="24"/>
              </w:rPr>
              <w:t>10</w:t>
            </w:r>
          </w:p>
        </w:tc>
      </w:tr>
      <w:tr w:rsidR="0060749A" w:rsidRPr="0060749A" w:rsidTr="0072180D">
        <w:tc>
          <w:tcPr>
            <w:tcW w:w="540" w:type="dxa"/>
          </w:tcPr>
          <w:p w:rsidR="0060749A" w:rsidRPr="0060749A" w:rsidRDefault="0072180D" w:rsidP="0072180D">
            <w:pPr>
              <w:jc w:val="center"/>
              <w:rPr>
                <w:rFonts w:ascii="Times New Roman" w:hAnsi="Times New Roman"/>
                <w:sz w:val="24"/>
                <w:szCs w:val="24"/>
              </w:rPr>
            </w:pPr>
            <w:r>
              <w:rPr>
                <w:rFonts w:ascii="Times New Roman" w:hAnsi="Times New Roman"/>
                <w:sz w:val="24"/>
                <w:szCs w:val="24"/>
              </w:rPr>
              <w:t>1.</w:t>
            </w:r>
          </w:p>
        </w:tc>
        <w:tc>
          <w:tcPr>
            <w:tcW w:w="1729" w:type="dxa"/>
          </w:tcPr>
          <w:p w:rsidR="0060749A" w:rsidRPr="0060749A" w:rsidRDefault="0060749A" w:rsidP="0060749A">
            <w:pPr>
              <w:rPr>
                <w:rFonts w:ascii="Times New Roman" w:hAnsi="Times New Roman"/>
                <w:sz w:val="24"/>
                <w:szCs w:val="24"/>
              </w:rPr>
            </w:pPr>
          </w:p>
        </w:tc>
        <w:tc>
          <w:tcPr>
            <w:tcW w:w="3088" w:type="dxa"/>
          </w:tcPr>
          <w:p w:rsidR="0060749A" w:rsidRPr="0060749A" w:rsidRDefault="0060749A" w:rsidP="0060749A">
            <w:pPr>
              <w:rPr>
                <w:rFonts w:ascii="Times New Roman" w:hAnsi="Times New Roman"/>
                <w:sz w:val="24"/>
                <w:szCs w:val="24"/>
              </w:rPr>
            </w:pPr>
          </w:p>
        </w:tc>
        <w:tc>
          <w:tcPr>
            <w:tcW w:w="3119" w:type="dxa"/>
          </w:tcPr>
          <w:p w:rsidR="0060749A" w:rsidRPr="0060749A" w:rsidRDefault="0060749A" w:rsidP="0060749A">
            <w:pPr>
              <w:rPr>
                <w:rFonts w:ascii="Times New Roman" w:hAnsi="Times New Roman"/>
                <w:sz w:val="24"/>
                <w:szCs w:val="24"/>
              </w:rPr>
            </w:pPr>
          </w:p>
        </w:tc>
        <w:tc>
          <w:tcPr>
            <w:tcW w:w="850" w:type="dxa"/>
          </w:tcPr>
          <w:p w:rsidR="0060749A" w:rsidRPr="0060749A" w:rsidRDefault="0060749A" w:rsidP="0060749A">
            <w:pPr>
              <w:rPr>
                <w:rFonts w:ascii="Times New Roman" w:hAnsi="Times New Roman"/>
                <w:sz w:val="24"/>
                <w:szCs w:val="24"/>
              </w:rPr>
            </w:pPr>
          </w:p>
        </w:tc>
        <w:tc>
          <w:tcPr>
            <w:tcW w:w="992" w:type="dxa"/>
          </w:tcPr>
          <w:p w:rsidR="0060749A" w:rsidRPr="0060749A" w:rsidRDefault="0060749A" w:rsidP="0060749A">
            <w:pPr>
              <w:rPr>
                <w:rFonts w:ascii="Times New Roman" w:hAnsi="Times New Roman"/>
                <w:sz w:val="24"/>
                <w:szCs w:val="24"/>
              </w:rPr>
            </w:pPr>
          </w:p>
        </w:tc>
        <w:tc>
          <w:tcPr>
            <w:tcW w:w="1276" w:type="dxa"/>
          </w:tcPr>
          <w:p w:rsidR="0060749A" w:rsidRPr="0060749A" w:rsidRDefault="0060749A" w:rsidP="0060749A">
            <w:pPr>
              <w:rPr>
                <w:rFonts w:ascii="Times New Roman" w:hAnsi="Times New Roman"/>
                <w:sz w:val="24"/>
                <w:szCs w:val="24"/>
              </w:rPr>
            </w:pPr>
          </w:p>
        </w:tc>
        <w:tc>
          <w:tcPr>
            <w:tcW w:w="992" w:type="dxa"/>
          </w:tcPr>
          <w:p w:rsidR="0060749A" w:rsidRPr="0060749A" w:rsidRDefault="0060749A" w:rsidP="0060749A">
            <w:pPr>
              <w:rPr>
                <w:rFonts w:ascii="Times New Roman" w:hAnsi="Times New Roman"/>
                <w:sz w:val="24"/>
                <w:szCs w:val="24"/>
              </w:rPr>
            </w:pPr>
          </w:p>
        </w:tc>
        <w:tc>
          <w:tcPr>
            <w:tcW w:w="912" w:type="dxa"/>
          </w:tcPr>
          <w:p w:rsidR="0060749A" w:rsidRPr="0060749A" w:rsidRDefault="0060749A" w:rsidP="0060749A">
            <w:pPr>
              <w:rPr>
                <w:rFonts w:ascii="Times New Roman" w:hAnsi="Times New Roman"/>
                <w:sz w:val="24"/>
                <w:szCs w:val="24"/>
              </w:rPr>
            </w:pPr>
          </w:p>
        </w:tc>
        <w:tc>
          <w:tcPr>
            <w:tcW w:w="1746" w:type="dxa"/>
            <w:tcBorders>
              <w:top w:val="single" w:sz="4" w:space="0" w:color="auto"/>
              <w:bottom w:val="single" w:sz="4" w:space="0" w:color="auto"/>
            </w:tcBorders>
          </w:tcPr>
          <w:p w:rsidR="0060749A" w:rsidRPr="0060749A" w:rsidRDefault="0060749A" w:rsidP="0060749A">
            <w:pPr>
              <w:rPr>
                <w:rFonts w:ascii="Times New Roman" w:hAnsi="Times New Roman"/>
                <w:sz w:val="24"/>
                <w:szCs w:val="24"/>
              </w:rPr>
            </w:pPr>
          </w:p>
        </w:tc>
      </w:tr>
      <w:tr w:rsidR="0072180D" w:rsidRPr="0060749A" w:rsidTr="0060749A">
        <w:tc>
          <w:tcPr>
            <w:tcW w:w="540" w:type="dxa"/>
          </w:tcPr>
          <w:p w:rsidR="0072180D" w:rsidRPr="0060749A" w:rsidRDefault="0072180D" w:rsidP="0072180D">
            <w:pPr>
              <w:jc w:val="center"/>
              <w:rPr>
                <w:rFonts w:ascii="Times New Roman" w:hAnsi="Times New Roman"/>
                <w:sz w:val="24"/>
                <w:szCs w:val="24"/>
              </w:rPr>
            </w:pPr>
            <w:r>
              <w:rPr>
                <w:rFonts w:ascii="Times New Roman" w:hAnsi="Times New Roman"/>
                <w:sz w:val="24"/>
                <w:szCs w:val="24"/>
              </w:rPr>
              <w:t>2.</w:t>
            </w:r>
          </w:p>
        </w:tc>
        <w:tc>
          <w:tcPr>
            <w:tcW w:w="1729" w:type="dxa"/>
          </w:tcPr>
          <w:p w:rsidR="0072180D" w:rsidRPr="0060749A" w:rsidRDefault="0072180D" w:rsidP="0060749A">
            <w:pPr>
              <w:rPr>
                <w:rFonts w:ascii="Times New Roman" w:hAnsi="Times New Roman"/>
                <w:sz w:val="24"/>
                <w:szCs w:val="24"/>
              </w:rPr>
            </w:pPr>
          </w:p>
        </w:tc>
        <w:tc>
          <w:tcPr>
            <w:tcW w:w="3088" w:type="dxa"/>
          </w:tcPr>
          <w:p w:rsidR="0072180D" w:rsidRPr="0060749A" w:rsidRDefault="0072180D" w:rsidP="0060749A">
            <w:pPr>
              <w:rPr>
                <w:rFonts w:ascii="Times New Roman" w:hAnsi="Times New Roman"/>
                <w:sz w:val="24"/>
                <w:szCs w:val="24"/>
              </w:rPr>
            </w:pPr>
          </w:p>
        </w:tc>
        <w:tc>
          <w:tcPr>
            <w:tcW w:w="3119" w:type="dxa"/>
          </w:tcPr>
          <w:p w:rsidR="0072180D" w:rsidRPr="0060749A" w:rsidRDefault="0072180D" w:rsidP="0060749A">
            <w:pPr>
              <w:rPr>
                <w:rFonts w:ascii="Times New Roman" w:hAnsi="Times New Roman"/>
                <w:sz w:val="24"/>
                <w:szCs w:val="24"/>
              </w:rPr>
            </w:pPr>
          </w:p>
        </w:tc>
        <w:tc>
          <w:tcPr>
            <w:tcW w:w="850" w:type="dxa"/>
          </w:tcPr>
          <w:p w:rsidR="0072180D" w:rsidRPr="0060749A" w:rsidRDefault="0072180D" w:rsidP="0060749A">
            <w:pPr>
              <w:rPr>
                <w:rFonts w:ascii="Times New Roman" w:hAnsi="Times New Roman"/>
                <w:sz w:val="24"/>
                <w:szCs w:val="24"/>
              </w:rPr>
            </w:pPr>
          </w:p>
        </w:tc>
        <w:tc>
          <w:tcPr>
            <w:tcW w:w="992" w:type="dxa"/>
          </w:tcPr>
          <w:p w:rsidR="0072180D" w:rsidRPr="0060749A" w:rsidRDefault="0072180D" w:rsidP="0060749A">
            <w:pPr>
              <w:rPr>
                <w:rFonts w:ascii="Times New Roman" w:hAnsi="Times New Roman"/>
                <w:sz w:val="24"/>
                <w:szCs w:val="24"/>
              </w:rPr>
            </w:pPr>
          </w:p>
        </w:tc>
        <w:tc>
          <w:tcPr>
            <w:tcW w:w="1276" w:type="dxa"/>
          </w:tcPr>
          <w:p w:rsidR="0072180D" w:rsidRPr="0060749A" w:rsidRDefault="0072180D" w:rsidP="0060749A">
            <w:pPr>
              <w:rPr>
                <w:rFonts w:ascii="Times New Roman" w:hAnsi="Times New Roman"/>
                <w:sz w:val="24"/>
                <w:szCs w:val="24"/>
              </w:rPr>
            </w:pPr>
          </w:p>
        </w:tc>
        <w:tc>
          <w:tcPr>
            <w:tcW w:w="992" w:type="dxa"/>
          </w:tcPr>
          <w:p w:rsidR="0072180D" w:rsidRPr="0060749A" w:rsidRDefault="0072180D" w:rsidP="0060749A">
            <w:pPr>
              <w:rPr>
                <w:rFonts w:ascii="Times New Roman" w:hAnsi="Times New Roman"/>
                <w:sz w:val="24"/>
                <w:szCs w:val="24"/>
              </w:rPr>
            </w:pPr>
          </w:p>
        </w:tc>
        <w:tc>
          <w:tcPr>
            <w:tcW w:w="912" w:type="dxa"/>
          </w:tcPr>
          <w:p w:rsidR="0072180D" w:rsidRPr="0060749A" w:rsidRDefault="0072180D" w:rsidP="0060749A">
            <w:pPr>
              <w:rPr>
                <w:rFonts w:ascii="Times New Roman" w:hAnsi="Times New Roman"/>
                <w:sz w:val="24"/>
                <w:szCs w:val="24"/>
              </w:rPr>
            </w:pPr>
          </w:p>
        </w:tc>
        <w:tc>
          <w:tcPr>
            <w:tcW w:w="1746" w:type="dxa"/>
            <w:tcBorders>
              <w:top w:val="single" w:sz="4" w:space="0" w:color="auto"/>
            </w:tcBorders>
          </w:tcPr>
          <w:p w:rsidR="0072180D" w:rsidRPr="0060749A" w:rsidRDefault="0072180D" w:rsidP="0060749A">
            <w:pPr>
              <w:rPr>
                <w:rFonts w:ascii="Times New Roman" w:hAnsi="Times New Roman"/>
                <w:sz w:val="24"/>
                <w:szCs w:val="24"/>
              </w:rPr>
            </w:pPr>
          </w:p>
        </w:tc>
      </w:tr>
    </w:tbl>
    <w:p w:rsidR="0060749A" w:rsidRPr="0060749A" w:rsidRDefault="0060749A" w:rsidP="0060749A">
      <w:pPr>
        <w:spacing w:after="0" w:line="240" w:lineRule="auto"/>
        <w:rPr>
          <w:rFonts w:ascii="Times New Roman" w:hAnsi="Times New Roman"/>
          <w:i/>
          <w:color w:val="auto"/>
          <w:sz w:val="24"/>
          <w:szCs w:val="24"/>
        </w:rPr>
      </w:pPr>
      <w:r w:rsidRPr="0060749A">
        <w:rPr>
          <w:rFonts w:ascii="Times New Roman" w:hAnsi="Times New Roman"/>
          <w:i/>
          <w:color w:val="auto"/>
          <w:sz w:val="24"/>
          <w:szCs w:val="24"/>
        </w:rPr>
        <w:t xml:space="preserve">       Данная форма может дополняться иными положениями по решению исполнительного органа Камчатского края</w:t>
      </w:r>
    </w:p>
    <w:p w:rsidR="0060749A" w:rsidRPr="0060749A" w:rsidRDefault="0060749A" w:rsidP="0060749A">
      <w:pPr>
        <w:spacing w:after="0" w:line="240" w:lineRule="auto"/>
        <w:ind w:left="450"/>
        <w:rPr>
          <w:rFonts w:ascii="Times New Roman" w:hAnsi="Times New Roman"/>
          <w:color w:val="auto"/>
          <w:sz w:val="24"/>
          <w:szCs w:val="24"/>
        </w:rPr>
      </w:pPr>
    </w:p>
    <w:p w:rsidR="0060749A" w:rsidRPr="0060749A" w:rsidRDefault="0060749A" w:rsidP="0060749A">
      <w:pPr>
        <w:spacing w:after="0" w:line="240" w:lineRule="auto"/>
        <w:ind w:left="450"/>
        <w:rPr>
          <w:rFonts w:ascii="Times New Roman" w:hAnsi="Times New Roman"/>
          <w:color w:val="auto"/>
          <w:sz w:val="24"/>
          <w:szCs w:val="24"/>
        </w:rPr>
      </w:pPr>
      <w:r w:rsidRPr="0060749A">
        <w:rPr>
          <w:rFonts w:ascii="Times New Roman" w:hAnsi="Times New Roman"/>
          <w:color w:val="auto"/>
          <w:sz w:val="24"/>
          <w:szCs w:val="24"/>
        </w:rPr>
        <w:t>Подписи Сторон:</w:t>
      </w:r>
    </w:p>
    <w:tbl>
      <w:tblPr>
        <w:tblW w:w="15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29"/>
        <w:gridCol w:w="7820"/>
      </w:tblGrid>
      <w:tr w:rsidR="0060749A" w:rsidRPr="0060749A" w:rsidTr="0060749A">
        <w:trPr>
          <w:trHeight w:val="689"/>
        </w:trPr>
        <w:tc>
          <w:tcPr>
            <w:tcW w:w="7929" w:type="dxa"/>
          </w:tcPr>
          <w:p w:rsidR="0060749A" w:rsidRPr="0060749A" w:rsidRDefault="0060749A" w:rsidP="0060749A">
            <w:pPr>
              <w:widowControl w:val="0"/>
              <w:autoSpaceDE w:val="0"/>
              <w:autoSpaceDN w:val="0"/>
              <w:adjustRightInd w:val="0"/>
              <w:spacing w:after="0" w:line="240" w:lineRule="auto"/>
              <w:jc w:val="center"/>
              <w:rPr>
                <w:rFonts w:ascii="Times New Roman" w:hAnsi="Times New Roman"/>
                <w:color w:val="auto"/>
                <w:sz w:val="24"/>
                <w:szCs w:val="24"/>
              </w:rPr>
            </w:pPr>
            <w:r w:rsidRPr="0060749A">
              <w:rPr>
                <w:rFonts w:ascii="Times New Roman" w:hAnsi="Times New Roman"/>
                <w:color w:val="auto"/>
                <w:sz w:val="24"/>
                <w:szCs w:val="24"/>
              </w:rPr>
              <w:lastRenderedPageBreak/>
              <w:t>Наименование Министерства, Агентства, Инспекции и т.д.</w:t>
            </w:r>
          </w:p>
        </w:tc>
        <w:tc>
          <w:tcPr>
            <w:tcW w:w="7820" w:type="dxa"/>
          </w:tcPr>
          <w:p w:rsidR="0060749A" w:rsidRPr="0060749A" w:rsidRDefault="0060749A" w:rsidP="0060749A">
            <w:pPr>
              <w:widowControl w:val="0"/>
              <w:autoSpaceDE w:val="0"/>
              <w:autoSpaceDN w:val="0"/>
              <w:adjustRightInd w:val="0"/>
              <w:spacing w:after="0" w:line="240" w:lineRule="auto"/>
              <w:ind w:firstLine="7"/>
              <w:jc w:val="center"/>
              <w:rPr>
                <w:rFonts w:ascii="Times New Roman" w:hAnsi="Times New Roman"/>
                <w:color w:val="auto"/>
                <w:sz w:val="24"/>
                <w:szCs w:val="24"/>
              </w:rPr>
            </w:pPr>
            <w:r w:rsidRPr="0060749A">
              <w:rPr>
                <w:rFonts w:ascii="Times New Roman" w:hAnsi="Times New Roman"/>
                <w:color w:val="auto"/>
                <w:sz w:val="24"/>
                <w:szCs w:val="24"/>
              </w:rPr>
              <w:t>Глава муниципального образования</w:t>
            </w:r>
          </w:p>
        </w:tc>
      </w:tr>
      <w:tr w:rsidR="0060749A" w:rsidRPr="0060749A" w:rsidTr="0060749A">
        <w:trPr>
          <w:trHeight w:val="499"/>
        </w:trPr>
        <w:tc>
          <w:tcPr>
            <w:tcW w:w="7929" w:type="dxa"/>
          </w:tcPr>
          <w:p w:rsidR="0060749A" w:rsidRPr="0060749A" w:rsidRDefault="0060749A" w:rsidP="0060749A">
            <w:pPr>
              <w:widowControl w:val="0"/>
              <w:autoSpaceDE w:val="0"/>
              <w:autoSpaceDN w:val="0"/>
              <w:spacing w:after="0" w:line="240" w:lineRule="auto"/>
              <w:jc w:val="both"/>
              <w:rPr>
                <w:rFonts w:ascii="Times New Roman" w:hAnsi="Times New Roman"/>
                <w:color w:val="auto"/>
                <w:sz w:val="24"/>
                <w:szCs w:val="24"/>
              </w:rPr>
            </w:pPr>
            <w:r w:rsidRPr="0060749A">
              <w:rPr>
                <w:rFonts w:ascii="Times New Roman" w:hAnsi="Times New Roman"/>
                <w:color w:val="auto"/>
                <w:sz w:val="24"/>
                <w:szCs w:val="24"/>
              </w:rPr>
              <w:t xml:space="preserve">  _________/___________________</w:t>
            </w:r>
          </w:p>
          <w:p w:rsidR="0060749A" w:rsidRPr="0060749A" w:rsidRDefault="0072180D" w:rsidP="0072180D">
            <w:pPr>
              <w:widowControl w:val="0"/>
              <w:autoSpaceDE w:val="0"/>
              <w:autoSpaceDN w:val="0"/>
              <w:spacing w:after="0" w:line="240" w:lineRule="auto"/>
              <w:rPr>
                <w:rFonts w:ascii="Times New Roman" w:hAnsi="Times New Roman"/>
                <w:color w:val="auto"/>
                <w:sz w:val="24"/>
                <w:szCs w:val="24"/>
              </w:rPr>
            </w:pPr>
            <w:r>
              <w:rPr>
                <w:rFonts w:ascii="Times New Roman" w:hAnsi="Times New Roman"/>
                <w:color w:val="auto"/>
                <w:sz w:val="24"/>
                <w:szCs w:val="24"/>
              </w:rPr>
              <w:t xml:space="preserve">  (подпись) </w:t>
            </w:r>
            <w:r w:rsidR="0060749A" w:rsidRPr="0060749A">
              <w:rPr>
                <w:rFonts w:ascii="Times New Roman" w:hAnsi="Times New Roman"/>
                <w:color w:val="auto"/>
                <w:sz w:val="24"/>
                <w:szCs w:val="24"/>
              </w:rPr>
              <w:t xml:space="preserve">  (инициалы, фамилия)</w:t>
            </w:r>
          </w:p>
        </w:tc>
        <w:tc>
          <w:tcPr>
            <w:tcW w:w="7820" w:type="dxa"/>
          </w:tcPr>
          <w:p w:rsidR="0060749A" w:rsidRPr="0060749A" w:rsidRDefault="0060749A" w:rsidP="0060749A">
            <w:pPr>
              <w:widowControl w:val="0"/>
              <w:autoSpaceDE w:val="0"/>
              <w:autoSpaceDN w:val="0"/>
              <w:spacing w:after="0" w:line="240" w:lineRule="auto"/>
              <w:jc w:val="both"/>
              <w:rPr>
                <w:rFonts w:ascii="Times New Roman" w:hAnsi="Times New Roman"/>
                <w:color w:val="auto"/>
                <w:sz w:val="24"/>
                <w:szCs w:val="24"/>
              </w:rPr>
            </w:pPr>
            <w:r w:rsidRPr="0060749A">
              <w:rPr>
                <w:rFonts w:ascii="Times New Roman" w:hAnsi="Times New Roman"/>
                <w:color w:val="auto"/>
                <w:sz w:val="24"/>
                <w:szCs w:val="24"/>
              </w:rPr>
              <w:t xml:space="preserve">  _________/___________________</w:t>
            </w:r>
          </w:p>
          <w:p w:rsidR="0060749A" w:rsidRPr="0060749A" w:rsidRDefault="0072180D" w:rsidP="0072180D">
            <w:pPr>
              <w:widowControl w:val="0"/>
              <w:autoSpaceDE w:val="0"/>
              <w:autoSpaceDN w:val="0"/>
              <w:spacing w:after="0" w:line="240" w:lineRule="auto"/>
              <w:rPr>
                <w:rFonts w:ascii="Times New Roman" w:hAnsi="Times New Roman"/>
                <w:color w:val="auto"/>
                <w:sz w:val="24"/>
                <w:szCs w:val="24"/>
              </w:rPr>
            </w:pPr>
            <w:r>
              <w:rPr>
                <w:rFonts w:ascii="Times New Roman" w:hAnsi="Times New Roman"/>
                <w:color w:val="auto"/>
                <w:sz w:val="24"/>
                <w:szCs w:val="24"/>
              </w:rPr>
              <w:t xml:space="preserve">   (подпись </w:t>
            </w:r>
            <w:r w:rsidR="0060749A" w:rsidRPr="0060749A">
              <w:rPr>
                <w:rFonts w:ascii="Times New Roman" w:hAnsi="Times New Roman"/>
                <w:color w:val="auto"/>
                <w:sz w:val="24"/>
                <w:szCs w:val="24"/>
              </w:rPr>
              <w:t xml:space="preserve">   (инициалы, фамилия)</w:t>
            </w:r>
          </w:p>
        </w:tc>
      </w:tr>
    </w:tbl>
    <w:p w:rsidR="0060749A" w:rsidRPr="0072180D" w:rsidRDefault="0060749A" w:rsidP="0060749A">
      <w:pPr>
        <w:widowControl w:val="0"/>
        <w:autoSpaceDE w:val="0"/>
        <w:autoSpaceDN w:val="0"/>
        <w:adjustRightInd w:val="0"/>
        <w:spacing w:after="0" w:line="240" w:lineRule="auto"/>
        <w:ind w:left="11340"/>
        <w:outlineLvl w:val="1"/>
        <w:rPr>
          <w:rFonts w:ascii="Times New Roman" w:hAnsi="Times New Roman"/>
          <w:color w:val="auto"/>
          <w:sz w:val="28"/>
          <w:szCs w:val="28"/>
        </w:rPr>
      </w:pPr>
      <w:r w:rsidRPr="0060749A">
        <w:rPr>
          <w:rFonts w:ascii="Times New Roman" w:hAnsi="Times New Roman"/>
          <w:color w:val="auto"/>
        </w:rPr>
        <w:br w:type="page"/>
      </w:r>
      <w:r w:rsidRPr="0072180D">
        <w:rPr>
          <w:rFonts w:ascii="Times New Roman" w:hAnsi="Times New Roman"/>
          <w:color w:val="auto"/>
          <w:sz w:val="28"/>
          <w:szCs w:val="28"/>
        </w:rPr>
        <w:lastRenderedPageBreak/>
        <w:t>Приложение 4</w:t>
      </w:r>
    </w:p>
    <w:p w:rsidR="0060749A" w:rsidRPr="0072180D" w:rsidRDefault="0060749A" w:rsidP="0060749A">
      <w:pPr>
        <w:widowControl w:val="0"/>
        <w:autoSpaceDE w:val="0"/>
        <w:autoSpaceDN w:val="0"/>
        <w:adjustRightInd w:val="0"/>
        <w:spacing w:after="0" w:line="240" w:lineRule="auto"/>
        <w:ind w:left="11340"/>
        <w:rPr>
          <w:rFonts w:ascii="Times New Roman" w:hAnsi="Times New Roman"/>
          <w:color w:val="auto"/>
          <w:sz w:val="28"/>
          <w:szCs w:val="28"/>
        </w:rPr>
      </w:pPr>
      <w:r w:rsidRPr="0072180D">
        <w:rPr>
          <w:rFonts w:ascii="Times New Roman" w:hAnsi="Times New Roman"/>
          <w:color w:val="auto"/>
          <w:sz w:val="28"/>
          <w:szCs w:val="28"/>
        </w:rPr>
        <w:t>к Типовой форме соглашения</w:t>
      </w:r>
    </w:p>
    <w:p w:rsidR="0060749A" w:rsidRPr="0072180D" w:rsidRDefault="0060749A" w:rsidP="0060749A">
      <w:pPr>
        <w:widowControl w:val="0"/>
        <w:autoSpaceDE w:val="0"/>
        <w:autoSpaceDN w:val="0"/>
        <w:adjustRightInd w:val="0"/>
        <w:spacing w:after="0" w:line="240" w:lineRule="auto"/>
        <w:ind w:left="11340"/>
        <w:rPr>
          <w:rFonts w:ascii="Times New Roman" w:hAnsi="Times New Roman"/>
          <w:color w:val="auto"/>
          <w:sz w:val="28"/>
          <w:szCs w:val="28"/>
        </w:rPr>
      </w:pPr>
      <w:r w:rsidRPr="0072180D">
        <w:rPr>
          <w:rFonts w:ascii="Times New Roman" w:hAnsi="Times New Roman"/>
          <w:color w:val="auto"/>
          <w:sz w:val="28"/>
          <w:szCs w:val="28"/>
        </w:rPr>
        <w:t>о предоставлении иного межбюджетного трансферта, имеющего целевое назначение,</w:t>
      </w:r>
    </w:p>
    <w:p w:rsidR="0060749A" w:rsidRPr="0072180D" w:rsidRDefault="0060749A" w:rsidP="0060749A">
      <w:pPr>
        <w:widowControl w:val="0"/>
        <w:autoSpaceDE w:val="0"/>
        <w:autoSpaceDN w:val="0"/>
        <w:adjustRightInd w:val="0"/>
        <w:spacing w:after="0" w:line="240" w:lineRule="auto"/>
        <w:ind w:left="11340"/>
        <w:rPr>
          <w:rFonts w:ascii="Times New Roman" w:hAnsi="Times New Roman"/>
          <w:color w:val="auto"/>
          <w:sz w:val="28"/>
          <w:szCs w:val="28"/>
        </w:rPr>
      </w:pPr>
      <w:r w:rsidRPr="0072180D">
        <w:rPr>
          <w:rFonts w:ascii="Times New Roman" w:hAnsi="Times New Roman"/>
          <w:color w:val="auto"/>
          <w:sz w:val="28"/>
          <w:szCs w:val="28"/>
        </w:rPr>
        <w:t>из краевого бюджета бюджету</w:t>
      </w:r>
    </w:p>
    <w:p w:rsidR="0060749A" w:rsidRPr="0072180D" w:rsidRDefault="0060749A" w:rsidP="0060749A">
      <w:pPr>
        <w:widowControl w:val="0"/>
        <w:autoSpaceDE w:val="0"/>
        <w:autoSpaceDN w:val="0"/>
        <w:adjustRightInd w:val="0"/>
        <w:spacing w:after="0" w:line="240" w:lineRule="auto"/>
        <w:ind w:left="11340"/>
        <w:rPr>
          <w:rFonts w:ascii="Times New Roman" w:hAnsi="Times New Roman"/>
          <w:color w:val="auto"/>
          <w:sz w:val="28"/>
          <w:szCs w:val="28"/>
        </w:rPr>
      </w:pPr>
      <w:r w:rsidRPr="0072180D">
        <w:rPr>
          <w:rFonts w:ascii="Times New Roman" w:hAnsi="Times New Roman"/>
          <w:color w:val="auto"/>
          <w:sz w:val="28"/>
          <w:szCs w:val="28"/>
        </w:rPr>
        <w:t>муниципального образования</w:t>
      </w:r>
    </w:p>
    <w:p w:rsidR="0072180D" w:rsidRPr="00CB0724" w:rsidRDefault="0072180D" w:rsidP="0072180D">
      <w:pPr>
        <w:autoSpaceDE w:val="0"/>
        <w:autoSpaceDN w:val="0"/>
        <w:adjustRightInd w:val="0"/>
        <w:spacing w:after="0" w:line="240" w:lineRule="auto"/>
        <w:jc w:val="right"/>
        <w:rPr>
          <w:rFonts w:ascii="Times New Roman" w:hAnsi="Times New Roman"/>
          <w:bCs/>
          <w:color w:val="000000" w:themeColor="text1"/>
          <w:sz w:val="28"/>
          <w:szCs w:val="30"/>
        </w:rPr>
      </w:pPr>
      <w:r>
        <w:rPr>
          <w:rFonts w:ascii="Times New Roman" w:hAnsi="Times New Roman"/>
          <w:sz w:val="28"/>
        </w:rPr>
        <w:t xml:space="preserve">ТИПОВАЯ </w:t>
      </w:r>
      <w:r w:rsidRPr="00A9640A">
        <w:rPr>
          <w:rFonts w:ascii="Times New Roman" w:hAnsi="Times New Roman"/>
          <w:sz w:val="28"/>
        </w:rPr>
        <w:t>ФОРМА</w:t>
      </w:r>
    </w:p>
    <w:p w:rsidR="0060749A" w:rsidRPr="0072180D" w:rsidRDefault="0060749A" w:rsidP="0060749A">
      <w:pPr>
        <w:widowControl w:val="0"/>
        <w:autoSpaceDE w:val="0"/>
        <w:autoSpaceDN w:val="0"/>
        <w:adjustRightInd w:val="0"/>
        <w:spacing w:after="0" w:line="240" w:lineRule="auto"/>
        <w:ind w:left="11340"/>
        <w:rPr>
          <w:rFonts w:ascii="Times New Roman" w:hAnsi="Times New Roman"/>
          <w:color w:val="auto"/>
          <w:sz w:val="28"/>
          <w:szCs w:val="28"/>
        </w:rPr>
      </w:pPr>
    </w:p>
    <w:p w:rsidR="0060749A" w:rsidRPr="0072180D" w:rsidRDefault="0072180D" w:rsidP="0060749A">
      <w:pPr>
        <w:widowControl w:val="0"/>
        <w:autoSpaceDE w:val="0"/>
        <w:autoSpaceDN w:val="0"/>
        <w:adjustRightInd w:val="0"/>
        <w:spacing w:after="0" w:line="240" w:lineRule="auto"/>
        <w:ind w:left="11340"/>
        <w:rPr>
          <w:rFonts w:ascii="Times New Roman" w:hAnsi="Times New Roman"/>
          <w:color w:val="auto"/>
          <w:sz w:val="28"/>
          <w:szCs w:val="28"/>
        </w:rPr>
      </w:pPr>
      <w:r>
        <w:rPr>
          <w:rFonts w:ascii="Times New Roman" w:hAnsi="Times New Roman"/>
          <w:color w:val="auto"/>
          <w:sz w:val="28"/>
          <w:szCs w:val="28"/>
        </w:rPr>
        <w:t>Приложение</w:t>
      </w:r>
      <w:r w:rsidR="0060749A" w:rsidRPr="0072180D">
        <w:rPr>
          <w:rFonts w:ascii="Times New Roman" w:hAnsi="Times New Roman"/>
          <w:color w:val="auto"/>
          <w:sz w:val="28"/>
          <w:szCs w:val="28"/>
        </w:rPr>
        <w:t xml:space="preserve"> _____                                                                                                                                                                                                                                                     к Соглашению</w:t>
      </w:r>
    </w:p>
    <w:p w:rsidR="0060749A" w:rsidRPr="0072180D" w:rsidRDefault="0060749A" w:rsidP="0060749A">
      <w:pPr>
        <w:widowControl w:val="0"/>
        <w:autoSpaceDE w:val="0"/>
        <w:autoSpaceDN w:val="0"/>
        <w:adjustRightInd w:val="0"/>
        <w:spacing w:after="0" w:line="240" w:lineRule="auto"/>
        <w:ind w:left="11340"/>
        <w:rPr>
          <w:rFonts w:ascii="Times New Roman" w:hAnsi="Times New Roman"/>
          <w:color w:val="auto"/>
          <w:sz w:val="28"/>
          <w:szCs w:val="28"/>
        </w:rPr>
      </w:pPr>
      <w:r w:rsidRPr="0072180D">
        <w:rPr>
          <w:rFonts w:ascii="Times New Roman" w:hAnsi="Times New Roman"/>
          <w:color w:val="auto"/>
          <w:sz w:val="28"/>
          <w:szCs w:val="28"/>
        </w:rPr>
        <w:t>от «__» _______ 20__ г. № ___</w:t>
      </w:r>
    </w:p>
    <w:p w:rsidR="0060749A" w:rsidRPr="0060749A" w:rsidRDefault="0060749A" w:rsidP="0060749A">
      <w:pPr>
        <w:spacing w:after="0" w:line="240" w:lineRule="auto"/>
        <w:jc w:val="center"/>
        <w:rPr>
          <w:rFonts w:ascii="Times New Roman" w:hAnsi="Times New Roman"/>
          <w:color w:val="auto"/>
          <w:sz w:val="28"/>
          <w:szCs w:val="28"/>
        </w:rPr>
      </w:pPr>
    </w:p>
    <w:p w:rsidR="0060749A" w:rsidRPr="0060749A" w:rsidRDefault="0060749A" w:rsidP="0060749A">
      <w:pPr>
        <w:spacing w:after="0" w:line="240" w:lineRule="auto"/>
        <w:jc w:val="center"/>
        <w:rPr>
          <w:rFonts w:ascii="Times New Roman" w:hAnsi="Times New Roman"/>
          <w:color w:val="auto"/>
          <w:sz w:val="24"/>
          <w:szCs w:val="24"/>
        </w:rPr>
      </w:pPr>
      <w:r w:rsidRPr="0060749A">
        <w:rPr>
          <w:rFonts w:ascii="Times New Roman" w:hAnsi="Times New Roman"/>
          <w:color w:val="auto"/>
          <w:sz w:val="28"/>
          <w:szCs w:val="28"/>
        </w:rPr>
        <w:t>Отчет об осуществлении расходов местного бюджета на реализацию расходного обязательства муниципального образования, в целях софинансирования которого предоставляется Иной межбюджетный трансферт</w:t>
      </w:r>
    </w:p>
    <w:p w:rsidR="0060749A" w:rsidRPr="0060749A" w:rsidRDefault="0060749A" w:rsidP="0060749A">
      <w:pPr>
        <w:spacing w:after="0" w:line="240" w:lineRule="auto"/>
        <w:jc w:val="center"/>
        <w:rPr>
          <w:rFonts w:ascii="Times New Roman" w:hAnsi="Times New Roman"/>
          <w:color w:val="auto"/>
          <w:sz w:val="24"/>
          <w:szCs w:val="24"/>
        </w:rPr>
      </w:pPr>
      <w:r w:rsidRPr="0060749A">
        <w:rPr>
          <w:rFonts w:ascii="Times New Roman" w:hAnsi="Times New Roman"/>
          <w:color w:val="auto"/>
          <w:sz w:val="28"/>
          <w:szCs w:val="28"/>
        </w:rPr>
        <w:t>по состоянию на __________________________ года</w:t>
      </w:r>
    </w:p>
    <w:p w:rsidR="0060749A" w:rsidRPr="0060749A" w:rsidRDefault="0060749A" w:rsidP="0060749A">
      <w:pPr>
        <w:spacing w:after="0" w:line="240" w:lineRule="auto"/>
        <w:ind w:left="450"/>
        <w:rPr>
          <w:rFonts w:ascii="Times New Roman" w:hAnsi="Times New Roman"/>
          <w:color w:val="auto"/>
          <w:sz w:val="24"/>
          <w:szCs w:val="24"/>
        </w:rPr>
      </w:pPr>
    </w:p>
    <w:p w:rsidR="0060749A" w:rsidRPr="0060749A" w:rsidRDefault="0060749A" w:rsidP="0072180D">
      <w:pPr>
        <w:spacing w:after="0" w:line="240" w:lineRule="auto"/>
        <w:rPr>
          <w:rFonts w:ascii="Times New Roman" w:hAnsi="Times New Roman"/>
          <w:color w:val="auto"/>
          <w:sz w:val="24"/>
          <w:szCs w:val="24"/>
        </w:rPr>
      </w:pPr>
    </w:p>
    <w:p w:rsidR="0060749A" w:rsidRPr="0060749A" w:rsidRDefault="0060749A" w:rsidP="0060749A">
      <w:pPr>
        <w:spacing w:after="0" w:line="240" w:lineRule="auto"/>
        <w:ind w:left="450"/>
        <w:rPr>
          <w:rFonts w:ascii="Times New Roman" w:hAnsi="Times New Roman"/>
          <w:color w:val="auto"/>
          <w:sz w:val="24"/>
          <w:szCs w:val="24"/>
        </w:rPr>
      </w:pPr>
    </w:p>
    <w:p w:rsidR="0060749A" w:rsidRPr="0060749A" w:rsidRDefault="0060749A" w:rsidP="0060749A">
      <w:pPr>
        <w:spacing w:after="0" w:line="240" w:lineRule="auto"/>
        <w:ind w:left="450"/>
        <w:rPr>
          <w:rFonts w:ascii="Times New Roman" w:hAnsi="Times New Roman"/>
          <w:color w:val="auto"/>
          <w:sz w:val="24"/>
          <w:szCs w:val="24"/>
        </w:rPr>
      </w:pPr>
      <w:r w:rsidRPr="0060749A">
        <w:rPr>
          <w:rFonts w:ascii="Times New Roman" w:hAnsi="Times New Roman"/>
          <w:color w:val="auto"/>
          <w:sz w:val="24"/>
          <w:szCs w:val="24"/>
        </w:rPr>
        <w:t>Подписи Сторон:</w:t>
      </w:r>
    </w:p>
    <w:p w:rsidR="0060749A" w:rsidRPr="0060749A" w:rsidRDefault="0060749A" w:rsidP="0060749A">
      <w:pPr>
        <w:widowControl w:val="0"/>
        <w:autoSpaceDE w:val="0"/>
        <w:autoSpaceDN w:val="0"/>
        <w:adjustRightInd w:val="0"/>
        <w:spacing w:after="0" w:line="240" w:lineRule="auto"/>
        <w:ind w:firstLine="720"/>
        <w:jc w:val="both"/>
        <w:rPr>
          <w:rFonts w:ascii="Times New Roman" w:hAnsi="Times New Roman"/>
          <w:color w:val="auto"/>
          <w:sz w:val="24"/>
          <w:szCs w:val="24"/>
        </w:rPr>
      </w:pPr>
    </w:p>
    <w:tbl>
      <w:tblPr>
        <w:tblW w:w="15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29"/>
        <w:gridCol w:w="7820"/>
      </w:tblGrid>
      <w:tr w:rsidR="0060749A" w:rsidRPr="0060749A" w:rsidTr="0060749A">
        <w:trPr>
          <w:trHeight w:val="1128"/>
        </w:trPr>
        <w:tc>
          <w:tcPr>
            <w:tcW w:w="7929" w:type="dxa"/>
          </w:tcPr>
          <w:p w:rsidR="0060749A" w:rsidRPr="0060749A" w:rsidRDefault="0060749A" w:rsidP="0060749A">
            <w:pPr>
              <w:widowControl w:val="0"/>
              <w:autoSpaceDE w:val="0"/>
              <w:autoSpaceDN w:val="0"/>
              <w:adjustRightInd w:val="0"/>
              <w:spacing w:after="0" w:line="240" w:lineRule="auto"/>
              <w:jc w:val="center"/>
              <w:rPr>
                <w:rFonts w:ascii="Times New Roman" w:hAnsi="Times New Roman"/>
                <w:color w:val="auto"/>
                <w:sz w:val="24"/>
                <w:szCs w:val="24"/>
              </w:rPr>
            </w:pPr>
            <w:r w:rsidRPr="0060749A">
              <w:rPr>
                <w:rFonts w:ascii="Times New Roman" w:hAnsi="Times New Roman"/>
                <w:color w:val="auto"/>
                <w:sz w:val="24"/>
                <w:szCs w:val="24"/>
              </w:rPr>
              <w:t>Наименование Министерства, Агентства, Инспекции и т.д.</w:t>
            </w:r>
          </w:p>
        </w:tc>
        <w:tc>
          <w:tcPr>
            <w:tcW w:w="7820" w:type="dxa"/>
          </w:tcPr>
          <w:p w:rsidR="0060749A" w:rsidRPr="0060749A" w:rsidRDefault="0060749A" w:rsidP="0060749A">
            <w:pPr>
              <w:widowControl w:val="0"/>
              <w:autoSpaceDE w:val="0"/>
              <w:autoSpaceDN w:val="0"/>
              <w:adjustRightInd w:val="0"/>
              <w:spacing w:after="0" w:line="240" w:lineRule="auto"/>
              <w:ind w:firstLine="7"/>
              <w:jc w:val="center"/>
              <w:rPr>
                <w:rFonts w:ascii="Times New Roman" w:hAnsi="Times New Roman"/>
                <w:color w:val="auto"/>
                <w:sz w:val="24"/>
                <w:szCs w:val="24"/>
              </w:rPr>
            </w:pPr>
            <w:r w:rsidRPr="0060749A">
              <w:rPr>
                <w:rFonts w:ascii="Times New Roman" w:hAnsi="Times New Roman"/>
                <w:color w:val="auto"/>
                <w:sz w:val="24"/>
                <w:szCs w:val="24"/>
              </w:rPr>
              <w:t>Глава муниципального образования</w:t>
            </w:r>
          </w:p>
        </w:tc>
      </w:tr>
      <w:tr w:rsidR="0060749A" w:rsidRPr="0060749A" w:rsidTr="0060749A">
        <w:trPr>
          <w:trHeight w:val="616"/>
        </w:trPr>
        <w:tc>
          <w:tcPr>
            <w:tcW w:w="7929" w:type="dxa"/>
          </w:tcPr>
          <w:p w:rsidR="0060749A" w:rsidRPr="0060749A" w:rsidRDefault="0060749A" w:rsidP="0060749A">
            <w:pPr>
              <w:widowControl w:val="0"/>
              <w:autoSpaceDE w:val="0"/>
              <w:autoSpaceDN w:val="0"/>
              <w:spacing w:after="0" w:line="240" w:lineRule="auto"/>
              <w:jc w:val="both"/>
              <w:rPr>
                <w:rFonts w:ascii="Times New Roman" w:hAnsi="Times New Roman"/>
                <w:color w:val="auto"/>
                <w:sz w:val="24"/>
                <w:szCs w:val="24"/>
              </w:rPr>
            </w:pPr>
            <w:r w:rsidRPr="0060749A">
              <w:rPr>
                <w:rFonts w:ascii="Times New Roman" w:hAnsi="Times New Roman"/>
                <w:color w:val="auto"/>
                <w:sz w:val="24"/>
                <w:szCs w:val="24"/>
              </w:rPr>
              <w:t xml:space="preserve">  _________/___________________</w:t>
            </w:r>
          </w:p>
          <w:p w:rsidR="0060749A" w:rsidRPr="0060749A" w:rsidRDefault="0060749A" w:rsidP="0072180D">
            <w:pPr>
              <w:widowControl w:val="0"/>
              <w:autoSpaceDE w:val="0"/>
              <w:autoSpaceDN w:val="0"/>
              <w:spacing w:after="0" w:line="240" w:lineRule="auto"/>
              <w:rPr>
                <w:rFonts w:ascii="Times New Roman" w:hAnsi="Times New Roman"/>
                <w:color w:val="auto"/>
                <w:sz w:val="24"/>
                <w:szCs w:val="24"/>
              </w:rPr>
            </w:pPr>
            <w:r w:rsidRPr="0060749A">
              <w:rPr>
                <w:rFonts w:ascii="Times New Roman" w:hAnsi="Times New Roman"/>
                <w:color w:val="auto"/>
                <w:sz w:val="24"/>
                <w:szCs w:val="24"/>
              </w:rPr>
              <w:t xml:space="preserve">  (подп</w:t>
            </w:r>
            <w:r w:rsidR="0072180D">
              <w:rPr>
                <w:rFonts w:ascii="Times New Roman" w:hAnsi="Times New Roman"/>
                <w:color w:val="auto"/>
                <w:sz w:val="24"/>
                <w:szCs w:val="24"/>
              </w:rPr>
              <w:t xml:space="preserve">ись) </w:t>
            </w:r>
            <w:r w:rsidRPr="0060749A">
              <w:rPr>
                <w:rFonts w:ascii="Times New Roman" w:hAnsi="Times New Roman"/>
                <w:color w:val="auto"/>
                <w:sz w:val="24"/>
                <w:szCs w:val="24"/>
              </w:rPr>
              <w:t xml:space="preserve">  (инициалы, фамилия)</w:t>
            </w:r>
          </w:p>
        </w:tc>
        <w:tc>
          <w:tcPr>
            <w:tcW w:w="7820" w:type="dxa"/>
          </w:tcPr>
          <w:p w:rsidR="0060749A" w:rsidRPr="0060749A" w:rsidRDefault="0060749A" w:rsidP="0060749A">
            <w:pPr>
              <w:widowControl w:val="0"/>
              <w:autoSpaceDE w:val="0"/>
              <w:autoSpaceDN w:val="0"/>
              <w:spacing w:after="0" w:line="240" w:lineRule="auto"/>
              <w:jc w:val="both"/>
              <w:rPr>
                <w:rFonts w:ascii="Times New Roman" w:hAnsi="Times New Roman"/>
                <w:color w:val="auto"/>
                <w:sz w:val="24"/>
                <w:szCs w:val="24"/>
              </w:rPr>
            </w:pPr>
            <w:r w:rsidRPr="0060749A">
              <w:rPr>
                <w:rFonts w:ascii="Times New Roman" w:hAnsi="Times New Roman"/>
                <w:color w:val="auto"/>
                <w:sz w:val="24"/>
                <w:szCs w:val="24"/>
              </w:rPr>
              <w:t xml:space="preserve">  _________/___________________</w:t>
            </w:r>
          </w:p>
          <w:p w:rsidR="0060749A" w:rsidRPr="0060749A" w:rsidRDefault="0072180D" w:rsidP="0072180D">
            <w:pPr>
              <w:widowControl w:val="0"/>
              <w:autoSpaceDE w:val="0"/>
              <w:autoSpaceDN w:val="0"/>
              <w:spacing w:after="0" w:line="240" w:lineRule="auto"/>
              <w:rPr>
                <w:rFonts w:ascii="Times New Roman" w:hAnsi="Times New Roman"/>
                <w:color w:val="auto"/>
                <w:sz w:val="24"/>
                <w:szCs w:val="24"/>
              </w:rPr>
            </w:pPr>
            <w:r>
              <w:rPr>
                <w:rFonts w:ascii="Times New Roman" w:hAnsi="Times New Roman"/>
                <w:color w:val="auto"/>
                <w:sz w:val="24"/>
                <w:szCs w:val="24"/>
              </w:rPr>
              <w:t xml:space="preserve">   (подпись </w:t>
            </w:r>
            <w:r w:rsidR="0060749A" w:rsidRPr="0060749A">
              <w:rPr>
                <w:rFonts w:ascii="Times New Roman" w:hAnsi="Times New Roman"/>
                <w:color w:val="auto"/>
                <w:sz w:val="24"/>
                <w:szCs w:val="24"/>
              </w:rPr>
              <w:t xml:space="preserve">   (инициалы, фамилия)</w:t>
            </w:r>
          </w:p>
        </w:tc>
      </w:tr>
    </w:tbl>
    <w:p w:rsidR="0060749A" w:rsidRPr="0060749A" w:rsidRDefault="0060749A" w:rsidP="0060749A">
      <w:pPr>
        <w:spacing w:after="0" w:line="240" w:lineRule="auto"/>
        <w:rPr>
          <w:rFonts w:ascii="Times New Roman" w:hAnsi="Times New Roman"/>
          <w:color w:val="auto"/>
          <w:sz w:val="24"/>
          <w:szCs w:val="24"/>
        </w:rPr>
      </w:pPr>
    </w:p>
    <w:p w:rsidR="0060749A" w:rsidRPr="0060749A" w:rsidRDefault="0060749A" w:rsidP="0060749A">
      <w:pPr>
        <w:spacing w:after="0" w:line="240" w:lineRule="auto"/>
        <w:rPr>
          <w:rFonts w:ascii="Times New Roman" w:hAnsi="Times New Roman"/>
          <w:color w:val="auto"/>
          <w:sz w:val="24"/>
          <w:szCs w:val="24"/>
        </w:rPr>
      </w:pPr>
    </w:p>
    <w:p w:rsidR="000F0295" w:rsidRDefault="000F0295">
      <w:pPr>
        <w:rPr>
          <w:rFonts w:ascii="Times New Roman" w:hAnsi="Times New Roman"/>
          <w:sz w:val="28"/>
          <w:szCs w:val="28"/>
        </w:rPr>
      </w:pPr>
      <w:r>
        <w:rPr>
          <w:rFonts w:ascii="Times New Roman" w:hAnsi="Times New Roman"/>
          <w:sz w:val="28"/>
          <w:szCs w:val="28"/>
        </w:rPr>
        <w:br w:type="page"/>
      </w:r>
    </w:p>
    <w:p w:rsidR="000F0295" w:rsidRDefault="000F0295">
      <w:pPr>
        <w:spacing w:after="0" w:line="240" w:lineRule="auto"/>
        <w:jc w:val="both"/>
        <w:rPr>
          <w:rFonts w:ascii="Times New Roman" w:hAnsi="Times New Roman"/>
          <w:sz w:val="28"/>
          <w:szCs w:val="28"/>
        </w:rPr>
        <w:sectPr w:rsidR="000F0295" w:rsidSect="0060749A">
          <w:pgSz w:w="16838" w:h="11906" w:orient="landscape"/>
          <w:pgMar w:top="1134" w:right="567" w:bottom="567" w:left="567" w:header="709" w:footer="709" w:gutter="0"/>
          <w:pgNumType w:start="12"/>
          <w:cols w:space="708"/>
          <w:titlePg/>
          <w:docGrid w:linePitch="360"/>
        </w:sectPr>
      </w:pPr>
    </w:p>
    <w:p w:rsidR="000F0295" w:rsidRPr="000F0295" w:rsidRDefault="000F0295" w:rsidP="000F0295">
      <w:pPr>
        <w:widowControl w:val="0"/>
        <w:autoSpaceDE w:val="0"/>
        <w:autoSpaceDN w:val="0"/>
        <w:adjustRightInd w:val="0"/>
        <w:spacing w:after="0" w:line="240" w:lineRule="auto"/>
        <w:ind w:left="5670"/>
        <w:outlineLvl w:val="1"/>
        <w:rPr>
          <w:rFonts w:ascii="Times New Roman" w:hAnsi="Times New Roman"/>
          <w:color w:val="auto"/>
          <w:sz w:val="28"/>
          <w:szCs w:val="28"/>
        </w:rPr>
      </w:pPr>
      <w:r w:rsidRPr="000F0295">
        <w:rPr>
          <w:rFonts w:ascii="Times New Roman" w:hAnsi="Times New Roman"/>
          <w:color w:val="auto"/>
          <w:sz w:val="28"/>
          <w:szCs w:val="28"/>
        </w:rPr>
        <w:lastRenderedPageBreak/>
        <w:t>Приложение 5</w:t>
      </w:r>
    </w:p>
    <w:p w:rsidR="000F0295" w:rsidRPr="000F0295" w:rsidRDefault="000F0295" w:rsidP="000F0295">
      <w:pPr>
        <w:widowControl w:val="0"/>
        <w:autoSpaceDE w:val="0"/>
        <w:autoSpaceDN w:val="0"/>
        <w:adjustRightInd w:val="0"/>
        <w:spacing w:after="0" w:line="240" w:lineRule="auto"/>
        <w:ind w:left="5670"/>
        <w:rPr>
          <w:rFonts w:ascii="Times New Roman" w:hAnsi="Times New Roman"/>
          <w:color w:val="auto"/>
          <w:sz w:val="28"/>
          <w:szCs w:val="28"/>
        </w:rPr>
      </w:pPr>
      <w:r w:rsidRPr="000F0295">
        <w:rPr>
          <w:rFonts w:ascii="Times New Roman" w:hAnsi="Times New Roman"/>
          <w:color w:val="auto"/>
          <w:sz w:val="28"/>
          <w:szCs w:val="28"/>
        </w:rPr>
        <w:t>к Типовой форме соглашения о предоставлении иного межбюджетного трансферта, имеющего целевое назначение, из краевого бюджета бюджету муниципального образования</w:t>
      </w:r>
    </w:p>
    <w:p w:rsidR="000F0295" w:rsidRPr="00CB0724" w:rsidRDefault="000F0295" w:rsidP="000F0295">
      <w:pPr>
        <w:autoSpaceDE w:val="0"/>
        <w:autoSpaceDN w:val="0"/>
        <w:adjustRightInd w:val="0"/>
        <w:spacing w:after="0" w:line="240" w:lineRule="auto"/>
        <w:jc w:val="right"/>
        <w:rPr>
          <w:rFonts w:ascii="Times New Roman" w:hAnsi="Times New Roman"/>
          <w:bCs/>
          <w:color w:val="000000" w:themeColor="text1"/>
          <w:sz w:val="28"/>
          <w:szCs w:val="30"/>
        </w:rPr>
      </w:pPr>
      <w:r>
        <w:rPr>
          <w:rFonts w:ascii="Times New Roman" w:hAnsi="Times New Roman"/>
          <w:sz w:val="28"/>
        </w:rPr>
        <w:t xml:space="preserve">ТИПОВАЯ </w:t>
      </w:r>
      <w:r w:rsidRPr="00A9640A">
        <w:rPr>
          <w:rFonts w:ascii="Times New Roman" w:hAnsi="Times New Roman"/>
          <w:sz w:val="28"/>
        </w:rPr>
        <w:t>ФОРМА</w:t>
      </w:r>
    </w:p>
    <w:p w:rsidR="000F0295" w:rsidRPr="000F0295" w:rsidRDefault="000F0295" w:rsidP="000F0295">
      <w:pPr>
        <w:widowControl w:val="0"/>
        <w:autoSpaceDE w:val="0"/>
        <w:autoSpaceDN w:val="0"/>
        <w:adjustRightInd w:val="0"/>
        <w:spacing w:after="0" w:line="240" w:lineRule="auto"/>
        <w:ind w:left="5670"/>
        <w:rPr>
          <w:rFonts w:ascii="Times New Roman" w:hAnsi="Times New Roman"/>
          <w:color w:val="auto"/>
          <w:sz w:val="28"/>
          <w:szCs w:val="28"/>
        </w:rPr>
      </w:pPr>
    </w:p>
    <w:p w:rsidR="000F0295" w:rsidRPr="000F0295" w:rsidRDefault="000F0295" w:rsidP="000F0295">
      <w:pPr>
        <w:widowControl w:val="0"/>
        <w:autoSpaceDE w:val="0"/>
        <w:autoSpaceDN w:val="0"/>
        <w:adjustRightInd w:val="0"/>
        <w:spacing w:after="0" w:line="240" w:lineRule="auto"/>
        <w:ind w:left="5670"/>
        <w:rPr>
          <w:rFonts w:ascii="Times New Roman" w:hAnsi="Times New Roman"/>
          <w:color w:val="auto"/>
          <w:sz w:val="28"/>
          <w:szCs w:val="28"/>
        </w:rPr>
      </w:pPr>
      <w:r>
        <w:rPr>
          <w:rFonts w:ascii="Times New Roman" w:hAnsi="Times New Roman"/>
          <w:color w:val="auto"/>
          <w:sz w:val="28"/>
          <w:szCs w:val="28"/>
        </w:rPr>
        <w:t>Приложение</w:t>
      </w:r>
      <w:r w:rsidRPr="000F0295">
        <w:rPr>
          <w:rFonts w:ascii="Times New Roman" w:hAnsi="Times New Roman"/>
          <w:color w:val="auto"/>
          <w:sz w:val="28"/>
          <w:szCs w:val="28"/>
        </w:rPr>
        <w:t xml:space="preserve"> _____                                                                                                                                        к Соглашению                                                                                             </w:t>
      </w:r>
    </w:p>
    <w:p w:rsidR="000F0295" w:rsidRPr="000F0295" w:rsidRDefault="000F0295" w:rsidP="000F0295">
      <w:pPr>
        <w:widowControl w:val="0"/>
        <w:autoSpaceDE w:val="0"/>
        <w:autoSpaceDN w:val="0"/>
        <w:adjustRightInd w:val="0"/>
        <w:spacing w:after="0" w:line="240" w:lineRule="auto"/>
        <w:ind w:left="5670"/>
        <w:rPr>
          <w:rFonts w:ascii="Times New Roman" w:hAnsi="Times New Roman"/>
          <w:color w:val="auto"/>
          <w:sz w:val="28"/>
          <w:szCs w:val="28"/>
        </w:rPr>
      </w:pPr>
      <w:r w:rsidRPr="000F0295">
        <w:rPr>
          <w:rFonts w:ascii="Times New Roman" w:hAnsi="Times New Roman"/>
          <w:color w:val="auto"/>
          <w:sz w:val="28"/>
          <w:szCs w:val="28"/>
        </w:rPr>
        <w:t>от «___» _______ 20____ г. № ____</w:t>
      </w:r>
    </w:p>
    <w:p w:rsidR="000F0295" w:rsidRPr="000F0295" w:rsidRDefault="000F0295" w:rsidP="000F0295">
      <w:pPr>
        <w:spacing w:after="0" w:line="240" w:lineRule="auto"/>
        <w:jc w:val="center"/>
        <w:rPr>
          <w:rFonts w:ascii="Times New Roman" w:hAnsi="Times New Roman"/>
          <w:color w:val="auto"/>
          <w:sz w:val="28"/>
          <w:szCs w:val="28"/>
        </w:rPr>
      </w:pPr>
    </w:p>
    <w:p w:rsidR="000F0295" w:rsidRPr="000F0295" w:rsidRDefault="000F0295" w:rsidP="000F0295">
      <w:pPr>
        <w:spacing w:after="0" w:line="240" w:lineRule="auto"/>
        <w:jc w:val="center"/>
        <w:rPr>
          <w:rFonts w:ascii="Times New Roman" w:hAnsi="Times New Roman"/>
          <w:color w:val="auto"/>
          <w:sz w:val="28"/>
          <w:szCs w:val="28"/>
        </w:rPr>
      </w:pPr>
      <w:r w:rsidRPr="000F0295">
        <w:rPr>
          <w:rFonts w:ascii="Times New Roman" w:hAnsi="Times New Roman"/>
          <w:color w:val="auto"/>
          <w:sz w:val="28"/>
          <w:szCs w:val="28"/>
        </w:rPr>
        <w:t>Дополнительное соглашение к Соглашению о предоставлении иного межбюджетного трансферта, имеющего целевое назначение, из краевого бюджета бюджету ________________муниципального образования</w:t>
      </w:r>
    </w:p>
    <w:p w:rsidR="000F0295" w:rsidRPr="000F0295" w:rsidRDefault="000F0295" w:rsidP="000F0295">
      <w:pPr>
        <w:spacing w:after="0" w:line="240" w:lineRule="auto"/>
        <w:jc w:val="center"/>
        <w:rPr>
          <w:rFonts w:ascii="Times New Roman" w:hAnsi="Times New Roman"/>
          <w:color w:val="auto"/>
          <w:sz w:val="24"/>
          <w:szCs w:val="24"/>
        </w:rPr>
      </w:pPr>
      <w:r w:rsidRPr="000F0295">
        <w:rPr>
          <w:rFonts w:ascii="Times New Roman" w:hAnsi="Times New Roman"/>
          <w:color w:val="auto"/>
          <w:sz w:val="28"/>
          <w:szCs w:val="28"/>
        </w:rPr>
        <w:t>от_______________№________</w:t>
      </w:r>
    </w:p>
    <w:p w:rsidR="000F0295" w:rsidRPr="000F0295" w:rsidRDefault="000F0295" w:rsidP="000F0295">
      <w:pPr>
        <w:spacing w:after="0" w:line="240" w:lineRule="auto"/>
        <w:ind w:left="450"/>
        <w:rPr>
          <w:rFonts w:ascii="Times New Roman" w:hAnsi="Times New Roman"/>
          <w:color w:val="auto"/>
          <w:sz w:val="24"/>
          <w:szCs w:val="24"/>
        </w:rPr>
      </w:pPr>
    </w:p>
    <w:p w:rsidR="000F0295" w:rsidRPr="000F0295" w:rsidRDefault="000F0295" w:rsidP="000F0295">
      <w:pPr>
        <w:spacing w:after="0" w:line="240" w:lineRule="auto"/>
        <w:jc w:val="both"/>
        <w:rPr>
          <w:rFonts w:ascii="Times New Roman" w:hAnsi="Times New Roman"/>
          <w:color w:val="auto"/>
          <w:sz w:val="28"/>
          <w:szCs w:val="28"/>
        </w:rPr>
      </w:pPr>
      <w:r w:rsidRPr="000F0295">
        <w:rPr>
          <w:rFonts w:ascii="Times New Roman" w:hAnsi="Times New Roman"/>
          <w:color w:val="auto"/>
          <w:sz w:val="28"/>
          <w:szCs w:val="28"/>
        </w:rPr>
        <w:t>г. Петропавловск-Камчатский</w:t>
      </w:r>
      <w:r w:rsidRPr="000F0295">
        <w:rPr>
          <w:rFonts w:ascii="Times New Roman" w:hAnsi="Times New Roman"/>
          <w:color w:val="auto"/>
          <w:sz w:val="28"/>
          <w:szCs w:val="28"/>
        </w:rPr>
        <w:tab/>
      </w:r>
      <w:r w:rsidRPr="000F0295">
        <w:rPr>
          <w:rFonts w:ascii="Times New Roman" w:hAnsi="Times New Roman"/>
          <w:color w:val="auto"/>
          <w:sz w:val="28"/>
          <w:szCs w:val="28"/>
        </w:rPr>
        <w:tab/>
      </w:r>
      <w:r w:rsidRPr="000F0295">
        <w:rPr>
          <w:rFonts w:ascii="Times New Roman" w:hAnsi="Times New Roman"/>
          <w:color w:val="auto"/>
          <w:sz w:val="28"/>
          <w:szCs w:val="28"/>
        </w:rPr>
        <w:tab/>
      </w:r>
      <w:r w:rsidRPr="000F0295">
        <w:rPr>
          <w:rFonts w:ascii="Times New Roman" w:hAnsi="Times New Roman"/>
          <w:color w:val="auto"/>
          <w:sz w:val="28"/>
          <w:szCs w:val="28"/>
        </w:rPr>
        <w:tab/>
        <w:t xml:space="preserve">      «____» ____________ г.</w:t>
      </w:r>
    </w:p>
    <w:p w:rsidR="000F0295" w:rsidRPr="000F0295" w:rsidRDefault="000F0295" w:rsidP="000F0295">
      <w:pPr>
        <w:spacing w:after="0" w:line="240" w:lineRule="auto"/>
        <w:jc w:val="both"/>
        <w:rPr>
          <w:rFonts w:ascii="Times New Roman" w:hAnsi="Times New Roman"/>
          <w:color w:val="auto"/>
          <w:sz w:val="28"/>
          <w:szCs w:val="28"/>
        </w:rPr>
      </w:pPr>
    </w:p>
    <w:p w:rsidR="000F0295" w:rsidRPr="000F0295" w:rsidRDefault="000F0295" w:rsidP="000F0295">
      <w:pPr>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__________</w:t>
      </w:r>
      <w:r w:rsidRPr="000F0295">
        <w:rPr>
          <w:rFonts w:ascii="Times New Roman" w:hAnsi="Times New Roman"/>
          <w:color w:val="auto"/>
          <w:sz w:val="24"/>
          <w:szCs w:val="24"/>
        </w:rPr>
        <w:t>_______________________________________________________________</w:t>
      </w:r>
      <w:r w:rsidRPr="000F0295">
        <w:rPr>
          <w:rFonts w:ascii="Times New Roman" w:hAnsi="Times New Roman"/>
          <w:color w:val="auto"/>
          <w:sz w:val="28"/>
          <w:szCs w:val="28"/>
        </w:rPr>
        <w:t>,</w:t>
      </w:r>
    </w:p>
    <w:p w:rsidR="000F0295" w:rsidRPr="000F0295" w:rsidRDefault="000F0295" w:rsidP="000F0295">
      <w:pPr>
        <w:widowControl w:val="0"/>
        <w:autoSpaceDE w:val="0"/>
        <w:autoSpaceDN w:val="0"/>
        <w:spacing w:after="0" w:line="240" w:lineRule="auto"/>
        <w:ind w:firstLine="709"/>
        <w:jc w:val="center"/>
        <w:rPr>
          <w:rFonts w:ascii="Times New Roman" w:hAnsi="Times New Roman"/>
          <w:color w:val="auto"/>
          <w:sz w:val="20"/>
        </w:rPr>
      </w:pPr>
      <w:r w:rsidRPr="000F0295">
        <w:rPr>
          <w:rFonts w:ascii="Times New Roman" w:hAnsi="Times New Roman"/>
          <w:color w:val="auto"/>
          <w:sz w:val="20"/>
        </w:rPr>
        <w:t>(наименование исполнительного органа Камчатского края)</w:t>
      </w:r>
    </w:p>
    <w:p w:rsidR="000F0295" w:rsidRPr="000F0295" w:rsidRDefault="000F0295" w:rsidP="000F0295">
      <w:pPr>
        <w:widowControl w:val="0"/>
        <w:autoSpaceDE w:val="0"/>
        <w:autoSpaceDN w:val="0"/>
        <w:spacing w:after="0" w:line="240" w:lineRule="auto"/>
        <w:jc w:val="both"/>
        <w:rPr>
          <w:rFonts w:ascii="Times New Roman" w:hAnsi="Times New Roman"/>
          <w:color w:val="auto"/>
          <w:sz w:val="20"/>
        </w:rPr>
      </w:pPr>
      <w:r w:rsidRPr="000F0295">
        <w:rPr>
          <w:rFonts w:ascii="Times New Roman" w:hAnsi="Times New Roman"/>
          <w:color w:val="auto"/>
          <w:sz w:val="28"/>
          <w:szCs w:val="28"/>
        </w:rPr>
        <w:t>которому как получателю средств краевого бюджета доведены лимиты бюджетных обязательств на предоставление иного межбюджетного трансферта, имеющего целевое назначение, бюджету муниципального образования в Камчатском крае, именуемое (ая) в дальнейшем</w:t>
      </w:r>
      <w:r w:rsidRPr="000F0295">
        <w:rPr>
          <w:rFonts w:ascii="Times New Roman" w:hAnsi="Times New Roman"/>
          <w:color w:val="auto"/>
          <w:sz w:val="20"/>
        </w:rPr>
        <w:t xml:space="preserve"> _______________________________________________________________________________________________</w:t>
      </w:r>
      <w:r w:rsidRPr="000F0295">
        <w:rPr>
          <w:rFonts w:ascii="Times New Roman" w:hAnsi="Times New Roman"/>
          <w:color w:val="auto"/>
          <w:sz w:val="28"/>
          <w:szCs w:val="28"/>
        </w:rPr>
        <w:t>,</w:t>
      </w:r>
    </w:p>
    <w:p w:rsidR="000F0295" w:rsidRPr="000F0295" w:rsidRDefault="000F0295" w:rsidP="000F0295">
      <w:pPr>
        <w:widowControl w:val="0"/>
        <w:autoSpaceDE w:val="0"/>
        <w:autoSpaceDN w:val="0"/>
        <w:spacing w:after="0" w:line="240" w:lineRule="auto"/>
        <w:ind w:firstLine="709"/>
        <w:rPr>
          <w:rFonts w:ascii="Times New Roman" w:hAnsi="Times New Roman"/>
          <w:color w:val="auto"/>
          <w:sz w:val="20"/>
        </w:rPr>
      </w:pPr>
      <w:r w:rsidRPr="000F0295">
        <w:rPr>
          <w:rFonts w:ascii="Times New Roman" w:hAnsi="Times New Roman"/>
          <w:color w:val="auto"/>
          <w:sz w:val="20"/>
        </w:rPr>
        <w:t xml:space="preserve">                                                    (Министерство, Агентство, Инспекция и т.п.)</w:t>
      </w:r>
    </w:p>
    <w:p w:rsidR="000F0295" w:rsidRPr="000F0295" w:rsidRDefault="000F0295" w:rsidP="000F0295">
      <w:pPr>
        <w:widowControl w:val="0"/>
        <w:autoSpaceDE w:val="0"/>
        <w:autoSpaceDN w:val="0"/>
        <w:spacing w:after="0" w:line="240" w:lineRule="auto"/>
        <w:jc w:val="both"/>
        <w:rPr>
          <w:rFonts w:ascii="Times New Roman" w:hAnsi="Times New Roman"/>
          <w:color w:val="auto"/>
          <w:sz w:val="28"/>
          <w:szCs w:val="28"/>
        </w:rPr>
      </w:pPr>
      <w:r w:rsidRPr="000F0295">
        <w:rPr>
          <w:rFonts w:ascii="Times New Roman" w:hAnsi="Times New Roman"/>
          <w:color w:val="auto"/>
          <w:sz w:val="28"/>
          <w:szCs w:val="28"/>
        </w:rPr>
        <w:t>в лице ______________________________________________________________,</w:t>
      </w:r>
    </w:p>
    <w:p w:rsidR="000F0295" w:rsidRPr="000F0295" w:rsidRDefault="000F0295" w:rsidP="000F0295">
      <w:pPr>
        <w:widowControl w:val="0"/>
        <w:autoSpaceDE w:val="0"/>
        <w:autoSpaceDN w:val="0"/>
        <w:spacing w:after="0" w:line="240" w:lineRule="auto"/>
        <w:ind w:firstLine="709"/>
        <w:jc w:val="center"/>
        <w:rPr>
          <w:rFonts w:ascii="Times New Roman" w:hAnsi="Times New Roman"/>
          <w:color w:val="auto"/>
          <w:sz w:val="20"/>
        </w:rPr>
      </w:pPr>
      <w:r w:rsidRPr="000F0295">
        <w:rPr>
          <w:rFonts w:ascii="Times New Roman" w:hAnsi="Times New Roman"/>
          <w:color w:val="auto"/>
          <w:sz w:val="20"/>
        </w:rPr>
        <w:t xml:space="preserve">             (наименование должности руководителя или уполномоченного им лица, фамилия, имя, отчество)</w:t>
      </w:r>
    </w:p>
    <w:p w:rsidR="000F0295" w:rsidRPr="000F0295" w:rsidRDefault="000F0295" w:rsidP="000F0295">
      <w:pPr>
        <w:widowControl w:val="0"/>
        <w:autoSpaceDE w:val="0"/>
        <w:autoSpaceDN w:val="0"/>
        <w:spacing w:after="0" w:line="240" w:lineRule="auto"/>
        <w:jc w:val="both"/>
        <w:rPr>
          <w:rFonts w:ascii="Times New Roman" w:hAnsi="Times New Roman"/>
          <w:color w:val="auto"/>
          <w:sz w:val="20"/>
        </w:rPr>
      </w:pPr>
      <w:r w:rsidRPr="000F0295">
        <w:rPr>
          <w:rFonts w:ascii="Times New Roman" w:hAnsi="Times New Roman"/>
          <w:color w:val="auto"/>
          <w:sz w:val="28"/>
          <w:szCs w:val="28"/>
        </w:rPr>
        <w:t>действующего(ей) на основании</w:t>
      </w:r>
      <w:r w:rsidRPr="000F0295">
        <w:rPr>
          <w:rFonts w:ascii="Times New Roman" w:hAnsi="Times New Roman"/>
          <w:color w:val="auto"/>
          <w:sz w:val="20"/>
        </w:rPr>
        <w:t xml:space="preserve"> ________________________________________________________</w:t>
      </w:r>
      <w:r w:rsidRPr="000F0295">
        <w:rPr>
          <w:rFonts w:ascii="Times New Roman" w:hAnsi="Times New Roman"/>
          <w:color w:val="auto"/>
          <w:sz w:val="28"/>
          <w:szCs w:val="28"/>
        </w:rPr>
        <w:t>,</w:t>
      </w:r>
    </w:p>
    <w:p w:rsidR="000F0295" w:rsidRPr="000F0295" w:rsidRDefault="000F0295" w:rsidP="000F0295">
      <w:pPr>
        <w:widowControl w:val="0"/>
        <w:autoSpaceDE w:val="0"/>
        <w:autoSpaceDN w:val="0"/>
        <w:spacing w:after="0" w:line="240" w:lineRule="auto"/>
        <w:ind w:firstLine="709"/>
        <w:jc w:val="center"/>
        <w:rPr>
          <w:rFonts w:ascii="Times New Roman" w:hAnsi="Times New Roman"/>
          <w:color w:val="auto"/>
          <w:sz w:val="20"/>
        </w:rPr>
      </w:pPr>
      <w:r w:rsidRPr="000F0295">
        <w:rPr>
          <w:rFonts w:ascii="Times New Roman" w:hAnsi="Times New Roman"/>
          <w:color w:val="auto"/>
          <w:sz w:val="20"/>
        </w:rPr>
        <w:t xml:space="preserve">(положение об исполнительном органе Камчатского края, доверенность </w:t>
      </w:r>
    </w:p>
    <w:p w:rsidR="000F0295" w:rsidRPr="000F0295" w:rsidRDefault="000F0295" w:rsidP="000F0295">
      <w:pPr>
        <w:widowControl w:val="0"/>
        <w:autoSpaceDE w:val="0"/>
        <w:autoSpaceDN w:val="0"/>
        <w:spacing w:after="0" w:line="240" w:lineRule="auto"/>
        <w:ind w:firstLine="709"/>
        <w:jc w:val="center"/>
        <w:rPr>
          <w:rFonts w:ascii="Times New Roman" w:hAnsi="Times New Roman"/>
          <w:color w:val="auto"/>
          <w:sz w:val="20"/>
        </w:rPr>
      </w:pPr>
      <w:r w:rsidRPr="000F0295">
        <w:rPr>
          <w:rFonts w:ascii="Times New Roman" w:hAnsi="Times New Roman"/>
          <w:color w:val="auto"/>
          <w:sz w:val="20"/>
        </w:rPr>
        <w:t xml:space="preserve">               или иной документ, удостоверяющий полномочия)</w:t>
      </w:r>
    </w:p>
    <w:p w:rsidR="000F0295" w:rsidRPr="000F0295" w:rsidRDefault="000F0295" w:rsidP="000F0295">
      <w:pPr>
        <w:widowControl w:val="0"/>
        <w:autoSpaceDE w:val="0"/>
        <w:autoSpaceDN w:val="0"/>
        <w:spacing w:after="0" w:line="240" w:lineRule="auto"/>
        <w:jc w:val="both"/>
        <w:rPr>
          <w:rFonts w:ascii="Times New Roman" w:hAnsi="Times New Roman"/>
          <w:color w:val="auto"/>
          <w:sz w:val="20"/>
        </w:rPr>
      </w:pPr>
      <w:r w:rsidRPr="000F0295">
        <w:rPr>
          <w:rFonts w:ascii="Times New Roman" w:hAnsi="Times New Roman"/>
          <w:color w:val="auto"/>
          <w:sz w:val="28"/>
          <w:szCs w:val="28"/>
        </w:rPr>
        <w:t>с одной стороны, и</w:t>
      </w:r>
      <w:r w:rsidRPr="000F0295">
        <w:rPr>
          <w:rFonts w:ascii="Times New Roman" w:hAnsi="Times New Roman"/>
          <w:color w:val="auto"/>
          <w:sz w:val="20"/>
        </w:rPr>
        <w:t xml:space="preserve"> </w:t>
      </w:r>
      <w:r w:rsidRPr="000F0295">
        <w:rPr>
          <w:rFonts w:ascii="Times New Roman" w:hAnsi="Times New Roman"/>
          <w:color w:val="auto"/>
          <w:sz w:val="28"/>
          <w:szCs w:val="28"/>
        </w:rPr>
        <w:t>Глава</w:t>
      </w:r>
      <w:r w:rsidRPr="000F0295">
        <w:rPr>
          <w:rFonts w:ascii="Times New Roman" w:hAnsi="Times New Roman"/>
          <w:color w:val="auto"/>
          <w:sz w:val="20"/>
        </w:rPr>
        <w:t xml:space="preserve"> ______________________</w:t>
      </w:r>
      <w:r>
        <w:rPr>
          <w:rFonts w:ascii="Times New Roman" w:hAnsi="Times New Roman"/>
          <w:color w:val="auto"/>
          <w:sz w:val="20"/>
        </w:rPr>
        <w:t>_______________________________</w:t>
      </w:r>
      <w:r w:rsidRPr="000F0295">
        <w:rPr>
          <w:rFonts w:ascii="Times New Roman" w:hAnsi="Times New Roman"/>
          <w:color w:val="auto"/>
          <w:sz w:val="20"/>
        </w:rPr>
        <w:t>____________</w:t>
      </w:r>
      <w:r w:rsidRPr="000F0295">
        <w:rPr>
          <w:rFonts w:ascii="Times New Roman" w:hAnsi="Times New Roman"/>
          <w:color w:val="auto"/>
          <w:sz w:val="28"/>
          <w:szCs w:val="28"/>
        </w:rPr>
        <w:t>,</w:t>
      </w:r>
    </w:p>
    <w:p w:rsidR="000F0295" w:rsidRPr="000F0295" w:rsidRDefault="000F0295" w:rsidP="000F0295">
      <w:pPr>
        <w:widowControl w:val="0"/>
        <w:autoSpaceDE w:val="0"/>
        <w:autoSpaceDN w:val="0"/>
        <w:spacing w:after="0" w:line="240" w:lineRule="auto"/>
        <w:ind w:firstLine="709"/>
        <w:jc w:val="center"/>
        <w:rPr>
          <w:rFonts w:ascii="Times New Roman" w:hAnsi="Times New Roman"/>
          <w:color w:val="auto"/>
          <w:sz w:val="20"/>
        </w:rPr>
      </w:pPr>
      <w:r w:rsidRPr="000F0295">
        <w:rPr>
          <w:rFonts w:ascii="Times New Roman" w:hAnsi="Times New Roman"/>
          <w:color w:val="auto"/>
          <w:sz w:val="20"/>
        </w:rPr>
        <w:t xml:space="preserve">     </w:t>
      </w:r>
      <w:r>
        <w:rPr>
          <w:rFonts w:ascii="Times New Roman" w:hAnsi="Times New Roman"/>
          <w:color w:val="auto"/>
          <w:sz w:val="20"/>
        </w:rPr>
        <w:t xml:space="preserve">                                 </w:t>
      </w:r>
      <w:r w:rsidRPr="000F0295">
        <w:rPr>
          <w:rFonts w:ascii="Times New Roman" w:hAnsi="Times New Roman"/>
          <w:color w:val="auto"/>
          <w:sz w:val="20"/>
        </w:rPr>
        <w:t xml:space="preserve">   (наименование муниципального образования, фамилия, имя, отчество </w:t>
      </w:r>
      <w:r w:rsidRPr="000F0295">
        <w:rPr>
          <w:rFonts w:ascii="Times New Roman" w:hAnsi="Times New Roman"/>
          <w:color w:val="auto"/>
          <w:sz w:val="20"/>
        </w:rPr>
        <w:t>главы муниципального</w:t>
      </w:r>
      <w:r w:rsidRPr="000F0295">
        <w:rPr>
          <w:rFonts w:ascii="Times New Roman" w:hAnsi="Times New Roman"/>
          <w:color w:val="auto"/>
          <w:sz w:val="20"/>
        </w:rPr>
        <w:t xml:space="preserve"> образования)</w:t>
      </w:r>
    </w:p>
    <w:p w:rsidR="000F0295" w:rsidRPr="000F0295" w:rsidRDefault="000F0295" w:rsidP="000F0295">
      <w:pPr>
        <w:widowControl w:val="0"/>
        <w:autoSpaceDE w:val="0"/>
        <w:autoSpaceDN w:val="0"/>
        <w:spacing w:after="0" w:line="240" w:lineRule="auto"/>
        <w:jc w:val="both"/>
        <w:rPr>
          <w:rFonts w:ascii="Times New Roman" w:hAnsi="Times New Roman"/>
          <w:color w:val="auto"/>
          <w:sz w:val="20"/>
        </w:rPr>
      </w:pPr>
      <w:r w:rsidRPr="000F0295">
        <w:rPr>
          <w:rFonts w:ascii="Times New Roman" w:hAnsi="Times New Roman"/>
          <w:color w:val="auto"/>
          <w:sz w:val="28"/>
          <w:szCs w:val="28"/>
        </w:rPr>
        <w:t xml:space="preserve">именуемый в дальнейшем «Глава муниципального образования», действующий на </w:t>
      </w:r>
      <w:r w:rsidRPr="000F0295">
        <w:rPr>
          <w:rFonts w:ascii="Times New Roman" w:hAnsi="Times New Roman"/>
          <w:color w:val="auto"/>
          <w:sz w:val="20"/>
        </w:rPr>
        <w:t xml:space="preserve">  </w:t>
      </w:r>
      <w:r w:rsidRPr="000F0295">
        <w:rPr>
          <w:rFonts w:ascii="Times New Roman" w:hAnsi="Times New Roman"/>
          <w:color w:val="auto"/>
          <w:sz w:val="28"/>
          <w:szCs w:val="28"/>
        </w:rPr>
        <w:t xml:space="preserve">основании </w:t>
      </w:r>
      <w:r w:rsidRPr="000F0295">
        <w:rPr>
          <w:rFonts w:ascii="Times New Roman" w:hAnsi="Times New Roman"/>
          <w:color w:val="auto"/>
          <w:sz w:val="20"/>
        </w:rPr>
        <w:t>______________________________________________________________________________</w:t>
      </w:r>
    </w:p>
    <w:p w:rsidR="000F0295" w:rsidRPr="000F0295" w:rsidRDefault="000F0295" w:rsidP="000F0295">
      <w:pPr>
        <w:widowControl w:val="0"/>
        <w:autoSpaceDE w:val="0"/>
        <w:autoSpaceDN w:val="0"/>
        <w:spacing w:after="0" w:line="240" w:lineRule="auto"/>
        <w:ind w:firstLine="709"/>
        <w:rPr>
          <w:rFonts w:ascii="Times New Roman" w:hAnsi="Times New Roman"/>
          <w:color w:val="auto"/>
          <w:sz w:val="20"/>
        </w:rPr>
      </w:pPr>
      <w:r w:rsidRPr="000F0295">
        <w:rPr>
          <w:rFonts w:ascii="Times New Roman" w:hAnsi="Times New Roman"/>
          <w:color w:val="auto"/>
          <w:sz w:val="20"/>
        </w:rPr>
        <w:t xml:space="preserve">                                                 (устав, доверенность или иной документ, удостоверяющий полномочия)</w:t>
      </w:r>
    </w:p>
    <w:p w:rsidR="000F0295" w:rsidRPr="000F0295" w:rsidRDefault="000F0295" w:rsidP="000F0295">
      <w:pPr>
        <w:widowControl w:val="0"/>
        <w:autoSpaceDE w:val="0"/>
        <w:autoSpaceDN w:val="0"/>
        <w:spacing w:after="0" w:line="240" w:lineRule="auto"/>
        <w:jc w:val="both"/>
        <w:rPr>
          <w:rFonts w:ascii="Times New Roman" w:hAnsi="Times New Roman"/>
          <w:color w:val="auto"/>
          <w:sz w:val="28"/>
          <w:szCs w:val="28"/>
        </w:rPr>
      </w:pPr>
      <w:r w:rsidRPr="000F0295">
        <w:rPr>
          <w:rFonts w:ascii="Times New Roman" w:hAnsi="Times New Roman"/>
          <w:color w:val="auto"/>
          <w:sz w:val="28"/>
          <w:szCs w:val="28"/>
        </w:rPr>
        <w:t>с другой стороны, далее при совместном упоминании именуемые «Стороны», в</w:t>
      </w:r>
      <w:r>
        <w:rPr>
          <w:rFonts w:ascii="Times New Roman" w:hAnsi="Times New Roman"/>
          <w:color w:val="auto"/>
          <w:sz w:val="28"/>
          <w:szCs w:val="28"/>
        </w:rPr>
        <w:t xml:space="preserve"> </w:t>
      </w:r>
      <w:r w:rsidRPr="000F0295">
        <w:rPr>
          <w:rFonts w:ascii="Times New Roman" w:hAnsi="Times New Roman"/>
          <w:color w:val="auto"/>
          <w:sz w:val="28"/>
          <w:szCs w:val="28"/>
        </w:rPr>
        <w:t>соответствии со статьей 139</w:t>
      </w:r>
      <w:r w:rsidRPr="000F0295">
        <w:rPr>
          <w:rFonts w:ascii="Times New Roman" w:hAnsi="Times New Roman"/>
          <w:color w:val="auto"/>
          <w:sz w:val="28"/>
          <w:szCs w:val="28"/>
          <w:vertAlign w:val="superscript"/>
        </w:rPr>
        <w:t>1</w:t>
      </w:r>
      <w:r w:rsidRPr="000F0295">
        <w:rPr>
          <w:rFonts w:ascii="Times New Roman" w:hAnsi="Times New Roman"/>
          <w:color w:val="auto"/>
          <w:sz w:val="28"/>
          <w:szCs w:val="28"/>
        </w:rPr>
        <w:t xml:space="preserve"> Бюджетного </w:t>
      </w:r>
      <w:hyperlink r:id="rId22" w:history="1">
        <w:r w:rsidRPr="000F0295">
          <w:rPr>
            <w:rFonts w:ascii="Times New Roman" w:hAnsi="Times New Roman"/>
            <w:color w:val="auto"/>
            <w:sz w:val="28"/>
            <w:szCs w:val="28"/>
          </w:rPr>
          <w:t>кодекса</w:t>
        </w:r>
      </w:hyperlink>
      <w:r w:rsidRPr="000F0295">
        <w:rPr>
          <w:rFonts w:ascii="Times New Roman" w:hAnsi="Times New Roman"/>
          <w:color w:val="0000FF"/>
          <w:sz w:val="28"/>
          <w:szCs w:val="28"/>
        </w:rPr>
        <w:t xml:space="preserve"> </w:t>
      </w:r>
      <w:r w:rsidRPr="000F0295">
        <w:rPr>
          <w:rFonts w:ascii="Times New Roman" w:hAnsi="Times New Roman"/>
          <w:color w:val="auto"/>
          <w:sz w:val="28"/>
          <w:szCs w:val="28"/>
        </w:rPr>
        <w:t>Российской Федерации, статьей 6</w:t>
      </w:r>
      <w:r w:rsidRPr="000F0295">
        <w:rPr>
          <w:rFonts w:ascii="Times New Roman" w:hAnsi="Times New Roman"/>
          <w:color w:val="auto"/>
          <w:sz w:val="28"/>
          <w:szCs w:val="28"/>
          <w:vertAlign w:val="superscript"/>
        </w:rPr>
        <w:t>2</w:t>
      </w:r>
      <w:r w:rsidRPr="000F0295">
        <w:rPr>
          <w:rFonts w:ascii="Times New Roman" w:hAnsi="Times New Roman"/>
          <w:color w:val="auto"/>
          <w:sz w:val="28"/>
          <w:szCs w:val="28"/>
        </w:rPr>
        <w:t xml:space="preserve"> Закона Камчатского края от 11.09.2008 № 110 «О предоставлении отдельных межбюджетных трансфертов в Камчатском крае», Законом Камчатского края от «___»______________ №_____ «__________________________________________________________________»,   </w:t>
      </w:r>
    </w:p>
    <w:p w:rsidR="000F0295" w:rsidRPr="000F0295" w:rsidRDefault="000F0295" w:rsidP="000F0295">
      <w:pPr>
        <w:widowControl w:val="0"/>
        <w:autoSpaceDE w:val="0"/>
        <w:autoSpaceDN w:val="0"/>
        <w:spacing w:after="0" w:line="240" w:lineRule="auto"/>
        <w:ind w:firstLine="709"/>
        <w:jc w:val="center"/>
        <w:rPr>
          <w:rFonts w:ascii="Times New Roman" w:hAnsi="Times New Roman"/>
          <w:color w:val="auto"/>
          <w:sz w:val="20"/>
        </w:rPr>
      </w:pPr>
      <w:r w:rsidRPr="000F0295">
        <w:rPr>
          <w:rFonts w:ascii="Times New Roman" w:hAnsi="Times New Roman"/>
          <w:color w:val="auto"/>
          <w:sz w:val="20"/>
        </w:rPr>
        <w:t>(закон Камчатского края о краевом бюджете на соответствующий финансовый год и на плановый период)</w:t>
      </w:r>
    </w:p>
    <w:p w:rsidR="000F0295" w:rsidRPr="000F0295" w:rsidRDefault="000F0295" w:rsidP="000F0295">
      <w:pPr>
        <w:widowControl w:val="0"/>
        <w:autoSpaceDE w:val="0"/>
        <w:autoSpaceDN w:val="0"/>
        <w:spacing w:after="0" w:line="240" w:lineRule="auto"/>
        <w:jc w:val="both"/>
        <w:rPr>
          <w:rFonts w:ascii="Times New Roman" w:hAnsi="Times New Roman"/>
          <w:color w:val="auto"/>
          <w:sz w:val="28"/>
          <w:szCs w:val="28"/>
        </w:rPr>
      </w:pPr>
      <w:r w:rsidRPr="000F0295">
        <w:rPr>
          <w:rFonts w:ascii="Times New Roman" w:hAnsi="Times New Roman"/>
          <w:color w:val="auto"/>
          <w:sz w:val="28"/>
          <w:szCs w:val="28"/>
        </w:rPr>
        <w:lastRenderedPageBreak/>
        <w:t>___________________________________________________________________»,</w:t>
      </w:r>
    </w:p>
    <w:p w:rsidR="000F0295" w:rsidRPr="000F0295" w:rsidRDefault="000F0295" w:rsidP="000F0295">
      <w:pPr>
        <w:widowControl w:val="0"/>
        <w:autoSpaceDE w:val="0"/>
        <w:autoSpaceDN w:val="0"/>
        <w:spacing w:after="0" w:line="240" w:lineRule="auto"/>
        <w:ind w:firstLine="709"/>
        <w:jc w:val="center"/>
        <w:rPr>
          <w:rFonts w:ascii="Times New Roman" w:hAnsi="Times New Roman"/>
          <w:color w:val="auto"/>
          <w:sz w:val="20"/>
        </w:rPr>
      </w:pPr>
      <w:r w:rsidRPr="000F0295">
        <w:rPr>
          <w:rFonts w:ascii="Times New Roman" w:hAnsi="Times New Roman"/>
          <w:color w:val="auto"/>
          <w:sz w:val="20"/>
        </w:rPr>
        <w:t>(постановление Правительства Камчатского края об утверждении государственной программы Камчатского края или иное постановление Правительства Камчатского края, устанавливающее правила предоставления и методику распределения иного межбюджетного трансферта, имеющего целевое назначение (далее - Правила)</w:t>
      </w:r>
    </w:p>
    <w:p w:rsidR="000F0295" w:rsidRPr="000F0295" w:rsidRDefault="000F0295" w:rsidP="000F0295">
      <w:pPr>
        <w:widowControl w:val="0"/>
        <w:autoSpaceDE w:val="0"/>
        <w:autoSpaceDN w:val="0"/>
        <w:spacing w:after="0" w:line="240" w:lineRule="auto"/>
        <w:jc w:val="both"/>
        <w:rPr>
          <w:rFonts w:ascii="Times New Roman" w:hAnsi="Times New Roman"/>
          <w:color w:val="auto"/>
          <w:sz w:val="28"/>
          <w:szCs w:val="28"/>
        </w:rPr>
      </w:pPr>
      <w:r w:rsidRPr="000F0295">
        <w:rPr>
          <w:rFonts w:ascii="Times New Roman" w:hAnsi="Times New Roman"/>
          <w:color w:val="auto"/>
          <w:sz w:val="28"/>
          <w:szCs w:val="28"/>
        </w:rPr>
        <w:t xml:space="preserve">постановлением Правительства Камчатского края от 28.11.2022 № 607-П               </w:t>
      </w:r>
      <w:r w:rsidRPr="000F0295">
        <w:rPr>
          <w:rFonts w:ascii="Times New Roman" w:hAnsi="Times New Roman"/>
          <w:color w:val="auto"/>
          <w:sz w:val="28"/>
          <w:szCs w:val="28"/>
        </w:rPr>
        <w:t xml:space="preserve">  «</w:t>
      </w:r>
      <w:r w:rsidRPr="000F0295">
        <w:rPr>
          <w:rFonts w:ascii="Times New Roman" w:hAnsi="Times New Roman"/>
          <w:color w:val="auto"/>
          <w:sz w:val="28"/>
          <w:szCs w:val="28"/>
        </w:rPr>
        <w:t xml:space="preserve">Об утверждении Порядка использования бюджетных ассигнований резервного фонда Правительства Камчатского края» </w:t>
      </w:r>
      <w:r w:rsidRPr="000F0295">
        <w:rPr>
          <w:rFonts w:ascii="Times New Roman" w:hAnsi="Times New Roman"/>
          <w:i/>
          <w:color w:val="auto"/>
          <w:sz w:val="20"/>
        </w:rPr>
        <w:t xml:space="preserve">(указывается в случае, если Иной межбюджетный трансферт, имеющий целевое назначение, предоставляется за счет средств резервного фонда Правительства Камчатского края) </w:t>
      </w:r>
      <w:r w:rsidRPr="000F0295">
        <w:rPr>
          <w:rFonts w:ascii="Times New Roman" w:hAnsi="Times New Roman"/>
          <w:color w:val="auto"/>
          <w:sz w:val="28"/>
          <w:szCs w:val="28"/>
        </w:rPr>
        <w:t>заключили настоящее Дополнительное Соглашение о нижеследующем.</w:t>
      </w:r>
    </w:p>
    <w:p w:rsidR="000F0295" w:rsidRDefault="000F0295" w:rsidP="000F0295">
      <w:pPr>
        <w:spacing w:after="0" w:line="240" w:lineRule="auto"/>
        <w:ind w:firstLine="709"/>
        <w:contextualSpacing/>
        <w:rPr>
          <w:rFonts w:ascii="Times New Roman" w:hAnsi="Times New Roman"/>
          <w:color w:val="auto"/>
          <w:sz w:val="28"/>
          <w:szCs w:val="28"/>
        </w:rPr>
      </w:pPr>
      <w:r>
        <w:rPr>
          <w:rFonts w:ascii="Times New Roman" w:hAnsi="Times New Roman"/>
          <w:color w:val="auto"/>
          <w:sz w:val="28"/>
          <w:szCs w:val="28"/>
        </w:rPr>
        <w:t xml:space="preserve">1. </w:t>
      </w:r>
      <w:r w:rsidRPr="000F0295">
        <w:rPr>
          <w:rFonts w:ascii="Times New Roman" w:hAnsi="Times New Roman"/>
          <w:color w:val="auto"/>
          <w:sz w:val="28"/>
          <w:szCs w:val="28"/>
        </w:rPr>
        <w:t>Внести в Соглашение следующие изменения:</w:t>
      </w:r>
    </w:p>
    <w:p w:rsidR="000F0295" w:rsidRPr="00192A42" w:rsidRDefault="000F0295" w:rsidP="000F0295">
      <w:pPr>
        <w:pStyle w:val="a3"/>
        <w:spacing w:after="0" w:line="240" w:lineRule="auto"/>
        <w:ind w:left="0" w:firstLine="709"/>
        <w:rPr>
          <w:rFonts w:ascii="Times New Roman" w:hAnsi="Times New Roman"/>
          <w:color w:val="auto"/>
          <w:sz w:val="28"/>
          <w:szCs w:val="28"/>
        </w:rPr>
      </w:pPr>
      <w:r w:rsidRPr="00192A42">
        <w:rPr>
          <w:rFonts w:ascii="Times New Roman" w:hAnsi="Times New Roman"/>
          <w:color w:val="auto"/>
          <w:sz w:val="28"/>
          <w:szCs w:val="28"/>
        </w:rPr>
        <w:t>1.1. ________________</w:t>
      </w:r>
      <w:r>
        <w:rPr>
          <w:rFonts w:ascii="Times New Roman" w:hAnsi="Times New Roman"/>
          <w:color w:val="auto"/>
          <w:sz w:val="28"/>
          <w:szCs w:val="28"/>
        </w:rPr>
        <w:t>____________________________</w:t>
      </w:r>
      <w:r w:rsidRPr="00192A42">
        <w:rPr>
          <w:rFonts w:ascii="Times New Roman" w:hAnsi="Times New Roman"/>
          <w:color w:val="auto"/>
          <w:sz w:val="28"/>
          <w:szCs w:val="28"/>
        </w:rPr>
        <w:t>_______________;</w:t>
      </w:r>
    </w:p>
    <w:p w:rsidR="000F0295" w:rsidRDefault="000F0295" w:rsidP="000F0295">
      <w:pPr>
        <w:pStyle w:val="a3"/>
        <w:spacing w:after="0" w:line="240" w:lineRule="auto"/>
        <w:ind w:left="0" w:firstLine="709"/>
        <w:rPr>
          <w:rFonts w:ascii="Times New Roman" w:hAnsi="Times New Roman"/>
          <w:color w:val="auto"/>
          <w:sz w:val="28"/>
          <w:szCs w:val="28"/>
        </w:rPr>
      </w:pPr>
      <w:r w:rsidRPr="00192A42">
        <w:rPr>
          <w:rFonts w:ascii="Times New Roman" w:hAnsi="Times New Roman"/>
          <w:color w:val="auto"/>
          <w:sz w:val="28"/>
          <w:szCs w:val="28"/>
        </w:rPr>
        <w:t>1.2. __</w:t>
      </w:r>
      <w:r>
        <w:rPr>
          <w:rFonts w:ascii="Times New Roman" w:hAnsi="Times New Roman"/>
          <w:color w:val="auto"/>
          <w:sz w:val="28"/>
          <w:szCs w:val="28"/>
        </w:rPr>
        <w:t>_________________________________________________________.</w:t>
      </w:r>
    </w:p>
    <w:p w:rsidR="000F0295" w:rsidRPr="000F0295" w:rsidRDefault="000F0295" w:rsidP="000F0295">
      <w:pPr>
        <w:pStyle w:val="a3"/>
        <w:spacing w:after="0" w:line="240" w:lineRule="auto"/>
        <w:ind w:left="0" w:firstLine="709"/>
        <w:rPr>
          <w:rFonts w:ascii="Times New Roman" w:hAnsi="Times New Roman"/>
          <w:color w:val="auto"/>
          <w:sz w:val="28"/>
          <w:szCs w:val="28"/>
        </w:rPr>
      </w:pPr>
    </w:p>
    <w:p w:rsidR="000F0295" w:rsidRPr="000F0295" w:rsidRDefault="000F0295" w:rsidP="000F0295">
      <w:pPr>
        <w:spacing w:after="0" w:line="240" w:lineRule="auto"/>
        <w:rPr>
          <w:rFonts w:ascii="Times New Roman" w:hAnsi="Times New Roman"/>
          <w:color w:val="auto"/>
          <w:sz w:val="24"/>
          <w:szCs w:val="24"/>
        </w:rPr>
      </w:pPr>
    </w:p>
    <w:p w:rsidR="000F0295" w:rsidRPr="000F0295" w:rsidRDefault="000F0295" w:rsidP="000F0295">
      <w:pPr>
        <w:spacing w:after="0" w:line="240" w:lineRule="auto"/>
        <w:ind w:left="450"/>
        <w:rPr>
          <w:rFonts w:ascii="Times New Roman" w:hAnsi="Times New Roman"/>
          <w:color w:val="auto"/>
          <w:sz w:val="28"/>
          <w:szCs w:val="28"/>
        </w:rPr>
      </w:pPr>
      <w:r w:rsidRPr="000F0295">
        <w:rPr>
          <w:rFonts w:ascii="Times New Roman" w:hAnsi="Times New Roman"/>
          <w:color w:val="auto"/>
          <w:sz w:val="28"/>
          <w:szCs w:val="28"/>
        </w:rPr>
        <w:t>Подписи Сторон:</w:t>
      </w:r>
    </w:p>
    <w:p w:rsidR="000F0295" w:rsidRPr="000F0295" w:rsidRDefault="000F0295" w:rsidP="000F0295">
      <w:pPr>
        <w:widowControl w:val="0"/>
        <w:autoSpaceDE w:val="0"/>
        <w:autoSpaceDN w:val="0"/>
        <w:adjustRightInd w:val="0"/>
        <w:spacing w:after="0" w:line="240" w:lineRule="auto"/>
        <w:ind w:firstLine="720"/>
        <w:jc w:val="both"/>
        <w:rPr>
          <w:rFonts w:ascii="Times New Roman" w:hAnsi="Times New Roman"/>
          <w:color w:val="auto"/>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9"/>
        <w:gridCol w:w="4530"/>
      </w:tblGrid>
      <w:tr w:rsidR="000F0295" w:rsidRPr="000F0295" w:rsidTr="00627DE9">
        <w:tc>
          <w:tcPr>
            <w:tcW w:w="4529" w:type="dxa"/>
          </w:tcPr>
          <w:p w:rsidR="000F0295" w:rsidRPr="000F0295" w:rsidRDefault="000F0295" w:rsidP="000F0295">
            <w:pPr>
              <w:widowControl w:val="0"/>
              <w:autoSpaceDE w:val="0"/>
              <w:autoSpaceDN w:val="0"/>
              <w:adjustRightInd w:val="0"/>
              <w:spacing w:after="0" w:line="240" w:lineRule="auto"/>
              <w:jc w:val="center"/>
              <w:rPr>
                <w:rFonts w:ascii="Times New Roman" w:hAnsi="Times New Roman"/>
                <w:color w:val="auto"/>
                <w:sz w:val="28"/>
                <w:szCs w:val="28"/>
              </w:rPr>
            </w:pPr>
            <w:r w:rsidRPr="000F0295">
              <w:rPr>
                <w:rFonts w:ascii="Times New Roman" w:hAnsi="Times New Roman"/>
                <w:color w:val="auto"/>
                <w:sz w:val="28"/>
                <w:szCs w:val="28"/>
              </w:rPr>
              <w:t>Наименование Министерства, Агентства, Инспекции и т.п.</w:t>
            </w:r>
          </w:p>
        </w:tc>
        <w:tc>
          <w:tcPr>
            <w:tcW w:w="4530" w:type="dxa"/>
          </w:tcPr>
          <w:p w:rsidR="000F0295" w:rsidRPr="000F0295" w:rsidRDefault="000F0295" w:rsidP="000F0295">
            <w:pPr>
              <w:widowControl w:val="0"/>
              <w:autoSpaceDE w:val="0"/>
              <w:autoSpaceDN w:val="0"/>
              <w:adjustRightInd w:val="0"/>
              <w:spacing w:after="0" w:line="240" w:lineRule="auto"/>
              <w:ind w:firstLine="7"/>
              <w:jc w:val="center"/>
              <w:rPr>
                <w:rFonts w:ascii="Times New Roman" w:hAnsi="Times New Roman"/>
                <w:color w:val="auto"/>
                <w:sz w:val="28"/>
                <w:szCs w:val="28"/>
              </w:rPr>
            </w:pPr>
            <w:r w:rsidRPr="000F0295">
              <w:rPr>
                <w:rFonts w:ascii="Times New Roman" w:hAnsi="Times New Roman"/>
                <w:color w:val="auto"/>
                <w:sz w:val="28"/>
                <w:szCs w:val="28"/>
              </w:rPr>
              <w:t>Глава муниципального образования</w:t>
            </w:r>
          </w:p>
        </w:tc>
      </w:tr>
      <w:tr w:rsidR="000F0295" w:rsidRPr="000F0295" w:rsidTr="00627DE9">
        <w:tc>
          <w:tcPr>
            <w:tcW w:w="4529" w:type="dxa"/>
          </w:tcPr>
          <w:p w:rsidR="000F0295" w:rsidRPr="000F0295" w:rsidRDefault="000F0295" w:rsidP="000F0295">
            <w:pPr>
              <w:widowControl w:val="0"/>
              <w:autoSpaceDE w:val="0"/>
              <w:autoSpaceDN w:val="0"/>
              <w:spacing w:after="0" w:line="240" w:lineRule="auto"/>
              <w:jc w:val="both"/>
              <w:rPr>
                <w:rFonts w:ascii="Times New Roman" w:hAnsi="Times New Roman"/>
                <w:color w:val="auto"/>
                <w:sz w:val="28"/>
                <w:szCs w:val="28"/>
              </w:rPr>
            </w:pPr>
            <w:r w:rsidRPr="000F0295">
              <w:rPr>
                <w:rFonts w:ascii="Times New Roman" w:hAnsi="Times New Roman"/>
                <w:color w:val="auto"/>
                <w:sz w:val="28"/>
                <w:szCs w:val="28"/>
              </w:rPr>
              <w:t xml:space="preserve">  _________/___________________</w:t>
            </w:r>
          </w:p>
          <w:p w:rsidR="000F0295" w:rsidRPr="000F0295" w:rsidRDefault="000F0295" w:rsidP="000F0295">
            <w:pPr>
              <w:widowControl w:val="0"/>
              <w:autoSpaceDE w:val="0"/>
              <w:autoSpaceDN w:val="0"/>
              <w:spacing w:after="0" w:line="240" w:lineRule="auto"/>
              <w:rPr>
                <w:rFonts w:ascii="Times New Roman" w:hAnsi="Times New Roman"/>
                <w:color w:val="auto"/>
                <w:sz w:val="20"/>
              </w:rPr>
            </w:pPr>
            <w:r>
              <w:rPr>
                <w:rFonts w:ascii="Times New Roman" w:hAnsi="Times New Roman"/>
                <w:color w:val="auto"/>
                <w:sz w:val="20"/>
              </w:rPr>
              <w:t xml:space="preserve">      </w:t>
            </w:r>
            <w:r w:rsidRPr="000F0295">
              <w:rPr>
                <w:rFonts w:ascii="Times New Roman" w:hAnsi="Times New Roman"/>
                <w:color w:val="auto"/>
                <w:sz w:val="20"/>
              </w:rPr>
              <w:t>(подпись)</w:t>
            </w:r>
            <w:r>
              <w:rPr>
                <w:rFonts w:ascii="Times New Roman" w:hAnsi="Times New Roman"/>
                <w:color w:val="auto"/>
                <w:sz w:val="20"/>
              </w:rPr>
              <w:t xml:space="preserve">            </w:t>
            </w:r>
            <w:r w:rsidRPr="000F0295">
              <w:rPr>
                <w:rFonts w:ascii="Times New Roman" w:hAnsi="Times New Roman"/>
                <w:color w:val="auto"/>
                <w:sz w:val="20"/>
              </w:rPr>
              <w:t xml:space="preserve"> (инициалы, фамилия)</w:t>
            </w:r>
          </w:p>
        </w:tc>
        <w:tc>
          <w:tcPr>
            <w:tcW w:w="4530" w:type="dxa"/>
          </w:tcPr>
          <w:p w:rsidR="000F0295" w:rsidRPr="000F0295" w:rsidRDefault="000F0295" w:rsidP="000F0295">
            <w:pPr>
              <w:widowControl w:val="0"/>
              <w:autoSpaceDE w:val="0"/>
              <w:autoSpaceDN w:val="0"/>
              <w:spacing w:after="0" w:line="240" w:lineRule="auto"/>
              <w:jc w:val="both"/>
              <w:rPr>
                <w:rFonts w:ascii="Times New Roman" w:hAnsi="Times New Roman"/>
                <w:color w:val="auto"/>
                <w:sz w:val="28"/>
                <w:szCs w:val="28"/>
              </w:rPr>
            </w:pPr>
            <w:r w:rsidRPr="000F0295">
              <w:rPr>
                <w:rFonts w:ascii="Times New Roman" w:hAnsi="Times New Roman"/>
                <w:color w:val="auto"/>
                <w:sz w:val="28"/>
                <w:szCs w:val="28"/>
              </w:rPr>
              <w:t xml:space="preserve">  _________/___________________</w:t>
            </w:r>
          </w:p>
          <w:p w:rsidR="000F0295" w:rsidRPr="000F0295" w:rsidRDefault="000F0295" w:rsidP="000F0295">
            <w:pPr>
              <w:widowControl w:val="0"/>
              <w:autoSpaceDE w:val="0"/>
              <w:autoSpaceDN w:val="0"/>
              <w:spacing w:after="0" w:line="240" w:lineRule="auto"/>
              <w:rPr>
                <w:rFonts w:ascii="Times New Roman" w:hAnsi="Times New Roman"/>
                <w:color w:val="auto"/>
                <w:sz w:val="20"/>
              </w:rPr>
            </w:pPr>
            <w:r>
              <w:rPr>
                <w:rFonts w:ascii="Times New Roman" w:hAnsi="Times New Roman"/>
                <w:color w:val="auto"/>
                <w:sz w:val="20"/>
              </w:rPr>
              <w:t xml:space="preserve">     </w:t>
            </w:r>
            <w:r w:rsidRPr="000F0295">
              <w:rPr>
                <w:rFonts w:ascii="Times New Roman" w:hAnsi="Times New Roman"/>
                <w:color w:val="auto"/>
                <w:sz w:val="20"/>
              </w:rPr>
              <w:t xml:space="preserve">  (подпись)</w:t>
            </w:r>
            <w:r>
              <w:rPr>
                <w:rFonts w:ascii="Times New Roman" w:hAnsi="Times New Roman"/>
                <w:color w:val="auto"/>
                <w:sz w:val="20"/>
              </w:rPr>
              <w:t xml:space="preserve">         </w:t>
            </w:r>
            <w:r w:rsidRPr="000F0295">
              <w:rPr>
                <w:rFonts w:ascii="Times New Roman" w:hAnsi="Times New Roman"/>
                <w:color w:val="auto"/>
                <w:sz w:val="20"/>
              </w:rPr>
              <w:t xml:space="preserve">   (инициалы, фамилия)</w:t>
            </w:r>
          </w:p>
        </w:tc>
      </w:tr>
    </w:tbl>
    <w:p w:rsidR="000F0295" w:rsidRPr="000F0295" w:rsidRDefault="000F0295" w:rsidP="000F0295">
      <w:pPr>
        <w:spacing w:after="0" w:line="240" w:lineRule="auto"/>
        <w:ind w:left="450"/>
        <w:rPr>
          <w:rFonts w:ascii="Times New Roman" w:hAnsi="Times New Roman"/>
          <w:color w:val="auto"/>
          <w:sz w:val="24"/>
          <w:szCs w:val="24"/>
        </w:rPr>
      </w:pPr>
    </w:p>
    <w:p w:rsidR="000F0295" w:rsidRPr="000F0295" w:rsidRDefault="000F0295" w:rsidP="000F0295">
      <w:pPr>
        <w:spacing w:after="0" w:line="240" w:lineRule="auto"/>
        <w:ind w:left="450"/>
        <w:rPr>
          <w:rFonts w:ascii="Times New Roman" w:hAnsi="Times New Roman"/>
          <w:color w:val="auto"/>
          <w:sz w:val="24"/>
          <w:szCs w:val="24"/>
        </w:rPr>
      </w:pPr>
    </w:p>
    <w:p w:rsidR="000F0295" w:rsidRPr="000F0295" w:rsidRDefault="000F0295" w:rsidP="000F0295">
      <w:pPr>
        <w:spacing w:after="0" w:line="240" w:lineRule="auto"/>
        <w:ind w:left="450"/>
        <w:rPr>
          <w:rFonts w:ascii="Times New Roman" w:hAnsi="Times New Roman"/>
          <w:color w:val="auto"/>
          <w:sz w:val="24"/>
          <w:szCs w:val="24"/>
        </w:rPr>
      </w:pPr>
    </w:p>
    <w:p w:rsidR="000F0295" w:rsidRPr="000F0295" w:rsidRDefault="000F0295" w:rsidP="000F0295">
      <w:pPr>
        <w:spacing w:after="0" w:line="240" w:lineRule="auto"/>
        <w:ind w:left="450"/>
        <w:rPr>
          <w:rFonts w:ascii="Times New Roman" w:hAnsi="Times New Roman"/>
          <w:color w:val="auto"/>
          <w:sz w:val="24"/>
          <w:szCs w:val="24"/>
        </w:rPr>
      </w:pPr>
    </w:p>
    <w:p w:rsidR="000F0295" w:rsidRPr="000F0295" w:rsidRDefault="000F0295" w:rsidP="000F0295">
      <w:pPr>
        <w:spacing w:after="0" w:line="240" w:lineRule="auto"/>
        <w:ind w:left="450"/>
        <w:rPr>
          <w:rFonts w:ascii="Times New Roman" w:hAnsi="Times New Roman"/>
          <w:color w:val="auto"/>
          <w:sz w:val="24"/>
          <w:szCs w:val="24"/>
        </w:rPr>
      </w:pPr>
    </w:p>
    <w:p w:rsidR="000F0295" w:rsidRPr="000F0295" w:rsidRDefault="000F0295" w:rsidP="000F0295">
      <w:pPr>
        <w:spacing w:after="0" w:line="240" w:lineRule="auto"/>
        <w:ind w:left="450"/>
        <w:rPr>
          <w:rFonts w:ascii="Times New Roman" w:hAnsi="Times New Roman"/>
          <w:color w:val="auto"/>
          <w:sz w:val="24"/>
          <w:szCs w:val="24"/>
        </w:rPr>
      </w:pPr>
    </w:p>
    <w:p w:rsidR="000F0295" w:rsidRPr="000F0295" w:rsidRDefault="000F0295" w:rsidP="000F0295">
      <w:pPr>
        <w:spacing w:after="0" w:line="240" w:lineRule="auto"/>
        <w:ind w:left="450"/>
        <w:rPr>
          <w:rFonts w:ascii="Times New Roman" w:hAnsi="Times New Roman"/>
          <w:color w:val="auto"/>
          <w:sz w:val="24"/>
          <w:szCs w:val="24"/>
        </w:rPr>
      </w:pPr>
    </w:p>
    <w:p w:rsidR="000F0295" w:rsidRPr="000F0295" w:rsidRDefault="000F0295" w:rsidP="000F0295">
      <w:pPr>
        <w:spacing w:after="0" w:line="240" w:lineRule="auto"/>
        <w:ind w:left="450"/>
        <w:rPr>
          <w:rFonts w:ascii="Times New Roman" w:hAnsi="Times New Roman"/>
          <w:color w:val="auto"/>
          <w:sz w:val="24"/>
          <w:szCs w:val="24"/>
        </w:rPr>
      </w:pPr>
    </w:p>
    <w:p w:rsidR="000F0295" w:rsidRPr="000F0295" w:rsidRDefault="000F0295" w:rsidP="000F0295">
      <w:pPr>
        <w:widowControl w:val="0"/>
        <w:autoSpaceDE w:val="0"/>
        <w:autoSpaceDN w:val="0"/>
        <w:adjustRightInd w:val="0"/>
        <w:spacing w:after="0" w:line="240" w:lineRule="auto"/>
        <w:ind w:firstLine="720"/>
        <w:jc w:val="both"/>
        <w:rPr>
          <w:rFonts w:ascii="Times New Roman" w:hAnsi="Times New Roman"/>
          <w:color w:val="auto"/>
          <w:sz w:val="24"/>
          <w:szCs w:val="24"/>
        </w:rPr>
      </w:pPr>
    </w:p>
    <w:p w:rsidR="000F0295" w:rsidRPr="000F0295" w:rsidRDefault="000F0295" w:rsidP="000F0295">
      <w:pPr>
        <w:spacing w:after="0" w:line="240" w:lineRule="auto"/>
        <w:rPr>
          <w:rFonts w:ascii="Times New Roman" w:hAnsi="Times New Roman"/>
          <w:color w:val="auto"/>
          <w:sz w:val="24"/>
          <w:szCs w:val="24"/>
        </w:rPr>
      </w:pPr>
    </w:p>
    <w:p w:rsidR="000F0295" w:rsidRPr="000F0295" w:rsidRDefault="000F0295" w:rsidP="000F0295">
      <w:pPr>
        <w:spacing w:after="0" w:line="240" w:lineRule="auto"/>
        <w:rPr>
          <w:rFonts w:ascii="Times New Roman" w:hAnsi="Times New Roman"/>
          <w:color w:val="auto"/>
          <w:sz w:val="24"/>
          <w:szCs w:val="24"/>
        </w:rPr>
      </w:pPr>
    </w:p>
    <w:p w:rsidR="000F0295" w:rsidRPr="000F0295" w:rsidRDefault="000F0295" w:rsidP="000F0295">
      <w:pPr>
        <w:widowControl w:val="0"/>
        <w:autoSpaceDE w:val="0"/>
        <w:autoSpaceDN w:val="0"/>
        <w:adjustRightInd w:val="0"/>
        <w:spacing w:after="0" w:line="240" w:lineRule="auto"/>
        <w:ind w:firstLine="720"/>
        <w:jc w:val="right"/>
        <w:outlineLvl w:val="1"/>
        <w:rPr>
          <w:rFonts w:ascii="Times New Roman" w:hAnsi="Times New Roman"/>
          <w:color w:val="auto"/>
          <w:highlight w:val="yellow"/>
        </w:rPr>
      </w:pPr>
    </w:p>
    <w:p w:rsidR="000F0295" w:rsidRPr="000F0295" w:rsidRDefault="000F0295" w:rsidP="000F0295">
      <w:pPr>
        <w:widowControl w:val="0"/>
        <w:autoSpaceDE w:val="0"/>
        <w:autoSpaceDN w:val="0"/>
        <w:adjustRightInd w:val="0"/>
        <w:spacing w:after="0" w:line="240" w:lineRule="auto"/>
        <w:ind w:firstLine="720"/>
        <w:jc w:val="right"/>
        <w:outlineLvl w:val="1"/>
        <w:rPr>
          <w:rFonts w:ascii="Times New Roman" w:hAnsi="Times New Roman"/>
          <w:color w:val="auto"/>
          <w:highlight w:val="yellow"/>
        </w:rPr>
      </w:pPr>
    </w:p>
    <w:p w:rsidR="000F0295" w:rsidRPr="000F0295" w:rsidRDefault="000F0295" w:rsidP="000F0295">
      <w:pPr>
        <w:widowControl w:val="0"/>
        <w:autoSpaceDE w:val="0"/>
        <w:autoSpaceDN w:val="0"/>
        <w:adjustRightInd w:val="0"/>
        <w:spacing w:after="0" w:line="240" w:lineRule="auto"/>
        <w:ind w:firstLine="720"/>
        <w:jc w:val="right"/>
        <w:outlineLvl w:val="1"/>
        <w:rPr>
          <w:rFonts w:ascii="Times New Roman" w:hAnsi="Times New Roman"/>
          <w:color w:val="auto"/>
          <w:highlight w:val="yellow"/>
        </w:rPr>
      </w:pPr>
    </w:p>
    <w:p w:rsidR="000F0295" w:rsidRPr="000F0295" w:rsidRDefault="000F0295" w:rsidP="000F0295">
      <w:pPr>
        <w:widowControl w:val="0"/>
        <w:autoSpaceDE w:val="0"/>
        <w:autoSpaceDN w:val="0"/>
        <w:adjustRightInd w:val="0"/>
        <w:spacing w:after="0" w:line="240" w:lineRule="auto"/>
        <w:ind w:firstLine="720"/>
        <w:jc w:val="right"/>
        <w:outlineLvl w:val="1"/>
        <w:rPr>
          <w:rFonts w:ascii="Times New Roman" w:hAnsi="Times New Roman"/>
          <w:color w:val="auto"/>
          <w:highlight w:val="yellow"/>
        </w:rPr>
      </w:pPr>
    </w:p>
    <w:p w:rsidR="000F0295" w:rsidRPr="000F0295" w:rsidRDefault="000F0295" w:rsidP="000F0295">
      <w:pPr>
        <w:widowControl w:val="0"/>
        <w:autoSpaceDE w:val="0"/>
        <w:autoSpaceDN w:val="0"/>
        <w:adjustRightInd w:val="0"/>
        <w:spacing w:after="0" w:line="240" w:lineRule="auto"/>
        <w:ind w:firstLine="720"/>
        <w:jc w:val="right"/>
        <w:outlineLvl w:val="1"/>
        <w:rPr>
          <w:rFonts w:ascii="Times New Roman" w:hAnsi="Times New Roman"/>
          <w:color w:val="auto"/>
          <w:highlight w:val="yellow"/>
        </w:rPr>
      </w:pPr>
    </w:p>
    <w:p w:rsidR="000F0295" w:rsidRPr="000F0295" w:rsidRDefault="000F0295" w:rsidP="000F0295">
      <w:pPr>
        <w:widowControl w:val="0"/>
        <w:autoSpaceDE w:val="0"/>
        <w:autoSpaceDN w:val="0"/>
        <w:adjustRightInd w:val="0"/>
        <w:spacing w:after="0" w:line="240" w:lineRule="auto"/>
        <w:ind w:firstLine="720"/>
        <w:jc w:val="right"/>
        <w:outlineLvl w:val="1"/>
        <w:rPr>
          <w:rFonts w:ascii="Times New Roman" w:hAnsi="Times New Roman"/>
          <w:color w:val="auto"/>
          <w:highlight w:val="yellow"/>
        </w:rPr>
      </w:pPr>
    </w:p>
    <w:p w:rsidR="000F0295" w:rsidRPr="000F0295" w:rsidRDefault="000F0295" w:rsidP="000F0295">
      <w:pPr>
        <w:widowControl w:val="0"/>
        <w:autoSpaceDE w:val="0"/>
        <w:autoSpaceDN w:val="0"/>
        <w:adjustRightInd w:val="0"/>
        <w:spacing w:after="0" w:line="240" w:lineRule="auto"/>
        <w:ind w:firstLine="720"/>
        <w:jc w:val="right"/>
        <w:outlineLvl w:val="1"/>
        <w:rPr>
          <w:rFonts w:ascii="Times New Roman" w:hAnsi="Times New Roman"/>
          <w:color w:val="auto"/>
          <w:highlight w:val="yellow"/>
        </w:rPr>
      </w:pPr>
    </w:p>
    <w:p w:rsidR="000F0295" w:rsidRPr="000F0295" w:rsidRDefault="000F0295" w:rsidP="000F0295">
      <w:pPr>
        <w:widowControl w:val="0"/>
        <w:autoSpaceDE w:val="0"/>
        <w:autoSpaceDN w:val="0"/>
        <w:adjustRightInd w:val="0"/>
        <w:spacing w:after="0" w:line="240" w:lineRule="auto"/>
        <w:ind w:firstLine="720"/>
        <w:jc w:val="right"/>
        <w:outlineLvl w:val="1"/>
        <w:rPr>
          <w:rFonts w:ascii="Times New Roman" w:hAnsi="Times New Roman"/>
          <w:color w:val="auto"/>
          <w:highlight w:val="yellow"/>
        </w:rPr>
      </w:pPr>
    </w:p>
    <w:p w:rsidR="000F0295" w:rsidRPr="000F0295" w:rsidRDefault="000F0295" w:rsidP="000F0295">
      <w:pPr>
        <w:widowControl w:val="0"/>
        <w:autoSpaceDE w:val="0"/>
        <w:autoSpaceDN w:val="0"/>
        <w:adjustRightInd w:val="0"/>
        <w:spacing w:after="0" w:line="240" w:lineRule="auto"/>
        <w:ind w:firstLine="720"/>
        <w:jc w:val="right"/>
        <w:outlineLvl w:val="1"/>
        <w:rPr>
          <w:rFonts w:ascii="Times New Roman" w:hAnsi="Times New Roman"/>
          <w:color w:val="auto"/>
          <w:highlight w:val="yellow"/>
        </w:rPr>
      </w:pPr>
    </w:p>
    <w:p w:rsidR="000F0295" w:rsidRPr="000F0295" w:rsidRDefault="000F0295" w:rsidP="000F0295">
      <w:pPr>
        <w:widowControl w:val="0"/>
        <w:autoSpaceDE w:val="0"/>
        <w:autoSpaceDN w:val="0"/>
        <w:adjustRightInd w:val="0"/>
        <w:spacing w:after="0" w:line="240" w:lineRule="auto"/>
        <w:ind w:firstLine="720"/>
        <w:jc w:val="right"/>
        <w:outlineLvl w:val="1"/>
        <w:rPr>
          <w:rFonts w:ascii="Times New Roman" w:hAnsi="Times New Roman"/>
          <w:color w:val="auto"/>
          <w:highlight w:val="yellow"/>
        </w:rPr>
      </w:pPr>
    </w:p>
    <w:p w:rsidR="000F0295" w:rsidRPr="000F0295" w:rsidRDefault="000F0295" w:rsidP="000F0295">
      <w:pPr>
        <w:widowControl w:val="0"/>
        <w:autoSpaceDE w:val="0"/>
        <w:autoSpaceDN w:val="0"/>
        <w:adjustRightInd w:val="0"/>
        <w:spacing w:after="0" w:line="240" w:lineRule="auto"/>
        <w:ind w:firstLine="720"/>
        <w:jc w:val="right"/>
        <w:outlineLvl w:val="1"/>
        <w:rPr>
          <w:rFonts w:ascii="Times New Roman" w:hAnsi="Times New Roman"/>
          <w:color w:val="auto"/>
          <w:highlight w:val="yellow"/>
        </w:rPr>
      </w:pPr>
    </w:p>
    <w:p w:rsidR="000F0295" w:rsidRPr="000F0295" w:rsidRDefault="000F0295" w:rsidP="000F0295">
      <w:pPr>
        <w:widowControl w:val="0"/>
        <w:autoSpaceDE w:val="0"/>
        <w:autoSpaceDN w:val="0"/>
        <w:adjustRightInd w:val="0"/>
        <w:spacing w:after="0" w:line="240" w:lineRule="auto"/>
        <w:ind w:firstLine="720"/>
        <w:jc w:val="right"/>
        <w:outlineLvl w:val="1"/>
        <w:rPr>
          <w:rFonts w:ascii="Times New Roman" w:hAnsi="Times New Roman"/>
          <w:color w:val="auto"/>
          <w:highlight w:val="yellow"/>
        </w:rPr>
      </w:pPr>
    </w:p>
    <w:p w:rsidR="000F0295" w:rsidRPr="000F0295" w:rsidRDefault="000F0295" w:rsidP="000F0295">
      <w:pPr>
        <w:widowControl w:val="0"/>
        <w:autoSpaceDE w:val="0"/>
        <w:autoSpaceDN w:val="0"/>
        <w:adjustRightInd w:val="0"/>
        <w:spacing w:after="0" w:line="240" w:lineRule="auto"/>
        <w:ind w:firstLine="720"/>
        <w:jc w:val="right"/>
        <w:outlineLvl w:val="1"/>
        <w:rPr>
          <w:rFonts w:ascii="Times New Roman" w:hAnsi="Times New Roman"/>
          <w:color w:val="auto"/>
          <w:highlight w:val="yellow"/>
        </w:rPr>
      </w:pPr>
    </w:p>
    <w:p w:rsidR="000F0295" w:rsidRPr="000F0295" w:rsidRDefault="000F0295" w:rsidP="000F0295">
      <w:pPr>
        <w:widowControl w:val="0"/>
        <w:autoSpaceDE w:val="0"/>
        <w:autoSpaceDN w:val="0"/>
        <w:adjustRightInd w:val="0"/>
        <w:spacing w:after="0" w:line="240" w:lineRule="auto"/>
        <w:ind w:firstLine="720"/>
        <w:jc w:val="right"/>
        <w:outlineLvl w:val="1"/>
        <w:rPr>
          <w:rFonts w:ascii="Times New Roman" w:hAnsi="Times New Roman"/>
          <w:color w:val="auto"/>
          <w:highlight w:val="yellow"/>
        </w:rPr>
      </w:pPr>
    </w:p>
    <w:p w:rsidR="000F0295" w:rsidRPr="000F0295" w:rsidRDefault="000F0295" w:rsidP="000F0295">
      <w:pPr>
        <w:widowControl w:val="0"/>
        <w:autoSpaceDE w:val="0"/>
        <w:autoSpaceDN w:val="0"/>
        <w:adjustRightInd w:val="0"/>
        <w:spacing w:after="0" w:line="240" w:lineRule="auto"/>
        <w:ind w:firstLine="720"/>
        <w:jc w:val="right"/>
        <w:outlineLvl w:val="1"/>
        <w:rPr>
          <w:rFonts w:ascii="Times New Roman" w:hAnsi="Times New Roman"/>
          <w:color w:val="auto"/>
          <w:highlight w:val="yellow"/>
        </w:rPr>
      </w:pPr>
    </w:p>
    <w:p w:rsidR="000F0295" w:rsidRPr="000F0295" w:rsidRDefault="000F0295" w:rsidP="000F0295">
      <w:pPr>
        <w:widowControl w:val="0"/>
        <w:autoSpaceDE w:val="0"/>
        <w:autoSpaceDN w:val="0"/>
        <w:adjustRightInd w:val="0"/>
        <w:spacing w:after="0" w:line="240" w:lineRule="auto"/>
        <w:ind w:firstLine="720"/>
        <w:jc w:val="right"/>
        <w:outlineLvl w:val="1"/>
        <w:rPr>
          <w:rFonts w:ascii="Times New Roman" w:hAnsi="Times New Roman"/>
          <w:color w:val="auto"/>
          <w:highlight w:val="yellow"/>
        </w:rPr>
      </w:pPr>
    </w:p>
    <w:p w:rsidR="000F0295" w:rsidRDefault="000F0295" w:rsidP="000F0295">
      <w:pPr>
        <w:widowControl w:val="0"/>
        <w:tabs>
          <w:tab w:val="left" w:pos="5670"/>
        </w:tabs>
        <w:autoSpaceDE w:val="0"/>
        <w:autoSpaceDN w:val="0"/>
        <w:adjustRightInd w:val="0"/>
        <w:spacing w:after="0" w:line="240" w:lineRule="auto"/>
        <w:outlineLvl w:val="1"/>
        <w:rPr>
          <w:rFonts w:ascii="Times New Roman" w:hAnsi="Times New Roman"/>
          <w:color w:val="auto"/>
          <w:highlight w:val="yellow"/>
        </w:rPr>
      </w:pPr>
    </w:p>
    <w:p w:rsidR="000F0295" w:rsidRPr="000F0295" w:rsidRDefault="000F0295" w:rsidP="000F0295">
      <w:pPr>
        <w:widowControl w:val="0"/>
        <w:tabs>
          <w:tab w:val="left" w:pos="5670"/>
        </w:tabs>
        <w:autoSpaceDE w:val="0"/>
        <w:autoSpaceDN w:val="0"/>
        <w:adjustRightInd w:val="0"/>
        <w:spacing w:after="0" w:line="240" w:lineRule="auto"/>
        <w:outlineLvl w:val="1"/>
        <w:rPr>
          <w:rFonts w:ascii="Times New Roman" w:hAnsi="Times New Roman"/>
          <w:color w:val="auto"/>
        </w:rPr>
      </w:pPr>
    </w:p>
    <w:p w:rsidR="000F0295" w:rsidRPr="000F0295" w:rsidRDefault="000F0295" w:rsidP="000F0295">
      <w:pPr>
        <w:widowControl w:val="0"/>
        <w:tabs>
          <w:tab w:val="left" w:pos="5670"/>
        </w:tabs>
        <w:autoSpaceDE w:val="0"/>
        <w:autoSpaceDN w:val="0"/>
        <w:adjustRightInd w:val="0"/>
        <w:spacing w:after="0" w:line="240" w:lineRule="auto"/>
        <w:ind w:left="5670"/>
        <w:outlineLvl w:val="1"/>
        <w:rPr>
          <w:rFonts w:ascii="Times New Roman" w:hAnsi="Times New Roman"/>
          <w:color w:val="auto"/>
        </w:rPr>
      </w:pPr>
    </w:p>
    <w:p w:rsidR="000F0295" w:rsidRPr="000F0295" w:rsidRDefault="000F0295" w:rsidP="000F0295">
      <w:pPr>
        <w:widowControl w:val="0"/>
        <w:tabs>
          <w:tab w:val="left" w:pos="5670"/>
        </w:tabs>
        <w:autoSpaceDE w:val="0"/>
        <w:autoSpaceDN w:val="0"/>
        <w:adjustRightInd w:val="0"/>
        <w:spacing w:after="0" w:line="240" w:lineRule="auto"/>
        <w:ind w:left="5670"/>
        <w:outlineLvl w:val="1"/>
        <w:rPr>
          <w:rFonts w:ascii="Times New Roman" w:hAnsi="Times New Roman"/>
          <w:color w:val="auto"/>
          <w:sz w:val="28"/>
          <w:szCs w:val="28"/>
        </w:rPr>
      </w:pPr>
      <w:r w:rsidRPr="000F0295">
        <w:rPr>
          <w:rFonts w:ascii="Times New Roman" w:hAnsi="Times New Roman"/>
          <w:color w:val="auto"/>
          <w:sz w:val="28"/>
          <w:szCs w:val="28"/>
        </w:rPr>
        <w:lastRenderedPageBreak/>
        <w:t xml:space="preserve">Приложение </w:t>
      </w:r>
      <w:r w:rsidR="00B95015">
        <w:rPr>
          <w:rFonts w:ascii="Times New Roman" w:hAnsi="Times New Roman"/>
          <w:color w:val="auto"/>
          <w:sz w:val="28"/>
          <w:szCs w:val="28"/>
        </w:rPr>
        <w:t>6</w:t>
      </w:r>
    </w:p>
    <w:p w:rsidR="000F0295" w:rsidRPr="000F0295" w:rsidRDefault="000F0295" w:rsidP="000F0295">
      <w:pPr>
        <w:widowControl w:val="0"/>
        <w:tabs>
          <w:tab w:val="left" w:pos="5670"/>
        </w:tabs>
        <w:autoSpaceDE w:val="0"/>
        <w:autoSpaceDN w:val="0"/>
        <w:adjustRightInd w:val="0"/>
        <w:spacing w:after="0" w:line="240" w:lineRule="auto"/>
        <w:ind w:left="5670"/>
        <w:rPr>
          <w:rFonts w:ascii="Times New Roman" w:hAnsi="Times New Roman"/>
          <w:color w:val="auto"/>
          <w:sz w:val="28"/>
          <w:szCs w:val="28"/>
        </w:rPr>
      </w:pPr>
      <w:r w:rsidRPr="000F0295">
        <w:rPr>
          <w:rFonts w:ascii="Times New Roman" w:hAnsi="Times New Roman"/>
          <w:color w:val="auto"/>
          <w:sz w:val="28"/>
          <w:szCs w:val="28"/>
        </w:rPr>
        <w:t>к Типовой форме соглашения</w:t>
      </w:r>
    </w:p>
    <w:p w:rsidR="000F0295" w:rsidRPr="000F0295" w:rsidRDefault="000F0295" w:rsidP="000F0295">
      <w:pPr>
        <w:widowControl w:val="0"/>
        <w:tabs>
          <w:tab w:val="left" w:pos="5670"/>
        </w:tabs>
        <w:autoSpaceDE w:val="0"/>
        <w:autoSpaceDN w:val="0"/>
        <w:adjustRightInd w:val="0"/>
        <w:spacing w:after="0" w:line="240" w:lineRule="auto"/>
        <w:ind w:left="5670"/>
        <w:rPr>
          <w:rFonts w:ascii="Times New Roman" w:hAnsi="Times New Roman"/>
          <w:color w:val="auto"/>
          <w:sz w:val="28"/>
          <w:szCs w:val="28"/>
        </w:rPr>
      </w:pPr>
      <w:r w:rsidRPr="000F0295">
        <w:rPr>
          <w:rFonts w:ascii="Times New Roman" w:hAnsi="Times New Roman"/>
          <w:color w:val="auto"/>
          <w:sz w:val="28"/>
          <w:szCs w:val="28"/>
        </w:rPr>
        <w:t>о предоставлении иного межбюджетного трансферта, имеющего целевое назначение, из краевого бюджета бюджету муниципального образования</w:t>
      </w:r>
    </w:p>
    <w:p w:rsidR="000F0295" w:rsidRPr="00CB0724" w:rsidRDefault="000F0295" w:rsidP="000F0295">
      <w:pPr>
        <w:autoSpaceDE w:val="0"/>
        <w:autoSpaceDN w:val="0"/>
        <w:adjustRightInd w:val="0"/>
        <w:spacing w:after="0" w:line="240" w:lineRule="auto"/>
        <w:jc w:val="right"/>
        <w:rPr>
          <w:rFonts w:ascii="Times New Roman" w:hAnsi="Times New Roman"/>
          <w:bCs/>
          <w:color w:val="000000" w:themeColor="text1"/>
          <w:sz w:val="28"/>
          <w:szCs w:val="30"/>
        </w:rPr>
      </w:pPr>
      <w:r>
        <w:rPr>
          <w:rFonts w:ascii="Times New Roman" w:hAnsi="Times New Roman"/>
          <w:sz w:val="28"/>
        </w:rPr>
        <w:t xml:space="preserve">ТИПОВАЯ </w:t>
      </w:r>
      <w:r w:rsidRPr="00A9640A">
        <w:rPr>
          <w:rFonts w:ascii="Times New Roman" w:hAnsi="Times New Roman"/>
          <w:sz w:val="28"/>
        </w:rPr>
        <w:t>ФОРМА</w:t>
      </w:r>
    </w:p>
    <w:p w:rsidR="000F0295" w:rsidRPr="000F0295" w:rsidRDefault="000F0295" w:rsidP="000F0295">
      <w:pPr>
        <w:widowControl w:val="0"/>
        <w:tabs>
          <w:tab w:val="left" w:pos="5670"/>
        </w:tabs>
        <w:autoSpaceDE w:val="0"/>
        <w:autoSpaceDN w:val="0"/>
        <w:adjustRightInd w:val="0"/>
        <w:spacing w:after="0" w:line="240" w:lineRule="auto"/>
        <w:ind w:left="5670"/>
        <w:rPr>
          <w:rFonts w:ascii="Times New Roman" w:hAnsi="Times New Roman"/>
          <w:color w:val="auto"/>
          <w:sz w:val="28"/>
          <w:szCs w:val="28"/>
        </w:rPr>
      </w:pPr>
    </w:p>
    <w:p w:rsidR="000F0295" w:rsidRPr="000F0295" w:rsidRDefault="000F0295" w:rsidP="000F0295">
      <w:pPr>
        <w:widowControl w:val="0"/>
        <w:tabs>
          <w:tab w:val="left" w:pos="5670"/>
        </w:tabs>
        <w:autoSpaceDE w:val="0"/>
        <w:autoSpaceDN w:val="0"/>
        <w:adjustRightInd w:val="0"/>
        <w:spacing w:after="0" w:line="240" w:lineRule="auto"/>
        <w:ind w:left="5670"/>
        <w:rPr>
          <w:rFonts w:ascii="Times New Roman" w:hAnsi="Times New Roman"/>
          <w:color w:val="auto"/>
          <w:sz w:val="28"/>
          <w:szCs w:val="28"/>
        </w:rPr>
      </w:pPr>
      <w:r>
        <w:rPr>
          <w:rFonts w:ascii="Times New Roman" w:hAnsi="Times New Roman"/>
          <w:color w:val="auto"/>
          <w:sz w:val="28"/>
          <w:szCs w:val="28"/>
        </w:rPr>
        <w:t>Приложение</w:t>
      </w:r>
      <w:r w:rsidRPr="000F0295">
        <w:rPr>
          <w:rFonts w:ascii="Times New Roman" w:hAnsi="Times New Roman"/>
          <w:color w:val="auto"/>
          <w:sz w:val="28"/>
          <w:szCs w:val="28"/>
        </w:rPr>
        <w:t xml:space="preserve"> _____                                                                                                                                        к Соглашению                                                                                             </w:t>
      </w:r>
    </w:p>
    <w:p w:rsidR="000F0295" w:rsidRPr="000F0295" w:rsidRDefault="000F0295" w:rsidP="000F0295">
      <w:pPr>
        <w:widowControl w:val="0"/>
        <w:tabs>
          <w:tab w:val="left" w:pos="5670"/>
        </w:tabs>
        <w:autoSpaceDE w:val="0"/>
        <w:autoSpaceDN w:val="0"/>
        <w:adjustRightInd w:val="0"/>
        <w:spacing w:after="0" w:line="240" w:lineRule="auto"/>
        <w:ind w:left="5670"/>
        <w:rPr>
          <w:rFonts w:ascii="Times New Roman" w:hAnsi="Times New Roman"/>
          <w:color w:val="auto"/>
          <w:sz w:val="28"/>
          <w:szCs w:val="28"/>
        </w:rPr>
      </w:pPr>
      <w:r w:rsidRPr="000F0295">
        <w:rPr>
          <w:rFonts w:ascii="Times New Roman" w:hAnsi="Times New Roman"/>
          <w:color w:val="auto"/>
          <w:sz w:val="28"/>
          <w:szCs w:val="28"/>
        </w:rPr>
        <w:t>от «__» _______ 20__ г. № ___</w:t>
      </w:r>
    </w:p>
    <w:p w:rsidR="000F0295" w:rsidRPr="000F0295" w:rsidRDefault="000F0295" w:rsidP="000F0295">
      <w:pPr>
        <w:spacing w:after="0" w:line="240" w:lineRule="auto"/>
        <w:jc w:val="center"/>
        <w:rPr>
          <w:rFonts w:ascii="Times New Roman" w:hAnsi="Times New Roman"/>
          <w:color w:val="auto"/>
          <w:sz w:val="28"/>
          <w:szCs w:val="28"/>
        </w:rPr>
      </w:pPr>
    </w:p>
    <w:p w:rsidR="000F0295" w:rsidRPr="000F0295" w:rsidRDefault="000F0295" w:rsidP="000F0295">
      <w:pPr>
        <w:spacing w:after="0" w:line="240" w:lineRule="auto"/>
        <w:jc w:val="center"/>
        <w:rPr>
          <w:rFonts w:ascii="Times New Roman" w:hAnsi="Times New Roman"/>
          <w:color w:val="auto"/>
          <w:sz w:val="28"/>
          <w:szCs w:val="28"/>
        </w:rPr>
      </w:pPr>
      <w:r w:rsidRPr="000F0295">
        <w:rPr>
          <w:rFonts w:ascii="Times New Roman" w:hAnsi="Times New Roman"/>
          <w:color w:val="auto"/>
          <w:sz w:val="28"/>
          <w:szCs w:val="28"/>
        </w:rPr>
        <w:t>Дополнительное соглашение о расторжении Соглашения о предоставлении иного межбюджетного трансферта, имеющего целевое назначение, из краевого бюджета бюджету ________________муниципального образования</w:t>
      </w:r>
    </w:p>
    <w:p w:rsidR="000F0295" w:rsidRPr="000F0295" w:rsidRDefault="000F0295" w:rsidP="000F0295">
      <w:pPr>
        <w:spacing w:after="0" w:line="240" w:lineRule="auto"/>
        <w:jc w:val="center"/>
        <w:rPr>
          <w:rFonts w:ascii="Times New Roman" w:hAnsi="Times New Roman"/>
          <w:color w:val="auto"/>
          <w:sz w:val="24"/>
          <w:szCs w:val="24"/>
        </w:rPr>
      </w:pPr>
      <w:r w:rsidRPr="000F0295">
        <w:rPr>
          <w:rFonts w:ascii="Times New Roman" w:hAnsi="Times New Roman"/>
          <w:color w:val="auto"/>
          <w:sz w:val="28"/>
          <w:szCs w:val="28"/>
        </w:rPr>
        <w:t>от_______________№________</w:t>
      </w:r>
    </w:p>
    <w:p w:rsidR="000F0295" w:rsidRPr="000F0295" w:rsidRDefault="000F0295" w:rsidP="000F0295">
      <w:pPr>
        <w:spacing w:after="0" w:line="240" w:lineRule="auto"/>
        <w:ind w:left="450"/>
        <w:rPr>
          <w:rFonts w:ascii="Times New Roman" w:hAnsi="Times New Roman"/>
          <w:color w:val="auto"/>
          <w:sz w:val="24"/>
          <w:szCs w:val="24"/>
        </w:rPr>
      </w:pPr>
    </w:p>
    <w:p w:rsidR="000F0295" w:rsidRPr="000F0295" w:rsidRDefault="000F0295" w:rsidP="000F0295">
      <w:pPr>
        <w:spacing w:after="0" w:line="240" w:lineRule="auto"/>
        <w:jc w:val="both"/>
        <w:rPr>
          <w:rFonts w:ascii="Times New Roman" w:hAnsi="Times New Roman"/>
          <w:color w:val="auto"/>
          <w:sz w:val="28"/>
          <w:szCs w:val="28"/>
        </w:rPr>
      </w:pPr>
      <w:r w:rsidRPr="000F0295">
        <w:rPr>
          <w:rFonts w:ascii="Times New Roman" w:hAnsi="Times New Roman"/>
          <w:color w:val="auto"/>
          <w:sz w:val="28"/>
          <w:szCs w:val="28"/>
        </w:rPr>
        <w:t>г. Петропавловск-Камчатский</w:t>
      </w:r>
      <w:r w:rsidRPr="000F0295">
        <w:rPr>
          <w:rFonts w:ascii="Times New Roman" w:hAnsi="Times New Roman"/>
          <w:color w:val="auto"/>
          <w:sz w:val="28"/>
          <w:szCs w:val="28"/>
        </w:rPr>
        <w:tab/>
      </w:r>
      <w:r w:rsidRPr="000F0295">
        <w:rPr>
          <w:rFonts w:ascii="Times New Roman" w:hAnsi="Times New Roman"/>
          <w:color w:val="auto"/>
          <w:sz w:val="28"/>
          <w:szCs w:val="28"/>
        </w:rPr>
        <w:tab/>
      </w:r>
      <w:r w:rsidRPr="000F0295">
        <w:rPr>
          <w:rFonts w:ascii="Times New Roman" w:hAnsi="Times New Roman"/>
          <w:color w:val="auto"/>
          <w:sz w:val="28"/>
          <w:szCs w:val="28"/>
        </w:rPr>
        <w:tab/>
      </w:r>
      <w:r w:rsidRPr="000F0295">
        <w:rPr>
          <w:rFonts w:ascii="Times New Roman" w:hAnsi="Times New Roman"/>
          <w:color w:val="auto"/>
          <w:sz w:val="28"/>
          <w:szCs w:val="28"/>
        </w:rPr>
        <w:tab/>
        <w:t xml:space="preserve">      «____» ____________ г.</w:t>
      </w:r>
    </w:p>
    <w:p w:rsidR="000F0295" w:rsidRPr="000F0295" w:rsidRDefault="000F0295" w:rsidP="000F0295">
      <w:pPr>
        <w:spacing w:after="0" w:line="240" w:lineRule="auto"/>
        <w:jc w:val="both"/>
        <w:rPr>
          <w:rFonts w:ascii="Times New Roman" w:hAnsi="Times New Roman"/>
          <w:color w:val="auto"/>
          <w:sz w:val="28"/>
          <w:szCs w:val="28"/>
        </w:rPr>
      </w:pPr>
    </w:p>
    <w:p w:rsidR="000F0295" w:rsidRPr="000F0295" w:rsidRDefault="000F0295" w:rsidP="000F0295">
      <w:pPr>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______</w:t>
      </w:r>
      <w:r w:rsidRPr="000F0295">
        <w:rPr>
          <w:rFonts w:ascii="Times New Roman" w:hAnsi="Times New Roman"/>
          <w:color w:val="auto"/>
          <w:sz w:val="24"/>
          <w:szCs w:val="24"/>
        </w:rPr>
        <w:t>___________________________________________________________________</w:t>
      </w:r>
      <w:r w:rsidRPr="000F0295">
        <w:rPr>
          <w:rFonts w:ascii="Times New Roman" w:hAnsi="Times New Roman"/>
          <w:color w:val="auto"/>
          <w:sz w:val="28"/>
          <w:szCs w:val="28"/>
        </w:rPr>
        <w:t>,</w:t>
      </w:r>
    </w:p>
    <w:p w:rsidR="000F0295" w:rsidRPr="000F0295" w:rsidRDefault="000F0295" w:rsidP="000F0295">
      <w:pPr>
        <w:widowControl w:val="0"/>
        <w:autoSpaceDE w:val="0"/>
        <w:autoSpaceDN w:val="0"/>
        <w:spacing w:after="0" w:line="240" w:lineRule="auto"/>
        <w:ind w:firstLine="709"/>
        <w:jc w:val="center"/>
        <w:rPr>
          <w:rFonts w:ascii="Times New Roman" w:hAnsi="Times New Roman"/>
          <w:color w:val="auto"/>
          <w:sz w:val="20"/>
        </w:rPr>
      </w:pPr>
      <w:r w:rsidRPr="000F0295">
        <w:rPr>
          <w:rFonts w:ascii="Times New Roman" w:hAnsi="Times New Roman"/>
          <w:color w:val="auto"/>
          <w:sz w:val="20"/>
        </w:rPr>
        <w:t>(наименование исполнительного органа Камчатского края)</w:t>
      </w:r>
    </w:p>
    <w:p w:rsidR="000F0295" w:rsidRPr="000F0295" w:rsidRDefault="000F0295" w:rsidP="000F0295">
      <w:pPr>
        <w:widowControl w:val="0"/>
        <w:autoSpaceDE w:val="0"/>
        <w:autoSpaceDN w:val="0"/>
        <w:spacing w:after="0" w:line="240" w:lineRule="auto"/>
        <w:jc w:val="both"/>
        <w:rPr>
          <w:rFonts w:ascii="Times New Roman" w:hAnsi="Times New Roman"/>
          <w:color w:val="auto"/>
          <w:sz w:val="20"/>
        </w:rPr>
      </w:pPr>
      <w:r w:rsidRPr="000F0295">
        <w:rPr>
          <w:rFonts w:ascii="Times New Roman" w:hAnsi="Times New Roman"/>
          <w:color w:val="auto"/>
          <w:sz w:val="28"/>
          <w:szCs w:val="28"/>
        </w:rPr>
        <w:t>которому как получателю средств краевого бюджета доведены лимиты бюджетных обязательств на предоставление иного межбюджетного трансферта, имеющего целевое назначение, бюджету муниципального образования в Камчатском крае, именуемое (ая) в дальнейшем</w:t>
      </w:r>
      <w:r w:rsidRPr="000F0295">
        <w:rPr>
          <w:rFonts w:ascii="Times New Roman" w:hAnsi="Times New Roman"/>
          <w:color w:val="auto"/>
          <w:sz w:val="20"/>
        </w:rPr>
        <w:t xml:space="preserve"> _______________________________________________________________________________________________</w:t>
      </w:r>
      <w:r w:rsidRPr="000F0295">
        <w:rPr>
          <w:rFonts w:ascii="Times New Roman" w:hAnsi="Times New Roman"/>
          <w:color w:val="auto"/>
          <w:sz w:val="28"/>
          <w:szCs w:val="28"/>
        </w:rPr>
        <w:t>,</w:t>
      </w:r>
    </w:p>
    <w:p w:rsidR="000F0295" w:rsidRPr="000F0295" w:rsidRDefault="000F0295" w:rsidP="000F0295">
      <w:pPr>
        <w:widowControl w:val="0"/>
        <w:autoSpaceDE w:val="0"/>
        <w:autoSpaceDN w:val="0"/>
        <w:spacing w:after="0" w:line="240" w:lineRule="auto"/>
        <w:ind w:firstLine="709"/>
        <w:rPr>
          <w:rFonts w:ascii="Times New Roman" w:hAnsi="Times New Roman"/>
          <w:color w:val="auto"/>
          <w:sz w:val="20"/>
        </w:rPr>
      </w:pPr>
      <w:r w:rsidRPr="000F0295">
        <w:rPr>
          <w:rFonts w:ascii="Times New Roman" w:hAnsi="Times New Roman"/>
          <w:color w:val="auto"/>
          <w:sz w:val="20"/>
        </w:rPr>
        <w:t xml:space="preserve">                                                    (Министерство, Агентство, Инспекция и т.п.)</w:t>
      </w:r>
    </w:p>
    <w:p w:rsidR="000F0295" w:rsidRPr="000F0295" w:rsidRDefault="000F0295" w:rsidP="000F0295">
      <w:pPr>
        <w:widowControl w:val="0"/>
        <w:autoSpaceDE w:val="0"/>
        <w:autoSpaceDN w:val="0"/>
        <w:spacing w:after="0" w:line="240" w:lineRule="auto"/>
        <w:jc w:val="both"/>
        <w:rPr>
          <w:rFonts w:ascii="Times New Roman" w:hAnsi="Times New Roman"/>
          <w:color w:val="auto"/>
          <w:sz w:val="28"/>
          <w:szCs w:val="28"/>
        </w:rPr>
      </w:pPr>
      <w:r w:rsidRPr="000F0295">
        <w:rPr>
          <w:rFonts w:ascii="Times New Roman" w:hAnsi="Times New Roman"/>
          <w:color w:val="auto"/>
          <w:sz w:val="28"/>
          <w:szCs w:val="28"/>
        </w:rPr>
        <w:t>в лице ______________________________________________________________,</w:t>
      </w:r>
    </w:p>
    <w:p w:rsidR="000F0295" w:rsidRPr="000F0295" w:rsidRDefault="000F0295" w:rsidP="000F0295">
      <w:pPr>
        <w:widowControl w:val="0"/>
        <w:autoSpaceDE w:val="0"/>
        <w:autoSpaceDN w:val="0"/>
        <w:spacing w:after="0" w:line="240" w:lineRule="auto"/>
        <w:ind w:firstLine="709"/>
        <w:jc w:val="center"/>
        <w:rPr>
          <w:rFonts w:ascii="Times New Roman" w:hAnsi="Times New Roman"/>
          <w:color w:val="auto"/>
          <w:sz w:val="20"/>
        </w:rPr>
      </w:pPr>
      <w:r w:rsidRPr="000F0295">
        <w:rPr>
          <w:rFonts w:ascii="Times New Roman" w:hAnsi="Times New Roman"/>
          <w:color w:val="auto"/>
          <w:sz w:val="20"/>
        </w:rPr>
        <w:t xml:space="preserve">             (наименование должности руководителя или уполномоченного им лица, фамилия, имя, отчество)</w:t>
      </w:r>
    </w:p>
    <w:p w:rsidR="000F0295" w:rsidRPr="000F0295" w:rsidRDefault="000F0295" w:rsidP="000F0295">
      <w:pPr>
        <w:widowControl w:val="0"/>
        <w:autoSpaceDE w:val="0"/>
        <w:autoSpaceDN w:val="0"/>
        <w:spacing w:after="0" w:line="240" w:lineRule="auto"/>
        <w:jc w:val="both"/>
        <w:rPr>
          <w:rFonts w:ascii="Times New Roman" w:hAnsi="Times New Roman"/>
          <w:color w:val="auto"/>
          <w:sz w:val="20"/>
        </w:rPr>
      </w:pPr>
      <w:r w:rsidRPr="000F0295">
        <w:rPr>
          <w:rFonts w:ascii="Times New Roman" w:hAnsi="Times New Roman"/>
          <w:color w:val="auto"/>
          <w:sz w:val="28"/>
          <w:szCs w:val="28"/>
        </w:rPr>
        <w:t>действующего(ей) на основании</w:t>
      </w:r>
      <w:r w:rsidRPr="000F0295">
        <w:rPr>
          <w:rFonts w:ascii="Times New Roman" w:hAnsi="Times New Roman"/>
          <w:color w:val="auto"/>
          <w:sz w:val="20"/>
        </w:rPr>
        <w:t xml:space="preserve"> ________________________________________________________</w:t>
      </w:r>
      <w:r w:rsidRPr="000F0295">
        <w:rPr>
          <w:rFonts w:ascii="Times New Roman" w:hAnsi="Times New Roman"/>
          <w:color w:val="auto"/>
          <w:sz w:val="28"/>
          <w:szCs w:val="28"/>
        </w:rPr>
        <w:t>,</w:t>
      </w:r>
    </w:p>
    <w:p w:rsidR="000F0295" w:rsidRDefault="000F0295" w:rsidP="000F0295">
      <w:pPr>
        <w:widowControl w:val="0"/>
        <w:autoSpaceDE w:val="0"/>
        <w:autoSpaceDN w:val="0"/>
        <w:spacing w:after="0" w:line="240" w:lineRule="auto"/>
        <w:ind w:firstLine="709"/>
        <w:jc w:val="center"/>
        <w:rPr>
          <w:rFonts w:ascii="Times New Roman" w:hAnsi="Times New Roman"/>
          <w:color w:val="auto"/>
          <w:sz w:val="20"/>
        </w:rPr>
      </w:pPr>
      <w:r>
        <w:rPr>
          <w:rFonts w:ascii="Times New Roman" w:hAnsi="Times New Roman"/>
          <w:color w:val="auto"/>
          <w:sz w:val="20"/>
        </w:rPr>
        <w:t xml:space="preserve">                                           </w:t>
      </w:r>
      <w:r w:rsidRPr="000F0295">
        <w:rPr>
          <w:rFonts w:ascii="Times New Roman" w:hAnsi="Times New Roman"/>
          <w:color w:val="auto"/>
          <w:sz w:val="20"/>
        </w:rPr>
        <w:t xml:space="preserve">(положение об исполнительном органе Камчатского края, доверенность или </w:t>
      </w:r>
      <w:r>
        <w:rPr>
          <w:rFonts w:ascii="Times New Roman" w:hAnsi="Times New Roman"/>
          <w:color w:val="auto"/>
          <w:sz w:val="20"/>
        </w:rPr>
        <w:t xml:space="preserve"> </w:t>
      </w:r>
    </w:p>
    <w:p w:rsidR="000F0295" w:rsidRPr="000F0295" w:rsidRDefault="000F0295" w:rsidP="000F0295">
      <w:pPr>
        <w:widowControl w:val="0"/>
        <w:autoSpaceDE w:val="0"/>
        <w:autoSpaceDN w:val="0"/>
        <w:spacing w:after="0" w:line="240" w:lineRule="auto"/>
        <w:ind w:firstLine="709"/>
        <w:jc w:val="center"/>
        <w:rPr>
          <w:rFonts w:ascii="Times New Roman" w:hAnsi="Times New Roman"/>
          <w:color w:val="auto"/>
          <w:sz w:val="20"/>
        </w:rPr>
      </w:pPr>
      <w:r>
        <w:rPr>
          <w:rFonts w:ascii="Times New Roman" w:hAnsi="Times New Roman"/>
          <w:color w:val="auto"/>
          <w:sz w:val="20"/>
        </w:rPr>
        <w:t xml:space="preserve">                                               </w:t>
      </w:r>
      <w:r w:rsidRPr="000F0295">
        <w:rPr>
          <w:rFonts w:ascii="Times New Roman" w:hAnsi="Times New Roman"/>
          <w:color w:val="auto"/>
          <w:sz w:val="20"/>
        </w:rPr>
        <w:t>иной документ, удостоверяющий полномочия)</w:t>
      </w:r>
    </w:p>
    <w:p w:rsidR="000F0295" w:rsidRPr="000F0295" w:rsidRDefault="000F0295" w:rsidP="000F0295">
      <w:pPr>
        <w:widowControl w:val="0"/>
        <w:autoSpaceDE w:val="0"/>
        <w:autoSpaceDN w:val="0"/>
        <w:spacing w:after="0" w:line="240" w:lineRule="auto"/>
        <w:jc w:val="both"/>
        <w:rPr>
          <w:rFonts w:ascii="Times New Roman" w:hAnsi="Times New Roman"/>
          <w:color w:val="auto"/>
          <w:sz w:val="20"/>
        </w:rPr>
      </w:pPr>
      <w:r w:rsidRPr="000F0295">
        <w:rPr>
          <w:rFonts w:ascii="Times New Roman" w:hAnsi="Times New Roman"/>
          <w:color w:val="auto"/>
          <w:sz w:val="28"/>
          <w:szCs w:val="28"/>
        </w:rPr>
        <w:t>с одной стороны, и</w:t>
      </w:r>
      <w:r w:rsidRPr="000F0295">
        <w:rPr>
          <w:rFonts w:ascii="Times New Roman" w:hAnsi="Times New Roman"/>
          <w:color w:val="auto"/>
          <w:sz w:val="20"/>
        </w:rPr>
        <w:t xml:space="preserve"> </w:t>
      </w:r>
      <w:r w:rsidRPr="000F0295">
        <w:rPr>
          <w:rFonts w:ascii="Times New Roman" w:hAnsi="Times New Roman"/>
          <w:color w:val="auto"/>
          <w:sz w:val="28"/>
          <w:szCs w:val="28"/>
        </w:rPr>
        <w:t>Глава</w:t>
      </w:r>
      <w:r w:rsidRPr="000F0295">
        <w:rPr>
          <w:rFonts w:ascii="Times New Roman" w:hAnsi="Times New Roman"/>
          <w:color w:val="auto"/>
          <w:sz w:val="20"/>
        </w:rPr>
        <w:t xml:space="preserve"> _________________________</w:t>
      </w:r>
      <w:r>
        <w:rPr>
          <w:rFonts w:ascii="Times New Roman" w:hAnsi="Times New Roman"/>
          <w:color w:val="auto"/>
          <w:sz w:val="20"/>
        </w:rPr>
        <w:t>_______________________________</w:t>
      </w:r>
      <w:r w:rsidRPr="000F0295">
        <w:rPr>
          <w:rFonts w:ascii="Times New Roman" w:hAnsi="Times New Roman"/>
          <w:color w:val="auto"/>
          <w:sz w:val="20"/>
        </w:rPr>
        <w:t>_________</w:t>
      </w:r>
      <w:r w:rsidRPr="000F0295">
        <w:rPr>
          <w:rFonts w:ascii="Times New Roman" w:hAnsi="Times New Roman"/>
          <w:color w:val="auto"/>
          <w:sz w:val="28"/>
          <w:szCs w:val="28"/>
        </w:rPr>
        <w:t>,</w:t>
      </w:r>
    </w:p>
    <w:p w:rsidR="000F0295" w:rsidRPr="000F0295" w:rsidRDefault="000F0295" w:rsidP="000F0295">
      <w:pPr>
        <w:widowControl w:val="0"/>
        <w:autoSpaceDE w:val="0"/>
        <w:autoSpaceDN w:val="0"/>
        <w:spacing w:after="0" w:line="240" w:lineRule="auto"/>
        <w:ind w:firstLine="709"/>
        <w:jc w:val="center"/>
        <w:rPr>
          <w:rFonts w:ascii="Times New Roman" w:hAnsi="Times New Roman"/>
          <w:color w:val="auto"/>
          <w:sz w:val="20"/>
        </w:rPr>
      </w:pPr>
      <w:r w:rsidRPr="000F0295">
        <w:rPr>
          <w:rFonts w:ascii="Times New Roman" w:hAnsi="Times New Roman"/>
          <w:color w:val="auto"/>
          <w:sz w:val="20"/>
        </w:rPr>
        <w:t xml:space="preserve">        (наименование муниципального образования, фамилия, имя, отчество </w:t>
      </w:r>
      <w:r w:rsidRPr="000F0295">
        <w:rPr>
          <w:rFonts w:ascii="Times New Roman" w:hAnsi="Times New Roman"/>
          <w:color w:val="auto"/>
          <w:sz w:val="20"/>
        </w:rPr>
        <w:t>главы муниципального</w:t>
      </w:r>
      <w:r w:rsidRPr="000F0295">
        <w:rPr>
          <w:rFonts w:ascii="Times New Roman" w:hAnsi="Times New Roman"/>
          <w:color w:val="auto"/>
          <w:sz w:val="20"/>
        </w:rPr>
        <w:t xml:space="preserve"> образования)</w:t>
      </w:r>
    </w:p>
    <w:p w:rsidR="000F0295" w:rsidRPr="000F0295" w:rsidRDefault="000F0295" w:rsidP="000F0295">
      <w:pPr>
        <w:widowControl w:val="0"/>
        <w:autoSpaceDE w:val="0"/>
        <w:autoSpaceDN w:val="0"/>
        <w:spacing w:after="0" w:line="240" w:lineRule="auto"/>
        <w:jc w:val="both"/>
        <w:rPr>
          <w:rFonts w:ascii="Times New Roman" w:hAnsi="Times New Roman"/>
          <w:color w:val="auto"/>
          <w:sz w:val="20"/>
        </w:rPr>
      </w:pPr>
      <w:r w:rsidRPr="000F0295">
        <w:rPr>
          <w:rFonts w:ascii="Times New Roman" w:hAnsi="Times New Roman"/>
          <w:color w:val="auto"/>
          <w:sz w:val="28"/>
          <w:szCs w:val="28"/>
        </w:rPr>
        <w:t xml:space="preserve">именуемый в дальнейшем «Глава муниципального образования», действующий на </w:t>
      </w:r>
      <w:r w:rsidRPr="000F0295">
        <w:rPr>
          <w:rFonts w:ascii="Times New Roman" w:hAnsi="Times New Roman"/>
          <w:color w:val="auto"/>
          <w:sz w:val="20"/>
        </w:rPr>
        <w:t xml:space="preserve">  </w:t>
      </w:r>
      <w:r w:rsidRPr="000F0295">
        <w:rPr>
          <w:rFonts w:ascii="Times New Roman" w:hAnsi="Times New Roman"/>
          <w:color w:val="auto"/>
          <w:sz w:val="28"/>
          <w:szCs w:val="28"/>
        </w:rPr>
        <w:t xml:space="preserve">основании </w:t>
      </w:r>
      <w:r w:rsidRPr="000F0295">
        <w:rPr>
          <w:rFonts w:ascii="Times New Roman" w:hAnsi="Times New Roman"/>
          <w:color w:val="auto"/>
          <w:sz w:val="20"/>
        </w:rPr>
        <w:t>______________________________________________________________________________</w:t>
      </w:r>
    </w:p>
    <w:p w:rsidR="000F0295" w:rsidRPr="000F0295" w:rsidRDefault="000F0295" w:rsidP="000F0295">
      <w:pPr>
        <w:widowControl w:val="0"/>
        <w:autoSpaceDE w:val="0"/>
        <w:autoSpaceDN w:val="0"/>
        <w:spacing w:after="0" w:line="240" w:lineRule="auto"/>
        <w:ind w:firstLine="709"/>
        <w:rPr>
          <w:rFonts w:ascii="Times New Roman" w:hAnsi="Times New Roman"/>
          <w:color w:val="auto"/>
          <w:sz w:val="20"/>
        </w:rPr>
      </w:pPr>
      <w:r w:rsidRPr="000F0295">
        <w:rPr>
          <w:rFonts w:ascii="Times New Roman" w:hAnsi="Times New Roman"/>
          <w:color w:val="auto"/>
          <w:sz w:val="20"/>
        </w:rPr>
        <w:t xml:space="preserve">                </w:t>
      </w:r>
      <w:r>
        <w:rPr>
          <w:rFonts w:ascii="Times New Roman" w:hAnsi="Times New Roman"/>
          <w:color w:val="auto"/>
          <w:sz w:val="20"/>
        </w:rPr>
        <w:t xml:space="preserve">                          </w:t>
      </w:r>
      <w:r w:rsidRPr="000F0295">
        <w:rPr>
          <w:rFonts w:ascii="Times New Roman" w:hAnsi="Times New Roman"/>
          <w:color w:val="auto"/>
          <w:sz w:val="20"/>
        </w:rPr>
        <w:t xml:space="preserve"> (устав, доверенность или иной документ, удостоверяющий полномочия)</w:t>
      </w:r>
    </w:p>
    <w:p w:rsidR="000F0295" w:rsidRPr="000F0295" w:rsidRDefault="000F0295" w:rsidP="000F0295">
      <w:pPr>
        <w:widowControl w:val="0"/>
        <w:autoSpaceDE w:val="0"/>
        <w:autoSpaceDN w:val="0"/>
        <w:spacing w:after="0" w:line="240" w:lineRule="auto"/>
        <w:jc w:val="both"/>
        <w:rPr>
          <w:rFonts w:ascii="Times New Roman" w:hAnsi="Times New Roman"/>
          <w:color w:val="auto"/>
          <w:sz w:val="28"/>
          <w:szCs w:val="28"/>
        </w:rPr>
      </w:pPr>
      <w:r w:rsidRPr="000F0295">
        <w:rPr>
          <w:rFonts w:ascii="Times New Roman" w:hAnsi="Times New Roman"/>
          <w:color w:val="auto"/>
          <w:sz w:val="28"/>
          <w:szCs w:val="28"/>
        </w:rPr>
        <w:t>с другой стороны, далее при совместном упоминании именуемые «Стороны», в</w:t>
      </w:r>
    </w:p>
    <w:p w:rsidR="000F0295" w:rsidRPr="000F0295" w:rsidRDefault="000F0295" w:rsidP="000F0295">
      <w:pPr>
        <w:widowControl w:val="0"/>
        <w:autoSpaceDE w:val="0"/>
        <w:autoSpaceDN w:val="0"/>
        <w:spacing w:after="0" w:line="240" w:lineRule="auto"/>
        <w:jc w:val="both"/>
        <w:rPr>
          <w:rFonts w:ascii="Times New Roman" w:hAnsi="Times New Roman"/>
          <w:color w:val="auto"/>
          <w:sz w:val="28"/>
          <w:szCs w:val="28"/>
        </w:rPr>
      </w:pPr>
      <w:r w:rsidRPr="000F0295">
        <w:rPr>
          <w:rFonts w:ascii="Times New Roman" w:hAnsi="Times New Roman"/>
          <w:color w:val="auto"/>
          <w:sz w:val="28"/>
          <w:szCs w:val="28"/>
        </w:rPr>
        <w:t>соответствии со статьей 139</w:t>
      </w:r>
      <w:r w:rsidRPr="000F0295">
        <w:rPr>
          <w:rFonts w:ascii="Times New Roman" w:hAnsi="Times New Roman"/>
          <w:color w:val="auto"/>
          <w:sz w:val="28"/>
          <w:szCs w:val="28"/>
          <w:vertAlign w:val="superscript"/>
        </w:rPr>
        <w:t>1</w:t>
      </w:r>
      <w:r w:rsidRPr="000F0295">
        <w:rPr>
          <w:rFonts w:ascii="Times New Roman" w:hAnsi="Times New Roman"/>
          <w:color w:val="auto"/>
          <w:sz w:val="28"/>
          <w:szCs w:val="28"/>
        </w:rPr>
        <w:t xml:space="preserve"> Бюджетного </w:t>
      </w:r>
      <w:hyperlink r:id="rId23" w:history="1">
        <w:r w:rsidRPr="000F0295">
          <w:rPr>
            <w:rFonts w:ascii="Times New Roman" w:hAnsi="Times New Roman"/>
            <w:color w:val="auto"/>
            <w:sz w:val="28"/>
            <w:szCs w:val="28"/>
          </w:rPr>
          <w:t>кодекса</w:t>
        </w:r>
      </w:hyperlink>
      <w:r w:rsidRPr="000F0295">
        <w:rPr>
          <w:rFonts w:ascii="Times New Roman" w:hAnsi="Times New Roman"/>
          <w:color w:val="0000FF"/>
          <w:sz w:val="28"/>
          <w:szCs w:val="28"/>
        </w:rPr>
        <w:t xml:space="preserve"> </w:t>
      </w:r>
      <w:r w:rsidRPr="000F0295">
        <w:rPr>
          <w:rFonts w:ascii="Times New Roman" w:hAnsi="Times New Roman"/>
          <w:color w:val="auto"/>
          <w:sz w:val="28"/>
          <w:szCs w:val="28"/>
        </w:rPr>
        <w:t>Российской Федерации, статьей 6</w:t>
      </w:r>
      <w:r w:rsidRPr="000F0295">
        <w:rPr>
          <w:rFonts w:ascii="Times New Roman" w:hAnsi="Times New Roman"/>
          <w:color w:val="auto"/>
          <w:sz w:val="28"/>
          <w:szCs w:val="28"/>
          <w:vertAlign w:val="superscript"/>
        </w:rPr>
        <w:t>2</w:t>
      </w:r>
      <w:r w:rsidRPr="000F0295">
        <w:rPr>
          <w:rFonts w:ascii="Times New Roman" w:hAnsi="Times New Roman"/>
          <w:color w:val="auto"/>
          <w:sz w:val="28"/>
          <w:szCs w:val="28"/>
        </w:rPr>
        <w:t xml:space="preserve"> Закона Камчатского края от 11.09.2008 № 110 «О предоставлении отдельных межбюджетных трансфертов в Камчатском крае», Законом Камчатского края от «___»______________ №_____ «__________________________________________________________________»,   </w:t>
      </w:r>
    </w:p>
    <w:p w:rsidR="000F0295" w:rsidRPr="000F0295" w:rsidRDefault="000F0295" w:rsidP="000F0295">
      <w:pPr>
        <w:widowControl w:val="0"/>
        <w:autoSpaceDE w:val="0"/>
        <w:autoSpaceDN w:val="0"/>
        <w:spacing w:after="0" w:line="240" w:lineRule="auto"/>
        <w:rPr>
          <w:rFonts w:ascii="Times New Roman" w:hAnsi="Times New Roman"/>
          <w:color w:val="auto"/>
          <w:sz w:val="20"/>
        </w:rPr>
      </w:pPr>
      <w:r>
        <w:rPr>
          <w:rFonts w:ascii="Times New Roman" w:hAnsi="Times New Roman"/>
          <w:color w:val="auto"/>
          <w:sz w:val="20"/>
        </w:rPr>
        <w:t xml:space="preserve">     </w:t>
      </w:r>
      <w:r w:rsidRPr="000F0295">
        <w:rPr>
          <w:rFonts w:ascii="Times New Roman" w:hAnsi="Times New Roman"/>
          <w:color w:val="auto"/>
          <w:sz w:val="20"/>
        </w:rPr>
        <w:t>(закон Камчатского края о краевом бюджете на соответствующий финансовый год и на плановый период)</w:t>
      </w:r>
    </w:p>
    <w:p w:rsidR="000F0295" w:rsidRPr="000F0295" w:rsidRDefault="000F0295" w:rsidP="000F0295">
      <w:pPr>
        <w:widowControl w:val="0"/>
        <w:autoSpaceDE w:val="0"/>
        <w:autoSpaceDN w:val="0"/>
        <w:spacing w:after="0" w:line="240" w:lineRule="auto"/>
        <w:jc w:val="both"/>
        <w:rPr>
          <w:rFonts w:ascii="Times New Roman" w:hAnsi="Times New Roman"/>
          <w:color w:val="auto"/>
          <w:sz w:val="28"/>
          <w:szCs w:val="28"/>
        </w:rPr>
      </w:pPr>
      <w:r w:rsidRPr="000F0295">
        <w:rPr>
          <w:rFonts w:ascii="Times New Roman" w:hAnsi="Times New Roman"/>
          <w:color w:val="auto"/>
          <w:sz w:val="28"/>
          <w:szCs w:val="28"/>
        </w:rPr>
        <w:t>___________________________________________________________________»,</w:t>
      </w:r>
    </w:p>
    <w:p w:rsidR="000F0295" w:rsidRPr="000F0295" w:rsidRDefault="000F0295" w:rsidP="000F0295">
      <w:pPr>
        <w:widowControl w:val="0"/>
        <w:autoSpaceDE w:val="0"/>
        <w:autoSpaceDN w:val="0"/>
        <w:spacing w:after="0" w:line="240" w:lineRule="auto"/>
        <w:rPr>
          <w:rFonts w:ascii="Times New Roman" w:hAnsi="Times New Roman"/>
          <w:color w:val="auto"/>
          <w:sz w:val="20"/>
        </w:rPr>
      </w:pPr>
      <w:r w:rsidRPr="000F0295">
        <w:rPr>
          <w:rFonts w:ascii="Times New Roman" w:hAnsi="Times New Roman"/>
          <w:color w:val="auto"/>
          <w:sz w:val="20"/>
        </w:rPr>
        <w:t xml:space="preserve">(постановление Правительства Камчатского края об утверждении государственной программы Камчатского </w:t>
      </w:r>
      <w:r w:rsidRPr="000F0295">
        <w:rPr>
          <w:rFonts w:ascii="Times New Roman" w:hAnsi="Times New Roman"/>
          <w:color w:val="auto"/>
          <w:sz w:val="20"/>
        </w:rPr>
        <w:lastRenderedPageBreak/>
        <w:t>края или иное постановление Правительства Камчатского края, устанавливающее правила предоставления и методику распределения иного межбюджетного трансферта, имеющего целевое назначение (далее - Правила)</w:t>
      </w:r>
    </w:p>
    <w:p w:rsidR="000F0295" w:rsidRPr="000F0295" w:rsidRDefault="000F0295" w:rsidP="000F0295">
      <w:pPr>
        <w:widowControl w:val="0"/>
        <w:autoSpaceDE w:val="0"/>
        <w:autoSpaceDN w:val="0"/>
        <w:spacing w:after="0" w:line="240" w:lineRule="auto"/>
        <w:jc w:val="both"/>
        <w:rPr>
          <w:rFonts w:ascii="Times New Roman" w:hAnsi="Times New Roman"/>
          <w:color w:val="auto"/>
          <w:sz w:val="28"/>
          <w:szCs w:val="28"/>
        </w:rPr>
      </w:pPr>
      <w:r w:rsidRPr="000F0295">
        <w:rPr>
          <w:rFonts w:ascii="Times New Roman" w:hAnsi="Times New Roman"/>
          <w:color w:val="auto"/>
          <w:sz w:val="28"/>
          <w:szCs w:val="28"/>
        </w:rPr>
        <w:t xml:space="preserve">постановлением Правительства Камчатского края от 28.11.2022 № 607-П                   «Об утверждении Порядка использования бюджетных ассигнований резервного фонда Правительства Камчатского края» </w:t>
      </w:r>
      <w:r w:rsidRPr="000F0295">
        <w:rPr>
          <w:rFonts w:ascii="Times New Roman" w:hAnsi="Times New Roman"/>
          <w:i/>
          <w:color w:val="auto"/>
          <w:sz w:val="20"/>
        </w:rPr>
        <w:t xml:space="preserve">(указывается в случае, если Иной межбюджетный трансферт, имеющий целевое назначение, предоставляется за счет средств резервного фонда Правительства Камчатского края) </w:t>
      </w:r>
      <w:r w:rsidRPr="000F0295">
        <w:rPr>
          <w:rFonts w:ascii="Times New Roman" w:hAnsi="Times New Roman"/>
          <w:color w:val="auto"/>
          <w:sz w:val="28"/>
          <w:szCs w:val="28"/>
        </w:rPr>
        <w:t>заключили настоящее Дополнительное Соглашение о расторжении Соглашения о предоставлении иного межбюджетного трансферта, имеющего целевое назначение, из краевого бюджета бюджету ___________ муниципального образования от «____» №___________________.</w:t>
      </w:r>
    </w:p>
    <w:p w:rsidR="000F0295" w:rsidRPr="000F0295" w:rsidRDefault="000F0295" w:rsidP="000F0295">
      <w:pPr>
        <w:numPr>
          <w:ilvl w:val="0"/>
          <w:numId w:val="27"/>
        </w:numPr>
        <w:spacing w:after="0" w:line="240" w:lineRule="auto"/>
        <w:ind w:left="0" w:firstLine="709"/>
        <w:contextualSpacing/>
        <w:jc w:val="both"/>
        <w:rPr>
          <w:rFonts w:ascii="Times New Roman" w:hAnsi="Times New Roman"/>
          <w:color w:val="auto"/>
          <w:sz w:val="28"/>
          <w:szCs w:val="28"/>
        </w:rPr>
      </w:pPr>
      <w:r w:rsidRPr="000F0295">
        <w:rPr>
          <w:rFonts w:ascii="Times New Roman" w:hAnsi="Times New Roman"/>
          <w:color w:val="auto"/>
          <w:sz w:val="28"/>
          <w:szCs w:val="28"/>
        </w:rPr>
        <w:t>Соглашение расторгается с момента вступления в силу настоящего Дополнительного Соглашения.</w:t>
      </w:r>
    </w:p>
    <w:p w:rsidR="000F0295" w:rsidRPr="000F0295" w:rsidRDefault="000F0295" w:rsidP="000F0295">
      <w:pPr>
        <w:numPr>
          <w:ilvl w:val="0"/>
          <w:numId w:val="27"/>
        </w:numPr>
        <w:spacing w:after="0" w:line="240" w:lineRule="auto"/>
        <w:ind w:left="0" w:firstLine="709"/>
        <w:contextualSpacing/>
        <w:rPr>
          <w:rFonts w:ascii="Times New Roman" w:hAnsi="Times New Roman"/>
          <w:color w:val="auto"/>
          <w:sz w:val="28"/>
          <w:szCs w:val="28"/>
        </w:rPr>
      </w:pPr>
      <w:r w:rsidRPr="000F0295">
        <w:rPr>
          <w:rFonts w:ascii="Times New Roman" w:hAnsi="Times New Roman"/>
          <w:color w:val="auto"/>
          <w:sz w:val="28"/>
          <w:szCs w:val="28"/>
        </w:rPr>
        <w:t>Иные положения настоящего Дополнительного соглашения:</w:t>
      </w:r>
    </w:p>
    <w:p w:rsidR="000F0295" w:rsidRPr="000F0295" w:rsidRDefault="000F0295" w:rsidP="000F0295">
      <w:pPr>
        <w:spacing w:after="0" w:line="240" w:lineRule="auto"/>
        <w:ind w:firstLine="709"/>
        <w:contextualSpacing/>
        <w:rPr>
          <w:rFonts w:ascii="Times New Roman" w:hAnsi="Times New Roman"/>
          <w:color w:val="auto"/>
          <w:sz w:val="28"/>
          <w:szCs w:val="28"/>
        </w:rPr>
      </w:pPr>
      <w:r w:rsidRPr="000F0295">
        <w:rPr>
          <w:rFonts w:ascii="Times New Roman" w:hAnsi="Times New Roman"/>
          <w:color w:val="auto"/>
          <w:sz w:val="28"/>
          <w:szCs w:val="28"/>
        </w:rPr>
        <w:t>2.</w:t>
      </w:r>
      <w:r w:rsidRPr="000F0295">
        <w:rPr>
          <w:rFonts w:ascii="Times New Roman" w:hAnsi="Times New Roman"/>
          <w:color w:val="auto"/>
          <w:sz w:val="28"/>
          <w:szCs w:val="28"/>
        </w:rPr>
        <w:t>1. _</w:t>
      </w:r>
      <w:r w:rsidRPr="000F0295">
        <w:rPr>
          <w:rFonts w:ascii="Times New Roman" w:hAnsi="Times New Roman"/>
          <w:color w:val="auto"/>
          <w:sz w:val="28"/>
          <w:szCs w:val="28"/>
        </w:rPr>
        <w:t>__________________________________________________________</w:t>
      </w:r>
      <w:r>
        <w:rPr>
          <w:rFonts w:ascii="Times New Roman" w:hAnsi="Times New Roman"/>
          <w:color w:val="auto"/>
          <w:sz w:val="28"/>
          <w:szCs w:val="28"/>
        </w:rPr>
        <w:t>;</w:t>
      </w:r>
    </w:p>
    <w:p w:rsidR="000F0295" w:rsidRPr="000F0295" w:rsidRDefault="000F0295" w:rsidP="000F0295">
      <w:pPr>
        <w:spacing w:after="0" w:line="240" w:lineRule="auto"/>
        <w:ind w:firstLine="709"/>
        <w:contextualSpacing/>
        <w:rPr>
          <w:rFonts w:ascii="Times New Roman" w:hAnsi="Times New Roman"/>
          <w:color w:val="auto"/>
          <w:sz w:val="28"/>
          <w:szCs w:val="28"/>
        </w:rPr>
      </w:pPr>
      <w:r w:rsidRPr="000F0295">
        <w:rPr>
          <w:rFonts w:ascii="Times New Roman" w:hAnsi="Times New Roman"/>
          <w:color w:val="auto"/>
          <w:sz w:val="28"/>
          <w:szCs w:val="28"/>
        </w:rPr>
        <w:t>2.2____________________________________________________________</w:t>
      </w:r>
      <w:r>
        <w:rPr>
          <w:rFonts w:ascii="Times New Roman" w:hAnsi="Times New Roman"/>
          <w:color w:val="auto"/>
          <w:sz w:val="28"/>
          <w:szCs w:val="28"/>
        </w:rPr>
        <w:t>.</w:t>
      </w:r>
    </w:p>
    <w:p w:rsidR="000F0295" w:rsidRDefault="000F0295" w:rsidP="000F0295">
      <w:pPr>
        <w:spacing w:after="0" w:line="240" w:lineRule="auto"/>
        <w:rPr>
          <w:rFonts w:ascii="Times New Roman" w:hAnsi="Times New Roman"/>
          <w:color w:val="auto"/>
          <w:sz w:val="24"/>
          <w:szCs w:val="24"/>
        </w:rPr>
      </w:pPr>
    </w:p>
    <w:p w:rsidR="000F0295" w:rsidRPr="000F0295" w:rsidRDefault="000F0295" w:rsidP="000F0295">
      <w:pPr>
        <w:spacing w:after="0" w:line="240" w:lineRule="auto"/>
        <w:rPr>
          <w:rFonts w:ascii="Times New Roman" w:hAnsi="Times New Roman"/>
          <w:color w:val="auto"/>
          <w:sz w:val="24"/>
          <w:szCs w:val="24"/>
        </w:rPr>
      </w:pPr>
    </w:p>
    <w:p w:rsidR="000F0295" w:rsidRPr="000F0295" w:rsidRDefault="000F0295" w:rsidP="000F0295">
      <w:pPr>
        <w:spacing w:after="0" w:line="240" w:lineRule="auto"/>
        <w:ind w:left="450"/>
        <w:rPr>
          <w:rFonts w:ascii="Times New Roman" w:hAnsi="Times New Roman"/>
          <w:color w:val="auto"/>
          <w:sz w:val="28"/>
          <w:szCs w:val="28"/>
        </w:rPr>
      </w:pPr>
      <w:r w:rsidRPr="000F0295">
        <w:rPr>
          <w:rFonts w:ascii="Times New Roman" w:hAnsi="Times New Roman"/>
          <w:color w:val="auto"/>
          <w:sz w:val="28"/>
          <w:szCs w:val="28"/>
        </w:rPr>
        <w:t>Подписи Сторон:</w:t>
      </w:r>
    </w:p>
    <w:p w:rsidR="000F0295" w:rsidRPr="000F0295" w:rsidRDefault="000F0295" w:rsidP="000F0295">
      <w:pPr>
        <w:widowControl w:val="0"/>
        <w:autoSpaceDE w:val="0"/>
        <w:autoSpaceDN w:val="0"/>
        <w:adjustRightInd w:val="0"/>
        <w:spacing w:after="0" w:line="240" w:lineRule="auto"/>
        <w:ind w:firstLine="720"/>
        <w:jc w:val="both"/>
        <w:rPr>
          <w:rFonts w:ascii="Times New Roman" w:hAnsi="Times New Roman"/>
          <w:color w:val="auto"/>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9"/>
        <w:gridCol w:w="4530"/>
      </w:tblGrid>
      <w:tr w:rsidR="000F0295" w:rsidRPr="000F0295" w:rsidTr="00627DE9">
        <w:tc>
          <w:tcPr>
            <w:tcW w:w="4529" w:type="dxa"/>
          </w:tcPr>
          <w:p w:rsidR="000F0295" w:rsidRPr="000F0295" w:rsidRDefault="000F0295" w:rsidP="000F0295">
            <w:pPr>
              <w:widowControl w:val="0"/>
              <w:autoSpaceDE w:val="0"/>
              <w:autoSpaceDN w:val="0"/>
              <w:adjustRightInd w:val="0"/>
              <w:spacing w:after="0" w:line="240" w:lineRule="auto"/>
              <w:jc w:val="center"/>
              <w:rPr>
                <w:rFonts w:ascii="Times New Roman" w:hAnsi="Times New Roman"/>
                <w:color w:val="auto"/>
                <w:sz w:val="28"/>
                <w:szCs w:val="28"/>
              </w:rPr>
            </w:pPr>
            <w:r w:rsidRPr="000F0295">
              <w:rPr>
                <w:rFonts w:ascii="Times New Roman" w:hAnsi="Times New Roman"/>
                <w:color w:val="auto"/>
                <w:sz w:val="28"/>
                <w:szCs w:val="28"/>
              </w:rPr>
              <w:t>Наименование Министерства, Агентства, Инспекции и т.п.</w:t>
            </w:r>
          </w:p>
        </w:tc>
        <w:tc>
          <w:tcPr>
            <w:tcW w:w="4530" w:type="dxa"/>
          </w:tcPr>
          <w:p w:rsidR="000F0295" w:rsidRPr="000F0295" w:rsidRDefault="000F0295" w:rsidP="000F0295">
            <w:pPr>
              <w:widowControl w:val="0"/>
              <w:autoSpaceDE w:val="0"/>
              <w:autoSpaceDN w:val="0"/>
              <w:adjustRightInd w:val="0"/>
              <w:spacing w:after="0" w:line="240" w:lineRule="auto"/>
              <w:ind w:firstLine="7"/>
              <w:jc w:val="center"/>
              <w:rPr>
                <w:rFonts w:ascii="Times New Roman" w:hAnsi="Times New Roman"/>
                <w:color w:val="auto"/>
                <w:sz w:val="28"/>
                <w:szCs w:val="28"/>
              </w:rPr>
            </w:pPr>
            <w:r w:rsidRPr="000F0295">
              <w:rPr>
                <w:rFonts w:ascii="Times New Roman" w:hAnsi="Times New Roman"/>
                <w:color w:val="auto"/>
                <w:sz w:val="28"/>
                <w:szCs w:val="28"/>
              </w:rPr>
              <w:t>Глава муниципального образования</w:t>
            </w:r>
          </w:p>
        </w:tc>
      </w:tr>
      <w:tr w:rsidR="000F0295" w:rsidRPr="000F0295" w:rsidTr="00627DE9">
        <w:tc>
          <w:tcPr>
            <w:tcW w:w="4529" w:type="dxa"/>
          </w:tcPr>
          <w:p w:rsidR="000F0295" w:rsidRPr="000F0295" w:rsidRDefault="000F0295" w:rsidP="000F0295">
            <w:pPr>
              <w:widowControl w:val="0"/>
              <w:autoSpaceDE w:val="0"/>
              <w:autoSpaceDN w:val="0"/>
              <w:spacing w:after="0" w:line="240" w:lineRule="auto"/>
              <w:jc w:val="both"/>
              <w:rPr>
                <w:rFonts w:ascii="Times New Roman" w:hAnsi="Times New Roman"/>
                <w:color w:val="auto"/>
                <w:sz w:val="28"/>
                <w:szCs w:val="28"/>
              </w:rPr>
            </w:pPr>
            <w:r w:rsidRPr="000F0295">
              <w:rPr>
                <w:rFonts w:ascii="Times New Roman" w:hAnsi="Times New Roman"/>
                <w:color w:val="auto"/>
                <w:sz w:val="28"/>
                <w:szCs w:val="28"/>
              </w:rPr>
              <w:t xml:space="preserve">  _________/___________________</w:t>
            </w:r>
          </w:p>
          <w:p w:rsidR="000F0295" w:rsidRPr="000F0295" w:rsidRDefault="000F0295" w:rsidP="000F0295">
            <w:pPr>
              <w:widowControl w:val="0"/>
              <w:autoSpaceDE w:val="0"/>
              <w:autoSpaceDN w:val="0"/>
              <w:spacing w:after="0" w:line="240" w:lineRule="auto"/>
              <w:rPr>
                <w:rFonts w:ascii="Times New Roman" w:hAnsi="Times New Roman"/>
                <w:color w:val="auto"/>
                <w:sz w:val="20"/>
              </w:rPr>
            </w:pPr>
            <w:r w:rsidRPr="000F0295">
              <w:rPr>
                <w:rFonts w:ascii="Times New Roman" w:hAnsi="Times New Roman"/>
                <w:color w:val="auto"/>
                <w:sz w:val="20"/>
              </w:rPr>
              <w:t xml:space="preserve">       (подпись)               (инициалы, фамилия)</w:t>
            </w:r>
          </w:p>
        </w:tc>
        <w:tc>
          <w:tcPr>
            <w:tcW w:w="4530" w:type="dxa"/>
          </w:tcPr>
          <w:p w:rsidR="000F0295" w:rsidRPr="000F0295" w:rsidRDefault="000F0295" w:rsidP="000F0295">
            <w:pPr>
              <w:widowControl w:val="0"/>
              <w:autoSpaceDE w:val="0"/>
              <w:autoSpaceDN w:val="0"/>
              <w:spacing w:after="0" w:line="240" w:lineRule="auto"/>
              <w:jc w:val="both"/>
              <w:rPr>
                <w:rFonts w:ascii="Times New Roman" w:hAnsi="Times New Roman"/>
                <w:color w:val="auto"/>
                <w:sz w:val="28"/>
                <w:szCs w:val="28"/>
              </w:rPr>
            </w:pPr>
            <w:r w:rsidRPr="000F0295">
              <w:rPr>
                <w:rFonts w:ascii="Times New Roman" w:hAnsi="Times New Roman"/>
                <w:color w:val="auto"/>
                <w:sz w:val="28"/>
                <w:szCs w:val="28"/>
              </w:rPr>
              <w:t xml:space="preserve">  _________/___________________</w:t>
            </w:r>
          </w:p>
          <w:p w:rsidR="000F0295" w:rsidRPr="000F0295" w:rsidRDefault="000F0295" w:rsidP="000F0295">
            <w:pPr>
              <w:widowControl w:val="0"/>
              <w:autoSpaceDE w:val="0"/>
              <w:autoSpaceDN w:val="0"/>
              <w:spacing w:after="0" w:line="240" w:lineRule="auto"/>
              <w:rPr>
                <w:rFonts w:ascii="Times New Roman" w:hAnsi="Times New Roman"/>
                <w:color w:val="auto"/>
                <w:sz w:val="20"/>
              </w:rPr>
            </w:pPr>
            <w:r w:rsidRPr="000F0295">
              <w:rPr>
                <w:rFonts w:ascii="Times New Roman" w:hAnsi="Times New Roman"/>
                <w:color w:val="auto"/>
                <w:sz w:val="20"/>
              </w:rPr>
              <w:t xml:space="preserve">        (подпись)              (инициалы, фамилия)</w:t>
            </w:r>
          </w:p>
        </w:tc>
      </w:tr>
    </w:tbl>
    <w:p w:rsidR="000F0295" w:rsidRPr="000F0295" w:rsidRDefault="000F0295" w:rsidP="000F0295">
      <w:pPr>
        <w:spacing w:after="0" w:line="240" w:lineRule="auto"/>
        <w:jc w:val="right"/>
        <w:rPr>
          <w:rFonts w:ascii="Times New Roman" w:hAnsi="Times New Roman"/>
          <w:color w:val="auto"/>
          <w:sz w:val="28"/>
          <w:szCs w:val="28"/>
        </w:rPr>
      </w:pPr>
      <w:r w:rsidRPr="000F0295">
        <w:rPr>
          <w:rFonts w:ascii="Times New Roman" w:hAnsi="Times New Roman"/>
          <w:color w:val="auto"/>
          <w:sz w:val="28"/>
          <w:szCs w:val="28"/>
        </w:rPr>
        <w:t>».</w:t>
      </w:r>
    </w:p>
    <w:p w:rsidR="0060749A" w:rsidRPr="002A015A" w:rsidRDefault="0060749A">
      <w:pPr>
        <w:spacing w:after="0" w:line="240" w:lineRule="auto"/>
        <w:jc w:val="both"/>
        <w:rPr>
          <w:rFonts w:ascii="Times New Roman" w:hAnsi="Times New Roman"/>
          <w:sz w:val="28"/>
          <w:szCs w:val="28"/>
        </w:rPr>
      </w:pPr>
    </w:p>
    <w:sectPr w:rsidR="0060749A" w:rsidRPr="002A015A" w:rsidSect="00E062F2">
      <w:headerReference w:type="default" r:id="rId24"/>
      <w:pgSz w:w="11906" w:h="16838" w:code="9"/>
      <w:pgMar w:top="567" w:right="567" w:bottom="709" w:left="1701" w:header="709" w:footer="709" w:gutter="0"/>
      <w:pgNumType w:start="1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F1B" w:rsidRDefault="003C7F1B">
      <w:pPr>
        <w:spacing w:after="0" w:line="240" w:lineRule="auto"/>
      </w:pPr>
      <w:r>
        <w:separator/>
      </w:r>
    </w:p>
  </w:endnote>
  <w:endnote w:type="continuationSeparator" w:id="0">
    <w:p w:rsidR="003C7F1B" w:rsidRDefault="003C7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XO Thames">
    <w:altName w:val="Times New Roman"/>
    <w:charset w:val="CC"/>
    <w:family w:val="roman"/>
    <w:pitch w:val="variable"/>
    <w:sig w:usb0="800006FF" w:usb1="0000285A" w:usb2="00000000" w:usb3="00000000" w:csb0="00000015"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F1B" w:rsidRDefault="003C7F1B">
      <w:pPr>
        <w:spacing w:after="0" w:line="240" w:lineRule="auto"/>
      </w:pPr>
      <w:r>
        <w:separator/>
      </w:r>
    </w:p>
  </w:footnote>
  <w:footnote w:type="continuationSeparator" w:id="0">
    <w:p w:rsidR="003C7F1B" w:rsidRDefault="003C7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49A" w:rsidRPr="000E075F" w:rsidRDefault="0060749A" w:rsidP="000E075F">
    <w:pPr>
      <w:pStyle w:val="af6"/>
      <w:rPr>
        <w:rFonts w:ascii="Times New Roman" w:hAnsi="Times New Roman"/>
        <w:sz w:val="24"/>
        <w:szCs w:val="24"/>
      </w:rPr>
    </w:pPr>
  </w:p>
  <w:p w:rsidR="0060749A" w:rsidRDefault="0060749A">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19368"/>
      <w:docPartObj>
        <w:docPartGallery w:val="Page Numbers (Top of Page)"/>
        <w:docPartUnique/>
      </w:docPartObj>
    </w:sdtPr>
    <w:sdtEndPr/>
    <w:sdtContent>
      <w:p w:rsidR="00E062F2" w:rsidRDefault="003C7F1B">
        <w:pPr>
          <w:pStyle w:val="af6"/>
          <w:jc w:val="center"/>
        </w:pPr>
        <w:r>
          <w:fldChar w:fldCharType="begin"/>
        </w:r>
        <w:r>
          <w:instrText>PAGE   \* MERGEFORMAT</w:instrText>
        </w:r>
        <w:r>
          <w:fldChar w:fldCharType="separate"/>
        </w:r>
        <w:r w:rsidR="00B067CB">
          <w:rPr>
            <w:noProof/>
          </w:rPr>
          <w:t>22</w:t>
        </w:r>
        <w:r>
          <w:fldChar w:fldCharType="end"/>
        </w:r>
      </w:p>
    </w:sdtContent>
  </w:sdt>
  <w:p w:rsidR="00784E1D" w:rsidRDefault="003C7F1B">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57637"/>
    <w:multiLevelType w:val="hybridMultilevel"/>
    <w:tmpl w:val="277411BA"/>
    <w:lvl w:ilvl="0" w:tplc="04190001">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15:restartNumberingAfterBreak="0">
    <w:nsid w:val="102A4E61"/>
    <w:multiLevelType w:val="multilevel"/>
    <w:tmpl w:val="B268E342"/>
    <w:lvl w:ilvl="0">
      <w:start w:val="3"/>
      <w:numFmt w:val="decimal"/>
      <w:suff w:val="space"/>
      <w:lvlText w:val="%1."/>
      <w:lvlJc w:val="left"/>
      <w:pPr>
        <w:ind w:left="675" w:hanging="675"/>
      </w:pPr>
      <w:rPr>
        <w:rFonts w:hint="default"/>
      </w:rPr>
    </w:lvl>
    <w:lvl w:ilvl="1">
      <w:start w:val="4"/>
      <w:numFmt w:val="decimal"/>
      <w:lvlText w:val="%1.%2."/>
      <w:lvlJc w:val="left"/>
      <w:pPr>
        <w:ind w:left="1288" w:hanging="720"/>
      </w:pPr>
      <w:rPr>
        <w:rFonts w:hint="default"/>
        <w:sz w:val="28"/>
        <w:szCs w:val="28"/>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15:restartNumberingAfterBreak="0">
    <w:nsid w:val="1AD35299"/>
    <w:multiLevelType w:val="hybridMultilevel"/>
    <w:tmpl w:val="E6365698"/>
    <w:lvl w:ilvl="0" w:tplc="68924046">
      <w:start w:val="1"/>
      <w:numFmt w:val="decimal"/>
      <w:lvlText w:val="%1."/>
      <w:lvlJc w:val="left"/>
      <w:pPr>
        <w:tabs>
          <w:tab w:val="num" w:pos="720"/>
        </w:tabs>
        <w:ind w:left="720" w:hanging="360"/>
      </w:pPr>
      <w:rPr>
        <w:rFonts w:hint="default"/>
      </w:rPr>
    </w:lvl>
    <w:lvl w:ilvl="1" w:tplc="170C6822">
      <w:numFmt w:val="none"/>
      <w:lvlText w:val=""/>
      <w:lvlJc w:val="left"/>
      <w:pPr>
        <w:tabs>
          <w:tab w:val="num" w:pos="360"/>
        </w:tabs>
      </w:pPr>
    </w:lvl>
    <w:lvl w:ilvl="2" w:tplc="4FD64696">
      <w:numFmt w:val="none"/>
      <w:lvlText w:val=""/>
      <w:lvlJc w:val="left"/>
      <w:pPr>
        <w:tabs>
          <w:tab w:val="num" w:pos="360"/>
        </w:tabs>
      </w:pPr>
    </w:lvl>
    <w:lvl w:ilvl="3" w:tplc="6944B4BA">
      <w:numFmt w:val="none"/>
      <w:lvlText w:val=""/>
      <w:lvlJc w:val="left"/>
      <w:pPr>
        <w:tabs>
          <w:tab w:val="num" w:pos="360"/>
        </w:tabs>
      </w:pPr>
    </w:lvl>
    <w:lvl w:ilvl="4" w:tplc="BD1A212E">
      <w:numFmt w:val="none"/>
      <w:lvlText w:val=""/>
      <w:lvlJc w:val="left"/>
      <w:pPr>
        <w:tabs>
          <w:tab w:val="num" w:pos="360"/>
        </w:tabs>
      </w:pPr>
    </w:lvl>
    <w:lvl w:ilvl="5" w:tplc="3B5ED324">
      <w:numFmt w:val="none"/>
      <w:lvlText w:val=""/>
      <w:lvlJc w:val="left"/>
      <w:pPr>
        <w:tabs>
          <w:tab w:val="num" w:pos="360"/>
        </w:tabs>
      </w:pPr>
    </w:lvl>
    <w:lvl w:ilvl="6" w:tplc="CDD893FE">
      <w:numFmt w:val="none"/>
      <w:lvlText w:val=""/>
      <w:lvlJc w:val="left"/>
      <w:pPr>
        <w:tabs>
          <w:tab w:val="num" w:pos="360"/>
        </w:tabs>
      </w:pPr>
    </w:lvl>
    <w:lvl w:ilvl="7" w:tplc="1E32D1D6">
      <w:numFmt w:val="none"/>
      <w:lvlText w:val=""/>
      <w:lvlJc w:val="left"/>
      <w:pPr>
        <w:tabs>
          <w:tab w:val="num" w:pos="360"/>
        </w:tabs>
      </w:pPr>
    </w:lvl>
    <w:lvl w:ilvl="8" w:tplc="A9047748">
      <w:numFmt w:val="none"/>
      <w:lvlText w:val=""/>
      <w:lvlJc w:val="left"/>
      <w:pPr>
        <w:tabs>
          <w:tab w:val="num" w:pos="360"/>
        </w:tabs>
      </w:pPr>
    </w:lvl>
  </w:abstractNum>
  <w:abstractNum w:abstractNumId="3" w15:restartNumberingAfterBreak="0">
    <w:nsid w:val="30711A1A"/>
    <w:multiLevelType w:val="hybridMultilevel"/>
    <w:tmpl w:val="5EB4B190"/>
    <w:lvl w:ilvl="0" w:tplc="6E90F9B6">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15:restartNumberingAfterBreak="0">
    <w:nsid w:val="33E044BB"/>
    <w:multiLevelType w:val="hybridMultilevel"/>
    <w:tmpl w:val="CB38CE50"/>
    <w:lvl w:ilvl="0" w:tplc="E536CA5C">
      <w:start w:val="1"/>
      <w:numFmt w:val="decimal"/>
      <w:suff w:val="space"/>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 w15:restartNumberingAfterBreak="0">
    <w:nsid w:val="387C37E7"/>
    <w:multiLevelType w:val="multilevel"/>
    <w:tmpl w:val="BC50DDD4"/>
    <w:lvl w:ilvl="0">
      <w:start w:val="4"/>
      <w:numFmt w:val="decimal"/>
      <w:lvlText w:val="%1."/>
      <w:lvlJc w:val="left"/>
      <w:pPr>
        <w:ind w:left="885" w:hanging="885"/>
      </w:pPr>
      <w:rPr>
        <w:rFonts w:hint="default"/>
      </w:rPr>
    </w:lvl>
    <w:lvl w:ilvl="1">
      <w:start w:val="3"/>
      <w:numFmt w:val="decimal"/>
      <w:lvlText w:val="%1.%2."/>
      <w:lvlJc w:val="left"/>
      <w:pPr>
        <w:ind w:left="1121" w:hanging="885"/>
      </w:pPr>
      <w:rPr>
        <w:rFonts w:hint="default"/>
      </w:rPr>
    </w:lvl>
    <w:lvl w:ilvl="2">
      <w:start w:val="8"/>
      <w:numFmt w:val="decimal"/>
      <w:lvlText w:val="%1.%2.%3."/>
      <w:lvlJc w:val="left"/>
      <w:pPr>
        <w:ind w:left="1357" w:hanging="885"/>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6" w15:restartNumberingAfterBreak="0">
    <w:nsid w:val="3909526F"/>
    <w:multiLevelType w:val="multilevel"/>
    <w:tmpl w:val="CEF2D814"/>
    <w:lvl w:ilvl="0">
      <w:start w:val="4"/>
      <w:numFmt w:val="decimal"/>
      <w:lvlText w:val="%1"/>
      <w:lvlJc w:val="left"/>
      <w:pPr>
        <w:ind w:left="825" w:hanging="825"/>
      </w:pPr>
      <w:rPr>
        <w:rFonts w:hint="default"/>
      </w:rPr>
    </w:lvl>
    <w:lvl w:ilvl="1">
      <w:start w:val="1"/>
      <w:numFmt w:val="decimal"/>
      <w:lvlText w:val="%1.%2"/>
      <w:lvlJc w:val="left"/>
      <w:pPr>
        <w:ind w:left="1080" w:hanging="825"/>
      </w:pPr>
      <w:rPr>
        <w:rFonts w:hint="default"/>
      </w:rPr>
    </w:lvl>
    <w:lvl w:ilvl="2">
      <w:start w:val="3"/>
      <w:numFmt w:val="decimal"/>
      <w:lvlText w:val="%1.%2.%3"/>
      <w:lvlJc w:val="left"/>
      <w:pPr>
        <w:ind w:left="1335" w:hanging="825"/>
      </w:pPr>
      <w:rPr>
        <w:rFonts w:hint="default"/>
      </w:rPr>
    </w:lvl>
    <w:lvl w:ilvl="3">
      <w:start w:val="1"/>
      <w:numFmt w:val="decimal"/>
      <w:lvlText w:val="%1.%2.%3.%4"/>
      <w:lvlJc w:val="left"/>
      <w:pPr>
        <w:ind w:left="1845" w:hanging="108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715" w:hanging="144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585" w:hanging="1800"/>
      </w:pPr>
      <w:rPr>
        <w:rFonts w:hint="default"/>
      </w:rPr>
    </w:lvl>
    <w:lvl w:ilvl="8">
      <w:start w:val="1"/>
      <w:numFmt w:val="decimal"/>
      <w:lvlText w:val="%1.%2.%3.%4.%5.%6.%7.%8.%9"/>
      <w:lvlJc w:val="left"/>
      <w:pPr>
        <w:ind w:left="4200" w:hanging="2160"/>
      </w:pPr>
      <w:rPr>
        <w:rFonts w:hint="default"/>
      </w:rPr>
    </w:lvl>
  </w:abstractNum>
  <w:abstractNum w:abstractNumId="7" w15:restartNumberingAfterBreak="0">
    <w:nsid w:val="3A175141"/>
    <w:multiLevelType w:val="hybridMultilevel"/>
    <w:tmpl w:val="0D3E631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2AB683E"/>
    <w:multiLevelType w:val="hybridMultilevel"/>
    <w:tmpl w:val="66540444"/>
    <w:lvl w:ilvl="0" w:tplc="2892E894">
      <w:start w:val="1"/>
      <w:numFmt w:val="decimal"/>
      <w:lvlText w:val="%1."/>
      <w:lvlJc w:val="left"/>
      <w:pPr>
        <w:tabs>
          <w:tab w:val="num" w:pos="810"/>
        </w:tabs>
        <w:ind w:left="810" w:hanging="450"/>
      </w:pPr>
      <w:rPr>
        <w:rFonts w:hint="default"/>
      </w:rPr>
    </w:lvl>
    <w:lvl w:ilvl="1" w:tplc="3DE29842">
      <w:numFmt w:val="none"/>
      <w:lvlText w:val=""/>
      <w:lvlJc w:val="left"/>
      <w:pPr>
        <w:tabs>
          <w:tab w:val="num" w:pos="360"/>
        </w:tabs>
      </w:pPr>
    </w:lvl>
    <w:lvl w:ilvl="2" w:tplc="CBD2D8B0">
      <w:numFmt w:val="none"/>
      <w:lvlText w:val=""/>
      <w:lvlJc w:val="left"/>
      <w:pPr>
        <w:tabs>
          <w:tab w:val="num" w:pos="360"/>
        </w:tabs>
      </w:pPr>
    </w:lvl>
    <w:lvl w:ilvl="3" w:tplc="8BC8E490">
      <w:numFmt w:val="none"/>
      <w:lvlText w:val=""/>
      <w:lvlJc w:val="left"/>
      <w:pPr>
        <w:tabs>
          <w:tab w:val="num" w:pos="360"/>
        </w:tabs>
      </w:pPr>
    </w:lvl>
    <w:lvl w:ilvl="4" w:tplc="2D20AAEA">
      <w:numFmt w:val="none"/>
      <w:lvlText w:val=""/>
      <w:lvlJc w:val="left"/>
      <w:pPr>
        <w:tabs>
          <w:tab w:val="num" w:pos="360"/>
        </w:tabs>
      </w:pPr>
    </w:lvl>
    <w:lvl w:ilvl="5" w:tplc="637C0C18">
      <w:numFmt w:val="none"/>
      <w:lvlText w:val=""/>
      <w:lvlJc w:val="left"/>
      <w:pPr>
        <w:tabs>
          <w:tab w:val="num" w:pos="360"/>
        </w:tabs>
      </w:pPr>
    </w:lvl>
    <w:lvl w:ilvl="6" w:tplc="3ED003DA">
      <w:numFmt w:val="none"/>
      <w:lvlText w:val=""/>
      <w:lvlJc w:val="left"/>
      <w:pPr>
        <w:tabs>
          <w:tab w:val="num" w:pos="360"/>
        </w:tabs>
      </w:pPr>
    </w:lvl>
    <w:lvl w:ilvl="7" w:tplc="2116BCC8">
      <w:numFmt w:val="none"/>
      <w:lvlText w:val=""/>
      <w:lvlJc w:val="left"/>
      <w:pPr>
        <w:tabs>
          <w:tab w:val="num" w:pos="360"/>
        </w:tabs>
      </w:pPr>
    </w:lvl>
    <w:lvl w:ilvl="8" w:tplc="C1FEA7BE">
      <w:numFmt w:val="none"/>
      <w:lvlText w:val=""/>
      <w:lvlJc w:val="left"/>
      <w:pPr>
        <w:tabs>
          <w:tab w:val="num" w:pos="360"/>
        </w:tabs>
      </w:pPr>
    </w:lvl>
  </w:abstractNum>
  <w:abstractNum w:abstractNumId="9" w15:restartNumberingAfterBreak="0">
    <w:nsid w:val="43E265E5"/>
    <w:multiLevelType w:val="multilevel"/>
    <w:tmpl w:val="A1888046"/>
    <w:lvl w:ilvl="0">
      <w:start w:val="4"/>
      <w:numFmt w:val="decimal"/>
      <w:lvlText w:val="%1."/>
      <w:lvlJc w:val="left"/>
      <w:pPr>
        <w:ind w:left="675" w:hanging="675"/>
      </w:pPr>
      <w:rPr>
        <w:rFonts w:hint="default"/>
        <w:i w:val="0"/>
      </w:rPr>
    </w:lvl>
    <w:lvl w:ilvl="1">
      <w:start w:val="1"/>
      <w:numFmt w:val="decimal"/>
      <w:lvlText w:val="%1.%2."/>
      <w:lvlJc w:val="left"/>
      <w:pPr>
        <w:ind w:left="1074" w:hanging="720"/>
      </w:pPr>
      <w:rPr>
        <w:rFonts w:hint="default"/>
        <w:i w:val="0"/>
      </w:rPr>
    </w:lvl>
    <w:lvl w:ilvl="2">
      <w:start w:val="6"/>
      <w:numFmt w:val="decimal"/>
      <w:lvlText w:val="%1.%2.%3."/>
      <w:lvlJc w:val="left"/>
      <w:pPr>
        <w:ind w:left="1428" w:hanging="720"/>
      </w:pPr>
      <w:rPr>
        <w:rFonts w:hint="default"/>
        <w:i w:val="0"/>
      </w:rPr>
    </w:lvl>
    <w:lvl w:ilvl="3">
      <w:start w:val="1"/>
      <w:numFmt w:val="decimal"/>
      <w:lvlText w:val="%1.%2.%3.%4."/>
      <w:lvlJc w:val="left"/>
      <w:pPr>
        <w:ind w:left="2142" w:hanging="108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3210" w:hanging="1440"/>
      </w:pPr>
      <w:rPr>
        <w:rFonts w:hint="default"/>
        <w:i w:val="0"/>
      </w:rPr>
    </w:lvl>
    <w:lvl w:ilvl="6">
      <w:start w:val="1"/>
      <w:numFmt w:val="decimal"/>
      <w:lvlText w:val="%1.%2.%3.%4.%5.%6.%7."/>
      <w:lvlJc w:val="left"/>
      <w:pPr>
        <w:ind w:left="3924" w:hanging="1800"/>
      </w:pPr>
      <w:rPr>
        <w:rFonts w:hint="default"/>
        <w:i w:val="0"/>
      </w:rPr>
    </w:lvl>
    <w:lvl w:ilvl="7">
      <w:start w:val="1"/>
      <w:numFmt w:val="decimal"/>
      <w:lvlText w:val="%1.%2.%3.%4.%5.%6.%7.%8."/>
      <w:lvlJc w:val="left"/>
      <w:pPr>
        <w:ind w:left="4278" w:hanging="1800"/>
      </w:pPr>
      <w:rPr>
        <w:rFonts w:hint="default"/>
        <w:i w:val="0"/>
      </w:rPr>
    </w:lvl>
    <w:lvl w:ilvl="8">
      <w:start w:val="1"/>
      <w:numFmt w:val="decimal"/>
      <w:lvlText w:val="%1.%2.%3.%4.%5.%6.%7.%8.%9."/>
      <w:lvlJc w:val="left"/>
      <w:pPr>
        <w:ind w:left="4992" w:hanging="2160"/>
      </w:pPr>
      <w:rPr>
        <w:rFonts w:hint="default"/>
        <w:i w:val="0"/>
      </w:rPr>
    </w:lvl>
  </w:abstractNum>
  <w:abstractNum w:abstractNumId="10" w15:restartNumberingAfterBreak="0">
    <w:nsid w:val="46C122E3"/>
    <w:multiLevelType w:val="multilevel"/>
    <w:tmpl w:val="DBA8701C"/>
    <w:lvl w:ilvl="0">
      <w:start w:val="1"/>
      <w:numFmt w:val="decimal"/>
      <w:suff w:val="space"/>
      <w:lvlText w:val="%1."/>
      <w:lvlJc w:val="left"/>
      <w:pPr>
        <w:ind w:left="2155" w:hanging="454"/>
      </w:pPr>
      <w:rPr>
        <w:rFonts w:hint="default"/>
        <w:b/>
      </w:rPr>
    </w:lvl>
    <w:lvl w:ilvl="1">
      <w:start w:val="1"/>
      <w:numFmt w:val="decimal"/>
      <w:suff w:val="space"/>
      <w:lvlText w:val="%1.%2."/>
      <w:lvlJc w:val="left"/>
      <w:pPr>
        <w:ind w:left="1288" w:hanging="720"/>
      </w:pPr>
      <w:rPr>
        <w:rFonts w:hint="default"/>
        <w:sz w:val="28"/>
        <w:szCs w:val="28"/>
      </w:rPr>
    </w:lvl>
    <w:lvl w:ilvl="2">
      <w:start w:val="1"/>
      <w:numFmt w:val="decimal"/>
      <w:lvlText w:val="%1.%2.%3."/>
      <w:lvlJc w:val="left"/>
      <w:pPr>
        <w:ind w:left="1288" w:hanging="720"/>
      </w:pPr>
      <w:rPr>
        <w:rFonts w:hint="default"/>
        <w:i w:val="0"/>
        <w:sz w:val="28"/>
        <w:szCs w:val="28"/>
      </w:rPr>
    </w:lvl>
    <w:lvl w:ilvl="3">
      <w:start w:val="1"/>
      <w:numFmt w:val="decimal"/>
      <w:lvlText w:val="%1.%2.%3.%4."/>
      <w:lvlJc w:val="left"/>
      <w:pPr>
        <w:ind w:left="2357"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470018B7"/>
    <w:multiLevelType w:val="hybridMultilevel"/>
    <w:tmpl w:val="46CC633C"/>
    <w:lvl w:ilvl="0" w:tplc="840A0F1E">
      <w:start w:val="1"/>
      <w:numFmt w:val="decimal"/>
      <w:suff w:val="space"/>
      <w:lvlText w:val="%1."/>
      <w:lvlJc w:val="left"/>
      <w:pPr>
        <w:ind w:left="1205" w:hanging="495"/>
      </w:pPr>
      <w:rPr>
        <w:rFonts w:ascii="Times New Roman" w:eastAsia="Times New Roman" w:hAnsi="Times New Roman" w:cs="Times New Roman"/>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7E26C73"/>
    <w:multiLevelType w:val="hybridMultilevel"/>
    <w:tmpl w:val="ED66E45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8D851CA"/>
    <w:multiLevelType w:val="multilevel"/>
    <w:tmpl w:val="D87E0600"/>
    <w:lvl w:ilvl="0">
      <w:start w:val="4"/>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15:restartNumberingAfterBreak="0">
    <w:nsid w:val="490630FD"/>
    <w:multiLevelType w:val="multilevel"/>
    <w:tmpl w:val="128CF0FA"/>
    <w:lvl w:ilvl="0">
      <w:start w:val="5"/>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5" w15:restartNumberingAfterBreak="0">
    <w:nsid w:val="51AF6F3D"/>
    <w:multiLevelType w:val="multilevel"/>
    <w:tmpl w:val="59BE38D4"/>
    <w:lvl w:ilvl="0">
      <w:start w:val="4"/>
      <w:numFmt w:val="decimal"/>
      <w:suff w:val="space"/>
      <w:lvlText w:val="%1."/>
      <w:lvlJc w:val="left"/>
      <w:pPr>
        <w:ind w:left="675" w:hanging="6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i w:val="0"/>
        <w:sz w:val="28"/>
        <w:szCs w:val="2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29E48DA"/>
    <w:multiLevelType w:val="hybridMultilevel"/>
    <w:tmpl w:val="07689FE4"/>
    <w:lvl w:ilvl="0" w:tplc="9C5E3F34">
      <w:start w:val="1"/>
      <w:numFmt w:val="decimal"/>
      <w:suff w:val="space"/>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7" w15:restartNumberingAfterBreak="0">
    <w:nsid w:val="53826BC9"/>
    <w:multiLevelType w:val="multilevel"/>
    <w:tmpl w:val="779289D0"/>
    <w:lvl w:ilvl="0">
      <w:start w:val="4"/>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DBF26C6"/>
    <w:multiLevelType w:val="multilevel"/>
    <w:tmpl w:val="723E24CA"/>
    <w:lvl w:ilvl="0">
      <w:start w:val="4"/>
      <w:numFmt w:val="decimal"/>
      <w:lvlText w:val="%1."/>
      <w:lvlJc w:val="left"/>
      <w:pPr>
        <w:ind w:left="675" w:hanging="675"/>
      </w:pPr>
      <w:rPr>
        <w:rFonts w:hint="default"/>
        <w:sz w:val="28"/>
      </w:rPr>
    </w:lvl>
    <w:lvl w:ilvl="1">
      <w:start w:val="2"/>
      <w:numFmt w:val="decimal"/>
      <w:lvlText w:val="%1.%2."/>
      <w:lvlJc w:val="left"/>
      <w:pPr>
        <w:ind w:left="675" w:hanging="675"/>
      </w:pPr>
      <w:rPr>
        <w:rFonts w:hint="default"/>
        <w:sz w:val="28"/>
      </w:rPr>
    </w:lvl>
    <w:lvl w:ilvl="2">
      <w:start w:val="2"/>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19" w15:restartNumberingAfterBreak="0">
    <w:nsid w:val="62D96A36"/>
    <w:multiLevelType w:val="multilevel"/>
    <w:tmpl w:val="59BE38D4"/>
    <w:lvl w:ilvl="0">
      <w:start w:val="4"/>
      <w:numFmt w:val="decimal"/>
      <w:suff w:val="space"/>
      <w:lvlText w:val="%1."/>
      <w:lvlJc w:val="left"/>
      <w:pPr>
        <w:ind w:left="675" w:hanging="6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i w:val="0"/>
        <w:sz w:val="28"/>
        <w:szCs w:val="2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3767143"/>
    <w:multiLevelType w:val="multilevel"/>
    <w:tmpl w:val="14EAB5B6"/>
    <w:lvl w:ilvl="0">
      <w:start w:val="1"/>
      <w:numFmt w:val="decimal"/>
      <w:suff w:val="space"/>
      <w:lvlText w:val="%1."/>
      <w:lvlJc w:val="left"/>
      <w:pPr>
        <w:ind w:left="2155" w:hanging="454"/>
      </w:pPr>
      <w:rPr>
        <w:rFonts w:hint="default"/>
        <w:b/>
      </w:rPr>
    </w:lvl>
    <w:lvl w:ilvl="1">
      <w:start w:val="1"/>
      <w:numFmt w:val="decimal"/>
      <w:suff w:val="space"/>
      <w:lvlText w:val="%1.%2."/>
      <w:lvlJc w:val="left"/>
      <w:pPr>
        <w:ind w:left="1288" w:hanging="720"/>
      </w:pPr>
      <w:rPr>
        <w:rFonts w:hint="default"/>
        <w:sz w:val="28"/>
        <w:szCs w:val="28"/>
      </w:rPr>
    </w:lvl>
    <w:lvl w:ilvl="2">
      <w:start w:val="1"/>
      <w:numFmt w:val="decimal"/>
      <w:lvlText w:val="%1.%2.%3."/>
      <w:lvlJc w:val="left"/>
      <w:pPr>
        <w:ind w:left="1288" w:hanging="720"/>
      </w:pPr>
      <w:rPr>
        <w:rFonts w:hint="default"/>
        <w:i w:val="0"/>
        <w:sz w:val="28"/>
        <w:szCs w:val="28"/>
      </w:rPr>
    </w:lvl>
    <w:lvl w:ilvl="3">
      <w:start w:val="1"/>
      <w:numFmt w:val="decimal"/>
      <w:lvlText w:val="%1.%2.%3.%4."/>
      <w:lvlJc w:val="left"/>
      <w:pPr>
        <w:ind w:left="2357"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63E93393"/>
    <w:multiLevelType w:val="hybridMultilevel"/>
    <w:tmpl w:val="88721880"/>
    <w:lvl w:ilvl="0" w:tplc="E78A1E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7097F90"/>
    <w:multiLevelType w:val="hybridMultilevel"/>
    <w:tmpl w:val="CB38CE50"/>
    <w:lvl w:ilvl="0" w:tplc="E536CA5C">
      <w:start w:val="1"/>
      <w:numFmt w:val="decimal"/>
      <w:suff w:val="space"/>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3" w15:restartNumberingAfterBreak="0">
    <w:nsid w:val="7472122F"/>
    <w:multiLevelType w:val="multilevel"/>
    <w:tmpl w:val="812635B6"/>
    <w:lvl w:ilvl="0">
      <w:start w:val="5"/>
      <w:numFmt w:val="decimal"/>
      <w:suff w:val="space"/>
      <w:lvlText w:val="%1."/>
      <w:lvlJc w:val="left"/>
      <w:pPr>
        <w:ind w:left="675" w:hanging="6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i w:val="0"/>
        <w:sz w:val="28"/>
        <w:szCs w:val="2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4DA12E5"/>
    <w:multiLevelType w:val="multilevel"/>
    <w:tmpl w:val="E704050E"/>
    <w:lvl w:ilvl="0">
      <w:start w:val="1"/>
      <w:numFmt w:val="decimal"/>
      <w:suff w:val="space"/>
      <w:lvlText w:val="%1."/>
      <w:lvlJc w:val="left"/>
      <w:pPr>
        <w:ind w:left="2155" w:hanging="454"/>
      </w:pPr>
      <w:rPr>
        <w:rFonts w:hint="default"/>
        <w:b/>
      </w:rPr>
    </w:lvl>
    <w:lvl w:ilvl="1">
      <w:start w:val="1"/>
      <w:numFmt w:val="decimal"/>
      <w:suff w:val="space"/>
      <w:lvlText w:val="%1.%2."/>
      <w:lvlJc w:val="left"/>
      <w:pPr>
        <w:ind w:left="1288" w:hanging="720"/>
      </w:pPr>
      <w:rPr>
        <w:rFonts w:hint="default"/>
        <w:sz w:val="28"/>
        <w:szCs w:val="28"/>
      </w:rPr>
    </w:lvl>
    <w:lvl w:ilvl="2">
      <w:start w:val="1"/>
      <w:numFmt w:val="decimal"/>
      <w:lvlText w:val="%1.%2.%3."/>
      <w:lvlJc w:val="left"/>
      <w:pPr>
        <w:ind w:left="1288" w:hanging="720"/>
      </w:pPr>
      <w:rPr>
        <w:rFonts w:hint="default"/>
        <w:i w:val="0"/>
        <w:sz w:val="28"/>
        <w:szCs w:val="28"/>
      </w:rPr>
    </w:lvl>
    <w:lvl w:ilvl="3">
      <w:start w:val="1"/>
      <w:numFmt w:val="decimal"/>
      <w:lvlText w:val="%1.%2.%3.%4."/>
      <w:lvlJc w:val="left"/>
      <w:pPr>
        <w:ind w:left="2357"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7625385A"/>
    <w:multiLevelType w:val="multilevel"/>
    <w:tmpl w:val="4AE24D28"/>
    <w:lvl w:ilvl="0">
      <w:start w:val="4"/>
      <w:numFmt w:val="decimal"/>
      <w:lvlText w:val="%1"/>
      <w:lvlJc w:val="left"/>
      <w:pPr>
        <w:ind w:left="825" w:hanging="825"/>
      </w:pPr>
      <w:rPr>
        <w:rFonts w:hint="default"/>
      </w:rPr>
    </w:lvl>
    <w:lvl w:ilvl="1">
      <w:start w:val="1"/>
      <w:numFmt w:val="decimal"/>
      <w:lvlText w:val="%1.%2"/>
      <w:lvlJc w:val="left"/>
      <w:pPr>
        <w:ind w:left="1061" w:hanging="825"/>
      </w:pPr>
      <w:rPr>
        <w:rFonts w:hint="default"/>
      </w:rPr>
    </w:lvl>
    <w:lvl w:ilvl="2">
      <w:start w:val="4"/>
      <w:numFmt w:val="decimal"/>
      <w:lvlText w:val="%1.%2.%3"/>
      <w:lvlJc w:val="left"/>
      <w:pPr>
        <w:ind w:left="1297" w:hanging="825"/>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26" w15:restartNumberingAfterBreak="0">
    <w:nsid w:val="7AB71A9F"/>
    <w:multiLevelType w:val="multilevel"/>
    <w:tmpl w:val="EE2CA21E"/>
    <w:lvl w:ilvl="0">
      <w:start w:val="4"/>
      <w:numFmt w:val="decimal"/>
      <w:lvlText w:val="%1."/>
      <w:lvlJc w:val="left"/>
      <w:pPr>
        <w:ind w:left="675" w:hanging="675"/>
      </w:pPr>
      <w:rPr>
        <w:rFonts w:hint="default"/>
      </w:rPr>
    </w:lvl>
    <w:lvl w:ilvl="1">
      <w:start w:val="1"/>
      <w:numFmt w:val="decimal"/>
      <w:lvlText w:val="%1.%2."/>
      <w:lvlJc w:val="left"/>
      <w:pPr>
        <w:ind w:left="1004" w:hanging="720"/>
      </w:pPr>
      <w:rPr>
        <w:rFonts w:hint="default"/>
      </w:rPr>
    </w:lvl>
    <w:lvl w:ilvl="2">
      <w:start w:val="7"/>
      <w:numFmt w:val="decimal"/>
      <w:lvlText w:val="%1.%2.%3."/>
      <w:lvlJc w:val="left"/>
      <w:pPr>
        <w:ind w:left="2280"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11"/>
  </w:num>
  <w:num w:numId="2">
    <w:abstractNumId w:val="21"/>
  </w:num>
  <w:num w:numId="3">
    <w:abstractNumId w:val="8"/>
  </w:num>
  <w:num w:numId="4">
    <w:abstractNumId w:val="7"/>
  </w:num>
  <w:num w:numId="5">
    <w:abstractNumId w:val="2"/>
  </w:num>
  <w:num w:numId="6">
    <w:abstractNumId w:val="20"/>
  </w:num>
  <w:num w:numId="7">
    <w:abstractNumId w:val="0"/>
  </w:num>
  <w:num w:numId="8">
    <w:abstractNumId w:val="3"/>
  </w:num>
  <w:num w:numId="9">
    <w:abstractNumId w:val="12"/>
  </w:num>
  <w:num w:numId="10">
    <w:abstractNumId w:val="6"/>
  </w:num>
  <w:num w:numId="11">
    <w:abstractNumId w:val="25"/>
  </w:num>
  <w:num w:numId="12">
    <w:abstractNumId w:val="9"/>
  </w:num>
  <w:num w:numId="13">
    <w:abstractNumId w:val="26"/>
  </w:num>
  <w:num w:numId="14">
    <w:abstractNumId w:val="13"/>
  </w:num>
  <w:num w:numId="15">
    <w:abstractNumId w:val="18"/>
  </w:num>
  <w:num w:numId="16">
    <w:abstractNumId w:val="17"/>
  </w:num>
  <w:num w:numId="17">
    <w:abstractNumId w:val="5"/>
  </w:num>
  <w:num w:numId="18">
    <w:abstractNumId w:val="15"/>
  </w:num>
  <w:num w:numId="19">
    <w:abstractNumId w:val="16"/>
  </w:num>
  <w:num w:numId="20">
    <w:abstractNumId w:val="22"/>
  </w:num>
  <w:num w:numId="21">
    <w:abstractNumId w:val="1"/>
  </w:num>
  <w:num w:numId="22">
    <w:abstractNumId w:val="14"/>
  </w:num>
  <w:num w:numId="23">
    <w:abstractNumId w:val="24"/>
  </w:num>
  <w:num w:numId="24">
    <w:abstractNumId w:val="10"/>
  </w:num>
  <w:num w:numId="25">
    <w:abstractNumId w:val="19"/>
  </w:num>
  <w:num w:numId="26">
    <w:abstractNumId w:val="2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E1E"/>
    <w:rsid w:val="000E075F"/>
    <w:rsid w:val="000F0295"/>
    <w:rsid w:val="00192A42"/>
    <w:rsid w:val="00234E1E"/>
    <w:rsid w:val="002A015A"/>
    <w:rsid w:val="002D331B"/>
    <w:rsid w:val="00342EDD"/>
    <w:rsid w:val="003C7F1B"/>
    <w:rsid w:val="00506382"/>
    <w:rsid w:val="0060749A"/>
    <w:rsid w:val="006978D1"/>
    <w:rsid w:val="0072180D"/>
    <w:rsid w:val="008065B0"/>
    <w:rsid w:val="00A443C7"/>
    <w:rsid w:val="00B067CB"/>
    <w:rsid w:val="00B12EEC"/>
    <w:rsid w:val="00B615C4"/>
    <w:rsid w:val="00B771DC"/>
    <w:rsid w:val="00B95015"/>
    <w:rsid w:val="00D05EEC"/>
    <w:rsid w:val="00D50463"/>
    <w:rsid w:val="00DC4FF6"/>
    <w:rsid w:val="00E54C83"/>
    <w:rsid w:val="00F00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5DF24"/>
  <w15:docId w15:val="{17D4CB1F-0666-41E0-98F8-9D3FC1677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link w:val="a4"/>
    <w:qFormat/>
    <w:pPr>
      <w:ind w:left="720"/>
      <w:contextualSpacing/>
    </w:pPr>
  </w:style>
  <w:style w:type="paragraph" w:styleId="a5">
    <w:name w:val="No Spacing"/>
    <w:uiPriority w:val="1"/>
    <w:qFormat/>
    <w:pPr>
      <w:spacing w:after="0" w:line="240" w:lineRule="auto"/>
    </w:p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link w:val="a9"/>
    <w:uiPriority w:val="35"/>
    <w:semiHidden/>
    <w:unhideWhenUsed/>
    <w:qFormat/>
    <w:pPr>
      <w:spacing w:line="276" w:lineRule="auto"/>
    </w:pPr>
    <w:rPr>
      <w:b/>
      <w:bCs/>
      <w:color w:val="5B9BD5" w:themeColor="accent1"/>
      <w:sz w:val="18"/>
      <w:szCs w:val="18"/>
    </w:rPr>
  </w:style>
  <w:style w:type="character" w:customStyle="1" w:styleId="a9">
    <w:name w:val="Название объекта Знак"/>
    <w:basedOn w:val="a0"/>
    <w:link w:val="a8"/>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nhideWhenUsed/>
    <w:pPr>
      <w:spacing w:after="40" w:line="240" w:lineRule="auto"/>
    </w:pPr>
    <w:rPr>
      <w:sz w:val="18"/>
    </w:rPr>
  </w:style>
  <w:style w:type="character" w:customStyle="1" w:styleId="ab">
    <w:name w:val="Текст сноски Знак"/>
    <w:link w:val="aa"/>
    <w:rPr>
      <w:sz w:val="18"/>
    </w:rPr>
  </w:style>
  <w:style w:type="character" w:styleId="ac">
    <w:name w:val="footnote reference"/>
    <w:basedOn w:val="a0"/>
    <w:unhideWhenUsed/>
    <w:rPr>
      <w:vertAlign w:val="superscript"/>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af0">
    <w:name w:val="TOC Heading"/>
    <w:uiPriority w:val="39"/>
    <w:unhideWhenUsed/>
  </w:style>
  <w:style w:type="paragraph" w:styleId="af1">
    <w:name w:val="table of figures"/>
    <w:basedOn w:val="a"/>
    <w:next w:val="a"/>
    <w:uiPriority w:val="99"/>
    <w:unhideWhenUsed/>
    <w:pPr>
      <w:spacing w:after="0"/>
    </w:pPr>
  </w:style>
  <w:style w:type="character" w:customStyle="1" w:styleId="1">
    <w:name w:val="Обычный1"/>
  </w:style>
  <w:style w:type="paragraph" w:styleId="24">
    <w:name w:val="toc 2"/>
    <w:next w:val="a"/>
    <w:link w:val="25"/>
    <w:uiPriority w:val="39"/>
    <w:pPr>
      <w:ind w:left="200"/>
    </w:pPr>
    <w:rPr>
      <w:rFonts w:ascii="XO Thames" w:hAnsi="XO Thames"/>
      <w:sz w:val="28"/>
    </w:rPr>
  </w:style>
  <w:style w:type="character" w:customStyle="1" w:styleId="25">
    <w:name w:val="Оглавление 2 Знак"/>
    <w:link w:val="24"/>
    <w:rPr>
      <w:rFonts w:ascii="XO Thames" w:hAnsi="XO Thames"/>
      <w:sz w:val="28"/>
    </w:rPr>
  </w:style>
  <w:style w:type="paragraph" w:styleId="42">
    <w:name w:val="toc 4"/>
    <w:next w:val="a"/>
    <w:link w:val="43"/>
    <w:uiPriority w:val="39"/>
    <w:pPr>
      <w:ind w:left="600"/>
    </w:pPr>
    <w:rPr>
      <w:rFonts w:ascii="XO Thames" w:hAnsi="XO Thames"/>
      <w:sz w:val="28"/>
    </w:rPr>
  </w:style>
  <w:style w:type="character" w:customStyle="1" w:styleId="43">
    <w:name w:val="Оглавление 4 Знак"/>
    <w:link w:val="42"/>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character" w:customStyle="1" w:styleId="30">
    <w:name w:val="Заголовок 3 Знак"/>
    <w:link w:val="3"/>
    <w:rPr>
      <w:rFonts w:ascii="XO Thames" w:hAnsi="XO Thames"/>
      <w:b/>
      <w:sz w:val="26"/>
    </w:rPr>
  </w:style>
  <w:style w:type="paragraph" w:styleId="af2">
    <w:name w:val="Balloon Text"/>
    <w:basedOn w:val="a"/>
    <w:link w:val="af3"/>
    <w:pPr>
      <w:spacing w:after="0" w:line="240" w:lineRule="auto"/>
    </w:pPr>
    <w:rPr>
      <w:rFonts w:ascii="Segoe UI" w:hAnsi="Segoe UI"/>
      <w:sz w:val="18"/>
    </w:rPr>
  </w:style>
  <w:style w:type="character" w:customStyle="1" w:styleId="af3">
    <w:name w:val="Текст выноски Знак"/>
    <w:basedOn w:val="1"/>
    <w:link w:val="af2"/>
    <w:rPr>
      <w:rFonts w:ascii="Segoe UI" w:hAnsi="Segoe UI"/>
      <w:sz w:val="18"/>
    </w:rPr>
  </w:style>
  <w:style w:type="paragraph" w:styleId="af4">
    <w:name w:val="footer"/>
    <w:basedOn w:val="a"/>
    <w:link w:val="af5"/>
    <w:pPr>
      <w:tabs>
        <w:tab w:val="center" w:pos="4677"/>
        <w:tab w:val="right" w:pos="9355"/>
      </w:tabs>
      <w:spacing w:after="0" w:line="240" w:lineRule="auto"/>
    </w:pPr>
    <w:rPr>
      <w:rFonts w:ascii="Times New Roman" w:hAnsi="Times New Roman"/>
      <w:sz w:val="28"/>
    </w:rPr>
  </w:style>
  <w:style w:type="character" w:customStyle="1" w:styleId="af5">
    <w:name w:val="Нижний колонтитул Знак"/>
    <w:basedOn w:val="1"/>
    <w:link w:val="af4"/>
    <w:rPr>
      <w:rFonts w:ascii="Times New Roman" w:hAnsi="Times New Roman"/>
      <w:sz w:val="28"/>
    </w:rPr>
  </w:style>
  <w:style w:type="paragraph" w:customStyle="1" w:styleId="13">
    <w:name w:val="Основной шрифт абзаца1"/>
  </w:style>
  <w:style w:type="paragraph" w:styleId="32">
    <w:name w:val="toc 3"/>
    <w:next w:val="a"/>
    <w:link w:val="33"/>
    <w:uiPriority w:val="39"/>
    <w:pPr>
      <w:ind w:left="400"/>
    </w:pPr>
    <w:rPr>
      <w:rFonts w:ascii="XO Thames" w:hAnsi="XO Thames"/>
      <w:sz w:val="28"/>
    </w:rPr>
  </w:style>
  <w:style w:type="character" w:customStyle="1" w:styleId="33">
    <w:name w:val="Оглавление 3 Знак"/>
    <w:link w:val="32"/>
    <w:rPr>
      <w:rFonts w:ascii="XO Thames" w:hAnsi="XO Thames"/>
      <w:sz w:val="28"/>
    </w:rPr>
  </w:style>
  <w:style w:type="paragraph" w:styleId="af6">
    <w:name w:val="header"/>
    <w:basedOn w:val="a"/>
    <w:link w:val="af7"/>
    <w:uiPriority w:val="99"/>
    <w:pPr>
      <w:tabs>
        <w:tab w:val="center" w:pos="4677"/>
        <w:tab w:val="right" w:pos="9355"/>
      </w:tabs>
      <w:spacing w:after="0" w:line="240" w:lineRule="auto"/>
    </w:pPr>
  </w:style>
  <w:style w:type="character" w:customStyle="1" w:styleId="af7">
    <w:name w:val="Верхний колонтитул Знак"/>
    <w:basedOn w:val="1"/>
    <w:link w:val="af6"/>
    <w:uiPriority w:val="99"/>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4">
    <w:name w:val="Гиперссылка1"/>
    <w:basedOn w:val="13"/>
    <w:link w:val="af8"/>
    <w:rPr>
      <w:color w:val="0563C1" w:themeColor="hyperlink"/>
      <w:u w:val="single"/>
    </w:rPr>
  </w:style>
  <w:style w:type="character" w:styleId="af8">
    <w:name w:val="Hyperlink"/>
    <w:basedOn w:val="a0"/>
    <w:link w:val="14"/>
    <w:rPr>
      <w:color w:val="0563C1"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52">
    <w:name w:val="toc 5"/>
    <w:next w:val="a"/>
    <w:link w:val="53"/>
    <w:uiPriority w:val="39"/>
    <w:pPr>
      <w:ind w:left="800"/>
    </w:pPr>
    <w:rPr>
      <w:rFonts w:ascii="XO Thames" w:hAnsi="XO Thames"/>
      <w:sz w:val="28"/>
    </w:rPr>
  </w:style>
  <w:style w:type="character" w:customStyle="1" w:styleId="53">
    <w:name w:val="Оглавление 5 Знак"/>
    <w:link w:val="52"/>
    <w:rPr>
      <w:rFonts w:ascii="XO Thames" w:hAnsi="XO Thames"/>
      <w:sz w:val="28"/>
    </w:rPr>
  </w:style>
  <w:style w:type="paragraph" w:styleId="af9">
    <w:name w:val="Plain Text"/>
    <w:basedOn w:val="a"/>
    <w:link w:val="afa"/>
    <w:pPr>
      <w:spacing w:after="0" w:line="240" w:lineRule="auto"/>
    </w:pPr>
    <w:rPr>
      <w:rFonts w:ascii="Calibri" w:hAnsi="Calibri"/>
    </w:rPr>
  </w:style>
  <w:style w:type="character" w:customStyle="1" w:styleId="afa">
    <w:name w:val="Текст Знак"/>
    <w:basedOn w:val="1"/>
    <w:link w:val="af9"/>
    <w:rPr>
      <w:rFonts w:ascii="Calibri" w:hAnsi="Calibri"/>
    </w:rPr>
  </w:style>
  <w:style w:type="paragraph" w:styleId="afb">
    <w:name w:val="Subtitle"/>
    <w:next w:val="a"/>
    <w:link w:val="afc"/>
    <w:uiPriority w:val="11"/>
    <w:qFormat/>
    <w:pPr>
      <w:jc w:val="both"/>
    </w:pPr>
    <w:rPr>
      <w:rFonts w:ascii="XO Thames" w:hAnsi="XO Thames"/>
      <w:i/>
      <w:sz w:val="24"/>
    </w:rPr>
  </w:style>
  <w:style w:type="character" w:customStyle="1" w:styleId="afc">
    <w:name w:val="Подзаголовок Знак"/>
    <w:link w:val="afb"/>
    <w:rPr>
      <w:rFonts w:ascii="XO Thames" w:hAnsi="XO Thames"/>
      <w:i/>
      <w:sz w:val="24"/>
    </w:rPr>
  </w:style>
  <w:style w:type="paragraph" w:styleId="afd">
    <w:name w:val="Title"/>
    <w:next w:val="a"/>
    <w:link w:val="afe"/>
    <w:uiPriority w:val="10"/>
    <w:qFormat/>
    <w:pPr>
      <w:spacing w:before="567" w:after="567"/>
      <w:jc w:val="center"/>
    </w:pPr>
    <w:rPr>
      <w:rFonts w:ascii="XO Thames" w:hAnsi="XO Thames"/>
      <w:b/>
      <w:caps/>
      <w:sz w:val="40"/>
    </w:rPr>
  </w:style>
  <w:style w:type="character" w:customStyle="1" w:styleId="afe">
    <w:name w:val="Заголовок Знак"/>
    <w:link w:val="afd"/>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f">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Абзац списка Знак"/>
    <w:link w:val="a3"/>
    <w:rsid w:val="002A015A"/>
  </w:style>
  <w:style w:type="paragraph" w:styleId="aff0">
    <w:name w:val="Normal (Web)"/>
    <w:basedOn w:val="a"/>
    <w:uiPriority w:val="99"/>
    <w:unhideWhenUsed/>
    <w:rsid w:val="002A015A"/>
    <w:pPr>
      <w:spacing w:before="100" w:beforeAutospacing="1" w:after="100" w:afterAutospacing="1" w:line="240" w:lineRule="auto"/>
    </w:pPr>
    <w:rPr>
      <w:rFonts w:ascii="Times New Roman" w:hAnsi="Times New Roman"/>
      <w:color w:val="auto"/>
      <w:sz w:val="24"/>
      <w:szCs w:val="24"/>
    </w:rPr>
  </w:style>
  <w:style w:type="numbering" w:customStyle="1" w:styleId="18">
    <w:name w:val="Нет списка1"/>
    <w:next w:val="a2"/>
    <w:semiHidden/>
    <w:rsid w:val="002A015A"/>
  </w:style>
  <w:style w:type="table" w:customStyle="1" w:styleId="34">
    <w:name w:val="Сетка таблицы3"/>
    <w:basedOn w:val="a1"/>
    <w:next w:val="aff"/>
    <w:rsid w:val="002A015A"/>
    <w:pPr>
      <w:spacing w:after="0" w:line="240" w:lineRule="auto"/>
    </w:pPr>
    <w:rPr>
      <w:rFonts w:ascii="Times New Roman" w:hAnsi="Times New Roman"/>
      <w:color w:val="auto"/>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 Знак"/>
    <w:basedOn w:val="a"/>
    <w:rsid w:val="002A015A"/>
    <w:pPr>
      <w:spacing w:line="240" w:lineRule="exact"/>
    </w:pPr>
    <w:rPr>
      <w:rFonts w:ascii="Verdana" w:hAnsi="Verdana"/>
      <w:color w:val="auto"/>
      <w:sz w:val="20"/>
      <w:lang w:val="en-US" w:eastAsia="en-US"/>
    </w:rPr>
  </w:style>
  <w:style w:type="paragraph" w:customStyle="1" w:styleId="ConsPlusTitle">
    <w:name w:val="ConsPlusTitle"/>
    <w:rsid w:val="002A015A"/>
    <w:pPr>
      <w:widowControl w:val="0"/>
      <w:autoSpaceDE w:val="0"/>
      <w:autoSpaceDN w:val="0"/>
      <w:adjustRightInd w:val="0"/>
      <w:spacing w:after="0" w:line="240" w:lineRule="auto"/>
    </w:pPr>
    <w:rPr>
      <w:rFonts w:ascii="Arial" w:hAnsi="Arial" w:cs="Arial"/>
      <w:b/>
      <w:bCs/>
      <w:color w:val="auto"/>
      <w:sz w:val="20"/>
    </w:rPr>
  </w:style>
  <w:style w:type="paragraph" w:customStyle="1" w:styleId="ConsPlusNormal">
    <w:name w:val="ConsPlusNormal"/>
    <w:rsid w:val="002A015A"/>
    <w:pPr>
      <w:widowControl w:val="0"/>
      <w:autoSpaceDE w:val="0"/>
      <w:autoSpaceDN w:val="0"/>
      <w:adjustRightInd w:val="0"/>
      <w:spacing w:after="0" w:line="240" w:lineRule="auto"/>
      <w:ind w:firstLine="720"/>
    </w:pPr>
    <w:rPr>
      <w:rFonts w:ascii="Arial" w:hAnsi="Arial" w:cs="Arial"/>
      <w:color w:val="auto"/>
      <w:sz w:val="20"/>
    </w:rPr>
  </w:style>
  <w:style w:type="paragraph" w:customStyle="1" w:styleId="ConsPlusNonformat">
    <w:name w:val="ConsPlusNonformat"/>
    <w:rsid w:val="002A015A"/>
    <w:pPr>
      <w:widowControl w:val="0"/>
      <w:autoSpaceDE w:val="0"/>
      <w:autoSpaceDN w:val="0"/>
      <w:spacing w:after="0" w:line="240" w:lineRule="auto"/>
    </w:pPr>
    <w:rPr>
      <w:rFonts w:ascii="Courier New" w:hAnsi="Courier New" w:cs="Courier New"/>
      <w:color w:val="auto"/>
      <w:sz w:val="20"/>
    </w:rPr>
  </w:style>
  <w:style w:type="character" w:styleId="aff2">
    <w:name w:val="annotation reference"/>
    <w:rsid w:val="002A015A"/>
    <w:rPr>
      <w:sz w:val="16"/>
      <w:szCs w:val="16"/>
    </w:rPr>
  </w:style>
  <w:style w:type="paragraph" w:styleId="aff3">
    <w:name w:val="annotation text"/>
    <w:basedOn w:val="a"/>
    <w:link w:val="aff4"/>
    <w:rsid w:val="002A015A"/>
    <w:pPr>
      <w:spacing w:after="0" w:line="240" w:lineRule="auto"/>
    </w:pPr>
    <w:rPr>
      <w:rFonts w:ascii="Times New Roman" w:hAnsi="Times New Roman"/>
      <w:color w:val="auto"/>
      <w:sz w:val="20"/>
    </w:rPr>
  </w:style>
  <w:style w:type="character" w:customStyle="1" w:styleId="aff4">
    <w:name w:val="Текст примечания Знак"/>
    <w:basedOn w:val="a0"/>
    <w:link w:val="aff3"/>
    <w:rsid w:val="002A015A"/>
    <w:rPr>
      <w:rFonts w:ascii="Times New Roman" w:hAnsi="Times New Roman"/>
      <w:color w:val="auto"/>
      <w:sz w:val="20"/>
    </w:rPr>
  </w:style>
  <w:style w:type="paragraph" w:styleId="aff5">
    <w:name w:val="annotation subject"/>
    <w:basedOn w:val="aff3"/>
    <w:next w:val="aff3"/>
    <w:link w:val="aff6"/>
    <w:rsid w:val="002A015A"/>
    <w:rPr>
      <w:b/>
      <w:bCs/>
    </w:rPr>
  </w:style>
  <w:style w:type="character" w:customStyle="1" w:styleId="aff6">
    <w:name w:val="Тема примечания Знак"/>
    <w:basedOn w:val="aff4"/>
    <w:link w:val="aff5"/>
    <w:rsid w:val="002A015A"/>
    <w:rPr>
      <w:rFonts w:ascii="Times New Roman" w:hAnsi="Times New Roman"/>
      <w:b/>
      <w:bCs/>
      <w:color w:val="auto"/>
      <w:sz w:val="20"/>
    </w:rPr>
  </w:style>
  <w:style w:type="character" w:styleId="aff7">
    <w:name w:val="Strong"/>
    <w:qFormat/>
    <w:rsid w:val="002A015A"/>
    <w:rPr>
      <w:b/>
      <w:bCs/>
    </w:rPr>
  </w:style>
  <w:style w:type="paragraph" w:styleId="aff8">
    <w:name w:val="Revision"/>
    <w:hidden/>
    <w:uiPriority w:val="99"/>
    <w:semiHidden/>
    <w:rsid w:val="002A015A"/>
    <w:pPr>
      <w:spacing w:after="0" w:line="240" w:lineRule="auto"/>
    </w:pPr>
    <w:rPr>
      <w:rFonts w:ascii="Times New Roman" w:hAnsi="Times New Roman"/>
      <w:color w:val="auto"/>
      <w:sz w:val="24"/>
      <w:szCs w:val="24"/>
    </w:rPr>
  </w:style>
  <w:style w:type="paragraph" w:customStyle="1" w:styleId="ConsTitle">
    <w:name w:val="ConsTitle"/>
    <w:rsid w:val="002A015A"/>
    <w:pPr>
      <w:widowControl w:val="0"/>
      <w:spacing w:after="0" w:line="240" w:lineRule="auto"/>
    </w:pPr>
    <w:rPr>
      <w:rFonts w:ascii="Arial" w:hAnsi="Arial"/>
      <w:b/>
      <w:snapToGrid w:val="0"/>
      <w:color w:val="auto"/>
      <w:sz w:val="16"/>
    </w:rPr>
  </w:style>
  <w:style w:type="paragraph" w:styleId="aff9">
    <w:name w:val="Body Text"/>
    <w:basedOn w:val="a"/>
    <w:link w:val="affa"/>
    <w:uiPriority w:val="1"/>
    <w:unhideWhenUsed/>
    <w:qFormat/>
    <w:rsid w:val="002A015A"/>
    <w:pPr>
      <w:widowControl w:val="0"/>
      <w:autoSpaceDE w:val="0"/>
      <w:autoSpaceDN w:val="0"/>
      <w:spacing w:after="0" w:line="240" w:lineRule="auto"/>
    </w:pPr>
    <w:rPr>
      <w:rFonts w:ascii="Times New Roman" w:hAnsi="Times New Roman"/>
      <w:color w:val="auto"/>
      <w:sz w:val="28"/>
      <w:szCs w:val="28"/>
      <w:lang w:eastAsia="en-US"/>
    </w:rPr>
  </w:style>
  <w:style w:type="character" w:customStyle="1" w:styleId="affa">
    <w:name w:val="Основной текст Знак"/>
    <w:basedOn w:val="a0"/>
    <w:link w:val="aff9"/>
    <w:uiPriority w:val="1"/>
    <w:rsid w:val="002A015A"/>
    <w:rPr>
      <w:rFonts w:ascii="Times New Roman" w:hAnsi="Times New Roman"/>
      <w:color w:val="auto"/>
      <w:sz w:val="28"/>
      <w:szCs w:val="28"/>
      <w:lang w:eastAsia="en-US"/>
    </w:rPr>
  </w:style>
  <w:style w:type="table" w:customStyle="1" w:styleId="44">
    <w:name w:val="Сетка таблицы4"/>
    <w:basedOn w:val="a1"/>
    <w:next w:val="aff"/>
    <w:uiPriority w:val="39"/>
    <w:rsid w:val="000E075F"/>
    <w:pPr>
      <w:spacing w:after="0" w:line="240" w:lineRule="auto"/>
    </w:pPr>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f"/>
    <w:uiPriority w:val="39"/>
    <w:rsid w:val="0060749A"/>
    <w:pPr>
      <w:spacing w:after="0" w:line="240" w:lineRule="auto"/>
    </w:pPr>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hyperlink" Target="consultantplus://offline/ref=CBCF78C6BD9C1B66282E41B8B5CDF7004A2F096B1ABC65927E1A3EE6BD84DA5D2DA3E888FF7B1D1FDCB44F3E10N23DE" TargetMode="External"/><Relationship Id="rId18" Type="http://schemas.openxmlformats.org/officeDocument/2006/relationships/hyperlink" Target="consultantplus://offline/ref=CBCF78C6BD9C1B66282E41B8B5CDF7004A2F096B1ABC65927E1A3EE6BD84DA5D2DA3E888FF7B1D1FDCB44F3E10N23D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CBCF78C6BD9C1B66282E41B8B5CDF700482A046A18BD65927E1A3EE6BD84DA5D2DA3E888FF7B1D1FDCB44F3E10N23DE" TargetMode="Externa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hyperlink" Target="consultantplus://offline/ref=CBCF78C6BD9C1B66282E41B8B5CDF7004A2F096B1ABC65927E1A3EE6BD84DA5D2DA3E888FF7B1D1FDCB44F3E10N23D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CBCF78C6BD9C1B66282E41B8B5CDF700482A046A18BD65927E1A3EE6BD84DA5D2DA3E888FF7B1D1FDCB44F3E10N23DE" TargetMode="External"/><Relationship Id="rId20" Type="http://schemas.openxmlformats.org/officeDocument/2006/relationships/hyperlink" Target="consultantplus://offline/ref=CBCF78C6BD9C1B66282E41B8B5CDF700482A046A18BD65927E1A3EE6BD84DA5D2DA3E888FF7B1D1FDCB44F3E10N23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BCF78C6BD9C1B66282E41B8B5CDF700482A046A18BD65927E1A3EE6BD84DA5D2DA3E888FF7B1D1FDCB44F3E10N23DE"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consultantplus://offline/ref=CBCF78C6BD9C1B66282E41B8B5CDF7004A2F096B1ABC65927E1A3EE6BD84DA5D2DA3E888FF7B1D1FDCB44F3E10N23DE" TargetMode="External"/><Relationship Id="rId23" Type="http://schemas.openxmlformats.org/officeDocument/2006/relationships/hyperlink" Target="consultantplus://offline/ref=CBCF78C6BD9C1B66282E41B8B5CDF7004A2F096B1ABC65927E1A3EE6BD84DA5D2DA3E888FF7B1D1FDCB44F3E10N23DE" TargetMode="External"/><Relationship Id="rId10" Type="http://schemas.openxmlformats.org/officeDocument/2006/relationships/hyperlink" Target="consultantplus://offline/ref=CBCF78C6BD9C1B66282E41B8B5CDF700482A046A18BD65927E1A3EE6BD84DA5D2DA3E888FF7B1D1FDCB44F3E10N23DE" TargetMode="External"/><Relationship Id="rId19" Type="http://schemas.openxmlformats.org/officeDocument/2006/relationships/hyperlink" Target="consultantplus://offline/ref=CBCF78C6BD9C1B66282E41B8B5CDF7004A2F096B1ABC65927E1A3EE6BD84DA5D2DA3E888FF7B1D1FDCB44F3E10N23DE" TargetMode="External"/><Relationship Id="rId4" Type="http://schemas.openxmlformats.org/officeDocument/2006/relationships/webSettings" Target="webSettings.xml"/><Relationship Id="rId9" Type="http://schemas.openxmlformats.org/officeDocument/2006/relationships/hyperlink" Target="consultantplus://offline/ref=CBCF78C6BD9C1B66282E41B8B5CDF7004A2F096B1ABC65927E1A3EE6BD84DA5D2DA3E888FF7B1D1FDCB44F3E10N23DE" TargetMode="External"/><Relationship Id="rId14" Type="http://schemas.openxmlformats.org/officeDocument/2006/relationships/hyperlink" Target="consultantplus://offline/ref=CBCF78C6BD9C1B66282E41B8B5CDF7004A2F096B1ABC65927E1A3EE6BD84DA5D2DA3E888FF7B1D1FDCB44F3E10N23DE" TargetMode="External"/><Relationship Id="rId22" Type="http://schemas.openxmlformats.org/officeDocument/2006/relationships/hyperlink" Target="consultantplus://offline/ref=CBCF78C6BD9C1B66282E41B8B5CDF7004A2F096B1ABC65927E1A3EE6BD84DA5D2DA3E888FF7B1D1FDCB44F3E10N23DE"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61</Pages>
  <Words>17653</Words>
  <Characters>100626</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Леонидова Елена Андреевна</dc:creator>
  <cp:lastModifiedBy>Мороз Инна Юрьевна</cp:lastModifiedBy>
  <cp:revision>16</cp:revision>
  <dcterms:created xsi:type="dcterms:W3CDTF">2026-03-10T03:33:00Z</dcterms:created>
  <dcterms:modified xsi:type="dcterms:W3CDTF">2026-03-10T05:02:00Z</dcterms:modified>
</cp:coreProperties>
</file>