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8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ГУБЕРНАТОРА 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0"/>
        </w:rPr>
      </w:r>
      <w:r>
        <w:rPr>
          <w:rFonts w:ascii="Times New Roman" w:hAnsi="Times New Roman"/>
          <w:sz w:val="28"/>
          <w:szCs w:val="20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185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О внесении изменений в приложение к приказу Администрации Губернатора Камчатского края от 18.04.2022 № 82-ОД «</w:t>
      </w:r>
      <w:r>
        <w:rPr>
          <w:rFonts w:ascii="Times New Roman" w:hAnsi="Times New Roman"/>
          <w:b/>
          <w:bCs/>
          <w:sz w:val="28"/>
        </w:rPr>
        <w:t xml:space="preserve">Об утверждении Порядка подготовки проектов приказов Администрации Губернатора Камчатского края</w:t>
      </w:r>
      <w:r>
        <w:rPr>
          <w:rFonts w:ascii="Times New Roman" w:hAnsi="Times New Roman"/>
          <w:b/>
          <w:bCs/>
          <w:sz w:val="28"/>
        </w:rPr>
        <w:t xml:space="preserve">»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ПРИКАЗЫВАЮ: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1. Внести в </w:t>
      </w:r>
      <w:r>
        <w:rPr>
          <w:rFonts w:ascii="Times New Roman" w:hAnsi="Times New Roman"/>
          <w:sz w:val="28"/>
        </w:rPr>
        <w:t xml:space="preserve">приложение к приказу Администрации Губернатора Камчатского края от 18.04.2022 № 82-ОД «Об утверждении Порядка подготовки проектов приказов Администрации Губернатора Камчатского края»</w:t>
      </w:r>
      <w:r>
        <w:rPr>
          <w:rFonts w:ascii="Times New Roman" w:hAnsi="Times New Roman"/>
          <w:sz w:val="28"/>
        </w:rPr>
        <w:t xml:space="preserve"> следующие изменения: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1) в абзаце втором части 11 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слово</w:t>
      </w:r>
      <w:r>
        <w:rPr>
          <w:rFonts w:ascii="Times New Roman" w:hAnsi="Times New Roman"/>
          <w:sz w:val="28"/>
          <w:highlight w:val="none"/>
        </w:rPr>
        <w:t xml:space="preserve"> «,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  <w:lang w:eastAsia="ru-RU"/>
        </w:rPr>
        <w:t xml:space="preserve">МойОфис</w:t>
      </w:r>
      <w:r>
        <w:rPr>
          <w:rFonts w:ascii="Times New Roman" w:hAnsi="Times New Roman"/>
          <w:sz w:val="28"/>
          <w:highlight w:val="none"/>
        </w:rPr>
        <w:t xml:space="preserve">» заменить словами «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(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если не установлены иные офисные программы)</w:t>
      </w:r>
      <w:r>
        <w:rPr>
          <w:rFonts w:ascii="Times New Roman" w:hAnsi="Times New Roman"/>
          <w:sz w:val="28"/>
          <w:highlight w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2) в пункте 1 части 14 слова «мониторинга законодательства» заменить словами «правового мониторинга»;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3) в пункте 1 части 15 слово</w:t>
      </w:r>
      <w:r>
        <w:rPr>
          <w:rFonts w:ascii="Times New Roman" w:hAnsi="Times New Roman"/>
          <w:sz w:val="28"/>
          <w:highlight w:val="none"/>
        </w:rPr>
        <w:t xml:space="preserve"> «, </w:t>
      </w:r>
      <w:r>
        <w:rPr>
          <w:rFonts w:ascii="Times New Roman" w:hAnsi="Times New Roman"/>
          <w:sz w:val="28"/>
          <w:highlight w:val="none"/>
        </w:rPr>
        <w:t xml:space="preserve">МойОфис</w:t>
      </w:r>
      <w:r>
        <w:rPr>
          <w:rFonts w:ascii="Times New Roman" w:hAnsi="Times New Roman"/>
          <w:sz w:val="28"/>
          <w:highlight w:val="none"/>
        </w:rPr>
        <w:t xml:space="preserve">» </w:t>
      </w:r>
      <w:r>
        <w:rPr>
          <w:rFonts w:ascii="Times New Roman" w:hAnsi="Times New Roman"/>
          <w:sz w:val="28"/>
          <w:highlight w:val="none"/>
        </w:rPr>
        <w:t xml:space="preserve">заменить словами «(если не установлены иные офисные программы)»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/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4) в части 17: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а) в пункте 3 слово «</w:t>
      </w:r>
      <w:r>
        <w:rPr>
          <w:rFonts w:ascii="Times New Roman" w:hAnsi="Times New Roman"/>
          <w:sz w:val="28"/>
          <w:highlight w:val="none"/>
        </w:rPr>
        <w:t xml:space="preserve">руководителя</w:t>
      </w:r>
      <w:r>
        <w:rPr>
          <w:rFonts w:ascii="Times New Roman" w:hAnsi="Times New Roman"/>
          <w:sz w:val="28"/>
          <w:highlight w:val="none"/>
        </w:rPr>
        <w:t xml:space="preserve">» заменить словом «Р</w:t>
      </w:r>
      <w:r>
        <w:rPr>
          <w:rFonts w:ascii="Times New Roman" w:hAnsi="Times New Roman"/>
          <w:sz w:val="28"/>
          <w:highlight w:val="none"/>
        </w:rPr>
        <w:t xml:space="preserve">уководителя</w:t>
      </w:r>
      <w:r>
        <w:rPr>
          <w:rFonts w:ascii="Times New Roman" w:hAnsi="Times New Roman"/>
          <w:sz w:val="28"/>
          <w:highlight w:val="none"/>
        </w:rPr>
        <w:t xml:space="preserve">», </w:t>
      </w:r>
      <w:r>
        <w:rPr>
          <w:rFonts w:ascii="Times New Roman" w:hAnsi="Times New Roman"/>
          <w:sz w:val="28"/>
          <w:highlight w:val="none"/>
        </w:rPr>
        <w:t xml:space="preserve">после слова «</w:t>
      </w:r>
      <w:r>
        <w:rPr>
          <w:rFonts w:ascii="Times New Roman" w:hAnsi="Times New Roman"/>
          <w:sz w:val="28"/>
          <w:highlight w:val="none"/>
        </w:rPr>
        <w:t xml:space="preserve">которых</w:t>
      </w:r>
      <w:r>
        <w:rPr>
          <w:rFonts w:ascii="Times New Roman" w:hAnsi="Times New Roman"/>
          <w:sz w:val="28"/>
          <w:highlight w:val="none"/>
        </w:rPr>
        <w:t xml:space="preserve">» дополнить словами «</w:t>
      </w:r>
      <w:r>
        <w:rPr>
          <w:rFonts w:ascii="Times New Roman" w:hAnsi="Times New Roman"/>
          <w:sz w:val="28"/>
          <w:highlight w:val="none"/>
        </w:rPr>
        <w:t xml:space="preserve">в соответствии с распределением обязанностей</w:t>
      </w:r>
      <w:r>
        <w:rPr>
          <w:rFonts w:ascii="Times New Roman" w:hAnsi="Times New Roman"/>
          <w:sz w:val="28"/>
          <w:highlight w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б</w:t>
      </w:r>
      <w:r>
        <w:rPr>
          <w:rFonts w:ascii="Times New Roman" w:hAnsi="Times New Roman"/>
          <w:sz w:val="28"/>
          <w:szCs w:val="28"/>
          <w:highlight w:val="none"/>
        </w:rPr>
        <w:t xml:space="preserve">) </w:t>
      </w:r>
      <w:r>
        <w:rPr>
          <w:rFonts w:ascii="Times New Roman" w:hAnsi="Times New Roman"/>
          <w:sz w:val="28"/>
          <w:szCs w:val="28"/>
          <w:highlight w:val="none"/>
        </w:rPr>
        <w:t xml:space="preserve">дополнить пунктом 6 следующего содержания: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6) в течение 1 рабочего дня со дня поступления проекта приказа на согласование – советник (помощник) Руководителя Администрации.</w:t>
      </w:r>
      <w:r>
        <w:rPr>
          <w:rFonts w:ascii="Times New Roman" w:hAnsi="Times New Roman"/>
          <w:sz w:val="28"/>
          <w:szCs w:val="28"/>
          <w:highlight w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дополнить частью 26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baseline"/>
        </w:rPr>
        <w:t xml:space="preserve">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baseli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baseli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baseli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baseline"/>
        </w:rPr>
        <w:t xml:space="preserve">26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baselin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baseline"/>
        </w:rPr>
        <w:t xml:space="preserve">Проект приказа направляется советнику (помощнику) Руководителя Администрации только после того, как должностные лица, указанные в пунктах 1–5 части 17 настоящего Порядка, поставили визу «Согласен» на вкладке «Визировать» РКПД.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baseline"/>
        </w:rPr>
        <w:t xml:space="preserve">»;</w:t>
      </w:r>
      <w:r>
        <w:rPr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baseli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6) в части 28 слова </w:t>
      </w:r>
      <w:r>
        <w:rPr>
          <w:rFonts w:ascii="Times New Roman" w:hAnsi="Times New Roman"/>
          <w:sz w:val="28"/>
          <w:szCs w:val="28"/>
          <w:highlight w:val="none"/>
        </w:rPr>
        <w:t xml:space="preserve">«мониторинга законодательства» заменить словами «правового мо</w:t>
      </w:r>
      <w:r>
        <w:rPr>
          <w:rFonts w:ascii="Times New Roman" w:hAnsi="Times New Roman"/>
          <w:sz w:val="28"/>
          <w:highlight w:val="none"/>
        </w:rPr>
        <w:t xml:space="preserve">ниторинга»;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7) в части 32 цифры «1–5» заменить цифрами «1–6»;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8) в части 43 слова </w:t>
      </w:r>
      <w:r>
        <w:rPr>
          <w:rFonts w:ascii="Times New Roman" w:hAnsi="Times New Roman"/>
          <w:sz w:val="28"/>
          <w:highlight w:val="none"/>
        </w:rPr>
        <w:t xml:space="preserve">«мониторинга законодательства» заменить словами «правового мониторинга».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highlight w:val="none"/>
        </w:rPr>
        <w:t xml:space="preserve">2. Настоящий приказ вступает в силу после дня его официального </w:t>
      </w:r>
      <w:r>
        <w:rPr>
          <w:rFonts w:ascii="Times New Roman" w:hAnsi="Times New Roman"/>
          <w:sz w:val="28"/>
          <w:highlight w:val="none"/>
        </w:rPr>
        <w:t xml:space="preserve">опубликования</w:t>
      </w:r>
      <w:r>
        <w:rPr>
          <w:rFonts w:ascii="Times New Roman" w:hAnsi="Times New Roman"/>
          <w:sz w:val="28"/>
          <w:highlight w:val="none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4536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586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Администрации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1" w:name="SIGNERSTAMP1"/>
            <w:r/>
            <w:bookmarkStart w:id="2" w:name="_GoBack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1"/>
            <w:r/>
            <w:bookmarkEnd w:id="2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С.В. Меркулов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ind w:firstLine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417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18"/>
    <w:link w:val="81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18"/>
    <w:link w:val="81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818"/>
    <w:link w:val="81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818"/>
    <w:link w:val="81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818"/>
    <w:link w:val="817"/>
    <w:uiPriority w:val="9"/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812"/>
    <w:next w:val="812"/>
    <w:link w:val="6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0">
    <w:name w:val="Heading 6 Char"/>
    <w:basedOn w:val="818"/>
    <w:link w:val="659"/>
    <w:uiPriority w:val="9"/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812"/>
    <w:next w:val="812"/>
    <w:link w:val="6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2">
    <w:name w:val="Heading 7 Char"/>
    <w:basedOn w:val="818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3">
    <w:name w:val="Heading 8"/>
    <w:basedOn w:val="812"/>
    <w:next w:val="812"/>
    <w:link w:val="6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4">
    <w:name w:val="Heading 8 Char"/>
    <w:basedOn w:val="818"/>
    <w:link w:val="663"/>
    <w:uiPriority w:val="9"/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812"/>
    <w:next w:val="812"/>
    <w:link w:val="6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>
    <w:name w:val="Heading 9 Char"/>
    <w:basedOn w:val="818"/>
    <w:link w:val="665"/>
    <w:uiPriority w:val="9"/>
    <w:rPr>
      <w:rFonts w:ascii="Arial" w:hAnsi="Arial" w:eastAsia="Arial" w:cs="Arial"/>
      <w:i/>
      <w:iCs/>
      <w:sz w:val="21"/>
      <w:szCs w:val="21"/>
    </w:rPr>
  </w:style>
  <w:style w:type="paragraph" w:styleId="667">
    <w:name w:val="List Paragraph"/>
    <w:basedOn w:val="812"/>
    <w:uiPriority w:val="34"/>
    <w:qFormat/>
    <w:pPr>
      <w:contextualSpacing/>
      <w:ind w:left="720"/>
    </w:pPr>
  </w:style>
  <w:style w:type="paragraph" w:styleId="668">
    <w:name w:val="No Spacing"/>
    <w:uiPriority w:val="1"/>
    <w:qFormat/>
    <w:pPr>
      <w:spacing w:before="0" w:after="0" w:line="240" w:lineRule="auto"/>
    </w:pPr>
  </w:style>
  <w:style w:type="character" w:styleId="669">
    <w:name w:val="Title Char"/>
    <w:basedOn w:val="818"/>
    <w:link w:val="860"/>
    <w:uiPriority w:val="10"/>
    <w:rPr>
      <w:sz w:val="48"/>
      <w:szCs w:val="48"/>
    </w:rPr>
  </w:style>
  <w:style w:type="character" w:styleId="670">
    <w:name w:val="Subtitle Char"/>
    <w:basedOn w:val="818"/>
    <w:link w:val="858"/>
    <w:uiPriority w:val="11"/>
    <w:rPr>
      <w:sz w:val="24"/>
      <w:szCs w:val="24"/>
    </w:rPr>
  </w:style>
  <w:style w:type="paragraph" w:styleId="671">
    <w:name w:val="Quote"/>
    <w:basedOn w:val="812"/>
    <w:next w:val="812"/>
    <w:link w:val="672"/>
    <w:uiPriority w:val="29"/>
    <w:qFormat/>
    <w:pPr>
      <w:ind w:left="720" w:right="720"/>
    </w:pPr>
    <w:rPr>
      <w:i/>
    </w:rPr>
  </w:style>
  <w:style w:type="character" w:styleId="672">
    <w:name w:val="Quote Char"/>
    <w:link w:val="671"/>
    <w:uiPriority w:val="29"/>
    <w:rPr>
      <w:i/>
    </w:rPr>
  </w:style>
  <w:style w:type="paragraph" w:styleId="673">
    <w:name w:val="Intense Quote"/>
    <w:basedOn w:val="812"/>
    <w:next w:val="812"/>
    <w:link w:val="6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4">
    <w:name w:val="Intense Quote Char"/>
    <w:link w:val="673"/>
    <w:uiPriority w:val="30"/>
    <w:rPr>
      <w:i/>
    </w:rPr>
  </w:style>
  <w:style w:type="character" w:styleId="675">
    <w:name w:val="Header Char"/>
    <w:basedOn w:val="818"/>
    <w:link w:val="838"/>
    <w:uiPriority w:val="99"/>
  </w:style>
  <w:style w:type="character" w:styleId="676">
    <w:name w:val="Footer Char"/>
    <w:basedOn w:val="818"/>
    <w:link w:val="833"/>
    <w:uiPriority w:val="99"/>
  </w:style>
  <w:style w:type="paragraph" w:styleId="677">
    <w:name w:val="Caption"/>
    <w:basedOn w:val="812"/>
    <w:next w:val="812"/>
    <w:link w:val="6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8">
    <w:name w:val="Caption Char"/>
    <w:basedOn w:val="818"/>
    <w:link w:val="677"/>
    <w:uiPriority w:val="35"/>
    <w:rPr>
      <w:b/>
      <w:bCs/>
      <w:color w:val="4f81bd" w:themeColor="accent1"/>
      <w:sz w:val="18"/>
      <w:szCs w:val="18"/>
    </w:rPr>
  </w:style>
  <w:style w:type="table" w:styleId="679">
    <w:name w:val="Table Grid Light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8">
    <w:name w:val="List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9">
    <w:name w:val="List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0">
    <w:name w:val="List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1">
    <w:name w:val="List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2">
    <w:name w:val="List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3">
    <w:name w:val="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5">
    <w:name w:val="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6">
    <w:name w:val="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7">
    <w:name w:val="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8">
    <w:name w:val="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9">
    <w:name w:val="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0">
    <w:name w:val="Bordered &amp; 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Bordered &amp; 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Bordered &amp; 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Bordered &amp; 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Bordered &amp; 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Bordered &amp; 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4">
    <w:name w:val="footnote text"/>
    <w:basedOn w:val="812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805">
    <w:name w:val="Footnote Text Char"/>
    <w:link w:val="804"/>
    <w:uiPriority w:val="99"/>
    <w:rPr>
      <w:sz w:val="18"/>
    </w:rPr>
  </w:style>
  <w:style w:type="character" w:styleId="806">
    <w:name w:val="footnote reference"/>
    <w:basedOn w:val="818"/>
    <w:uiPriority w:val="99"/>
    <w:unhideWhenUsed/>
    <w:rPr>
      <w:vertAlign w:val="superscript"/>
    </w:rPr>
  </w:style>
  <w:style w:type="paragraph" w:styleId="807">
    <w:name w:val="endnote text"/>
    <w:basedOn w:val="812"/>
    <w:link w:val="808"/>
    <w:uiPriority w:val="99"/>
    <w:semiHidden/>
    <w:unhideWhenUsed/>
    <w:pPr>
      <w:spacing w:after="0" w:line="240" w:lineRule="auto"/>
    </w:pPr>
    <w:rPr>
      <w:sz w:val="20"/>
    </w:rPr>
  </w:style>
  <w:style w:type="character" w:styleId="808">
    <w:name w:val="Endnote Text Char"/>
    <w:link w:val="807"/>
    <w:uiPriority w:val="99"/>
    <w:rPr>
      <w:sz w:val="20"/>
    </w:rPr>
  </w:style>
  <w:style w:type="character" w:styleId="809">
    <w:name w:val="endnote reference"/>
    <w:basedOn w:val="818"/>
    <w:uiPriority w:val="99"/>
    <w:semiHidden/>
    <w:unhideWhenUsed/>
    <w:rPr>
      <w:vertAlign w:val="superscript"/>
    </w:r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link w:val="821"/>
    <w:qFormat/>
  </w:style>
  <w:style w:type="paragraph" w:styleId="813">
    <w:name w:val="Heading 1"/>
    <w:next w:val="812"/>
    <w:link w:val="841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14">
    <w:name w:val="Heading 2"/>
    <w:next w:val="812"/>
    <w:link w:val="863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15">
    <w:name w:val="Heading 3"/>
    <w:next w:val="812"/>
    <w:link w:val="830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16">
    <w:name w:val="Heading 4"/>
    <w:next w:val="812"/>
    <w:link w:val="862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17">
    <w:name w:val="Heading 5"/>
    <w:next w:val="812"/>
    <w:link w:val="840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18" w:default="1">
    <w:name w:val="Default Paragraph Font"/>
    <w:uiPriority w:val="1"/>
    <w:semiHidden/>
    <w:unhideWhenUsed/>
  </w:style>
  <w:style w:type="table" w:styleId="8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0" w:default="1">
    <w:name w:val="No List"/>
    <w:uiPriority w:val="99"/>
    <w:semiHidden/>
    <w:unhideWhenUsed/>
  </w:style>
  <w:style w:type="character" w:styleId="821" w:customStyle="1">
    <w:name w:val="Обычный1"/>
  </w:style>
  <w:style w:type="paragraph" w:styleId="822">
    <w:name w:val="toc 2"/>
    <w:next w:val="812"/>
    <w:link w:val="823"/>
    <w:uiPriority w:val="39"/>
    <w:pPr>
      <w:ind w:left="200"/>
    </w:pPr>
    <w:rPr>
      <w:rFonts w:ascii="XO Thames" w:hAnsi="XO Thames"/>
      <w:sz w:val="28"/>
    </w:rPr>
  </w:style>
  <w:style w:type="character" w:styleId="823" w:customStyle="1">
    <w:name w:val="Оглавление 2 Знак"/>
    <w:link w:val="822"/>
    <w:rPr>
      <w:rFonts w:ascii="XO Thames" w:hAnsi="XO Thames"/>
      <w:sz w:val="28"/>
    </w:rPr>
  </w:style>
  <w:style w:type="paragraph" w:styleId="824">
    <w:name w:val="toc 4"/>
    <w:next w:val="812"/>
    <w:link w:val="825"/>
    <w:uiPriority w:val="39"/>
    <w:pPr>
      <w:ind w:left="600"/>
    </w:pPr>
    <w:rPr>
      <w:rFonts w:ascii="XO Thames" w:hAnsi="XO Thames"/>
      <w:sz w:val="28"/>
    </w:rPr>
  </w:style>
  <w:style w:type="character" w:styleId="825" w:customStyle="1">
    <w:name w:val="Оглавление 4 Знак"/>
    <w:link w:val="824"/>
    <w:rPr>
      <w:rFonts w:ascii="XO Thames" w:hAnsi="XO Thames"/>
      <w:sz w:val="28"/>
    </w:rPr>
  </w:style>
  <w:style w:type="paragraph" w:styleId="826">
    <w:name w:val="toc 6"/>
    <w:next w:val="812"/>
    <w:link w:val="827"/>
    <w:uiPriority w:val="39"/>
    <w:pPr>
      <w:ind w:left="1000"/>
    </w:pPr>
    <w:rPr>
      <w:rFonts w:ascii="XO Thames" w:hAnsi="XO Thames"/>
      <w:sz w:val="28"/>
    </w:rPr>
  </w:style>
  <w:style w:type="character" w:styleId="827" w:customStyle="1">
    <w:name w:val="Оглавление 6 Знак"/>
    <w:link w:val="826"/>
    <w:rPr>
      <w:rFonts w:ascii="XO Thames" w:hAnsi="XO Thames"/>
      <w:sz w:val="28"/>
    </w:rPr>
  </w:style>
  <w:style w:type="paragraph" w:styleId="828">
    <w:name w:val="toc 7"/>
    <w:next w:val="812"/>
    <w:link w:val="829"/>
    <w:uiPriority w:val="39"/>
    <w:pPr>
      <w:ind w:left="1200"/>
    </w:pPr>
    <w:rPr>
      <w:rFonts w:ascii="XO Thames" w:hAnsi="XO Thames"/>
      <w:sz w:val="28"/>
    </w:rPr>
  </w:style>
  <w:style w:type="character" w:styleId="829" w:customStyle="1">
    <w:name w:val="Оглавление 7 Знак"/>
    <w:link w:val="828"/>
    <w:rPr>
      <w:rFonts w:ascii="XO Thames" w:hAnsi="XO Thames"/>
      <w:sz w:val="28"/>
    </w:rPr>
  </w:style>
  <w:style w:type="character" w:styleId="830" w:customStyle="1">
    <w:name w:val="Заголовок 3 Знак"/>
    <w:link w:val="815"/>
    <w:rPr>
      <w:rFonts w:ascii="XO Thames" w:hAnsi="XO Thames"/>
      <w:b/>
      <w:sz w:val="26"/>
    </w:rPr>
  </w:style>
  <w:style w:type="paragraph" w:styleId="831">
    <w:name w:val="Balloon Text"/>
    <w:basedOn w:val="812"/>
    <w:link w:val="832"/>
    <w:pPr>
      <w:spacing w:after="0" w:line="240" w:lineRule="auto"/>
    </w:pPr>
    <w:rPr>
      <w:rFonts w:ascii="Segoe UI" w:hAnsi="Segoe UI"/>
      <w:sz w:val="18"/>
    </w:rPr>
  </w:style>
  <w:style w:type="character" w:styleId="832" w:customStyle="1">
    <w:name w:val="Текст выноски Знак"/>
    <w:basedOn w:val="821"/>
    <w:link w:val="831"/>
    <w:rPr>
      <w:rFonts w:ascii="Segoe UI" w:hAnsi="Segoe UI"/>
      <w:sz w:val="18"/>
    </w:rPr>
  </w:style>
  <w:style w:type="paragraph" w:styleId="833">
    <w:name w:val="Footer"/>
    <w:basedOn w:val="812"/>
    <w:link w:val="834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34" w:customStyle="1">
    <w:name w:val="Нижний колонтитул Знак"/>
    <w:basedOn w:val="821"/>
    <w:link w:val="833"/>
    <w:rPr>
      <w:rFonts w:ascii="Times New Roman" w:hAnsi="Times New Roman"/>
      <w:sz w:val="28"/>
    </w:rPr>
  </w:style>
  <w:style w:type="paragraph" w:styleId="835" w:customStyle="1">
    <w:name w:val="Основной шрифт абзаца1"/>
  </w:style>
  <w:style w:type="paragraph" w:styleId="836">
    <w:name w:val="toc 3"/>
    <w:next w:val="812"/>
    <w:link w:val="837"/>
    <w:uiPriority w:val="39"/>
    <w:pPr>
      <w:ind w:left="400"/>
    </w:pPr>
    <w:rPr>
      <w:rFonts w:ascii="XO Thames" w:hAnsi="XO Thames"/>
      <w:sz w:val="28"/>
    </w:rPr>
  </w:style>
  <w:style w:type="character" w:styleId="837" w:customStyle="1">
    <w:name w:val="Оглавление 3 Знак"/>
    <w:link w:val="836"/>
    <w:rPr>
      <w:rFonts w:ascii="XO Thames" w:hAnsi="XO Thames"/>
      <w:sz w:val="28"/>
    </w:rPr>
  </w:style>
  <w:style w:type="paragraph" w:styleId="838">
    <w:name w:val="Header"/>
    <w:basedOn w:val="812"/>
    <w:link w:val="83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9" w:customStyle="1">
    <w:name w:val="Верхний колонтитул Знак"/>
    <w:basedOn w:val="821"/>
    <w:link w:val="838"/>
  </w:style>
  <w:style w:type="character" w:styleId="840" w:customStyle="1">
    <w:name w:val="Заголовок 5 Знак"/>
    <w:link w:val="817"/>
    <w:rPr>
      <w:rFonts w:ascii="XO Thames" w:hAnsi="XO Thames"/>
      <w:b/>
      <w:sz w:val="22"/>
    </w:rPr>
  </w:style>
  <w:style w:type="character" w:styleId="841" w:customStyle="1">
    <w:name w:val="Заголовок 1 Знак"/>
    <w:link w:val="813"/>
    <w:rPr>
      <w:rFonts w:ascii="XO Thames" w:hAnsi="XO Thames"/>
      <w:b/>
      <w:sz w:val="32"/>
    </w:rPr>
  </w:style>
  <w:style w:type="paragraph" w:styleId="842" w:customStyle="1">
    <w:name w:val="Гиперссылка1"/>
    <w:basedOn w:val="835"/>
    <w:link w:val="843"/>
    <w:rPr>
      <w:color w:val="0563c1" w:themeColor="hyperlink"/>
      <w:u w:val="single"/>
    </w:rPr>
  </w:style>
  <w:style w:type="character" w:styleId="843">
    <w:name w:val="Hyperlink"/>
    <w:basedOn w:val="818"/>
    <w:link w:val="842"/>
    <w:rPr>
      <w:color w:val="0563c1" w:themeColor="hyperlink"/>
      <w:u w:val="single"/>
    </w:rPr>
  </w:style>
  <w:style w:type="paragraph" w:styleId="844" w:customStyle="1">
    <w:name w:val="Footnote"/>
    <w:link w:val="845"/>
    <w:pPr>
      <w:ind w:firstLine="851"/>
      <w:jc w:val="both"/>
    </w:pPr>
    <w:rPr>
      <w:rFonts w:ascii="XO Thames" w:hAnsi="XO Thames"/>
    </w:rPr>
  </w:style>
  <w:style w:type="character" w:styleId="845" w:customStyle="1">
    <w:name w:val="Footnote"/>
    <w:link w:val="844"/>
    <w:rPr>
      <w:rFonts w:ascii="XO Thames" w:hAnsi="XO Thames"/>
      <w:sz w:val="22"/>
    </w:rPr>
  </w:style>
  <w:style w:type="paragraph" w:styleId="846">
    <w:name w:val="toc 1"/>
    <w:next w:val="812"/>
    <w:link w:val="847"/>
    <w:uiPriority w:val="39"/>
    <w:rPr>
      <w:rFonts w:ascii="XO Thames" w:hAnsi="XO Thames"/>
      <w:b/>
      <w:sz w:val="28"/>
    </w:rPr>
  </w:style>
  <w:style w:type="character" w:styleId="847" w:customStyle="1">
    <w:name w:val="Оглавление 1 Знак"/>
    <w:link w:val="846"/>
    <w:rPr>
      <w:rFonts w:ascii="XO Thames" w:hAnsi="XO Thames"/>
      <w:b/>
      <w:sz w:val="28"/>
    </w:rPr>
  </w:style>
  <w:style w:type="paragraph" w:styleId="848" w:customStyle="1">
    <w:name w:val="Header and Footer"/>
    <w:link w:val="849"/>
    <w:pPr>
      <w:jc w:val="both"/>
      <w:spacing w:line="240" w:lineRule="auto"/>
    </w:pPr>
    <w:rPr>
      <w:rFonts w:ascii="XO Thames" w:hAnsi="XO Thames"/>
      <w:sz w:val="20"/>
    </w:rPr>
  </w:style>
  <w:style w:type="character" w:styleId="849" w:customStyle="1">
    <w:name w:val="Header and Footer"/>
    <w:link w:val="848"/>
    <w:rPr>
      <w:rFonts w:ascii="XO Thames" w:hAnsi="XO Thames"/>
      <w:sz w:val="20"/>
    </w:rPr>
  </w:style>
  <w:style w:type="paragraph" w:styleId="850">
    <w:name w:val="toc 9"/>
    <w:next w:val="812"/>
    <w:link w:val="851"/>
    <w:uiPriority w:val="39"/>
    <w:pPr>
      <w:ind w:left="1600"/>
    </w:pPr>
    <w:rPr>
      <w:rFonts w:ascii="XO Thames" w:hAnsi="XO Thames"/>
      <w:sz w:val="28"/>
    </w:rPr>
  </w:style>
  <w:style w:type="character" w:styleId="851" w:customStyle="1">
    <w:name w:val="Оглавление 9 Знак"/>
    <w:link w:val="850"/>
    <w:rPr>
      <w:rFonts w:ascii="XO Thames" w:hAnsi="XO Thames"/>
      <w:sz w:val="28"/>
    </w:rPr>
  </w:style>
  <w:style w:type="paragraph" w:styleId="852">
    <w:name w:val="toc 8"/>
    <w:next w:val="812"/>
    <w:link w:val="853"/>
    <w:uiPriority w:val="39"/>
    <w:pPr>
      <w:ind w:left="1400"/>
    </w:pPr>
    <w:rPr>
      <w:rFonts w:ascii="XO Thames" w:hAnsi="XO Thames"/>
      <w:sz w:val="28"/>
    </w:rPr>
  </w:style>
  <w:style w:type="character" w:styleId="853" w:customStyle="1">
    <w:name w:val="Оглавление 8 Знак"/>
    <w:link w:val="852"/>
    <w:rPr>
      <w:rFonts w:ascii="XO Thames" w:hAnsi="XO Thames"/>
      <w:sz w:val="28"/>
    </w:rPr>
  </w:style>
  <w:style w:type="paragraph" w:styleId="854">
    <w:name w:val="toc 5"/>
    <w:next w:val="812"/>
    <w:link w:val="855"/>
    <w:uiPriority w:val="39"/>
    <w:pPr>
      <w:ind w:left="800"/>
    </w:pPr>
    <w:rPr>
      <w:rFonts w:ascii="XO Thames" w:hAnsi="XO Thames"/>
      <w:sz w:val="28"/>
    </w:rPr>
  </w:style>
  <w:style w:type="character" w:styleId="855" w:customStyle="1">
    <w:name w:val="Оглавление 5 Знак"/>
    <w:link w:val="854"/>
    <w:rPr>
      <w:rFonts w:ascii="XO Thames" w:hAnsi="XO Thames"/>
      <w:sz w:val="28"/>
    </w:rPr>
  </w:style>
  <w:style w:type="paragraph" w:styleId="856">
    <w:name w:val="Plain Text"/>
    <w:basedOn w:val="812"/>
    <w:link w:val="857"/>
    <w:pPr>
      <w:spacing w:after="0" w:line="240" w:lineRule="auto"/>
    </w:pPr>
    <w:rPr>
      <w:rFonts w:ascii="Calibri" w:hAnsi="Calibri"/>
    </w:rPr>
  </w:style>
  <w:style w:type="character" w:styleId="857" w:customStyle="1">
    <w:name w:val="Текст Знак"/>
    <w:basedOn w:val="821"/>
    <w:link w:val="856"/>
    <w:rPr>
      <w:rFonts w:ascii="Calibri" w:hAnsi="Calibri"/>
    </w:rPr>
  </w:style>
  <w:style w:type="paragraph" w:styleId="858">
    <w:name w:val="Subtitle"/>
    <w:next w:val="812"/>
    <w:link w:val="859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59" w:customStyle="1">
    <w:name w:val="Подзаголовок Знак"/>
    <w:link w:val="858"/>
    <w:rPr>
      <w:rFonts w:ascii="XO Thames" w:hAnsi="XO Thames"/>
      <w:i/>
      <w:sz w:val="24"/>
    </w:rPr>
  </w:style>
  <w:style w:type="paragraph" w:styleId="860">
    <w:name w:val="Title"/>
    <w:next w:val="812"/>
    <w:link w:val="861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61" w:customStyle="1">
    <w:name w:val="Заголовок Знак"/>
    <w:link w:val="860"/>
    <w:rPr>
      <w:rFonts w:ascii="XO Thames" w:hAnsi="XO Thames"/>
      <w:b/>
      <w:caps/>
      <w:sz w:val="40"/>
    </w:rPr>
  </w:style>
  <w:style w:type="character" w:styleId="862" w:customStyle="1">
    <w:name w:val="Заголовок 4 Знак"/>
    <w:link w:val="816"/>
    <w:rPr>
      <w:rFonts w:ascii="XO Thames" w:hAnsi="XO Thames"/>
      <w:b/>
      <w:sz w:val="24"/>
    </w:rPr>
  </w:style>
  <w:style w:type="character" w:styleId="863" w:customStyle="1">
    <w:name w:val="Заголовок 2 Знак"/>
    <w:link w:val="814"/>
    <w:rPr>
      <w:rFonts w:ascii="XO Thames" w:hAnsi="XO Thames"/>
      <w:b/>
      <w:sz w:val="28"/>
    </w:rPr>
  </w:style>
  <w:style w:type="table" w:styleId="864">
    <w:name w:val="Table Grid"/>
    <w:basedOn w:val="81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5" w:customStyle="1">
    <w:name w:val="Сетка таблицы2"/>
    <w:basedOn w:val="819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6" w:customStyle="1">
    <w:name w:val="Сетка таблицы1"/>
    <w:basedOn w:val="819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ReutovaPV</cp:lastModifiedBy>
  <cp:revision>15</cp:revision>
  <dcterms:created xsi:type="dcterms:W3CDTF">2025-01-31T01:55:00Z</dcterms:created>
  <dcterms:modified xsi:type="dcterms:W3CDTF">2026-02-03T00:05:54Z</dcterms:modified>
</cp:coreProperties>
</file>