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8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jc w:val="center"/>
        <w:spacing w:before="0" w:after="0" w:line="360" w:lineRule="auto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</w:r>
      <w:r>
        <w:rPr>
          <w:rFonts w:ascii="Times New Roman" w:hAnsi="Times New Roman"/>
          <w:sz w:val="32"/>
          <w:lang w:val="ru-RU"/>
        </w:rPr>
      </w:r>
      <w:r>
        <w:rPr>
          <w:rFonts w:ascii="Times New Roman" w:hAnsi="Times New Roman"/>
          <w:sz w:val="32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11"/>
        <w:spacing w:before="0" w:after="0" w:line="240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 xml:space="preserve">П О С Т А Н О В Л Е Н И Е</w:t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</w:r>
      <w:r>
        <w:rPr>
          <w:rFonts w:ascii="Times New Roman" w:hAnsi="Times New Roman"/>
          <w:b/>
          <w:sz w:val="24"/>
          <w:lang w:val="ru-RU"/>
        </w:rPr>
      </w:r>
      <w:r>
        <w:rPr>
          <w:rFonts w:ascii="Times New Roman" w:hAnsi="Times New Roman"/>
          <w:b/>
          <w:sz w:val="24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ПРАВИТЕЛЬСТВА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КАМЧАТСКОГО КРАЯ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11"/>
        <w:ind w:left="0" w:firstLine="709"/>
        <w:jc w:val="center"/>
        <w:spacing w:before="0" w:after="0" w:line="240" w:lineRule="auto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</w:r>
      <w:r>
        <w:rPr>
          <w:rFonts w:ascii="Times New Roman" w:hAnsi="Times New Roman"/>
          <w:sz w:val="20"/>
          <w:lang w:val="ru-RU"/>
        </w:rPr>
      </w:r>
      <w:r>
        <w:rPr>
          <w:rFonts w:ascii="Times New Roman" w:hAnsi="Times New Roman"/>
          <w:sz w:val="20"/>
          <w:lang w:val="ru-RU"/>
        </w:rPr>
      </w:r>
    </w:p>
    <w:tbl>
      <w:tblPr>
        <w:tblStyle w:val="843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711"/>
              <w:ind w:left="142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  <w:lang w:val="ru-RU"/>
              </w:rPr>
            </w:pPr>
            <w:r/>
            <w:bookmarkStart w:id="0" w:name="REGNUMDATESTAMP"/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  <w:lang w:val="ru-RU"/>
              </w:rPr>
              <w:t xml:space="preserve">[Дата регистрации] № [Номер</w:t>
            </w:r>
            <w:r>
              <w:rPr>
                <w:rFonts w:ascii="Times New Roman" w:hAnsi="Times New Roman" w:eastAsia="Times New Roman" w:cs="Times New Roman"/>
                <w:color w:val="ffffff"/>
                <w:sz w:val="20"/>
                <w:szCs w:val="20"/>
                <w:lang w:val="ru-RU"/>
              </w:rPr>
              <w:t xml:space="preserve"> документа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  <w:lang w:val="ru-RU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0"/>
                <w:lang w:val="ru-RU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  <w:lang w:val="ru-RU"/>
              </w:rPr>
            </w:r>
            <w:r>
              <w:rPr>
                <w:rFonts w:ascii="Times New Roman" w:hAnsi="Times New Roman"/>
                <w:u w:val="single"/>
                <w:lang w:val="ru-RU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lang w:val="ru-RU"/>
              </w:rPr>
            </w:r>
            <w:r>
              <w:rPr>
                <w:rFonts w:ascii="Times New Roman" w:hAnsi="Times New Roman"/>
                <w:sz w:val="20"/>
                <w:lang w:val="ru-RU"/>
              </w:rPr>
            </w:r>
          </w:p>
        </w:tc>
      </w:tr>
    </w:tbl>
    <w:p>
      <w:pPr>
        <w:pStyle w:val="711"/>
        <w:jc w:val="center"/>
        <w:spacing w:before="0"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О внесении изменений в постановление Правительства Камчатского края от 05.06.2023 № 310-П «Об утверждении Порядка предоставления единовременных компенсационных выплат в 2024–2026 годах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отдельным медицинским работникам в Камчатском крае»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</w:r>
      <w:r>
        <w:rPr>
          <w:rFonts w:ascii="Times New Roman" w:hAnsi="Times New Roman"/>
          <w:b/>
          <w:sz w:val="20"/>
          <w:lang w:val="ru-RU"/>
        </w:rPr>
      </w:r>
      <w:r>
        <w:rPr>
          <w:rFonts w:ascii="Times New Roman" w:hAnsi="Times New Roman"/>
          <w:b/>
          <w:sz w:val="20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ПРАВИТЕЛЬСТВО ПОСТАНОВЛЯЕТ: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Внести в постановление П</w:t>
      </w:r>
      <w:r>
        <w:rPr>
          <w:rFonts w:ascii="Times New Roman" w:hAnsi="Times New Roman"/>
          <w:sz w:val="28"/>
          <w:lang w:val="ru-RU"/>
        </w:rPr>
        <w:t xml:space="preserve">равительства Камчатского края от 05.06.2023 № 310-П «Об утверждении Порядка предоставления единовременных компенсационных выплат в 2024–2026 годах отдельным медицинским работникам в Камчатском крае» изменения согласно приложению к настоящему постановлению.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tbl>
      <w:tblPr>
        <w:tblStyle w:val="843"/>
        <w:tblW w:w="9674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543"/>
        <w:gridCol w:w="2553"/>
      </w:tblGrid>
      <w:tr>
        <w:tblPrEx/>
        <w:trPr>
          <w:trHeight w:val="1005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pStyle w:val="711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  <w:p>
            <w:pPr>
              <w:pStyle w:val="711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  <w:p>
            <w:pPr>
              <w:pStyle w:val="711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Камчатского края</w:t>
            </w: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711"/>
              <w:ind w:left="3" w:hanging="3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ffffff"/>
                <w:sz w:val="24"/>
                <w:lang w:val="ru-RU"/>
              </w:rPr>
            </w:pPr>
            <w:r/>
            <w:bookmarkStart w:id="1" w:name="SIGNERSTAMP1"/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  <w:lang w:val="ru-RU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/>
                <w:sz w:val="24"/>
                <w:lang w:val="ru-RU"/>
              </w:rPr>
            </w:r>
            <w:r>
              <w:rPr>
                <w:rFonts w:ascii="Times New Roman" w:hAnsi="Times New Roman"/>
                <w:color w:val="ffffff"/>
                <w:sz w:val="24"/>
                <w:lang w:val="ru-RU"/>
              </w:rPr>
            </w:r>
          </w:p>
          <w:p>
            <w:pPr>
              <w:pStyle w:val="711"/>
              <w:ind w:left="142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</w:tc>
        <w:tc>
          <w:tcPr>
            <w:shd w:val="clear" w:color="auto" w:fill="auto"/>
            <w:tcW w:w="2553" w:type="dxa"/>
            <w:textDirection w:val="lrTb"/>
            <w:noWrap w:val="false"/>
          </w:tcPr>
          <w:p>
            <w:pPr>
              <w:pStyle w:val="711"/>
              <w:ind w:right="135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  <w:p>
            <w:pPr>
              <w:pStyle w:val="711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  <w:p>
            <w:pPr>
              <w:pStyle w:val="711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Ю.С. Морозова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</w:tr>
    </w:tbl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843"/>
        <w:tblW w:w="96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>
        <w:tblPrEx/>
        <w:trPr/>
        <w:tc>
          <w:tcPr>
            <w:tcW w:w="479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gridSpan w:val="4"/>
            <w:tcW w:w="4535" w:type="dxa"/>
            <w:textDirection w:val="lrTb"/>
            <w:noWrap w:val="false"/>
          </w:tcPr>
          <w:p>
            <w:pPr>
              <w:pStyle w:val="711"/>
              <w:ind w:left="8079" w:hanging="8079"/>
              <w:jc w:val="lef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</w:tr>
      <w:tr>
        <w:tblPrEx/>
        <w:trPr/>
        <w:tc>
          <w:tcPr>
            <w:tcW w:w="479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gridSpan w:val="4"/>
            <w:tcW w:w="4535" w:type="dxa"/>
            <w:textDirection w:val="lrTb"/>
            <w:noWrap w:val="false"/>
          </w:tcPr>
          <w:p>
            <w:pPr>
              <w:pStyle w:val="711"/>
              <w:ind w:left="8079" w:hanging="8079"/>
              <w:jc w:val="lef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</w:tr>
      <w:tr>
        <w:tblPrEx/>
        <w:trPr/>
        <w:tc>
          <w:tcPr>
            <w:tcW w:w="479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от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1870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№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711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</w:p>
        </w:tc>
      </w:tr>
    </w:tbl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Изменения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постановление Правительства Камчатского края 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jc w:val="center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 05.06.2023 № 310-П «Об утверждении Порядка предоставления единовременных компенсационных выплат в 2024–2026 годах отдельным медицинским работникам в Камчатском крае»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В наименовании цифры «2024–2026» заменить цифрами «2024–2028».</w:t>
      </w:r>
      <w:r>
        <w:rPr>
          <w:lang w:val="ru-RU"/>
        </w:rPr>
      </w:r>
      <w:r>
        <w:rPr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 В части 1 цифры «2024–2026» заменить цифрами «2024–2028».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 В приложении: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1) в наименовании цифры «2024–2026» заменить цифрами «2024–2028»;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2) часть 1 изложить в следующей редакции: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«1. Настоящий Порядок разработан в соответствии с подпунктом «а» пункта 5 Правил предоставл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50 тысяч человек, являющихся приложением № 5 к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енной программе Российской Федерации «Развитие здравоохранения», утвержденной постановлением Правительства Российской Федерации от 26 декабря 2017 года № 1640 (далее – Правила предоставления и распределения субсидий)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3) часть 2 изложить в следующей редакции: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«2. Настоящий Порядок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устанавливает условия и порядок предоставления е</w:t>
      </w:r>
      <w:r>
        <w:rPr>
          <w:rFonts w:ascii="Times New Roman" w:hAnsi="Times New Roman"/>
          <w:color w:val="000000" w:themeColor="text1"/>
          <w:sz w:val="28"/>
          <w:highlight w:val="white"/>
          <w:shd w:val="clear" w:color="auto" w:fill="ffd821"/>
          <w:lang w:val="ru-RU"/>
        </w:rPr>
        <w:t xml:space="preserve">диновременных компенсационных</w:t>
      </w:r>
      <w:r>
        <w:rPr>
          <w:rFonts w:ascii="Times New Roman" w:hAnsi="Times New Roman"/>
          <w:color w:val="000000"/>
          <w:sz w:val="28"/>
          <w:highlight w:val="white"/>
          <w:shd w:val="clear" w:color="auto" w:fill="ffd821"/>
          <w:lang w:val="ru-RU"/>
        </w:rPr>
        <w:t xml:space="preserve"> выплат в 2024–2028 годах врачам, фельдшерам, а такж</w:t>
      </w:r>
      <w:r>
        <w:rPr>
          <w:rFonts w:ascii="Times New Roman" w:hAnsi="Times New Roman"/>
          <w:color w:val="000000"/>
          <w:sz w:val="28"/>
          <w:highlight w:val="white"/>
          <w:shd w:val="clear" w:color="auto" w:fill="ffd821"/>
          <w:lang w:val="ru-RU"/>
        </w:rPr>
        <w:t xml:space="preserve">е акушеркам и медицинским сестрам фельдшерских здравпунктов и фельдшерско-акушерских пунктов, врачебных амбулаторий, отделений общей врачебной практики (семейной медицины), являющимся гражданами Российской Федерации, не имеющим неисполненных финансовых обя</w:t>
      </w:r>
      <w:r>
        <w:rPr>
          <w:rFonts w:ascii="Times New Roman" w:hAnsi="Times New Roman"/>
          <w:color w:val="000000"/>
          <w:sz w:val="28"/>
          <w:highlight w:val="white"/>
          <w:shd w:val="clear" w:color="auto" w:fill="ffd821"/>
          <w:lang w:val="ru-RU"/>
        </w:rPr>
        <w:t xml:space="preserve">з</w:t>
      </w:r>
      <w:r>
        <w:rPr>
          <w:rFonts w:ascii="Times New Roman" w:hAnsi="Times New Roman"/>
          <w:color w:val="000000"/>
          <w:sz w:val="28"/>
          <w:highlight w:val="white"/>
          <w:shd w:val="clear" w:color="auto" w:fill="ffd821"/>
          <w:lang w:val="ru-RU"/>
        </w:rPr>
        <w:t xml:space="preserve">ательств по договору о целевом обучении (за исключением медицинских организаций, укомплектованность штата которой составляет менее 60 процентов), прибывшим (переехавшими) на работу в сельские населенные пункты, либо рабочие поселки, либо поселки городского</w:t>
      </w:r>
      <w:r>
        <w:rPr>
          <w:rFonts w:ascii="Times New Roman" w:hAnsi="Times New Roman"/>
          <w:color w:val="000000"/>
          <w:sz w:val="28"/>
          <w:highlight w:val="white"/>
          <w:shd w:val="clear" w:color="auto" w:fill="ffd821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shd w:val="clear" w:color="auto" w:fill="ffd821"/>
          <w:lang w:val="ru-RU"/>
        </w:rPr>
        <w:t xml:space="preserve">типа, либо города с населением до 50 тыс. человек и заключившими трудовой договор с медицинской организацией, подведомственной Министерству здравоохранения Камчатского края (далее соответственно – медицинская организация, Министерство), на условиях полного</w:t>
      </w:r>
      <w:r>
        <w:rPr>
          <w:rFonts w:ascii="Times New Roman" w:hAnsi="Times New Roman"/>
          <w:color w:val="000000"/>
          <w:sz w:val="28"/>
          <w:highlight w:val="white"/>
          <w:shd w:val="clear" w:color="auto" w:fill="ffd821"/>
          <w:lang w:val="ru-RU"/>
        </w:rPr>
        <w:t xml:space="preserve"> рабочего дня с продолжительностью рабочего времени, установленной в соответствии со статьей 350 Трудового кодекса Российской Федерации (далее – медицинские работники) с выполнением трудовой функции на должности, включенной в программный реестр должностей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медицинских работников в медицинских организациях и их структурных подразделениях, при замещении которых предоставляются единовременные компенсационные выплаты на очередной финансовый год (программный реестр должностей).»;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4) часть 3 признать утратившей силу;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5) абзац первый части 5 изложить в следующей редакции: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highlight w:val="white"/>
          <w:lang w:val="ru-RU"/>
        </w:rPr>
        <w:t xml:space="preserve">5. Министерство принимает решение о предоставлении единовременной компенсационной выплаты медицинскому работнику из числа медицинских работников, указанных в части 2 настоящего Порядка, однократно по одному из оснований, указанных в пунктах 1 и 2 настоя</w:t>
      </w:r>
      <w:r>
        <w:rPr>
          <w:rFonts w:ascii="Times New Roman" w:hAnsi="Times New Roman"/>
          <w:color w:val="000000" w:themeColor="text1"/>
          <w:sz w:val="28"/>
          <w:highlight w:val="white"/>
          <w:lang w:val="ru-RU"/>
        </w:rPr>
        <w:t xml:space="preserve">щей части, на условиях трехстороннего договора о предоставлении единовременной компенсационной выплаты, заключенного между Министерством, медицинским работником и медицинской организацией, в которой работает медицинский работник, в соответствии с частью 13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  <w:lang w:val="ru-RU"/>
        </w:rPr>
        <w:t xml:space="preserve">2 </w:t>
      </w:r>
      <w:r>
        <w:rPr>
          <w:rFonts w:ascii="Times New Roman" w:hAnsi="Times New Roman"/>
          <w:color w:val="000000" w:themeColor="text1"/>
          <w:sz w:val="28"/>
          <w:highlight w:val="white"/>
          <w:lang w:val="ru-RU"/>
        </w:rPr>
        <w:t xml:space="preserve">настоящего Порядка (далее – договор), в следующих размерах:»;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6) в абзаце первом части 6 слова «Министерство принимает» заменить словами «Министерство вправе принимать»;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7) часть 7 изложить в следующей редакции: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b w:val="0"/>
          <w:color w:val="00000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«7. Единовременная компенсационная выплата предоставляется из краевого бюджета, в том числе за счет средств федерального бюджета, предоставляемых в соответствии с Правилами 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  <w:lang w:val="ru-RU"/>
        </w:rPr>
        <w:t xml:space="preserve">предоставления и распределения субсидий, 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Министерством, до которого как получателя средств краевого бюджета в установленном бюджетным законодательством порядке доведены лимиты бюджетных обязательств на указанные цели. </w:t>
      </w:r>
      <w:r>
        <w:rPr>
          <w:rFonts w:ascii="Times New Roman" w:hAnsi="Times New Roman"/>
          <w:b w:val="0"/>
          <w:color w:val="000000"/>
          <w:sz w:val="28"/>
          <w:lang w:val="ru-RU"/>
        </w:rPr>
      </w:r>
      <w:r>
        <w:rPr>
          <w:rFonts w:ascii="Times New Roman" w:hAnsi="Times New Roman"/>
          <w:b w:val="0"/>
          <w:color w:val="000000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b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Единовременная компенсационная выплата предоставляется в целях достижения результата государственной программы Камчатского края «Развитие здравоохранения Камчатского края», утвержденной постановлением Правительства Камчатского края от 22.01.2024 № 15-П.»;</w:t>
      </w:r>
      <w:r>
        <w:rPr>
          <w:rFonts w:ascii="Times New Roman" w:hAnsi="Times New Roman"/>
          <w:b w:val="0"/>
          <w:color w:val="000000"/>
          <w:sz w:val="28"/>
          <w:lang w:val="ru-RU"/>
        </w:rPr>
      </w:r>
      <w:r>
        <w:rPr>
          <w:rFonts w:ascii="Times New Roman" w:hAnsi="Times New Roman"/>
          <w:b w:val="0"/>
          <w:color w:val="000000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vertAlign w:val="superscript"/>
          <w:lang w:val="ru-RU"/>
        </w:rP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sz w:val="28"/>
          <w:lang w:val="ru-RU"/>
        </w:rPr>
        <w:t xml:space="preserve">дополнить частью 7</w:t>
      </w:r>
      <w:r>
        <w:rPr>
          <w:rFonts w:ascii="Times New Roman" w:hAnsi="Times New Roman"/>
          <w:sz w:val="28"/>
          <w:vertAlign w:val="superscript"/>
          <w:lang w:val="ru-RU"/>
        </w:rPr>
        <w:t xml:space="preserve">1 </w:t>
      </w:r>
      <w:r>
        <w:rPr>
          <w:rFonts w:ascii="Times New Roman" w:hAnsi="Times New Roman"/>
          <w:sz w:val="28"/>
          <w:lang w:val="ru-RU"/>
        </w:rPr>
        <w:t xml:space="preserve">следующего содержания:</w:t>
      </w:r>
      <w:r>
        <w:rPr>
          <w:rFonts w:ascii="Times New Roman" w:hAnsi="Times New Roman"/>
          <w:sz w:val="28"/>
          <w:vertAlign w:val="superscript"/>
          <w:lang w:val="ru-RU"/>
        </w:rPr>
      </w:r>
      <w:r>
        <w:rPr>
          <w:rFonts w:ascii="Times New Roman" w:hAnsi="Times New Roman"/>
          <w:sz w:val="28"/>
          <w:vertAlign w:val="superscript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b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«</w:t>
      </w:r>
      <w:r>
        <w:rPr>
          <w:rFonts w:ascii="Times New Roman" w:hAnsi="Times New Roman"/>
          <w:sz w:val="28"/>
          <w:lang w:val="ru-RU"/>
        </w:rPr>
        <w:t xml:space="preserve">7</w:t>
      </w:r>
      <w:r>
        <w:rPr>
          <w:rFonts w:ascii="Times New Roman" w:hAnsi="Times New Roman"/>
          <w:sz w:val="28"/>
          <w:vertAlign w:val="superscript"/>
          <w:lang w:val="ru-RU"/>
        </w:rPr>
        <w:t xml:space="preserve">1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. Министерство принимает бюджетные обязательства путем заключения договоров, 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при этом новые бюджетные обязательства – в объеме, не превышающем разницы между доведенными до него лимитами бюджетных обязательств на цели, указанные в абзаце втором части 7 настоящего Порядка, и принятыми, но неисполненными бюджетными обязательствами.»;</w:t>
      </w:r>
      <w:r>
        <w:rPr>
          <w:rFonts w:ascii="Times New Roman" w:hAnsi="Times New Roman"/>
          <w:b w:val="0"/>
          <w:color w:val="000000"/>
          <w:sz w:val="28"/>
          <w:lang w:val="ru-RU"/>
        </w:rPr>
      </w:r>
      <w:r>
        <w:rPr>
          <w:rFonts w:ascii="Times New Roman" w:hAnsi="Times New Roman"/>
          <w:b w:val="0"/>
          <w:color w:val="000000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b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9) часть 17 изложить в следующей редакции:</w:t>
      </w:r>
      <w:r>
        <w:rPr>
          <w:rFonts w:ascii="Times New Roman" w:hAnsi="Times New Roman"/>
          <w:b w:val="0"/>
          <w:color w:val="000000"/>
          <w:sz w:val="28"/>
          <w:lang w:val="ru-RU"/>
        </w:rPr>
      </w:r>
      <w:r>
        <w:rPr>
          <w:rFonts w:ascii="Times New Roman" w:hAnsi="Times New Roman"/>
          <w:b w:val="0"/>
          <w:color w:val="000000"/>
          <w:sz w:val="28"/>
          <w:lang w:val="ru-RU"/>
        </w:rPr>
      </w:r>
    </w:p>
    <w:p>
      <w:pPr>
        <w:pStyle w:val="711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b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«17. Министерство осуществляет проверку соблюдения медицинской организацией, медицинским работником настоящего Порядка и условий договора.».</w:t>
      </w:r>
      <w:r>
        <w:rPr>
          <w:rFonts w:ascii="Times New Roman" w:hAnsi="Times New Roman"/>
          <w:b w:val="0"/>
          <w:color w:val="000000"/>
          <w:sz w:val="28"/>
          <w:lang w:val="ru-RU"/>
        </w:rPr>
      </w:r>
      <w:r>
        <w:rPr>
          <w:rFonts w:ascii="Times New Roman" w:hAnsi="Times New Roman"/>
          <w:b w:val="0"/>
          <w:color w:val="000000"/>
          <w:sz w:val="28"/>
          <w:lang w:val="ru-RU"/>
        </w:rPr>
      </w:r>
    </w:p>
    <w:p>
      <w:pPr>
        <w:pStyle w:val="711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1"/>
        <w:spacing w:before="0" w:after="16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jc w:val="center"/>
      <w:spacing w:before="0" w:after="1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635" simplePos="0" relativeHeight="6" behindDoc="1" locked="0" layoutInCell="0" allowOverlap="1">
              <wp:simplePos x="0" y="0"/>
              <wp:positionH relativeFrom="column">
                <wp:posOffset>2881630</wp:posOffset>
              </wp:positionH>
              <wp:positionV relativeFrom="page">
                <wp:posOffset>400050</wp:posOffset>
              </wp:positionV>
              <wp:extent cx="466725" cy="3048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66560" cy="30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11"/>
                            <w:spacing w:before="0" w:after="160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6;o:allowoverlap:true;o:allowincell:false;mso-position-horizontal-relative:text;margin-left:226.90pt;mso-position-horizontal:absolute;mso-position-vertical-relative:page;margin-top:31.50pt;mso-position-vertical:absolute;width:36.75pt;height:24.00pt;mso-wrap-distance-left:0.00pt;mso-wrap-distance-top:0.00pt;mso-wrap-distance-right:0.05pt;mso-wrap-distance-bottom:0.00pt;v-text-anchor:middle;visibility:visible;" filled="f" stroked="f" strokeweight="0.00pt">
              <w10:wrap type="square"/>
              <v:textbox inset="0,0,0,0">
                <w:txbxContent>
                  <w:p>
                    <w:pPr>
                      <w:pStyle w:val="711"/>
                      <w:spacing w:before="0" w:after="160"/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t xml:space="preserve">4</w:t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uiPriority w:val="0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712">
    <w:name w:val="Heading 1"/>
    <w:next w:val="711"/>
    <w:uiPriority w:val="9"/>
    <w:qFormat/>
    <w:pPr>
      <w:jc w:val="both"/>
      <w:spacing w:before="120" w:beforeAutospacing="0" w:after="120" w:afterAutospacing="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zh-CN" w:bidi="hi-IN"/>
    </w:rPr>
  </w:style>
  <w:style w:type="paragraph" w:styleId="713">
    <w:name w:val="Heading 2"/>
    <w:next w:val="711"/>
    <w:uiPriority w:val="9"/>
    <w:qFormat/>
    <w:pPr>
      <w:jc w:val="both"/>
      <w:spacing w:before="120" w:beforeAutospacing="0" w:after="120" w:afterAutospacing="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714">
    <w:name w:val="Heading 3"/>
    <w:next w:val="711"/>
    <w:uiPriority w:val="9"/>
    <w:qFormat/>
    <w:pPr>
      <w:jc w:val="both"/>
      <w:spacing w:before="120" w:beforeAutospacing="0" w:after="120" w:afterAutospacing="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zh-CN" w:bidi="hi-IN"/>
    </w:rPr>
  </w:style>
  <w:style w:type="paragraph" w:styleId="715">
    <w:name w:val="Heading 4"/>
    <w:next w:val="711"/>
    <w:uiPriority w:val="9"/>
    <w:qFormat/>
    <w:pPr>
      <w:jc w:val="both"/>
      <w:spacing w:before="120" w:beforeAutospacing="0" w:after="120" w:afterAutospacing="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zh-CN" w:bidi="hi-IN"/>
    </w:rPr>
  </w:style>
  <w:style w:type="paragraph" w:styleId="716">
    <w:name w:val="Heading 5"/>
    <w:next w:val="711"/>
    <w:uiPriority w:val="9"/>
    <w:qFormat/>
    <w:pPr>
      <w:jc w:val="both"/>
      <w:spacing w:before="120" w:beforeAutospacing="0" w:after="120" w:afterAutospacing="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zh-CN" w:bidi="hi-IN"/>
    </w:rPr>
  </w:style>
  <w:style w:type="paragraph" w:styleId="717">
    <w:name w:val="Heading 6"/>
    <w:basedOn w:val="711"/>
    <w:next w:val="711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718">
    <w:name w:val="Heading 7"/>
    <w:basedOn w:val="711"/>
    <w:next w:val="711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719">
    <w:name w:val="Heading 8"/>
    <w:basedOn w:val="711"/>
    <w:next w:val="711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20">
    <w:name w:val="Heading 9"/>
    <w:basedOn w:val="711"/>
    <w:next w:val="71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21">
    <w:name w:val="Heading 6 Char"/>
    <w:basedOn w:val="78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78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7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7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5">
    <w:name w:val="Quote Char"/>
    <w:link w:val="827"/>
    <w:uiPriority w:val="29"/>
    <w:qFormat/>
    <w:rPr>
      <w:i/>
    </w:rPr>
  </w:style>
  <w:style w:type="character" w:styleId="726">
    <w:name w:val="Intense Quote Char"/>
    <w:link w:val="804"/>
    <w:uiPriority w:val="30"/>
    <w:qFormat/>
    <w:rPr>
      <w:i/>
    </w:rPr>
  </w:style>
  <w:style w:type="character" w:styleId="727">
    <w:name w:val="Footnote Text Char"/>
    <w:uiPriority w:val="99"/>
    <w:qFormat/>
    <w:rPr>
      <w:sz w:val="18"/>
    </w:rPr>
  </w:style>
  <w:style w:type="character" w:styleId="728">
    <w:name w:val="Символ сноски"/>
    <w:basedOn w:val="781"/>
    <w:uiPriority w:val="99"/>
    <w:unhideWhenUsed/>
    <w:qFormat/>
    <w:rPr>
      <w:vertAlign w:val="superscript"/>
    </w:rPr>
  </w:style>
  <w:style w:type="character" w:styleId="729">
    <w:name w:val="footnote reference"/>
    <w:rPr>
      <w:vertAlign w:val="superscript"/>
    </w:rPr>
  </w:style>
  <w:style w:type="character" w:styleId="730">
    <w:name w:val="Endnote Text Char"/>
    <w:uiPriority w:val="99"/>
    <w:qFormat/>
    <w:rPr>
      <w:sz w:val="20"/>
    </w:rPr>
  </w:style>
  <w:style w:type="character" w:styleId="731">
    <w:name w:val="Символ концевой сноски"/>
    <w:basedOn w:val="781"/>
    <w:uiPriority w:val="99"/>
    <w:semiHidden/>
    <w:unhideWhenUsed/>
    <w:qFormat/>
    <w:rPr>
      <w:vertAlign w:val="superscript"/>
    </w:rPr>
  </w:style>
  <w:style w:type="character" w:styleId="732">
    <w:name w:val="endnote reference"/>
    <w:rPr>
      <w:vertAlign w:val="superscript"/>
    </w:rPr>
  </w:style>
  <w:style w:type="character" w:styleId="733">
    <w:name w:val="Contents 2"/>
    <w:qFormat/>
    <w:rPr>
      <w:rFonts w:ascii="XO Thames" w:hAnsi="XO Thames"/>
      <w:sz w:val="28"/>
    </w:rPr>
  </w:style>
  <w:style w:type="character" w:styleId="734">
    <w:name w:val="Header Char"/>
    <w:basedOn w:val="752"/>
    <w:link w:val="794"/>
    <w:qFormat/>
  </w:style>
  <w:style w:type="character" w:styleId="735">
    <w:name w:val="Обычный1"/>
    <w:link w:val="795"/>
    <w:qFormat/>
  </w:style>
  <w:style w:type="character" w:styleId="736">
    <w:name w:val="Contents 4"/>
    <w:qFormat/>
    <w:rPr>
      <w:rFonts w:ascii="XO Thames" w:hAnsi="XO Thames"/>
      <w:sz w:val="28"/>
    </w:rPr>
  </w:style>
  <w:style w:type="character" w:styleId="737">
    <w:name w:val="List Paragraph"/>
    <w:link w:val="797"/>
    <w:qFormat/>
  </w:style>
  <w:style w:type="character" w:styleId="738">
    <w:name w:val="Гиперссылка1"/>
    <w:basedOn w:val="768"/>
    <w:link w:val="798"/>
    <w:qFormat/>
    <w:rPr>
      <w:color w:val="0000ff"/>
      <w:u w:val="single"/>
    </w:rPr>
  </w:style>
  <w:style w:type="character" w:styleId="739">
    <w:name w:val="Heading 71"/>
    <w:qFormat/>
    <w:rPr>
      <w:rFonts w:ascii="Arial" w:hAnsi="Arial"/>
      <w:b/>
      <w:i/>
    </w:rPr>
  </w:style>
  <w:style w:type="character" w:styleId="740">
    <w:name w:val="Contents Heading"/>
    <w:qFormat/>
  </w:style>
  <w:style w:type="character" w:styleId="741">
    <w:name w:val="Contents 6"/>
    <w:qFormat/>
    <w:rPr>
      <w:rFonts w:ascii="XO Thames" w:hAnsi="XO Thames"/>
      <w:sz w:val="28"/>
    </w:rPr>
  </w:style>
  <w:style w:type="character" w:styleId="742">
    <w:name w:val="Footer Char"/>
    <w:basedOn w:val="752"/>
    <w:link w:val="802"/>
    <w:qFormat/>
  </w:style>
  <w:style w:type="character" w:styleId="743">
    <w:name w:val="Contents 7"/>
    <w:qFormat/>
    <w:rPr>
      <w:rFonts w:ascii="XO Thames" w:hAnsi="XO Thames"/>
      <w:sz w:val="28"/>
    </w:rPr>
  </w:style>
  <w:style w:type="character" w:styleId="744">
    <w:name w:val="Intense Quote"/>
    <w:link w:val="804"/>
    <w:qFormat/>
    <w:rPr>
      <w:i/>
    </w:rPr>
  </w:style>
  <w:style w:type="character" w:styleId="745">
    <w:name w:val="Endnote"/>
    <w:link w:val="805"/>
    <w:qFormat/>
    <w:rPr>
      <w:rFonts w:ascii="XO Thames" w:hAnsi="XO Thames"/>
    </w:rPr>
  </w:style>
  <w:style w:type="character" w:styleId="746">
    <w:name w:val="Heading 31"/>
    <w:qFormat/>
    <w:rPr>
      <w:rFonts w:ascii="XO Thames" w:hAnsi="XO Thames"/>
      <w:b/>
      <w:sz w:val="26"/>
    </w:rPr>
  </w:style>
  <w:style w:type="character" w:styleId="747">
    <w:name w:val="Гиперссылка2"/>
    <w:link w:val="806"/>
    <w:qFormat/>
    <w:rPr>
      <w:color w:val="0000ff"/>
      <w:u w:val="single"/>
    </w:rPr>
  </w:style>
  <w:style w:type="character" w:styleId="748">
    <w:name w:val="Heading 5 Char"/>
    <w:basedOn w:val="752"/>
    <w:link w:val="807"/>
    <w:qFormat/>
    <w:rPr>
      <w:rFonts w:ascii="Arial" w:hAnsi="Arial"/>
      <w:b/>
      <w:sz w:val="24"/>
    </w:rPr>
  </w:style>
  <w:style w:type="character" w:styleId="749">
    <w:name w:val="Caption1"/>
    <w:qFormat/>
    <w:rPr>
      <w:b/>
      <w:color w:val="5b9bd5" w:themeColor="accent1"/>
      <w:sz w:val="18"/>
    </w:rPr>
  </w:style>
  <w:style w:type="character" w:styleId="750">
    <w:name w:val="Heading 91"/>
    <w:qFormat/>
    <w:rPr>
      <w:rFonts w:ascii="Arial" w:hAnsi="Arial"/>
      <w:i/>
      <w:sz w:val="21"/>
    </w:rPr>
  </w:style>
  <w:style w:type="character" w:styleId="751">
    <w:name w:val="Знак концевой сноски1"/>
    <w:basedOn w:val="752"/>
    <w:link w:val="808"/>
    <w:qFormat/>
    <w:rPr>
      <w:vertAlign w:val="superscript"/>
    </w:rPr>
  </w:style>
  <w:style w:type="character" w:styleId="752">
    <w:name w:val="Основной шрифт абзаца2"/>
    <w:link w:val="809"/>
    <w:qFormat/>
  </w:style>
  <w:style w:type="character" w:styleId="753">
    <w:name w:val="Contents 3"/>
    <w:qFormat/>
    <w:rPr>
      <w:rFonts w:ascii="XO Thames" w:hAnsi="XO Thames"/>
      <w:sz w:val="28"/>
    </w:rPr>
  </w:style>
  <w:style w:type="character" w:styleId="754">
    <w:name w:val="Title Char"/>
    <w:basedOn w:val="752"/>
    <w:link w:val="811"/>
    <w:qFormat/>
    <w:rPr>
      <w:sz w:val="48"/>
    </w:rPr>
  </w:style>
  <w:style w:type="character" w:styleId="755">
    <w:name w:val="Footer1"/>
    <w:qFormat/>
    <w:rPr>
      <w:rFonts w:ascii="Times New Roman" w:hAnsi="Times New Roman"/>
      <w:sz w:val="28"/>
    </w:rPr>
  </w:style>
  <w:style w:type="character" w:styleId="756">
    <w:name w:val="Знак сноски1"/>
    <w:basedOn w:val="752"/>
    <w:link w:val="814"/>
    <w:qFormat/>
    <w:rPr>
      <w:vertAlign w:val="superscript"/>
    </w:rPr>
  </w:style>
  <w:style w:type="character" w:styleId="757">
    <w:name w:val="Caption Char"/>
    <w:basedOn w:val="749"/>
    <w:link w:val="815"/>
    <w:qFormat/>
  </w:style>
  <w:style w:type="character" w:styleId="758">
    <w:name w:val="Header1"/>
    <w:qFormat/>
  </w:style>
  <w:style w:type="character" w:styleId="759">
    <w:name w:val="Heading 2 Char"/>
    <w:basedOn w:val="752"/>
    <w:link w:val="817"/>
    <w:qFormat/>
    <w:rPr>
      <w:rFonts w:ascii="Arial" w:hAnsi="Arial"/>
      <w:sz w:val="34"/>
    </w:rPr>
  </w:style>
  <w:style w:type="character" w:styleId="760">
    <w:name w:val="Heading 51"/>
    <w:qFormat/>
    <w:rPr>
      <w:rFonts w:ascii="XO Thames" w:hAnsi="XO Thames"/>
      <w:b/>
    </w:rPr>
  </w:style>
  <w:style w:type="character" w:styleId="761">
    <w:name w:val="Heading 11"/>
    <w:qFormat/>
    <w:rPr>
      <w:rFonts w:ascii="XO Thames" w:hAnsi="XO Thames"/>
      <w:b/>
      <w:sz w:val="32"/>
    </w:rPr>
  </w:style>
  <w:style w:type="character" w:styleId="762">
    <w:name w:val="Hyperlink"/>
    <w:rPr>
      <w:color w:val="0000ff"/>
      <w:u w:val="single"/>
    </w:rPr>
  </w:style>
  <w:style w:type="character" w:styleId="763">
    <w:name w:val="Footnote"/>
    <w:link w:val="819"/>
    <w:qFormat/>
    <w:rPr>
      <w:sz w:val="18"/>
    </w:rPr>
  </w:style>
  <w:style w:type="character" w:styleId="764">
    <w:name w:val="Heading 81"/>
    <w:qFormat/>
    <w:rPr>
      <w:rFonts w:ascii="Arial" w:hAnsi="Arial"/>
      <w:i/>
    </w:rPr>
  </w:style>
  <w:style w:type="character" w:styleId="765">
    <w:name w:val="Contents 1"/>
    <w:qFormat/>
    <w:rPr>
      <w:rFonts w:ascii="XO Thames" w:hAnsi="XO Thames"/>
      <w:b/>
      <w:sz w:val="28"/>
    </w:rPr>
  </w:style>
  <w:style w:type="character" w:styleId="766">
    <w:name w:val="Header and Footer"/>
    <w:qFormat/>
    <w:rPr>
      <w:rFonts w:ascii="XO Thames" w:hAnsi="XO Thames"/>
      <w:sz w:val="20"/>
    </w:rPr>
  </w:style>
  <w:style w:type="character" w:styleId="767">
    <w:name w:val="Balloon Text"/>
    <w:link w:val="821"/>
    <w:qFormat/>
    <w:rPr>
      <w:rFonts w:ascii="Segoe UI" w:hAnsi="Segoe UI"/>
      <w:sz w:val="18"/>
    </w:rPr>
  </w:style>
  <w:style w:type="character" w:styleId="768">
    <w:name w:val="Основной шрифт абзаца1"/>
    <w:link w:val="822"/>
    <w:qFormat/>
  </w:style>
  <w:style w:type="character" w:styleId="769">
    <w:name w:val="Contents 9"/>
    <w:qFormat/>
    <w:rPr>
      <w:rFonts w:ascii="XO Thames" w:hAnsi="XO Thames"/>
      <w:sz w:val="28"/>
    </w:rPr>
  </w:style>
  <w:style w:type="character" w:styleId="770">
    <w:name w:val="Heading 4 Char"/>
    <w:basedOn w:val="752"/>
    <w:link w:val="824"/>
    <w:qFormat/>
    <w:rPr>
      <w:rFonts w:ascii="Arial" w:hAnsi="Arial"/>
      <w:b/>
      <w:sz w:val="26"/>
    </w:rPr>
  </w:style>
  <w:style w:type="character" w:styleId="771">
    <w:name w:val="Contents 8"/>
    <w:qFormat/>
    <w:rPr>
      <w:rFonts w:ascii="XO Thames" w:hAnsi="XO Thames"/>
      <w:sz w:val="28"/>
    </w:rPr>
  </w:style>
  <w:style w:type="character" w:styleId="772">
    <w:name w:val="Plain Text"/>
    <w:link w:val="826"/>
    <w:qFormat/>
    <w:rPr>
      <w:rFonts w:ascii="Calibri" w:hAnsi="Calibri"/>
    </w:rPr>
  </w:style>
  <w:style w:type="character" w:styleId="773">
    <w:name w:val="Quote"/>
    <w:link w:val="827"/>
    <w:qFormat/>
    <w:rPr>
      <w:i/>
    </w:rPr>
  </w:style>
  <w:style w:type="character" w:styleId="774">
    <w:name w:val="Contents 5"/>
    <w:qFormat/>
    <w:rPr>
      <w:rFonts w:ascii="XO Thames" w:hAnsi="XO Thames"/>
      <w:sz w:val="28"/>
    </w:rPr>
  </w:style>
  <w:style w:type="character" w:styleId="775">
    <w:name w:val="Figure Index 1"/>
    <w:qFormat/>
  </w:style>
  <w:style w:type="character" w:styleId="776">
    <w:name w:val="Subtitle1"/>
    <w:qFormat/>
    <w:rPr>
      <w:rFonts w:ascii="XO Thames" w:hAnsi="XO Thames"/>
      <w:i/>
      <w:sz w:val="24"/>
    </w:rPr>
  </w:style>
  <w:style w:type="character" w:styleId="777">
    <w:name w:val="Heading 3 Char"/>
    <w:basedOn w:val="752"/>
    <w:link w:val="831"/>
    <w:qFormat/>
    <w:rPr>
      <w:rFonts w:ascii="Arial" w:hAnsi="Arial"/>
      <w:sz w:val="30"/>
    </w:rPr>
  </w:style>
  <w:style w:type="character" w:styleId="778">
    <w:name w:val="Title1"/>
    <w:qFormat/>
    <w:rPr>
      <w:rFonts w:ascii="XO Thames" w:hAnsi="XO Thames"/>
      <w:b/>
      <w:caps/>
      <w:sz w:val="40"/>
    </w:rPr>
  </w:style>
  <w:style w:type="character" w:styleId="779">
    <w:name w:val="Heading 41"/>
    <w:qFormat/>
    <w:rPr>
      <w:rFonts w:ascii="XO Thames" w:hAnsi="XO Thames"/>
      <w:b/>
      <w:sz w:val="24"/>
    </w:rPr>
  </w:style>
  <w:style w:type="character" w:styleId="780">
    <w:name w:val="Heading 21"/>
    <w:qFormat/>
    <w:rPr>
      <w:rFonts w:ascii="XO Thames" w:hAnsi="XO Thames"/>
      <w:b/>
      <w:sz w:val="28"/>
    </w:rPr>
  </w:style>
  <w:style w:type="character" w:styleId="781" w:default="1">
    <w:name w:val="Default Paragraph Font"/>
    <w:link w:val="833"/>
    <w:qFormat/>
  </w:style>
  <w:style w:type="character" w:styleId="782">
    <w:name w:val="Heading 1 Char"/>
    <w:basedOn w:val="752"/>
    <w:link w:val="834"/>
    <w:qFormat/>
    <w:rPr>
      <w:rFonts w:ascii="Arial" w:hAnsi="Arial"/>
      <w:sz w:val="40"/>
    </w:rPr>
  </w:style>
  <w:style w:type="character" w:styleId="783">
    <w:name w:val="No Spacing"/>
    <w:link w:val="835"/>
    <w:qFormat/>
  </w:style>
  <w:style w:type="character" w:styleId="784">
    <w:name w:val="Subtitle Char"/>
    <w:basedOn w:val="752"/>
    <w:link w:val="836"/>
    <w:qFormat/>
    <w:rPr>
      <w:sz w:val="24"/>
    </w:rPr>
  </w:style>
  <w:style w:type="character" w:styleId="785">
    <w:name w:val="Heading 61"/>
    <w:qFormat/>
    <w:rPr>
      <w:rFonts w:ascii="Arial" w:hAnsi="Arial"/>
      <w:b/>
    </w:rPr>
  </w:style>
  <w:style w:type="paragraph" w:styleId="786">
    <w:name w:val="Заголовок"/>
    <w:basedOn w:val="711"/>
    <w:next w:val="787"/>
    <w:qFormat/>
    <w:pPr>
      <w:keepNext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787">
    <w:name w:val="Body Text"/>
    <w:basedOn w:val="711"/>
    <w:pPr>
      <w:spacing w:before="0" w:after="140" w:line="276" w:lineRule="auto"/>
    </w:pPr>
  </w:style>
  <w:style w:type="paragraph" w:styleId="788">
    <w:name w:val="List"/>
    <w:basedOn w:val="787"/>
    <w:rPr>
      <w:rFonts w:cs="Droid Sans Devanagari"/>
    </w:rPr>
  </w:style>
  <w:style w:type="paragraph" w:styleId="789">
    <w:name w:val="Caption"/>
    <w:basedOn w:val="711"/>
    <w:next w:val="711"/>
    <w:link w:val="757"/>
    <w:qFormat/>
    <w:pPr>
      <w:spacing w:line="276" w:lineRule="auto"/>
    </w:pPr>
    <w:rPr>
      <w:b/>
      <w:color w:val="5b9bd5" w:themeColor="accent1"/>
      <w:sz w:val="18"/>
    </w:rPr>
  </w:style>
  <w:style w:type="paragraph" w:styleId="790">
    <w:name w:val="Указатель"/>
    <w:basedOn w:val="711"/>
    <w:qFormat/>
    <w:pPr>
      <w:suppressLineNumbers/>
    </w:pPr>
    <w:rPr>
      <w:rFonts w:cs="Droid Sans Devanagari"/>
    </w:rPr>
  </w:style>
  <w:style w:type="paragraph" w:styleId="791">
    <w:name w:val="footnote text"/>
    <w:basedOn w:val="711"/>
    <w:link w:val="72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92">
    <w:name w:val="endnote text"/>
    <w:basedOn w:val="711"/>
    <w:link w:val="73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93">
    <w:name w:val="toc 2"/>
    <w:next w:val="711"/>
    <w:uiPriority w:val="39"/>
    <w:pPr>
      <w:ind w:left="2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94">
    <w:name w:val="Header Char1"/>
    <w:basedOn w:val="809"/>
    <w:link w:val="734"/>
    <w:qFormat/>
  </w:style>
  <w:style w:type="paragraph" w:styleId="795">
    <w:name w:val="Обычный11"/>
    <w:link w:val="735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796">
    <w:name w:val="toc 4"/>
    <w:next w:val="711"/>
    <w:uiPriority w:val="39"/>
    <w:pPr>
      <w:ind w:left="6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97">
    <w:name w:val="List Paragraph1"/>
    <w:basedOn w:val="711"/>
    <w:link w:val="737"/>
    <w:qFormat/>
    <w:pPr>
      <w:contextualSpacing/>
      <w:ind w:left="720" w:firstLine="0"/>
      <w:spacing w:before="0" w:after="160"/>
    </w:pPr>
  </w:style>
  <w:style w:type="paragraph" w:styleId="798">
    <w:name w:val="Гиперссылка11"/>
    <w:basedOn w:val="822"/>
    <w:link w:val="738"/>
    <w:qFormat/>
    <w:pPr>
      <w:jc w:val="left"/>
      <w:spacing w:before="0" w:beforeAutospacing="0" w:after="160" w:afterAutospacing="0" w:line="264" w:lineRule="auto"/>
      <w:widowControl/>
    </w:pPr>
    <w:rPr>
      <w:color w:val="0000ff"/>
      <w:u w:val="single"/>
    </w:rPr>
  </w:style>
  <w:style w:type="paragraph" w:styleId="799">
    <w:name w:val="Index Heading"/>
    <w:basedOn w:val="786"/>
  </w:style>
  <w:style w:type="paragraph" w:styleId="800">
    <w:name w:val="TOC Heading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01">
    <w:name w:val="toc 6"/>
    <w:next w:val="711"/>
    <w:uiPriority w:val="39"/>
    <w:pPr>
      <w:ind w:left="10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02">
    <w:name w:val="Footer Char1"/>
    <w:basedOn w:val="809"/>
    <w:link w:val="742"/>
    <w:qFormat/>
  </w:style>
  <w:style w:type="paragraph" w:styleId="803">
    <w:name w:val="toc 7"/>
    <w:next w:val="711"/>
    <w:uiPriority w:val="39"/>
    <w:pPr>
      <w:ind w:left="12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04">
    <w:name w:val="Intense Quote1"/>
    <w:basedOn w:val="711"/>
    <w:next w:val="711"/>
    <w:link w:val="744"/>
    <w:qFormat/>
    <w:pPr>
      <w:ind w:left="720" w:right="720" w:firstLine="0"/>
    </w:pPr>
    <w:rPr>
      <w:i/>
    </w:rPr>
  </w:style>
  <w:style w:type="paragraph" w:styleId="805">
    <w:name w:val="Endnote1"/>
    <w:link w:val="745"/>
    <w:qFormat/>
    <w:pPr>
      <w:ind w:left="0" w:firstLine="851"/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zh-CN" w:bidi="hi-IN"/>
    </w:rPr>
  </w:style>
  <w:style w:type="paragraph" w:styleId="806">
    <w:name w:val="Гиперссылка21"/>
    <w:link w:val="747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hi-IN"/>
    </w:rPr>
  </w:style>
  <w:style w:type="paragraph" w:styleId="807">
    <w:name w:val="Heading 5 Char1"/>
    <w:basedOn w:val="809"/>
    <w:link w:val="748"/>
    <w:qFormat/>
    <w:rPr>
      <w:rFonts w:ascii="Arial" w:hAnsi="Arial"/>
      <w:b/>
      <w:sz w:val="24"/>
    </w:rPr>
  </w:style>
  <w:style w:type="paragraph" w:styleId="808">
    <w:name w:val="Знак концевой сноски11"/>
    <w:basedOn w:val="809"/>
    <w:link w:val="751"/>
    <w:qFormat/>
    <w:rPr>
      <w:vertAlign w:val="superscript"/>
    </w:rPr>
  </w:style>
  <w:style w:type="paragraph" w:styleId="809">
    <w:name w:val="Основной шрифт абзаца21"/>
    <w:link w:val="752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10">
    <w:name w:val="toc 3"/>
    <w:next w:val="711"/>
    <w:uiPriority w:val="39"/>
    <w:pPr>
      <w:ind w:left="4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11">
    <w:name w:val="Title Char1"/>
    <w:basedOn w:val="809"/>
    <w:link w:val="754"/>
    <w:qFormat/>
    <w:rPr>
      <w:sz w:val="48"/>
    </w:rPr>
  </w:style>
  <w:style w:type="paragraph" w:styleId="812">
    <w:name w:val="Колонтитул"/>
    <w:qFormat/>
    <w:pPr>
      <w:jc w:val="both"/>
      <w:spacing w:before="0" w:beforeAutospacing="0" w:after="160" w:afterAutospacing="0" w:line="240" w:lineRule="auto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zh-CN" w:bidi="hi-IN"/>
    </w:rPr>
  </w:style>
  <w:style w:type="paragraph" w:styleId="813">
    <w:name w:val="Footer"/>
    <w:basedOn w:val="71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14">
    <w:name w:val="Знак сноски11"/>
    <w:basedOn w:val="809"/>
    <w:link w:val="756"/>
    <w:qFormat/>
    <w:rPr>
      <w:vertAlign w:val="superscript"/>
    </w:rPr>
  </w:style>
  <w:style w:type="paragraph" w:styleId="815">
    <w:name w:val="Caption Char1"/>
    <w:basedOn w:val="789"/>
    <w:link w:val="757"/>
    <w:qFormat/>
  </w:style>
  <w:style w:type="paragraph" w:styleId="816">
    <w:name w:val="Header"/>
    <w:basedOn w:val="71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17">
    <w:name w:val="Heading 2 Char1"/>
    <w:basedOn w:val="809"/>
    <w:link w:val="759"/>
    <w:qFormat/>
    <w:rPr>
      <w:rFonts w:ascii="Arial" w:hAnsi="Arial"/>
      <w:sz w:val="34"/>
    </w:rPr>
  </w:style>
  <w:style w:type="paragraph" w:styleId="818">
    <w:name w:val="Internet link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hi-IN"/>
    </w:rPr>
  </w:style>
  <w:style w:type="paragraph" w:styleId="819">
    <w:name w:val="Footnote1"/>
    <w:basedOn w:val="711"/>
    <w:link w:val="763"/>
    <w:qFormat/>
    <w:pPr>
      <w:spacing w:before="0" w:after="40" w:line="240" w:lineRule="auto"/>
    </w:pPr>
    <w:rPr>
      <w:sz w:val="18"/>
    </w:rPr>
  </w:style>
  <w:style w:type="paragraph" w:styleId="820">
    <w:name w:val="toc 1"/>
    <w:next w:val="711"/>
    <w:uiPriority w:val="39"/>
    <w:pPr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21">
    <w:name w:val="Balloon Text1"/>
    <w:basedOn w:val="711"/>
    <w:link w:val="767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22">
    <w:name w:val="Основной шрифт абзаца11"/>
    <w:link w:val="768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23">
    <w:name w:val="toc 9"/>
    <w:next w:val="711"/>
    <w:uiPriority w:val="39"/>
    <w:pPr>
      <w:ind w:left="16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4">
    <w:name w:val="Heading 4 Char1"/>
    <w:basedOn w:val="809"/>
    <w:link w:val="770"/>
    <w:qFormat/>
    <w:rPr>
      <w:rFonts w:ascii="Arial" w:hAnsi="Arial"/>
      <w:b/>
      <w:sz w:val="26"/>
    </w:rPr>
  </w:style>
  <w:style w:type="paragraph" w:styleId="825">
    <w:name w:val="toc 8"/>
    <w:next w:val="711"/>
    <w:uiPriority w:val="39"/>
    <w:pPr>
      <w:ind w:left="14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6">
    <w:name w:val="Plain Text1"/>
    <w:basedOn w:val="711"/>
    <w:link w:val="772"/>
    <w:qFormat/>
    <w:pPr>
      <w:spacing w:before="0" w:after="0" w:line="240" w:lineRule="auto"/>
    </w:pPr>
    <w:rPr>
      <w:rFonts w:ascii="Calibri" w:hAnsi="Calibri"/>
    </w:rPr>
  </w:style>
  <w:style w:type="paragraph" w:styleId="827">
    <w:name w:val="Quote1"/>
    <w:basedOn w:val="711"/>
    <w:next w:val="711"/>
    <w:link w:val="773"/>
    <w:qFormat/>
    <w:pPr>
      <w:ind w:left="720" w:right="720" w:firstLine="0"/>
    </w:pPr>
    <w:rPr>
      <w:i/>
    </w:rPr>
  </w:style>
  <w:style w:type="paragraph" w:styleId="828">
    <w:name w:val="toc 5"/>
    <w:next w:val="711"/>
    <w:uiPriority w:val="39"/>
    <w:pPr>
      <w:ind w:left="8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9">
    <w:name w:val="table of figures"/>
    <w:basedOn w:val="711"/>
    <w:next w:val="711"/>
    <w:pPr>
      <w:spacing w:before="0" w:after="0"/>
    </w:pPr>
  </w:style>
  <w:style w:type="paragraph" w:styleId="830">
    <w:name w:val="Subtitle"/>
    <w:next w:val="711"/>
    <w:uiPriority w:val="11"/>
    <w:qFormat/>
    <w:pPr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zh-CN" w:bidi="hi-IN"/>
    </w:rPr>
  </w:style>
  <w:style w:type="paragraph" w:styleId="831">
    <w:name w:val="Heading 3 Char1"/>
    <w:basedOn w:val="809"/>
    <w:link w:val="777"/>
    <w:qFormat/>
    <w:rPr>
      <w:rFonts w:ascii="Arial" w:hAnsi="Arial"/>
      <w:sz w:val="30"/>
    </w:rPr>
  </w:style>
  <w:style w:type="paragraph" w:styleId="832">
    <w:name w:val="Title"/>
    <w:next w:val="711"/>
    <w:uiPriority w:val="10"/>
    <w:qFormat/>
    <w:pPr>
      <w:jc w:val="center"/>
      <w:spacing w:before="567" w:beforeAutospacing="0" w:after="567" w:afterAutospacing="0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zh-CN" w:bidi="hi-IN"/>
    </w:rPr>
  </w:style>
  <w:style w:type="paragraph" w:styleId="833">
    <w:name w:val="Default Paragraph Font1"/>
    <w:link w:val="781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34">
    <w:name w:val="Heading 1 Char1"/>
    <w:basedOn w:val="809"/>
    <w:link w:val="782"/>
    <w:qFormat/>
    <w:rPr>
      <w:rFonts w:ascii="Arial" w:hAnsi="Arial"/>
      <w:sz w:val="40"/>
    </w:rPr>
  </w:style>
  <w:style w:type="paragraph" w:styleId="835">
    <w:name w:val="No Spacing1"/>
    <w:link w:val="783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36">
    <w:name w:val="Subtitle Char1"/>
    <w:basedOn w:val="809"/>
    <w:link w:val="784"/>
    <w:qFormat/>
    <w:rPr>
      <w:sz w:val="24"/>
    </w:rPr>
  </w:style>
  <w:style w:type="paragraph" w:styleId="837">
    <w:name w:val="Содержимое врезки"/>
    <w:basedOn w:val="711"/>
    <w:qFormat/>
  </w:style>
  <w:style w:type="numbering" w:styleId="838" w:default="1">
    <w:name w:val="No List"/>
    <w:uiPriority w:val="99"/>
    <w:semiHidden/>
    <w:unhideWhenUsed/>
    <w:qFormat/>
  </w:style>
  <w:style w:type="table" w:styleId="839">
    <w:name w:val="List Table 5 Dark - Accent 6"/>
    <w:basedOn w:val="843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40">
    <w:name w:val="Grid Table 2 - Accent 6"/>
    <w:basedOn w:val="843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1">
    <w:name w:val="List Table 3 - Accent 3"/>
    <w:basedOn w:val="843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42">
    <w:name w:val="Grid Table 1 Light - Accent 1"/>
    <w:basedOn w:val="843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4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List Table 2 - Accent 3"/>
    <w:basedOn w:val="843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5">
    <w:name w:val="List Table 7 Colorful - Accent 1"/>
    <w:basedOn w:val="843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846">
    <w:name w:val="Lined - Accent"/>
    <w:basedOn w:val="843"/>
    <w:pPr>
      <w:spacing w:after="0" w:line="240" w:lineRule="auto"/>
    </w:pPr>
    <w:tblPr/>
  </w:style>
  <w:style w:type="table" w:styleId="847">
    <w:name w:val="List Table 4 - Accent 2"/>
    <w:basedOn w:val="843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48">
    <w:name w:val="Bordered &amp; Lined - Accent 6"/>
    <w:basedOn w:val="843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9">
    <w:name w:val="Grid Table 5 Dark - Accent 6"/>
    <w:basedOn w:val="84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0">
    <w:name w:val="Grid Table 7 Colorful - Accent 2"/>
    <w:basedOn w:val="843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1">
    <w:name w:val="Grid Table 7 Colorful - Accent 6"/>
    <w:basedOn w:val="843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52">
    <w:name w:val="Grid Table 1 Light - Accent 2"/>
    <w:basedOn w:val="843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53">
    <w:name w:val="Grid Table 5 Dark"/>
    <w:basedOn w:val="84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4">
    <w:name w:val="List Table 1 Light - Accent 6"/>
    <w:basedOn w:val="843"/>
    <w:pPr>
      <w:spacing w:after="0" w:line="240" w:lineRule="auto"/>
    </w:pPr>
    <w:tblPr/>
  </w:style>
  <w:style w:type="table" w:styleId="855">
    <w:name w:val="Grid Table 7 Colorful"/>
    <w:basedOn w:val="843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56">
    <w:name w:val="Lined - Accent 5"/>
    <w:basedOn w:val="843"/>
    <w:pPr>
      <w:spacing w:after="0" w:line="240" w:lineRule="auto"/>
    </w:pPr>
    <w:tblPr/>
  </w:style>
  <w:style w:type="table" w:styleId="857">
    <w:name w:val="Grid Table 6 Colorful - Accent 2"/>
    <w:basedOn w:val="843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8">
    <w:name w:val="List Table 2 - Accent 1"/>
    <w:basedOn w:val="843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59">
    <w:name w:val="Grid Table 5 Dark- Accent 4"/>
    <w:basedOn w:val="84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0">
    <w:name w:val="List Table 6 Colorful - Accent 6"/>
    <w:basedOn w:val="843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61">
    <w:name w:val="Bordered - Accent 3"/>
    <w:basedOn w:val="843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62">
    <w:name w:val="Grid Table 3 - Accent 1"/>
    <w:basedOn w:val="843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63">
    <w:name w:val="Bordered &amp; Lined - Accent 4"/>
    <w:basedOn w:val="843"/>
    <w:pPr>
      <w:spacing w:after="0" w:line="240" w:lineRule="auto"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864">
    <w:name w:val="List Table 4 - Accent 3"/>
    <w:basedOn w:val="843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65">
    <w:name w:val="Plain Table 3"/>
    <w:basedOn w:val="843"/>
    <w:pPr>
      <w:spacing w:after="0" w:line="240" w:lineRule="auto"/>
    </w:pPr>
    <w:tblPr/>
  </w:style>
  <w:style w:type="table" w:styleId="866">
    <w:name w:val="List Table 6 Colorful - Accent 4"/>
    <w:basedOn w:val="843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67">
    <w:name w:val="List Table 6 Colorful - Accent 3"/>
    <w:basedOn w:val="843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68">
    <w:name w:val="Grid Table 2 - Accent 2"/>
    <w:basedOn w:val="843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9">
    <w:name w:val="Grid Table 3 - Accent 5"/>
    <w:basedOn w:val="843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0">
    <w:name w:val="List Table 1 Light - Accent 2"/>
    <w:basedOn w:val="843"/>
    <w:pPr>
      <w:spacing w:after="0" w:line="240" w:lineRule="auto"/>
    </w:pPr>
    <w:tblPr/>
  </w:style>
  <w:style w:type="table" w:styleId="871">
    <w:name w:val="List Table 4 - Accent 1"/>
    <w:basedOn w:val="843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72">
    <w:name w:val="Grid Table 1 Light - Accent 5"/>
    <w:basedOn w:val="843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3">
    <w:name w:val="Grid Table 3 - Accent 6"/>
    <w:basedOn w:val="843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74">
    <w:name w:val="List Table 7 Colorful - Accent 5"/>
    <w:basedOn w:val="843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875">
    <w:name w:val="Bordered - Accent 1"/>
    <w:basedOn w:val="843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76">
    <w:name w:val="Grid Table 7 Colorful - Accent 4"/>
    <w:basedOn w:val="843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77">
    <w:name w:val="List Table 3 - Accent 2"/>
    <w:basedOn w:val="843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78">
    <w:name w:val="List Table 7 Colorful"/>
    <w:basedOn w:val="843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879">
    <w:name w:val="Lined - Accent 1"/>
    <w:basedOn w:val="843"/>
    <w:pPr>
      <w:spacing w:after="0" w:line="240" w:lineRule="auto"/>
    </w:pPr>
    <w:tblPr/>
  </w:style>
  <w:style w:type="table" w:styleId="880">
    <w:name w:val="Bordered - Accent 4"/>
    <w:basedOn w:val="843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81">
    <w:name w:val="Grid Table 4 - Accent 4"/>
    <w:basedOn w:val="843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2">
    <w:name w:val="Grid Table 2 - Accent 4"/>
    <w:basedOn w:val="843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3">
    <w:name w:val="List Table 2 - Accent 4"/>
    <w:basedOn w:val="843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84">
    <w:name w:val="List Table 4 - Accent 5"/>
    <w:basedOn w:val="843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5">
    <w:name w:val="List Table 1 Light - Accent 4"/>
    <w:basedOn w:val="843"/>
    <w:pPr>
      <w:spacing w:after="0" w:line="240" w:lineRule="auto"/>
    </w:pPr>
    <w:tblPr/>
  </w:style>
  <w:style w:type="table" w:styleId="886">
    <w:name w:val="List Table 2 - Accent 2"/>
    <w:basedOn w:val="843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7">
    <w:name w:val="List Table 2 - Accent 6"/>
    <w:basedOn w:val="843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88">
    <w:name w:val="Grid Table 3 - Accent 4"/>
    <w:basedOn w:val="843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9">
    <w:name w:val="Grid Table 1 Light"/>
    <w:basedOn w:val="843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90">
    <w:name w:val="List Table 5 Dark - Accent 4"/>
    <w:basedOn w:val="843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91">
    <w:name w:val="Grid Table 1 Light - Accent 3"/>
    <w:basedOn w:val="843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92">
    <w:name w:val="Grid Table 4 - Accent 1"/>
    <w:basedOn w:val="843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93">
    <w:name w:val="List Table 7 Colorful - Accent 2"/>
    <w:basedOn w:val="843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894">
    <w:name w:val="Grid Table 3"/>
    <w:basedOn w:val="843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95">
    <w:name w:val="List Table 3 - Accent 1"/>
    <w:basedOn w:val="843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96">
    <w:name w:val="Table Grid Light"/>
    <w:basedOn w:val="843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897">
    <w:name w:val="List Table 4"/>
    <w:basedOn w:val="84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98">
    <w:name w:val="List Table 6 Colorful - Accent 5"/>
    <w:basedOn w:val="843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99">
    <w:name w:val="List Table 6 Colorful"/>
    <w:basedOn w:val="843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00">
    <w:name w:val="Bordered - Accent 2"/>
    <w:basedOn w:val="843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01">
    <w:name w:val="Grid Table 4 - Accent 6"/>
    <w:basedOn w:val="843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02">
    <w:name w:val="Bordered - Accent 6"/>
    <w:basedOn w:val="843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03">
    <w:name w:val="Grid Table 7 Colorful - Accent 1"/>
    <w:basedOn w:val="843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4">
    <w:name w:val="Bordered"/>
    <w:basedOn w:val="843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05">
    <w:name w:val="Lined - Accent 2"/>
    <w:basedOn w:val="843"/>
    <w:pPr>
      <w:spacing w:after="0" w:line="240" w:lineRule="auto"/>
    </w:pPr>
    <w:tblPr/>
  </w:style>
  <w:style w:type="table" w:styleId="906">
    <w:name w:val="List Table 3"/>
    <w:basedOn w:val="84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7">
    <w:name w:val="Grid Table 5 Dark - Accent 2"/>
    <w:basedOn w:val="84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8">
    <w:name w:val="List Table 7 Colorful - Accent 6"/>
    <w:basedOn w:val="843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909">
    <w:name w:val="Grid Table 4 - Accent 3"/>
    <w:basedOn w:val="843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10">
    <w:name w:val="List Table 6 Colorful - Accent 1"/>
    <w:basedOn w:val="843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11">
    <w:name w:val="Сетка таблицы2"/>
    <w:basedOn w:val="843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2">
    <w:name w:val="Grid Table 6 Colorful"/>
    <w:basedOn w:val="843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13">
    <w:name w:val="List Table 3 - Accent 5"/>
    <w:basedOn w:val="843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14">
    <w:name w:val="List Table 5 Dark - Accent 2"/>
    <w:basedOn w:val="843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15">
    <w:name w:val="Grid Table 4 - Accent 5"/>
    <w:basedOn w:val="843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6">
    <w:name w:val="Grid Table 7 Colorful - Accent 5"/>
    <w:basedOn w:val="843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7">
    <w:name w:val="List Table 1 Light - Accent 1"/>
    <w:basedOn w:val="843"/>
    <w:pPr>
      <w:spacing w:after="0" w:line="240" w:lineRule="auto"/>
    </w:pPr>
    <w:tblPr/>
  </w:style>
  <w:style w:type="table" w:styleId="918">
    <w:name w:val="Grid Table 6 Colorful - Accent 3"/>
    <w:basedOn w:val="843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19">
    <w:name w:val="Grid Table 2"/>
    <w:basedOn w:val="843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0">
    <w:name w:val="List Table 5 Dark - Accent 3"/>
    <w:basedOn w:val="843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21">
    <w:name w:val="List Table 1 Light - Accent 3"/>
    <w:basedOn w:val="843"/>
    <w:pPr>
      <w:spacing w:after="0" w:line="240" w:lineRule="auto"/>
    </w:pPr>
    <w:tblPr/>
  </w:style>
  <w:style w:type="table" w:styleId="922">
    <w:name w:val="Grid Table 2 - Accent 3"/>
    <w:basedOn w:val="843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3">
    <w:name w:val="Plain Table 1"/>
    <w:basedOn w:val="843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24">
    <w:name w:val="List Table 4 - Accent 6"/>
    <w:basedOn w:val="843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25">
    <w:name w:val="Grid Table 5 Dark - Accent 5"/>
    <w:basedOn w:val="84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6">
    <w:name w:val="Plain Table 4"/>
    <w:basedOn w:val="843"/>
    <w:pPr>
      <w:spacing w:after="0" w:line="240" w:lineRule="auto"/>
    </w:pPr>
    <w:tblPr/>
  </w:style>
  <w:style w:type="table" w:styleId="927">
    <w:name w:val="Lined - Accent 4"/>
    <w:basedOn w:val="843"/>
    <w:pPr>
      <w:spacing w:after="0" w:line="240" w:lineRule="auto"/>
    </w:pPr>
    <w:tblPr/>
  </w:style>
  <w:style w:type="table" w:styleId="928">
    <w:name w:val="Grid Table 7 Colorful - Accent 3"/>
    <w:basedOn w:val="843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9">
    <w:name w:val="List Table 4 - Accent 4"/>
    <w:basedOn w:val="843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30">
    <w:name w:val="Bordered - Accent 5"/>
    <w:basedOn w:val="843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31">
    <w:name w:val="Grid Table 6 Colorful - Accent 1"/>
    <w:basedOn w:val="843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32">
    <w:name w:val="Grid Table 4 - Accent 2"/>
    <w:basedOn w:val="843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33">
    <w:name w:val="List Table 5 Dark"/>
    <w:basedOn w:val="843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34">
    <w:name w:val="Plain Table 2"/>
    <w:basedOn w:val="843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35">
    <w:name w:val="Grid Table 2 - Accent 5"/>
    <w:basedOn w:val="843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6">
    <w:name w:val="Bordered &amp; Lined - Accent 2"/>
    <w:basedOn w:val="843"/>
    <w:pPr>
      <w:spacing w:after="0" w:line="240" w:lineRule="auto"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937">
    <w:name w:val="Grid Table 1 Light - Accent 4"/>
    <w:basedOn w:val="843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8">
    <w:name w:val="List Table 1 Light"/>
    <w:basedOn w:val="843"/>
    <w:pPr>
      <w:spacing w:after="0" w:line="240" w:lineRule="auto"/>
    </w:pPr>
    <w:tblPr/>
  </w:style>
  <w:style w:type="table" w:styleId="939">
    <w:name w:val="Grid Table 1 Light - Accent 6"/>
    <w:basedOn w:val="843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40">
    <w:name w:val="Grid Table 5 Dark- Accent 1"/>
    <w:basedOn w:val="84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1">
    <w:name w:val="List Table 2"/>
    <w:basedOn w:val="843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42">
    <w:name w:val="Plain Table 5"/>
    <w:basedOn w:val="843"/>
    <w:pPr>
      <w:spacing w:after="0" w:line="240" w:lineRule="auto"/>
    </w:pPr>
    <w:tblPr/>
  </w:style>
  <w:style w:type="table" w:styleId="943">
    <w:name w:val="List Table 7 Colorful - Accent 4"/>
    <w:basedOn w:val="843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944">
    <w:name w:val="Bordered &amp; Lined - Accent"/>
    <w:basedOn w:val="843"/>
    <w:pPr>
      <w:spacing w:after="0" w:line="240" w:lineRule="auto"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45">
    <w:name w:val="List Table 1 Light - Accent 5"/>
    <w:basedOn w:val="843"/>
    <w:pPr>
      <w:spacing w:after="0" w:line="240" w:lineRule="auto"/>
    </w:pPr>
    <w:tblPr/>
  </w:style>
  <w:style w:type="table" w:styleId="946">
    <w:name w:val="List Table 2 - Accent 5"/>
    <w:basedOn w:val="843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47">
    <w:name w:val="List Table 3 - Accent 6"/>
    <w:basedOn w:val="843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48">
    <w:name w:val="Bordered &amp; Lined - Accent 3"/>
    <w:basedOn w:val="843"/>
    <w:pPr>
      <w:spacing w:after="0" w:line="240" w:lineRule="auto"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949">
    <w:name w:val="Grid Table 5 Dark - Accent 3"/>
    <w:basedOn w:val="84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50">
    <w:name w:val="Table Grid"/>
    <w:basedOn w:val="84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>
    <w:name w:val="List Table 5 Dark - Accent 1"/>
    <w:basedOn w:val="843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52">
    <w:name w:val="Lined - Accent 3"/>
    <w:basedOn w:val="843"/>
    <w:pPr>
      <w:spacing w:after="0" w:line="240" w:lineRule="auto"/>
    </w:pPr>
    <w:tblPr/>
  </w:style>
  <w:style w:type="table" w:styleId="953">
    <w:name w:val="List Table 6 Colorful - Accent 2"/>
    <w:basedOn w:val="843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54">
    <w:name w:val="Lined - Accent 6"/>
    <w:basedOn w:val="843"/>
    <w:pPr>
      <w:spacing w:after="0" w:line="240" w:lineRule="auto"/>
    </w:pPr>
    <w:tblPr/>
  </w:style>
  <w:style w:type="table" w:styleId="955">
    <w:name w:val="Grid Table 3 - Accent 3"/>
    <w:basedOn w:val="843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56">
    <w:name w:val="List Table 7 Colorful - Accent 3"/>
    <w:basedOn w:val="843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957">
    <w:name w:val="List Table 5 Dark - Accent 5"/>
    <w:basedOn w:val="843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58">
    <w:name w:val="Grid Table 6 Colorful - Accent 4"/>
    <w:basedOn w:val="843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59">
    <w:name w:val="Grid Table 2 - Accent 1"/>
    <w:basedOn w:val="843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60">
    <w:name w:val="Bordered &amp; Lined - Accent 1"/>
    <w:basedOn w:val="843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961">
    <w:name w:val="Сетка таблицы1"/>
    <w:basedOn w:val="843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Bordered &amp; Lined - Accent 5"/>
    <w:basedOn w:val="843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63">
    <w:name w:val="List Table 3 - Accent 4"/>
    <w:basedOn w:val="843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64">
    <w:name w:val="Grid Table 6 Colorful - Accent 5"/>
    <w:basedOn w:val="843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65">
    <w:name w:val="Grid Table 3 - Accent 2"/>
    <w:basedOn w:val="843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66">
    <w:name w:val="Grid Table 4"/>
    <w:basedOn w:val="843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67">
    <w:name w:val="Grid Table 6 Colorful - Accent 6"/>
    <w:basedOn w:val="843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klinovve</cp:lastModifiedBy>
  <cp:revision>27</cp:revision>
  <dcterms:modified xsi:type="dcterms:W3CDTF">2025-12-25T03:18:39Z</dcterms:modified>
</cp:coreProperties>
</file>