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A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C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1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2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Камчатского края </w:t>
      </w:r>
      <w:r>
        <w:rPr>
          <w:rFonts w:ascii="Times New Roman" w:hAnsi="Times New Roman"/>
          <w:b w:val="1"/>
          <w:sz w:val="28"/>
        </w:rPr>
        <w:t>от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30.12.2022 № 766-П «Об утверждении Порядка предоставления субсидии на финансовое обеспечение части затрат на поддержку собственного производства молока и проведения отбора получателей субсидии»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 xml:space="preserve">Внести в приложение к постановлению Правительства Камчатского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30.12.2022 № 766-П «Об утверждении Порядка предоставления субсидии на финансовое обеспечение части затрат на поддержку собственного производства молока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изменения </w:t>
      </w:r>
      <w:r>
        <w:rPr>
          <w:rFonts w:ascii="Times New Roman" w:hAnsi="Times New Roman"/>
          <w:sz w:val="28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Установить, что представление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субсидий, предоставленных в соответствии с Порядком предоставления субсидий на финансовое обеспечение части затрат на поддержку собственного производства молока, утвержденным Постановлением Правительства Камчатского края от 30.12.2022 N 766-П 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14:paraId="1D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741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2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3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25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26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7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8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9000000">
      <w:pPr>
        <w:sectPr>
          <w:headerReference r:id="rId3" w:type="default"/>
          <w:pgSz w:h="16848" w:orient="portrait" w:w="11908"/>
          <w:pgMar w:bottom="1134" w:footer="709" w:gutter="0" w:header="709" w:left="1417" w:right="850" w:top="1134"/>
          <w:titlePg/>
        </w:sectPr>
      </w:pP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rPr>
          <w:trHeight w:hRule="atLeast" w:val="360"/>
        </w:trP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000000">
      <w:pPr>
        <w:pStyle w:val="Style_4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Изменения</w:t>
      </w:r>
    </w:p>
    <w:p w14:paraId="3F000000">
      <w:pPr>
        <w:pStyle w:val="Style_4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</w:t>
      </w:r>
      <w:r>
        <w:rPr>
          <w:rFonts w:ascii="Times New Roman" w:hAnsi="Times New Roman"/>
          <w:sz w:val="28"/>
        </w:rPr>
        <w:t>края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30.12.2022 № 766-П «Об утверждении Порядка предоставления субсидии на финансовое обеспечение части затрат на поддержку собственного производства молока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</w:p>
    <w:p w14:paraId="40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1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2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1. В абзаце первом части 1 слова «в целях» заменить словами «с целью».</w:t>
      </w:r>
    </w:p>
    <w:p w14:paraId="43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pacing w:val="0"/>
          <w:sz w:val="28"/>
        </w:rPr>
        <w:t>2. 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trike w:val="0"/>
          <w:sz w:val="28"/>
        </w:rPr>
        <w:t>полнить частью 3</w:t>
      </w:r>
      <w:r>
        <w:rPr>
          <w:rFonts w:ascii="Times New Roman" w:hAnsi="Times New Roman"/>
          <w:strike w:val="0"/>
          <w:spacing w:val="0"/>
          <w:sz w:val="28"/>
        </w:rPr>
        <w:t>¹</w:t>
      </w:r>
      <w:r>
        <w:rPr>
          <w:rFonts w:ascii="Times New Roman" w:hAnsi="Times New Roman"/>
          <w:strike w:val="0"/>
          <w:sz w:val="28"/>
        </w:rPr>
        <w:t xml:space="preserve"> следующего содержания:</w:t>
      </w:r>
    </w:p>
    <w:p w14:paraId="44000000">
      <w:pPr>
        <w:spacing w:after="0" w:line="240" w:lineRule="auto"/>
        <w:ind w:firstLine="85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 xml:space="preserve">«3¹. </w:t>
      </w:r>
      <w:r>
        <w:rPr>
          <w:rFonts w:ascii="Times New Roman" w:hAnsi="Times New Roman"/>
          <w:strike w:val="0"/>
          <w:sz w:val="28"/>
        </w:rPr>
        <w:t>Понятия, используемые в настоящ</w:t>
      </w:r>
      <w:r>
        <w:rPr>
          <w:rFonts w:ascii="Times New Roman" w:hAnsi="Times New Roman"/>
          <w:strike w:val="0"/>
          <w:sz w:val="28"/>
        </w:rPr>
        <w:t>ем</w:t>
      </w:r>
      <w:r>
        <w:rPr>
          <w:rFonts w:ascii="Times New Roman" w:hAnsi="Times New Roman"/>
          <w:strike w:val="0"/>
          <w:sz w:val="28"/>
        </w:rPr>
        <w:t xml:space="preserve"> П</w:t>
      </w:r>
      <w:r>
        <w:rPr>
          <w:rFonts w:ascii="Times New Roman" w:hAnsi="Times New Roman"/>
          <w:strike w:val="0"/>
          <w:sz w:val="28"/>
        </w:rPr>
        <w:t>орядке</w:t>
      </w:r>
      <w:r>
        <w:rPr>
          <w:rFonts w:ascii="Times New Roman" w:hAnsi="Times New Roman"/>
          <w:strike w:val="0"/>
          <w:sz w:val="28"/>
        </w:rPr>
        <w:t xml:space="preserve">, </w:t>
      </w:r>
      <w:r>
        <w:rPr>
          <w:rFonts w:ascii="Times New Roman" w:hAnsi="Times New Roman"/>
          <w:strike w:val="0"/>
          <w:sz w:val="28"/>
        </w:rPr>
        <w:t>имеют</w:t>
      </w:r>
      <w:r>
        <w:rPr>
          <w:rFonts w:ascii="Times New Roman" w:hAnsi="Times New Roman"/>
          <w:strike w:val="0"/>
          <w:sz w:val="28"/>
        </w:rPr>
        <w:t xml:space="preserve"> следующ</w:t>
      </w:r>
      <w:r>
        <w:rPr>
          <w:rFonts w:ascii="Times New Roman" w:hAnsi="Times New Roman"/>
          <w:strike w:val="0"/>
          <w:sz w:val="28"/>
        </w:rPr>
        <w:t>и</w:t>
      </w:r>
      <w:r>
        <w:rPr>
          <w:rFonts w:ascii="Times New Roman" w:hAnsi="Times New Roman"/>
          <w:strike w:val="0"/>
          <w:sz w:val="28"/>
        </w:rPr>
        <w:t>е</w:t>
      </w:r>
      <w:r>
        <w:rPr>
          <w:rFonts w:ascii="Times New Roman" w:hAnsi="Times New Roman"/>
          <w:strike w:val="0"/>
          <w:sz w:val="28"/>
        </w:rPr>
        <w:t xml:space="preserve"> значение</w:t>
      </w:r>
      <w:r>
        <w:rPr>
          <w:rFonts w:ascii="Times New Roman" w:hAnsi="Times New Roman"/>
          <w:strike w:val="0"/>
          <w:sz w:val="28"/>
        </w:rPr>
        <w:t>:</w:t>
      </w:r>
    </w:p>
    <w:p w14:paraId="45000000">
      <w:pPr>
        <w:spacing w:after="0" w:line="240" w:lineRule="auto"/>
        <w:ind w:firstLine="85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 </w:t>
      </w:r>
      <w:r>
        <w:rPr>
          <w:rFonts w:ascii="Times New Roman" w:hAnsi="Times New Roman"/>
          <w:strike w:val="0"/>
          <w:sz w:val="28"/>
        </w:rPr>
        <w:t>техническое перевооружение – комплекс мероприятий по повышению технико-экономических показателей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производительным, включая приобретение машин, оборудования, устройств, применяемых для сельскохозяйственного производства</w:t>
      </w:r>
      <w:r>
        <w:rPr>
          <w:rFonts w:ascii="Times New Roman" w:hAnsi="Times New Roman"/>
          <w:strike w:val="0"/>
          <w:sz w:val="28"/>
        </w:rPr>
        <w:t>;</w:t>
      </w:r>
    </w:p>
    <w:p w14:paraId="46000000">
      <w:pPr>
        <w:widowControl w:val="0"/>
        <w:spacing w:after="0" w:line="240" w:lineRule="auto"/>
        <w:ind w:firstLine="732" w:left="118" w:right="2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 </w:t>
      </w:r>
      <w:r>
        <w:rPr>
          <w:rFonts w:ascii="Times New Roman" w:hAnsi="Times New Roman"/>
          <w:strike w:val="0"/>
          <w:sz w:val="28"/>
        </w:rPr>
        <w:t>научные и образовательные организации</w:t>
      </w:r>
      <w:r>
        <w:rPr>
          <w:rFonts w:ascii="Times New Roman" w:hAnsi="Times New Roman"/>
          <w:strike w:val="0"/>
          <w:sz w:val="28"/>
        </w:rPr>
        <w:t xml:space="preserve"> –</w:t>
      </w:r>
      <w:r>
        <w:rPr>
          <w:rFonts w:ascii="Times New Roman" w:hAnsi="Times New Roman"/>
          <w:strike w:val="0"/>
          <w:sz w:val="28"/>
        </w:rPr>
        <w:t xml:space="preserve"> научны</w:t>
      </w:r>
      <w:r>
        <w:rPr>
          <w:rFonts w:ascii="Times New Roman" w:hAnsi="Times New Roman"/>
          <w:strike w:val="0"/>
          <w:sz w:val="28"/>
        </w:rPr>
        <w:t xml:space="preserve">е </w:t>
      </w:r>
      <w:r>
        <w:rPr>
          <w:rFonts w:ascii="Times New Roman" w:hAnsi="Times New Roman"/>
          <w:strike w:val="0"/>
          <w:sz w:val="28"/>
        </w:rPr>
        <w:t>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</w:t>
      </w:r>
      <w:r>
        <w:rPr>
          <w:rFonts w:ascii="Times New Roman" w:hAnsi="Times New Roman"/>
          <w:strike w:val="0"/>
          <w:sz w:val="28"/>
        </w:rPr>
        <w:t xml:space="preserve">нем, указанным в части 1 статьи </w:t>
      </w:r>
      <w:r>
        <w:rPr>
          <w:rFonts w:ascii="Times New Roman" w:hAnsi="Times New Roman"/>
          <w:strike w:val="0"/>
          <w:sz w:val="28"/>
        </w:rPr>
        <w:t xml:space="preserve">3 Федерального закона </w:t>
      </w:r>
      <w:r>
        <w:rPr>
          <w:rFonts w:ascii="Times New Roman" w:hAnsi="Times New Roman"/>
          <w:strike w:val="0"/>
          <w:sz w:val="28"/>
        </w:rPr>
        <w:t>от 29</w:t>
      </w:r>
      <w:r>
        <w:rPr>
          <w:rFonts w:ascii="Times New Roman" w:hAnsi="Times New Roman"/>
          <w:strike w:val="0"/>
          <w:sz w:val="28"/>
        </w:rPr>
        <w:t>.12.</w:t>
      </w:r>
      <w:r>
        <w:rPr>
          <w:rFonts w:ascii="Times New Roman" w:hAnsi="Times New Roman"/>
          <w:strike w:val="0"/>
          <w:sz w:val="28"/>
        </w:rPr>
        <w:t>2006</w:t>
      </w:r>
      <w:r>
        <w:rPr>
          <w:rFonts w:ascii="Times New Roman" w:hAnsi="Times New Roman"/>
          <w:strike w:val="0"/>
          <w:sz w:val="28"/>
        </w:rPr>
        <w:t xml:space="preserve"> № </w:t>
      </w:r>
      <w:r>
        <w:rPr>
          <w:rFonts w:ascii="Times New Roman" w:hAnsi="Times New Roman"/>
          <w:strike w:val="0"/>
          <w:sz w:val="28"/>
        </w:rPr>
        <w:t>264-ФЗ</w:t>
      </w:r>
      <w:r>
        <w:rPr>
          <w:rFonts w:ascii="Times New Roman" w:hAnsi="Times New Roman"/>
          <w:strike w:val="0"/>
          <w:sz w:val="28"/>
        </w:rPr>
        <w:t xml:space="preserve"> «</w:t>
      </w:r>
      <w:r>
        <w:rPr>
          <w:rFonts w:ascii="Times New Roman" w:hAnsi="Times New Roman"/>
          <w:strike w:val="0"/>
          <w:sz w:val="28"/>
        </w:rPr>
        <w:t>О развитии сельского хозяйства».</w:t>
      </w:r>
      <w:r>
        <w:rPr>
          <w:rFonts w:ascii="Times New Roman" w:hAnsi="Times New Roman"/>
          <w:strike w:val="0"/>
          <w:spacing w:val="0"/>
          <w:sz w:val="28"/>
        </w:rPr>
        <w:t>»</w:t>
      </w:r>
      <w:r>
        <w:rPr>
          <w:rFonts w:ascii="Times New Roman" w:hAnsi="Times New Roman"/>
          <w:strike w:val="0"/>
          <w:sz w:val="28"/>
        </w:rPr>
        <w:t>.</w:t>
      </w:r>
    </w:p>
    <w:p w14:paraId="47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3.</w:t>
      </w:r>
      <w:r>
        <w:rPr>
          <w:rFonts w:ascii="Times New Roman" w:hAnsi="Times New Roman"/>
          <w:strike w:val="0"/>
          <w:spacing w:val="0"/>
          <w:sz w:val="28"/>
        </w:rPr>
        <w:t> Пункт 2 части 5 после слов «услуг,» дополнить словами «</w:t>
      </w:r>
      <w:r>
        <w:rPr>
          <w:rFonts w:ascii="Times New Roman" w:hAnsi="Times New Roman"/>
          <w:strike w:val="0"/>
          <w:sz w:val="28"/>
        </w:rPr>
        <w:t>осуществление маркирования животных посредством привлечения третьих лиц, приобретение средств маркирования,</w:t>
      </w:r>
      <w:r>
        <w:rPr>
          <w:rFonts w:ascii="Times New Roman" w:hAnsi="Times New Roman"/>
          <w:strike w:val="0"/>
          <w:spacing w:val="0"/>
          <w:sz w:val="28"/>
        </w:rPr>
        <w:t>».</w:t>
      </w:r>
    </w:p>
    <w:p w14:paraId="48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4.</w:t>
      </w:r>
      <w:r>
        <w:rPr>
          <w:rFonts w:ascii="Times New Roman" w:hAnsi="Times New Roman"/>
          <w:strike w:val="0"/>
          <w:spacing w:val="0"/>
          <w:sz w:val="28"/>
        </w:rPr>
        <w:t> В части 6:</w:t>
      </w:r>
    </w:p>
    <w:p w14:paraId="49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1) в пункте 1 слова «</w:t>
      </w:r>
      <w:r>
        <w:rPr>
          <w:rFonts w:ascii="Times New Roman" w:hAnsi="Times New Roman"/>
          <w:strike w:val="0"/>
          <w:sz w:val="28"/>
        </w:rPr>
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обществ» исключить</w:t>
      </w:r>
      <w:r>
        <w:rPr>
          <w:rFonts w:ascii="Times New Roman" w:hAnsi="Times New Roman"/>
          <w:strike w:val="0"/>
          <w:spacing w:val="0"/>
          <w:sz w:val="28"/>
        </w:rPr>
        <w:t>;</w:t>
      </w:r>
    </w:p>
    <w:p w14:paraId="4A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2) пункт 7 изложить в следующей редакции:</w:t>
      </w:r>
    </w:p>
    <w:p w14:paraId="4B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7)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получатель субсидии (участник отбора) не является </w:t>
      </w:r>
      <w:r>
        <w:rPr>
          <w:rFonts w:ascii="Times New Roman" w:hAnsi="Times New Roman"/>
          <w:strike w:val="0"/>
          <w:sz w:val="28"/>
        </w:rPr>
        <w:t>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обществ.».</w:t>
      </w:r>
    </w:p>
    <w:p w14:paraId="4C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5. В части 7:</w:t>
      </w:r>
    </w:p>
    <w:p w14:paraId="4D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 xml:space="preserve"> в </w:t>
      </w:r>
      <w:r>
        <w:rPr>
          <w:rFonts w:ascii="Times New Roman" w:hAnsi="Times New Roman"/>
          <w:strike w:val="0"/>
          <w:spacing w:val="0"/>
          <w:sz w:val="28"/>
        </w:rPr>
        <w:t>пункте 1 слова «</w:t>
      </w:r>
      <w:r>
        <w:rPr>
          <w:rFonts w:ascii="Times New Roman" w:hAnsi="Times New Roman"/>
          <w:sz w:val="28"/>
        </w:rPr>
        <w:t xml:space="preserve">получатель субсидии (участник отбора) </w:t>
      </w:r>
      <w:r>
        <w:rPr>
          <w:rFonts w:ascii="Times New Roman" w:hAnsi="Times New Roman"/>
          <w:sz w:val="28"/>
        </w:rPr>
        <w:t>обеспеч</w:t>
      </w:r>
      <w:r>
        <w:rPr>
          <w:rFonts w:ascii="Times New Roman" w:hAnsi="Times New Roman"/>
          <w:sz w:val="28"/>
        </w:rPr>
        <w:t>ивает» заменить словами «</w:t>
      </w:r>
      <w:r>
        <w:rPr>
          <w:rFonts w:ascii="Times New Roman" w:hAnsi="Times New Roman"/>
          <w:sz w:val="28"/>
        </w:rPr>
        <w:t xml:space="preserve">получателем субсидии (участником отбора) </w:t>
      </w:r>
      <w:r>
        <w:rPr>
          <w:rFonts w:ascii="Times New Roman" w:hAnsi="Times New Roman"/>
          <w:sz w:val="28"/>
        </w:rPr>
        <w:t>обеспеч</w:t>
      </w:r>
      <w:r>
        <w:rPr>
          <w:rFonts w:ascii="Times New Roman" w:hAnsi="Times New Roman"/>
          <w:strike w:val="0"/>
          <w:spacing w:val="0"/>
          <w:sz w:val="28"/>
        </w:rPr>
        <w:t>ена», после слов «</w:t>
      </w:r>
      <w:r>
        <w:rPr>
          <w:rFonts w:ascii="Times New Roman" w:hAnsi="Times New Roman"/>
          <w:strike w:val="0"/>
          <w:sz w:val="28"/>
        </w:rPr>
        <w:t xml:space="preserve">козьего молока в </w:t>
      </w:r>
      <w:r>
        <w:rPr>
          <w:rFonts w:ascii="Times New Roman" w:hAnsi="Times New Roman"/>
          <w:strike w:val="0"/>
          <w:sz w:val="28"/>
        </w:rPr>
        <w:t>году, предшествующем году обращения за субсидией</w:t>
      </w:r>
      <w:r>
        <w:rPr>
          <w:rFonts w:ascii="Times New Roman" w:hAnsi="Times New Roman"/>
          <w:strike w:val="0"/>
          <w:sz w:val="28"/>
        </w:rPr>
        <w:t>,» до</w:t>
      </w:r>
      <w:r>
        <w:rPr>
          <w:rFonts w:ascii="Times New Roman" w:hAnsi="Times New Roman"/>
          <w:strike w:val="0"/>
          <w:spacing w:val="0"/>
          <w:sz w:val="28"/>
        </w:rPr>
        <w:t>полнить словами «</w:t>
      </w:r>
      <w:r>
        <w:rPr>
          <w:rFonts w:ascii="Times New Roman" w:hAnsi="Times New Roman"/>
          <w:strike w:val="0"/>
          <w:sz w:val="28"/>
        </w:rPr>
        <w:t>ил</w:t>
      </w:r>
      <w:r>
        <w:rPr>
          <w:rFonts w:ascii="Times New Roman" w:hAnsi="Times New Roman"/>
          <w:strike w:val="0"/>
          <w:sz w:val="28"/>
        </w:rPr>
        <w:t>и текущем финансовом году</w:t>
      </w:r>
      <w:r>
        <w:rPr>
          <w:rFonts w:ascii="Times New Roman" w:hAnsi="Times New Roman"/>
          <w:strike w:val="0"/>
          <w:sz w:val="28"/>
        </w:rPr>
        <w:t>,</w:t>
      </w:r>
      <w:r>
        <w:rPr>
          <w:rFonts w:ascii="Times New Roman" w:hAnsi="Times New Roman"/>
          <w:strike w:val="0"/>
          <w:spacing w:val="0"/>
          <w:sz w:val="28"/>
        </w:rPr>
        <w:t>»;</w:t>
      </w:r>
    </w:p>
    <w:p w14:paraId="4E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в пункте 2 слово «предшествующей</w:t>
      </w:r>
      <w:r>
        <w:rPr>
          <w:rFonts w:ascii="Times New Roman" w:hAnsi="Times New Roman"/>
          <w:strike w:val="0"/>
          <w:spacing w:val="0"/>
          <w:sz w:val="28"/>
        </w:rPr>
        <w:t>» заменить словом «предшествующий».</w:t>
      </w:r>
    </w:p>
    <w:p w14:paraId="4F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3)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pacing w:val="0"/>
          <w:sz w:val="28"/>
        </w:rPr>
        <w:t xml:space="preserve">пункты 3–5 </w:t>
      </w:r>
      <w:r>
        <w:rPr>
          <w:rFonts w:ascii="Times New Roman" w:hAnsi="Times New Roman"/>
          <w:strike w:val="0"/>
          <w:spacing w:val="0"/>
          <w:sz w:val="28"/>
        </w:rPr>
        <w:t>изложить в следующей редакции:</w:t>
      </w:r>
    </w:p>
    <w:p w14:paraId="50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z w:val="28"/>
        </w:rPr>
        <w:t>3) н</w:t>
      </w:r>
      <w:r>
        <w:rPr>
          <w:rFonts w:ascii="Times New Roman" w:hAnsi="Times New Roman"/>
          <w:sz w:val="28"/>
        </w:rPr>
        <w:t>аличи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у получателя </w:t>
      </w:r>
      <w:r>
        <w:rPr>
          <w:rFonts w:ascii="Times New Roman" w:hAnsi="Times New Roman"/>
          <w:sz w:val="28"/>
        </w:rPr>
        <w:t>субсидии (участника отбора)</w:t>
      </w:r>
      <w:r>
        <w:rPr>
          <w:rFonts w:ascii="Times New Roman" w:hAnsi="Times New Roman"/>
          <w:sz w:val="28"/>
        </w:rPr>
        <w:t xml:space="preserve"> поголовья сельскохозяйственных животных,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животных, утвержденными постановлением Правительства Российской Федерации 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.04.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550 </w:t>
      </w:r>
      <w:r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</w:t>
      </w:r>
      <w:r>
        <w:rPr>
          <w:rFonts w:ascii="Times New Roman" w:hAnsi="Times New Roman"/>
          <w:sz w:val="28"/>
        </w:rPr>
        <w:t>ов осуществления учета животных»;</w:t>
      </w:r>
    </w:p>
    <w:p w14:paraId="51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наличие у получателя субсидии (участника отбора)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субсидии (участником отбора) осуществляется деятельность (далее – учреждение по мелиорации), об отсутствии у получателя субсидии (участника отбора) просроченной задолженности перед учреждением по мелиорации за услуги по подаче (отводу) воды и (или) принятого к производству судом искового заявления учреждения по мелиорации (заявления) о взыскании с получателя </w:t>
      </w:r>
      <w:r>
        <w:rPr>
          <w:rFonts w:ascii="Times New Roman" w:hAnsi="Times New Roman"/>
          <w:sz w:val="28"/>
        </w:rPr>
        <w:t>субсидии (участника отбора) задолженности по договору оказания услуг по подаче (отводу) воды в размере, превышающем 50 тыс. рублей;</w:t>
      </w:r>
    </w:p>
    <w:p w14:paraId="52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5) </w:t>
      </w:r>
      <w:r>
        <w:rPr>
          <w:rFonts w:ascii="Times New Roman" w:hAnsi="Times New Roman"/>
          <w:sz w:val="28"/>
        </w:rPr>
        <w:t>наличие</w:t>
      </w:r>
      <w:r>
        <w:rPr>
          <w:rFonts w:ascii="Times New Roman" w:hAnsi="Times New Roman"/>
          <w:sz w:val="28"/>
        </w:rPr>
        <w:t xml:space="preserve"> в государственном реестре земель сельскохозяйственного назначения представленных получателем субсидии (участником отбора) сведений 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"https://ivo.garant.ru/#/document/406297833/entry/11002"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"https://ivo.garant.ru/#/document/406297833/entry/11014"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14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 к Правилам ведения государственного реестра земель сельскохозяйственного назначения, утвержденным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"https://ivo.garant.ru/#/document/406297833/entry/0"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Правительства Российской Федерации 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154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порядке ведения государственного реестра земель сельскохозяйственного назначения</w:t>
      </w:r>
      <w:r>
        <w:rPr>
          <w:rFonts w:ascii="Times New Roman" w:hAnsi="Times New Roman"/>
          <w:sz w:val="28"/>
        </w:rPr>
        <w:t xml:space="preserve">» (далее – приложение № 1), </w:t>
      </w:r>
      <w:r>
        <w:rPr>
          <w:rFonts w:ascii="Times New Roman" w:hAnsi="Times New Roman"/>
          <w:sz w:val="28"/>
        </w:rPr>
        <w:t xml:space="preserve">о земельных участках, </w:t>
      </w:r>
      <w:r>
        <w:rPr>
          <w:rFonts w:ascii="Times New Roman" w:hAnsi="Times New Roman"/>
          <w:strike w:val="0"/>
          <w:sz w:val="28"/>
        </w:rPr>
        <w:t>на которых расположены животноводческие комплексы (фермы), необходимые для производства животноводческой продукции;</w:t>
      </w:r>
      <w:r>
        <w:rPr>
          <w:rFonts w:ascii="Times New Roman" w:hAnsi="Times New Roman"/>
          <w:strike w:val="0"/>
          <w:spacing w:val="0"/>
          <w:sz w:val="28"/>
        </w:rPr>
        <w:t>».</w:t>
      </w:r>
    </w:p>
    <w:p w14:paraId="53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4)</w:t>
      </w:r>
      <w:r>
        <w:rPr>
          <w:rFonts w:ascii="Times New Roman" w:hAnsi="Times New Roman"/>
          <w:strike w:val="0"/>
          <w:spacing w:val="0"/>
          <w:sz w:val="28"/>
        </w:rPr>
        <w:t> дополни</w:t>
      </w:r>
      <w:r>
        <w:rPr>
          <w:rFonts w:ascii="Times New Roman" w:hAnsi="Times New Roman"/>
          <w:strike w:val="0"/>
          <w:spacing w:val="0"/>
          <w:sz w:val="28"/>
        </w:rPr>
        <w:t>ть пунктом 6 следующего сод</w:t>
      </w:r>
      <w:r>
        <w:rPr>
          <w:rFonts w:ascii="Times New Roman" w:hAnsi="Times New Roman"/>
          <w:strike w:val="0"/>
          <w:spacing w:val="0"/>
          <w:sz w:val="28"/>
        </w:rPr>
        <w:t>ержания:</w:t>
      </w:r>
    </w:p>
    <w:p w14:paraId="54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 получателя субсидии (участника отбора) </w:t>
      </w:r>
      <w:r>
        <w:rPr>
          <w:rFonts w:ascii="Times New Roman" w:hAnsi="Times New Roman"/>
          <w:sz w:val="28"/>
        </w:rPr>
        <w:t xml:space="preserve">(должностного и юридического лица) </w:t>
      </w:r>
      <w:r>
        <w:rPr>
          <w:rFonts w:ascii="Times New Roman" w:hAnsi="Times New Roman"/>
          <w:sz w:val="28"/>
        </w:rPr>
        <w:t xml:space="preserve">отсутствуют в году, предшествующем году получения субсидии, случаи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"https://ivo.garant.ru/#/document/74680206/entry/0"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Российской Федерации от 16.09.2020 № 1479 «Об утверждении Правил противопожарного</w:t>
      </w:r>
      <w:r>
        <w:rPr>
          <w:rFonts w:ascii="Times New Roman" w:hAnsi="Times New Roman"/>
          <w:sz w:val="28"/>
        </w:rPr>
        <w:t xml:space="preserve"> режима в Российской Федерации».</w:t>
      </w:r>
      <w:r>
        <w:rPr>
          <w:rFonts w:ascii="Times New Roman" w:hAnsi="Times New Roman"/>
          <w:strike w:val="0"/>
          <w:sz w:val="28"/>
        </w:rPr>
        <w:t>».</w:t>
      </w:r>
    </w:p>
    <w:p w14:paraId="55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6.</w:t>
      </w:r>
      <w:r>
        <w:rPr>
          <w:rFonts w:ascii="Times New Roman" w:hAnsi="Times New Roman"/>
          <w:strike w:val="0"/>
          <w:spacing w:val="0"/>
          <w:sz w:val="28"/>
        </w:rPr>
        <w:t> В части 9:</w:t>
      </w:r>
    </w:p>
    <w:p w14:paraId="56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1) абз</w:t>
      </w:r>
      <w:r>
        <w:rPr>
          <w:rFonts w:ascii="Times New Roman" w:hAnsi="Times New Roman"/>
          <w:strike w:val="0"/>
          <w:spacing w:val="0"/>
          <w:sz w:val="28"/>
        </w:rPr>
        <w:t>ац девятый изложить в следующей редакции:</w:t>
      </w:r>
    </w:p>
    <w:p w14:paraId="57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trike w:val="0"/>
          <w:color w:val="000000"/>
          <w:sz w:val="28"/>
        </w:rPr>
        <w:t>M</w:t>
      </w:r>
      <w:r>
        <w:rPr>
          <w:rFonts w:ascii="Times New Roman" w:hAnsi="Times New Roman"/>
          <w:strike w:val="0"/>
          <w:color w:val="000000"/>
          <w:sz w:val="28"/>
          <w:vertAlign w:val="subscript"/>
        </w:rPr>
        <w:t>npi</w:t>
      </w:r>
      <w:r>
        <w:rPr>
          <w:rFonts w:ascii="Times New Roman" w:hAnsi="Times New Roman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= R</w:t>
      </w:r>
      <w:r>
        <w:rPr>
          <w:rFonts w:ascii="Times New Roman" w:hAnsi="Times New Roman"/>
          <w:strike w:val="0"/>
          <w:color w:val="000000"/>
          <w:sz w:val="28"/>
          <w:vertAlign w:val="subscript"/>
        </w:rPr>
        <w:t>i</w:t>
      </w:r>
      <w:r>
        <w:rPr>
          <w:rFonts w:ascii="Times New Roman" w:hAnsi="Times New Roman"/>
          <w:strike w:val="0"/>
          <w:color w:val="000000"/>
          <w:sz w:val="28"/>
        </w:rPr>
        <w:t xml:space="preserve"> х </w:t>
      </w:r>
      <w:r>
        <w:rPr>
          <w:rFonts w:ascii="Times New Roman" w:hAnsi="Times New Roman"/>
          <w:strike w:val="0"/>
          <w:color w:val="000000"/>
          <w:sz w:val="28"/>
        </w:rPr>
        <w:t>K</w:t>
      </w:r>
      <w:r>
        <w:rPr>
          <w:rFonts w:ascii="Times New Roman" w:hAnsi="Times New Roman"/>
          <w:strike w:val="0"/>
          <w:color w:val="000000"/>
          <w:sz w:val="28"/>
          <w:vertAlign w:val="subscript"/>
        </w:rPr>
        <w:t>п</w:t>
      </w:r>
      <w:r>
        <w:rPr>
          <w:rFonts w:ascii="Times New Roman" w:hAnsi="Times New Roman"/>
          <w:strike w:val="0"/>
          <w:color w:val="000000"/>
          <w:sz w:val="28"/>
        </w:rPr>
        <w:t xml:space="preserve"> х K</w:t>
      </w:r>
      <w:r>
        <w:rPr>
          <w:rFonts w:ascii="Times New Roman" w:hAnsi="Times New Roman"/>
          <w:strike w:val="0"/>
          <w:color w:val="000000"/>
          <w:sz w:val="28"/>
          <w:vertAlign w:val="subscript"/>
        </w:rPr>
        <w:t>пp</w:t>
      </w:r>
      <w:r>
        <w:rPr>
          <w:rFonts w:ascii="Times New Roman" w:hAnsi="Times New Roman"/>
          <w:strike w:val="0"/>
          <w:color w:val="000000"/>
          <w:sz w:val="28"/>
        </w:rPr>
        <w:t xml:space="preserve"> х </w:t>
      </w:r>
      <w:r>
        <w:rPr>
          <w:rFonts w:ascii="Times New Roman" w:hAnsi="Times New Roman"/>
          <w:strike w:val="0"/>
          <w:color w:val="000000"/>
          <w:sz w:val="28"/>
        </w:rPr>
        <w:t>K</w:t>
      </w:r>
      <w:r>
        <w:rPr>
          <w:rFonts w:ascii="Times New Roman" w:hAnsi="Times New Roman"/>
          <w:strike w:val="0"/>
          <w:color w:val="000000"/>
          <w:sz w:val="28"/>
        </w:rPr>
        <w:t>, где:»</w:t>
      </w:r>
      <w:r>
        <w:rPr>
          <w:rFonts w:ascii="Times New Roman" w:hAnsi="Times New Roman"/>
          <w:strike w:val="0"/>
          <w:spacing w:val="0"/>
          <w:sz w:val="28"/>
        </w:rPr>
        <w:t>;</w:t>
      </w:r>
    </w:p>
    <w:p w14:paraId="58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2) дополнить абзацем следующего содержания:</w:t>
      </w:r>
    </w:p>
    <w:p w14:paraId="59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расчете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i-ого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получателя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используются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коэффициенты,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части,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применяется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значение, равное 1.»</w:t>
      </w:r>
    </w:p>
    <w:p w14:paraId="5A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7. Абза</w:t>
      </w:r>
      <w:r>
        <w:rPr>
          <w:rFonts w:ascii="Times New Roman" w:hAnsi="Times New Roman"/>
          <w:strike w:val="0"/>
          <w:color w:val="000000"/>
          <w:sz w:val="28"/>
        </w:rPr>
        <w:t>ц четвертый части 10 изложить в следующей редакции:</w:t>
      </w:r>
    </w:p>
    <w:p w14:paraId="5B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z w:val="28"/>
        </w:rPr>
        <w:t>«V – объем произведенного коровьего</w:t>
      </w:r>
      <w:r>
        <w:rPr>
          <w:rFonts w:ascii="Times New Roman" w:hAnsi="Times New Roman"/>
          <w:sz w:val="28"/>
        </w:rPr>
        <w:t xml:space="preserve"> молока за год, предшествующий году обращения за субсидией, (кг);».</w:t>
      </w:r>
    </w:p>
    <w:p w14:paraId="5C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8.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pacing w:val="0"/>
          <w:sz w:val="28"/>
        </w:rPr>
        <w:t>Подп</w:t>
      </w:r>
      <w:r>
        <w:rPr>
          <w:rFonts w:ascii="Times New Roman" w:hAnsi="Times New Roman"/>
          <w:strike w:val="0"/>
          <w:spacing w:val="0"/>
          <w:sz w:val="28"/>
        </w:rPr>
        <w:t>ункт «в» пункта 1 части 12 признать утратившим силу</w:t>
      </w:r>
      <w:r>
        <w:rPr>
          <w:rFonts w:ascii="Times New Roman" w:hAnsi="Times New Roman"/>
          <w:strike w:val="0"/>
          <w:spacing w:val="0"/>
          <w:sz w:val="28"/>
        </w:rPr>
        <w:t>.</w:t>
      </w:r>
    </w:p>
    <w:p w14:paraId="5D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9.</w:t>
      </w:r>
      <w:r>
        <w:rPr>
          <w:rFonts w:ascii="Times New Roman" w:hAnsi="Times New Roman"/>
          <w:strike w:val="0"/>
          <w:spacing w:val="0"/>
          <w:sz w:val="28"/>
        </w:rPr>
        <w:t> Пункт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 части 13 после слов «</w:t>
      </w:r>
      <w:r>
        <w:rPr>
          <w:rFonts w:ascii="Times New Roman" w:hAnsi="Times New Roman"/>
          <w:sz w:val="28"/>
        </w:rPr>
        <w:t>част</w:t>
      </w:r>
      <w:r>
        <w:rPr>
          <w:rFonts w:ascii="Times New Roman" w:hAnsi="Times New Roman"/>
          <w:sz w:val="28"/>
        </w:rPr>
        <w:t>ью</w:t>
      </w:r>
      <w:r>
        <w:rPr>
          <w:rFonts w:ascii="Times New Roman" w:hAnsi="Times New Roman"/>
          <w:sz w:val="28"/>
        </w:rPr>
        <w:t xml:space="preserve"> 6 настоящего Порядка» дополнить словами «</w:t>
      </w:r>
      <w:r>
        <w:rPr>
          <w:rFonts w:ascii="Times New Roman" w:hAnsi="Times New Roman"/>
          <w:sz w:val="28"/>
        </w:rPr>
        <w:t>и категории отбора, предусмотренной частью 41 настоящего Порядка,».</w:t>
      </w:r>
    </w:p>
    <w:p w14:paraId="5E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10.</w:t>
      </w:r>
      <w:r>
        <w:rPr>
          <w:rFonts w:ascii="Times New Roman" w:hAnsi="Times New Roman"/>
          <w:strike w:val="0"/>
          <w:spacing w:val="0"/>
          <w:sz w:val="28"/>
        </w:rPr>
        <w:t> В части 20:</w:t>
      </w:r>
    </w:p>
    <w:p w14:paraId="5F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1) в абзаце первом слова «</w:t>
      </w:r>
      <w:r>
        <w:rPr>
          <w:rFonts w:ascii="Times New Roman" w:hAnsi="Times New Roman"/>
          <w:strike w:val="0"/>
          <w:sz w:val="28"/>
        </w:rPr>
        <w:t>, предусмотренную соглашением,</w:t>
      </w:r>
      <w:r>
        <w:rPr>
          <w:rFonts w:ascii="Times New Roman" w:hAnsi="Times New Roman"/>
          <w:strike w:val="0"/>
          <w:spacing w:val="0"/>
          <w:sz w:val="28"/>
        </w:rPr>
        <w:t>» исключить;</w:t>
      </w:r>
    </w:p>
    <w:p w14:paraId="60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 xml:space="preserve"> в </w:t>
      </w:r>
      <w:r>
        <w:rPr>
          <w:rFonts w:ascii="Times New Roman" w:hAnsi="Times New Roman"/>
          <w:strike w:val="0"/>
          <w:spacing w:val="0"/>
          <w:sz w:val="28"/>
        </w:rPr>
        <w:t>пункте 1:</w:t>
      </w:r>
    </w:p>
    <w:p w14:paraId="61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а)</w:t>
      </w:r>
      <w:r>
        <w:rPr>
          <w:rFonts w:ascii="Times New Roman" w:hAnsi="Times New Roman"/>
          <w:strike w:val="0"/>
          <w:spacing w:val="0"/>
          <w:sz w:val="28"/>
        </w:rPr>
        <w:t xml:space="preserve"> абзац первый </w:t>
      </w:r>
      <w:r>
        <w:rPr>
          <w:rFonts w:ascii="Times New Roman" w:hAnsi="Times New Roman"/>
          <w:strike w:val="0"/>
          <w:spacing w:val="0"/>
          <w:sz w:val="28"/>
        </w:rPr>
        <w:t xml:space="preserve">дополнить </w:t>
      </w:r>
      <w:r>
        <w:rPr>
          <w:rFonts w:ascii="Times New Roman" w:hAnsi="Times New Roman"/>
          <w:strike w:val="0"/>
          <w:spacing w:val="0"/>
          <w:sz w:val="28"/>
        </w:rPr>
        <w:t xml:space="preserve">словами «, </w:t>
      </w:r>
      <w:r>
        <w:rPr>
          <w:rFonts w:ascii="Times New Roman" w:hAnsi="Times New Roman"/>
          <w:strike w:val="0"/>
          <w:spacing w:val="0"/>
          <w:sz w:val="28"/>
        </w:rPr>
        <w:t xml:space="preserve">ранее не представленные в Министерство </w:t>
      </w:r>
      <w:r>
        <w:rPr>
          <w:rFonts w:ascii="Times New Roman" w:hAnsi="Times New Roman"/>
          <w:strike w:val="0"/>
          <w:spacing w:val="0"/>
          <w:sz w:val="28"/>
        </w:rPr>
        <w:t xml:space="preserve">в рамках предоставления субсидий </w:t>
      </w:r>
      <w:r>
        <w:rPr>
          <w:rFonts w:ascii="Times New Roman" w:hAnsi="Times New Roman"/>
          <w:strike w:val="0"/>
          <w:spacing w:val="0"/>
          <w:sz w:val="28"/>
        </w:rPr>
        <w:t>в соответствии с иными нормативными правовыми актами»</w:t>
      </w:r>
      <w:r>
        <w:rPr>
          <w:rFonts w:ascii="Times New Roman" w:hAnsi="Times New Roman"/>
          <w:strike w:val="0"/>
          <w:spacing w:val="0"/>
          <w:sz w:val="28"/>
        </w:rPr>
        <w:t>;</w:t>
      </w:r>
    </w:p>
    <w:p w14:paraId="62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> подп</w:t>
      </w:r>
      <w:r>
        <w:rPr>
          <w:rFonts w:ascii="Times New Roman" w:hAnsi="Times New Roman"/>
          <w:strike w:val="0"/>
          <w:spacing w:val="0"/>
          <w:sz w:val="28"/>
        </w:rPr>
        <w:t>ункт «а» после слова «</w:t>
      </w:r>
      <w:r>
        <w:rPr>
          <w:rFonts w:ascii="Times New Roman" w:hAnsi="Times New Roman"/>
          <w:strike w:val="0"/>
          <w:sz w:val="28"/>
        </w:rPr>
        <w:t>приема-передачи,» дополнить словами «</w:t>
      </w:r>
      <w:r>
        <w:rPr>
          <w:rFonts w:ascii="Times New Roman" w:hAnsi="Times New Roman"/>
          <w:strike w:val="0"/>
          <w:sz w:val="28"/>
        </w:rPr>
        <w:t>универсальные передаточные документы,»;</w:t>
      </w:r>
    </w:p>
    <w:p w14:paraId="63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в)</w:t>
      </w:r>
      <w:r>
        <w:rPr>
          <w:rFonts w:ascii="Times New Roman" w:hAnsi="Times New Roman"/>
          <w:strike w:val="0"/>
          <w:spacing w:val="0"/>
          <w:sz w:val="28"/>
        </w:rPr>
        <w:t> в подпункте «в» слова «</w:t>
      </w:r>
      <w:r>
        <w:rPr>
          <w:rFonts w:ascii="Times New Roman" w:hAnsi="Times New Roman"/>
          <w:strike w:val="0"/>
          <w:sz w:val="28"/>
        </w:rPr>
        <w:t>на цели, на достижение которых не предоставляются субсидии в рамках иных нормативных правовых актов» исключить</w:t>
      </w:r>
      <w:r>
        <w:rPr>
          <w:rFonts w:ascii="Times New Roman" w:hAnsi="Times New Roman"/>
          <w:strike w:val="0"/>
          <w:spacing w:val="0"/>
          <w:sz w:val="28"/>
        </w:rPr>
        <w:t>;</w:t>
      </w:r>
    </w:p>
    <w:p w14:paraId="64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3)</w:t>
      </w:r>
      <w:r>
        <w:rPr>
          <w:rFonts w:ascii="Times New Roman" w:hAnsi="Times New Roman"/>
          <w:strike w:val="0"/>
          <w:spacing w:val="0"/>
          <w:sz w:val="28"/>
        </w:rPr>
        <w:t> в подпункте «а» пункта 2 слова «</w:t>
      </w:r>
      <w:r>
        <w:rPr>
          <w:rFonts w:ascii="Times New Roman" w:hAnsi="Times New Roman"/>
          <w:strike w:val="0"/>
          <w:sz w:val="28"/>
        </w:rPr>
        <w:t xml:space="preserve">сведения о производстве и реализации сельскохозяйственной продукции по </w:t>
      </w:r>
      <w:r>
        <w:rPr>
          <w:rFonts w:ascii="Times New Roman" w:hAnsi="Times New Roman"/>
          <w:strike w:val="0"/>
          <w:sz w:val="28"/>
        </w:rPr>
        <w:t>форме № П-1 (СХ)</w:t>
      </w:r>
      <w:r>
        <w:rPr>
          <w:rFonts w:ascii="Times New Roman" w:hAnsi="Times New Roman"/>
          <w:strike w:val="0"/>
          <w:sz w:val="28"/>
        </w:rPr>
        <w:t xml:space="preserve"> (для сельскохозяйственных организаций) и (или)</w:t>
      </w:r>
      <w:r>
        <w:rPr>
          <w:rFonts w:ascii="Times New Roman" w:hAnsi="Times New Roman"/>
          <w:strike w:val="0"/>
          <w:spacing w:val="0"/>
          <w:sz w:val="28"/>
        </w:rPr>
        <w:t>», «</w:t>
      </w:r>
      <w:r>
        <w:rPr>
          <w:rFonts w:ascii="Times New Roman" w:hAnsi="Times New Roman"/>
          <w:strike w:val="0"/>
          <w:sz w:val="28"/>
        </w:rPr>
        <w:t>и крестьянских (фермерских) хозяйств» исключить.</w:t>
      </w:r>
    </w:p>
    <w:p w14:paraId="65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11.</w:t>
      </w:r>
      <w:r>
        <w:rPr>
          <w:rFonts w:ascii="Times New Roman" w:hAnsi="Times New Roman"/>
          <w:strike w:val="0"/>
          <w:spacing w:val="0"/>
          <w:sz w:val="28"/>
        </w:rPr>
        <w:t xml:space="preserve"> В абзаце первом части 33 </w:t>
      </w:r>
      <w:r>
        <w:rPr>
          <w:rFonts w:ascii="Times New Roman" w:hAnsi="Times New Roman"/>
          <w:strike w:val="0"/>
          <w:sz w:val="28"/>
        </w:rPr>
        <w:t xml:space="preserve">цифру «28» заменить цифрой «27», </w:t>
      </w:r>
      <w:r>
        <w:rPr>
          <w:rFonts w:ascii="Times New Roman" w:hAnsi="Times New Roman"/>
          <w:strike w:val="0"/>
          <w:sz w:val="28"/>
        </w:rPr>
        <w:t>цифру «29» заменить цифрой «28».</w:t>
      </w:r>
    </w:p>
    <w:p w14:paraId="66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12.</w:t>
      </w:r>
      <w:r>
        <w:rPr>
          <w:rFonts w:ascii="Times New Roman" w:hAnsi="Times New Roman"/>
          <w:strike w:val="0"/>
          <w:spacing w:val="0"/>
          <w:sz w:val="28"/>
        </w:rPr>
        <w:t> В ча</w:t>
      </w:r>
      <w:r>
        <w:rPr>
          <w:rFonts w:ascii="Times New Roman" w:hAnsi="Times New Roman"/>
          <w:strike w:val="0"/>
          <w:sz w:val="28"/>
        </w:rPr>
        <w:t xml:space="preserve">сти 34 </w:t>
      </w:r>
      <w:r>
        <w:rPr>
          <w:rFonts w:ascii="Times New Roman" w:hAnsi="Times New Roman"/>
          <w:strike w:val="0"/>
          <w:sz w:val="28"/>
        </w:rPr>
        <w:t>цифру «29» заменить цифрой «28».</w:t>
      </w:r>
    </w:p>
    <w:p w14:paraId="67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13. В части 40 слова</w:t>
      </w:r>
      <w:r>
        <w:rPr>
          <w:rFonts w:ascii="Times New Roman" w:hAnsi="Times New Roman"/>
          <w:strike w:val="0"/>
          <w:spacing w:val="0"/>
          <w:sz w:val="28"/>
        </w:rPr>
        <w:t xml:space="preserve"> «</w:t>
      </w:r>
      <w:r>
        <w:rPr>
          <w:rFonts w:ascii="Times New Roman" w:hAnsi="Times New Roman"/>
          <w:strike w:val="0"/>
          <w:spacing w:val="0"/>
          <w:sz w:val="28"/>
        </w:rPr>
        <w:t>запроса и предложений</w:t>
      </w:r>
      <w:r>
        <w:rPr>
          <w:rFonts w:ascii="Times New Roman" w:hAnsi="Times New Roman"/>
          <w:strike w:val="0"/>
          <w:spacing w:val="0"/>
          <w:sz w:val="28"/>
        </w:rPr>
        <w:t>» заменить словами «запроса предложений».</w:t>
      </w:r>
    </w:p>
    <w:p w14:paraId="68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14.</w:t>
      </w:r>
      <w:r>
        <w:rPr>
          <w:rFonts w:ascii="Times New Roman" w:hAnsi="Times New Roman"/>
          <w:strike w:val="0"/>
          <w:spacing w:val="0"/>
          <w:sz w:val="28"/>
        </w:rPr>
        <w:t> Часть 41 после сл</w:t>
      </w:r>
      <w:r>
        <w:rPr>
          <w:rFonts w:ascii="Times New Roman" w:hAnsi="Times New Roman"/>
          <w:strike w:val="0"/>
          <w:spacing w:val="0"/>
          <w:sz w:val="28"/>
        </w:rPr>
        <w:t>ова «</w:t>
      </w:r>
      <w:r>
        <w:rPr>
          <w:rFonts w:ascii="Times New Roman" w:hAnsi="Times New Roman"/>
          <w:strike w:val="0"/>
          <w:sz w:val="28"/>
        </w:rPr>
        <w:t>кооперативов),» дополнить словами «</w:t>
      </w:r>
      <w:r>
        <w:rPr>
          <w:rFonts w:ascii="Times New Roman" w:hAnsi="Times New Roman"/>
          <w:strike w:val="0"/>
          <w:sz w:val="28"/>
        </w:rPr>
        <w:t xml:space="preserve">включенные в единый реестр субъектов малого и среднего предпринимательства в соответствии с </w:t>
      </w:r>
      <w:r>
        <w:rPr>
          <w:rFonts w:ascii="Times New Roman" w:hAnsi="Times New Roman"/>
          <w:strike w:val="0"/>
          <w:sz w:val="28"/>
        </w:rPr>
        <w:t>Федеральным закон</w:t>
      </w:r>
      <w:r>
        <w:rPr>
          <w:rFonts w:ascii="Times New Roman" w:hAnsi="Times New Roman"/>
          <w:strike w:val="0"/>
          <w:sz w:val="28"/>
        </w:rPr>
        <w:t>ом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от 24.07.2007 № 209-ФЗ </w:t>
      </w:r>
      <w:r>
        <w:rPr>
          <w:rFonts w:ascii="Times New Roman" w:hAnsi="Times New Roman"/>
          <w:strike w:val="0"/>
          <w:sz w:val="28"/>
        </w:rPr>
        <w:t xml:space="preserve">«О </w:t>
      </w:r>
      <w:r>
        <w:rPr>
          <w:rFonts w:ascii="Times New Roman" w:hAnsi="Times New Roman"/>
          <w:strike w:val="0"/>
          <w:sz w:val="28"/>
        </w:rPr>
        <w:t xml:space="preserve">развитии малого и среднего предпринимательства в Российской Федерации», у которых доход не превышает предельного значения, установленного Правительством Российской Федерации для субъектов малого предпринимательства, </w:t>
      </w:r>
      <w:r>
        <w:rPr>
          <w:rFonts w:ascii="Times New Roman" w:hAnsi="Times New Roman"/>
          <w:strike w:val="0"/>
          <w:sz w:val="28"/>
        </w:rPr>
        <w:t>научные и образовательные организации,».</w:t>
      </w:r>
    </w:p>
    <w:p w14:paraId="69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15.</w:t>
      </w:r>
      <w:r>
        <w:rPr>
          <w:rFonts w:ascii="Times New Roman" w:hAnsi="Times New Roman"/>
          <w:spacing w:val="0"/>
          <w:sz w:val="28"/>
        </w:rPr>
        <w:t> Пункт 14 ча</w:t>
      </w:r>
      <w:r>
        <w:rPr>
          <w:rFonts w:ascii="Times New Roman" w:hAnsi="Times New Roman"/>
          <w:spacing w:val="0"/>
          <w:sz w:val="28"/>
        </w:rPr>
        <w:t xml:space="preserve">сти 44 </w:t>
      </w:r>
      <w:r>
        <w:rPr>
          <w:rFonts w:ascii="Times New Roman" w:hAnsi="Times New Roman"/>
          <w:sz w:val="28"/>
        </w:rPr>
        <w:t>дополнить словами «</w:t>
      </w:r>
      <w:r>
        <w:rPr>
          <w:rFonts w:ascii="Times New Roman" w:hAnsi="Times New Roman"/>
          <w:spacing w:val="0"/>
          <w:sz w:val="28"/>
        </w:rPr>
        <w:t xml:space="preserve">, </w:t>
      </w:r>
      <w:r>
        <w:rPr>
          <w:rFonts w:ascii="Times New Roman" w:hAnsi="Times New Roman"/>
          <w:spacing w:val="0"/>
          <w:sz w:val="28"/>
        </w:rPr>
        <w:t xml:space="preserve">а также </w:t>
      </w:r>
      <w:r>
        <w:rPr>
          <w:rFonts w:ascii="Times New Roman" w:hAnsi="Times New Roman"/>
          <w:spacing w:val="0"/>
          <w:sz w:val="28"/>
        </w:rPr>
        <w:t xml:space="preserve">предельное </w:t>
      </w:r>
      <w:r>
        <w:rPr>
          <w:rFonts w:ascii="Times New Roman" w:hAnsi="Times New Roman"/>
          <w:spacing w:val="0"/>
          <w:sz w:val="28"/>
        </w:rPr>
        <w:t>количество победителей отбора».</w:t>
      </w:r>
    </w:p>
    <w:p w14:paraId="6A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16.</w:t>
      </w:r>
      <w:r>
        <w:rPr>
          <w:rFonts w:ascii="Times New Roman" w:hAnsi="Times New Roman"/>
          <w:spacing w:val="0"/>
          <w:sz w:val="28"/>
        </w:rPr>
        <w:t> В части 47:</w:t>
      </w:r>
    </w:p>
    <w:p w14:paraId="6B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 xml:space="preserve">пункты 7 и 8 </w:t>
      </w:r>
      <w:r>
        <w:rPr>
          <w:rFonts w:ascii="Times New Roman" w:hAnsi="Times New Roman"/>
          <w:spacing w:val="0"/>
          <w:sz w:val="28"/>
        </w:rPr>
        <w:t>изложить в следующей редакции:</w:t>
      </w:r>
    </w:p>
    <w:p w14:paraId="6C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trike w:val="0"/>
          <w:sz w:val="28"/>
        </w:rPr>
        <w:t xml:space="preserve">7) </w:t>
      </w:r>
      <w:r>
        <w:rPr>
          <w:rFonts w:ascii="Times New Roman" w:hAnsi="Times New Roman"/>
          <w:strike w:val="0"/>
          <w:sz w:val="28"/>
        </w:rPr>
        <w:t>с</w:t>
      </w:r>
      <w:r>
        <w:rPr>
          <w:rFonts w:ascii="Times New Roman" w:hAnsi="Times New Roman"/>
          <w:strike w:val="0"/>
          <w:sz w:val="28"/>
        </w:rPr>
        <w:t xml:space="preserve">ведения о производстве продукции животноводства и поголовье скота по форме федерального статистического наблюдения </w:t>
      </w:r>
      <w:r>
        <w:rPr>
          <w:rFonts w:ascii="Times New Roman" w:hAnsi="Times New Roman"/>
          <w:strike w:val="0"/>
          <w:sz w:val="28"/>
        </w:rPr>
        <w:t>№ </w:t>
      </w:r>
      <w:r>
        <w:rPr>
          <w:rFonts w:ascii="Times New Roman" w:hAnsi="Times New Roman"/>
          <w:strike w:val="0"/>
          <w:sz w:val="28"/>
        </w:rPr>
        <w:t>3-</w:t>
      </w:r>
      <w:r>
        <w:rPr>
          <w:rFonts w:ascii="Times New Roman" w:hAnsi="Times New Roman"/>
          <w:strike w:val="0"/>
          <w:sz w:val="28"/>
        </w:rPr>
        <w:t>фермер</w:t>
      </w:r>
      <w:r>
        <w:rPr>
          <w:rFonts w:ascii="Times New Roman" w:hAnsi="Times New Roman"/>
          <w:strike w:val="0"/>
          <w:sz w:val="28"/>
        </w:rPr>
        <w:t xml:space="preserve"> (для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юридических лиц – ми</w:t>
      </w:r>
      <w:r>
        <w:rPr>
          <w:rFonts w:ascii="Times New Roman" w:hAnsi="Times New Roman"/>
          <w:strike w:val="0"/>
          <w:sz w:val="28"/>
        </w:rPr>
        <w:t>кропредприятий, крестьянских (фермерских) хозяйств, а также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а также физических лиц, зарегистрированных в качестве индивидуальных предпринимателей, осуществляющих сельскохозяйственную деятельность</w:t>
      </w:r>
      <w:r>
        <w:rPr>
          <w:rFonts w:ascii="Times New Roman" w:hAnsi="Times New Roman"/>
          <w:strike w:val="0"/>
          <w:sz w:val="28"/>
        </w:rPr>
        <w:t xml:space="preserve">) или </w:t>
      </w:r>
      <w:r>
        <w:rPr>
          <w:rFonts w:ascii="Times New Roman" w:hAnsi="Times New Roman"/>
          <w:strike w:val="0"/>
          <w:sz w:val="28"/>
        </w:rPr>
        <w:t>с</w:t>
      </w:r>
      <w:r>
        <w:rPr>
          <w:rFonts w:ascii="Times New Roman" w:hAnsi="Times New Roman"/>
          <w:strike w:val="0"/>
          <w:sz w:val="28"/>
        </w:rPr>
        <w:t>ведения о производстве продукции животноводства и поголовье скота</w:t>
      </w:r>
      <w:r>
        <w:rPr>
          <w:rFonts w:ascii="Times New Roman" w:hAnsi="Times New Roman"/>
          <w:strike w:val="0"/>
          <w:sz w:val="28"/>
        </w:rPr>
        <w:t xml:space="preserve"> по</w:t>
      </w:r>
      <w:r>
        <w:rPr>
          <w:rFonts w:ascii="Times New Roman" w:hAnsi="Times New Roman"/>
          <w:strike w:val="0"/>
          <w:sz w:val="28"/>
        </w:rPr>
        <w:t xml:space="preserve"> форме </w:t>
      </w:r>
      <w:r>
        <w:rPr>
          <w:rFonts w:ascii="Times New Roman" w:hAnsi="Times New Roman"/>
          <w:strike w:val="0"/>
          <w:sz w:val="28"/>
        </w:rPr>
        <w:t>со</w:t>
      </w:r>
      <w:r>
        <w:rPr>
          <w:rFonts w:ascii="Times New Roman" w:hAnsi="Times New Roman"/>
          <w:strike w:val="0"/>
          <w:sz w:val="28"/>
        </w:rPr>
        <w:t>гласно приложению</w:t>
      </w:r>
      <w:r>
        <w:rPr>
          <w:rFonts w:ascii="Times New Roman" w:hAnsi="Times New Roman"/>
          <w:strike w:val="0"/>
          <w:sz w:val="28"/>
        </w:rPr>
        <w:t xml:space="preserve"> 1 к настоящему Порядку</w:t>
      </w:r>
      <w:r>
        <w:rPr>
          <w:rFonts w:ascii="Times New Roman" w:hAnsi="Times New Roman"/>
          <w:strike w:val="0"/>
          <w:sz w:val="28"/>
        </w:rPr>
        <w:t xml:space="preserve"> (для </w:t>
      </w:r>
      <w:r>
        <w:rPr>
          <w:rFonts w:ascii="Times New Roman" w:hAnsi="Times New Roman"/>
          <w:strike w:val="0"/>
          <w:sz w:val="28"/>
        </w:rPr>
        <w:t>юридических лиц – субъектов малого предпринимательства (кроме микропредприятий и крестьянских (фермерских) хозяйств)</w:t>
      </w:r>
      <w:r>
        <w:rPr>
          <w:strike w:val="0"/>
        </w:rPr>
        <w:t xml:space="preserve"> </w:t>
      </w:r>
      <w:r>
        <w:rPr>
          <w:rFonts w:ascii="Times New Roman" w:hAnsi="Times New Roman"/>
          <w:strike w:val="0"/>
          <w:sz w:val="28"/>
        </w:rPr>
        <w:t>за</w:t>
      </w:r>
      <w:r>
        <w:rPr>
          <w:rFonts w:ascii="Times New Roman" w:hAnsi="Times New Roman"/>
          <w:strike w:val="0"/>
          <w:sz w:val="28"/>
        </w:rPr>
        <w:t xml:space="preserve"> год, предшествующий году обращения за субсидией</w:t>
      </w:r>
      <w:r>
        <w:rPr>
          <w:rFonts w:ascii="Times New Roman" w:hAnsi="Times New Roman"/>
          <w:strike w:val="0"/>
          <w:sz w:val="28"/>
        </w:rPr>
        <w:t xml:space="preserve">, и </w:t>
      </w:r>
      <w:r>
        <w:rPr>
          <w:rFonts w:ascii="Times New Roman" w:hAnsi="Times New Roman"/>
          <w:strike w:val="0"/>
          <w:sz w:val="28"/>
        </w:rPr>
        <w:t>год, предшествующий предшествующему году обращения за субсидией, за исключением участников отбора, которые начали хозяйственную деятельно</w:t>
      </w:r>
      <w:r>
        <w:rPr>
          <w:rFonts w:ascii="Times New Roman" w:hAnsi="Times New Roman"/>
          <w:strike w:val="0"/>
          <w:sz w:val="28"/>
        </w:rPr>
        <w:t xml:space="preserve">сть по производству молока в отчетном </w:t>
      </w:r>
      <w:r>
        <w:rPr>
          <w:rFonts w:ascii="Times New Roman" w:hAnsi="Times New Roman"/>
          <w:strike w:val="0"/>
          <w:sz w:val="28"/>
        </w:rPr>
        <w:t>и</w:t>
      </w:r>
      <w:r>
        <w:rPr>
          <w:rFonts w:ascii="Times New Roman" w:hAnsi="Times New Roman"/>
          <w:strike w:val="0"/>
          <w:sz w:val="28"/>
        </w:rPr>
        <w:t xml:space="preserve">ли текущем </w:t>
      </w:r>
      <w:r>
        <w:rPr>
          <w:rFonts w:ascii="Times New Roman" w:hAnsi="Times New Roman"/>
          <w:strike w:val="0"/>
          <w:sz w:val="28"/>
        </w:rPr>
        <w:t>финансовом году, и участников отбора, представивших документы, подтверждаю</w:t>
      </w:r>
      <w:r>
        <w:rPr>
          <w:rFonts w:ascii="Times New Roman" w:hAnsi="Times New Roman"/>
          <w:strike w:val="0"/>
          <w:sz w:val="28"/>
        </w:rPr>
        <w:t>щие наступление обстоятельств непреодолимой силы и (или) проведение мероп</w:t>
      </w:r>
      <w:r>
        <w:rPr>
          <w:rFonts w:ascii="Times New Roman" w:hAnsi="Times New Roman"/>
          <w:strike w:val="0"/>
          <w:sz w:val="28"/>
        </w:rPr>
        <w:t>риятий по оздоровлению стада от лейкоза крупного рогатого с</w:t>
      </w:r>
      <w:r>
        <w:rPr>
          <w:rFonts w:ascii="Times New Roman" w:hAnsi="Times New Roman"/>
          <w:strike w:val="0"/>
          <w:sz w:val="28"/>
        </w:rPr>
        <w:t>кота в отчетном финансовом году</w:t>
      </w:r>
      <w:r>
        <w:rPr>
          <w:rFonts w:ascii="Times New Roman" w:hAnsi="Times New Roman"/>
          <w:strike w:val="0"/>
          <w:sz w:val="28"/>
        </w:rPr>
        <w:t>;</w:t>
      </w:r>
    </w:p>
    <w:p w14:paraId="6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8) сведе</w:t>
      </w:r>
      <w:r>
        <w:rPr>
          <w:rFonts w:ascii="Times New Roman" w:hAnsi="Times New Roman"/>
          <w:strike w:val="0"/>
          <w:sz w:val="28"/>
        </w:rPr>
        <w:t xml:space="preserve">ния о </w:t>
      </w:r>
      <w:r>
        <w:rPr>
          <w:rFonts w:ascii="Times New Roman" w:hAnsi="Times New Roman"/>
          <w:strike w:val="0"/>
          <w:sz w:val="28"/>
        </w:rPr>
        <w:t xml:space="preserve">средней молочной продуктивности коров за год, предшествующий году предоставления субсидии, </w:t>
      </w:r>
      <w:r>
        <w:rPr>
          <w:rFonts w:ascii="Times New Roman" w:hAnsi="Times New Roman"/>
          <w:strike w:val="0"/>
          <w:sz w:val="28"/>
        </w:rPr>
        <w:t>по</w:t>
      </w:r>
      <w:r>
        <w:rPr>
          <w:rFonts w:ascii="Times New Roman" w:hAnsi="Times New Roman"/>
          <w:strike w:val="0"/>
          <w:sz w:val="28"/>
        </w:rPr>
        <w:t xml:space="preserve"> форме </w:t>
      </w:r>
      <w:r>
        <w:rPr>
          <w:rFonts w:ascii="Times New Roman" w:hAnsi="Times New Roman"/>
          <w:strike w:val="0"/>
          <w:sz w:val="28"/>
        </w:rPr>
        <w:t>со</w:t>
      </w:r>
      <w:r>
        <w:rPr>
          <w:rFonts w:ascii="Times New Roman" w:hAnsi="Times New Roman"/>
          <w:strike w:val="0"/>
          <w:sz w:val="28"/>
        </w:rPr>
        <w:t>гласно приложению</w:t>
      </w:r>
      <w:r>
        <w:rPr>
          <w:rFonts w:ascii="Times New Roman" w:hAnsi="Times New Roman"/>
          <w:strike w:val="0"/>
          <w:sz w:val="28"/>
        </w:rPr>
        <w:t xml:space="preserve"> 2 к настоящему Порядку;</w:t>
      </w:r>
      <w:r>
        <w:rPr>
          <w:rFonts w:ascii="Times New Roman" w:hAnsi="Times New Roman"/>
          <w:spacing w:val="0"/>
          <w:sz w:val="28"/>
        </w:rPr>
        <w:t>»;</w:t>
      </w:r>
    </w:p>
    <w:p w14:paraId="6E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2) </w:t>
      </w:r>
      <w:r>
        <w:rPr>
          <w:rFonts w:ascii="Times New Roman" w:hAnsi="Times New Roman"/>
          <w:spacing w:val="0"/>
          <w:sz w:val="28"/>
        </w:rPr>
        <w:t>в пункт</w:t>
      </w:r>
      <w:r>
        <w:rPr>
          <w:rFonts w:ascii="Times New Roman" w:hAnsi="Times New Roman"/>
          <w:spacing w:val="0"/>
          <w:sz w:val="28"/>
        </w:rPr>
        <w:t>е 10 слово «применяющий» заменить «применяющих»;</w:t>
      </w:r>
    </w:p>
    <w:p w14:paraId="6F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3) </w:t>
      </w:r>
      <w:r>
        <w:rPr>
          <w:rFonts w:ascii="Times New Roman" w:hAnsi="Times New Roman"/>
          <w:spacing w:val="0"/>
          <w:sz w:val="28"/>
        </w:rPr>
        <w:t>в пункте 11 слово «применяющий» заменить «применяющих»;</w:t>
      </w:r>
    </w:p>
    <w:p w14:paraId="70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4) п</w:t>
      </w:r>
      <w:r>
        <w:rPr>
          <w:rFonts w:ascii="Times New Roman" w:hAnsi="Times New Roman"/>
          <w:spacing w:val="0"/>
          <w:sz w:val="28"/>
        </w:rPr>
        <w:t>ункты 14–</w:t>
      </w:r>
      <w:r>
        <w:rPr>
          <w:rFonts w:ascii="Times New Roman" w:hAnsi="Times New Roman"/>
          <w:spacing w:val="0"/>
          <w:sz w:val="28"/>
        </w:rPr>
        <w:t xml:space="preserve">17 </w:t>
      </w:r>
      <w:r>
        <w:rPr>
          <w:rFonts w:ascii="Times New Roman" w:hAnsi="Times New Roman"/>
          <w:spacing w:val="0"/>
          <w:sz w:val="28"/>
        </w:rPr>
        <w:t>изложить в следующей редакции:</w:t>
      </w:r>
    </w:p>
    <w:p w14:paraId="71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14)</w:t>
      </w:r>
      <w:r>
        <w:rPr>
          <w:rFonts w:ascii="Times New Roman" w:hAnsi="Times New Roman"/>
          <w:strike w:val="0"/>
          <w:spacing w:val="0"/>
          <w:sz w:val="28"/>
        </w:rPr>
        <w:t> документы, подтве</w:t>
      </w:r>
      <w:r>
        <w:rPr>
          <w:rFonts w:ascii="Times New Roman" w:hAnsi="Times New Roman"/>
          <w:strike w:val="0"/>
          <w:spacing w:val="0"/>
          <w:sz w:val="28"/>
        </w:rPr>
        <w:t xml:space="preserve">рждающие </w:t>
      </w:r>
      <w:r>
        <w:rPr>
          <w:rFonts w:ascii="Times New Roman" w:hAnsi="Times New Roman"/>
          <w:strike w:val="0"/>
          <w:sz w:val="28"/>
        </w:rPr>
        <w:t>наличие</w:t>
      </w:r>
      <w:r>
        <w:rPr>
          <w:rFonts w:ascii="Times New Roman" w:hAnsi="Times New Roman"/>
          <w:strike w:val="0"/>
          <w:sz w:val="28"/>
        </w:rPr>
        <w:t xml:space="preserve"> в государственном реестре земель сельскохозяйственного назначения предста</w:t>
      </w:r>
      <w:r>
        <w:rPr>
          <w:rFonts w:ascii="Times New Roman" w:hAnsi="Times New Roman"/>
          <w:strike w:val="0"/>
          <w:sz w:val="28"/>
        </w:rPr>
        <w:t xml:space="preserve">вленных </w:t>
      </w:r>
      <w:r>
        <w:rPr>
          <w:rFonts w:ascii="Times New Roman" w:hAnsi="Times New Roman"/>
          <w:sz w:val="28"/>
        </w:rPr>
        <w:t xml:space="preserve">участником отбора </w:t>
      </w:r>
      <w:r>
        <w:rPr>
          <w:rFonts w:ascii="Times New Roman" w:hAnsi="Times New Roman"/>
          <w:strike w:val="0"/>
          <w:sz w:val="28"/>
        </w:rPr>
        <w:t>сведений в соответстви</w:t>
      </w:r>
      <w:r>
        <w:rPr>
          <w:rFonts w:ascii="Times New Roman" w:hAnsi="Times New Roman"/>
          <w:strike w:val="0"/>
          <w:sz w:val="28"/>
        </w:rPr>
        <w:t>и с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"https://ivo.garant.ru/#/document/406297833/entry/11001"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пунктами 1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>, 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"https://ivo.garant.ru/#/document/406297833/entry/11002"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2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>, 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"https://ivo.garant.ru/#/document/406297833/entry/11014"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11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и 14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приложения </w:t>
      </w:r>
      <w:r>
        <w:rPr>
          <w:rFonts w:ascii="Times New Roman" w:hAnsi="Times New Roman"/>
          <w:strike w:val="0"/>
          <w:sz w:val="28"/>
        </w:rPr>
        <w:t xml:space="preserve">№ </w:t>
      </w:r>
      <w:r>
        <w:rPr>
          <w:rFonts w:ascii="Times New Roman" w:hAnsi="Times New Roman"/>
          <w:strike w:val="0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о земельных участк</w:t>
      </w:r>
      <w:r>
        <w:rPr>
          <w:rFonts w:ascii="Times New Roman" w:hAnsi="Times New Roman"/>
          <w:strike w:val="0"/>
          <w:sz w:val="28"/>
        </w:rPr>
        <w:t>а</w:t>
      </w:r>
      <w:r>
        <w:rPr>
          <w:rFonts w:ascii="Times New Roman" w:hAnsi="Times New Roman"/>
          <w:strike w:val="0"/>
          <w:sz w:val="28"/>
        </w:rPr>
        <w:t>х,</w:t>
      </w:r>
      <w:r>
        <w:rPr>
          <w:rFonts w:ascii="Times New Roman" w:hAnsi="Times New Roman"/>
          <w:strike w:val="0"/>
          <w:sz w:val="28"/>
        </w:rPr>
        <w:t xml:space="preserve"> на которых расположены животноводческие комплексы (фермы), необходимые для производства животноводческой продукции;</w:t>
      </w:r>
    </w:p>
    <w:p w14:paraId="7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15) </w:t>
      </w:r>
      <w:r>
        <w:rPr>
          <w:rFonts w:ascii="Times New Roman" w:hAnsi="Times New Roman"/>
          <w:sz w:val="28"/>
        </w:rPr>
        <w:t xml:space="preserve">справку учреждения по мелиорации, об отсутствии у участника отбора просроченной задолженности перед учреждением по мелиорации за услуги по подаче (отводу) воды и (или) принятого к производству судом искового заявления учреждения по мелиорации (заявления) о взыскании с </w:t>
      </w:r>
      <w:r>
        <w:rPr>
          <w:rFonts w:ascii="Times New Roman" w:hAnsi="Times New Roman"/>
          <w:sz w:val="28"/>
        </w:rPr>
        <w:t>участника отбора задолженности по договору оказания услуг по подаче (отводу) воды в размере, превышающем 50 ты</w:t>
      </w:r>
      <w:r>
        <w:rPr>
          <w:rFonts w:ascii="Times New Roman" w:hAnsi="Times New Roman"/>
          <w:sz w:val="28"/>
        </w:rPr>
        <w:t xml:space="preserve">с. рублей </w:t>
      </w:r>
      <w:r>
        <w:rPr>
          <w:rFonts w:ascii="Times New Roman" w:hAnsi="Times New Roman"/>
          <w:sz w:val="28"/>
        </w:rPr>
        <w:t>(при отсутствии указанной справки Министерство запрашивает ее самостоятельно в срок, указанный в части 59 настоящего Порядка);</w:t>
      </w:r>
    </w:p>
    <w:p w14:paraId="7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копию </w:t>
      </w:r>
      <w:r>
        <w:rPr>
          <w:rFonts w:ascii="Times New Roman" w:hAnsi="Times New Roman"/>
          <w:sz w:val="28"/>
        </w:rPr>
        <w:t>реестр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акционеров, представленную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держат</w:t>
      </w:r>
      <w:r>
        <w:rPr>
          <w:rFonts w:ascii="Times New Roman" w:hAnsi="Times New Roman"/>
          <w:sz w:val="28"/>
        </w:rPr>
        <w:t xml:space="preserve">елем </w:t>
      </w:r>
      <w:r>
        <w:rPr>
          <w:rFonts w:ascii="Times New Roman" w:hAnsi="Times New Roman"/>
          <w:sz w:val="28"/>
        </w:rPr>
        <w:t>реестра (специализированной организацией</w:t>
      </w:r>
      <w:r>
        <w:rPr>
          <w:rFonts w:ascii="Times New Roman" w:hAnsi="Times New Roman"/>
          <w:sz w:val="28"/>
        </w:rPr>
        <w:t>, ведущей реестр)</w:t>
      </w:r>
      <w:r>
        <w:rPr>
          <w:rFonts w:ascii="Times New Roman" w:hAnsi="Times New Roman"/>
          <w:sz w:val="28"/>
        </w:rPr>
        <w:t xml:space="preserve"> не ранее чем за 30 календарных дней до дня подачи заявки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представляется </w:t>
      </w:r>
      <w:r>
        <w:rPr>
          <w:rFonts w:ascii="Times New Roman" w:hAnsi="Times New Roman"/>
          <w:sz w:val="28"/>
        </w:rPr>
        <w:t>участником отбора</w:t>
      </w:r>
      <w:r>
        <w:rPr>
          <w:rFonts w:ascii="Times New Roman" w:hAnsi="Times New Roman"/>
          <w:sz w:val="28"/>
        </w:rPr>
        <w:t>, являющимся акционерным обществом или юридическим лицом независимо от его организационно-правовой формы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отношении акционерных обществ, являющихся его учредителями (участниками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0"/>
          <w:sz w:val="28"/>
        </w:rPr>
        <w:t>;</w:t>
      </w:r>
    </w:p>
    <w:p w14:paraId="7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 xml:space="preserve">17) справку-расчет на предоставление субсидии </w:t>
      </w:r>
      <w:r>
        <w:rPr>
          <w:rFonts w:ascii="Times New Roman" w:hAnsi="Times New Roman"/>
          <w:sz w:val="28"/>
        </w:rPr>
        <w:t xml:space="preserve">на финансовое обеспечение части затрат на поддержку собственного производства молока в </w:t>
      </w:r>
      <w:r>
        <w:rPr>
          <w:rFonts w:ascii="Times New Roman" w:hAnsi="Times New Roman"/>
          <w:strike w:val="0"/>
          <w:spacing w:val="0"/>
          <w:sz w:val="28"/>
        </w:rPr>
        <w:t xml:space="preserve">году обращения за субсидией по форме </w:t>
      </w:r>
      <w:r>
        <w:rPr>
          <w:rFonts w:ascii="Times New Roman" w:hAnsi="Times New Roman"/>
          <w:strike w:val="0"/>
          <w:sz w:val="28"/>
        </w:rPr>
        <w:t>со</w:t>
      </w:r>
      <w:r>
        <w:rPr>
          <w:rFonts w:ascii="Times New Roman" w:hAnsi="Times New Roman"/>
          <w:strike w:val="0"/>
          <w:sz w:val="28"/>
        </w:rPr>
        <w:t>гласно приложению</w:t>
      </w:r>
      <w:r>
        <w:rPr>
          <w:rFonts w:ascii="Times New Roman" w:hAnsi="Times New Roman"/>
          <w:strike w:val="0"/>
          <w:sz w:val="28"/>
        </w:rPr>
        <w:t xml:space="preserve"> 3 к настоящему Порядку</w:t>
      </w:r>
      <w:r>
        <w:rPr>
          <w:rFonts w:ascii="Times New Roman" w:hAnsi="Times New Roman"/>
          <w:strike w:val="0"/>
          <w:spacing w:val="0"/>
          <w:sz w:val="28"/>
        </w:rPr>
        <w:t>.».</w:t>
      </w:r>
    </w:p>
    <w:p w14:paraId="75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В части 59:</w:t>
      </w:r>
    </w:p>
    <w:p w14:paraId="76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а</w:t>
      </w:r>
      <w:r>
        <w:rPr>
          <w:rFonts w:ascii="Times New Roman" w:hAnsi="Times New Roman"/>
          <w:spacing w:val="0"/>
          <w:sz w:val="28"/>
        </w:rPr>
        <w:t>бзац первый дополнить словам</w:t>
      </w:r>
      <w:r>
        <w:rPr>
          <w:rFonts w:ascii="Times New Roman" w:hAnsi="Times New Roman"/>
          <w:spacing w:val="0"/>
          <w:sz w:val="28"/>
        </w:rPr>
        <w:t>и «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условиям, предусмотренным пунктами 3, 6 части 7 настоящего Порядка, </w:t>
      </w:r>
      <w:r>
        <w:rPr>
          <w:rFonts w:ascii="Times New Roman" w:hAnsi="Times New Roman"/>
          <w:sz w:val="28"/>
        </w:rPr>
        <w:t>и категории отбора, предусмотренной частью 41 настоящего Порядка</w:t>
      </w:r>
      <w:r>
        <w:rPr>
          <w:rFonts w:ascii="Times New Roman" w:hAnsi="Times New Roman"/>
          <w:sz w:val="28"/>
        </w:rPr>
        <w:t>»;</w:t>
      </w:r>
    </w:p>
    <w:p w14:paraId="77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пункт 2 после слов «части 6» дополнить словами «, части 41»;</w:t>
      </w:r>
    </w:p>
    <w:p w14:paraId="78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дополнить пунктом 3¹ с</w:t>
      </w:r>
      <w:r>
        <w:rPr>
          <w:rFonts w:ascii="Times New Roman" w:hAnsi="Times New Roman"/>
          <w:spacing w:val="0"/>
          <w:sz w:val="28"/>
        </w:rPr>
        <w:t>ледующего содержания:</w:t>
      </w:r>
    </w:p>
    <w:p w14:paraId="79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¹) в</w:t>
      </w:r>
      <w:r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>пунктом</w:t>
      </w:r>
      <w:r>
        <w:rPr>
          <w:rFonts w:ascii="Times New Roman" w:hAnsi="Times New Roman"/>
          <w:sz w:val="28"/>
        </w:rPr>
        <w:t xml:space="preserve"> 3 части 7</w:t>
      </w:r>
      <w:r>
        <w:rPr>
          <w:rFonts w:ascii="Times New Roman" w:hAnsi="Times New Roman"/>
          <w:sz w:val="28"/>
        </w:rPr>
        <w:t xml:space="preserve"> настоящего Порядка посредством данных, </w:t>
      </w:r>
      <w:r>
        <w:rPr>
          <w:rFonts w:ascii="Times New Roman" w:hAnsi="Times New Roman"/>
          <w:sz w:val="28"/>
        </w:rPr>
        <w:t>содержащихся в Федеральной государственной информационной системе в области ветеринарии;»;</w:t>
      </w:r>
    </w:p>
    <w:p w14:paraId="7A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 xml:space="preserve">в пункте 4 </w:t>
      </w:r>
      <w:r>
        <w:rPr>
          <w:rFonts w:ascii="Times New Roman" w:hAnsi="Times New Roman"/>
          <w:sz w:val="28"/>
        </w:rPr>
        <w:t xml:space="preserve">цифру «7» заменить цифрой «6», </w:t>
      </w:r>
      <w:r>
        <w:rPr>
          <w:rFonts w:ascii="Times New Roman" w:hAnsi="Times New Roman"/>
          <w:sz w:val="28"/>
        </w:rPr>
        <w:t>цифру «6» заменить цифрой «7».</w:t>
      </w:r>
    </w:p>
    <w:p w14:paraId="7B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18.</w:t>
      </w:r>
      <w:r>
        <w:rPr>
          <w:rFonts w:ascii="Times New Roman" w:hAnsi="Times New Roman"/>
          <w:spacing w:val="0"/>
          <w:sz w:val="28"/>
        </w:rPr>
        <w:t xml:space="preserve"> Абзац первый части 72 </w:t>
      </w:r>
      <w:r>
        <w:rPr>
          <w:rFonts w:ascii="Times New Roman" w:hAnsi="Times New Roman"/>
          <w:spacing w:val="0"/>
          <w:sz w:val="28"/>
        </w:rPr>
        <w:t>дополнить словами «</w:t>
      </w:r>
      <w:r>
        <w:rPr>
          <w:rFonts w:ascii="Times New Roman" w:hAnsi="Times New Roman"/>
          <w:sz w:val="28"/>
        </w:rPr>
        <w:t>до достижения предельного количества победителей отбора».</w:t>
      </w:r>
    </w:p>
    <w:p w14:paraId="7C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pacing w:val="0"/>
          <w:sz w:val="28"/>
        </w:rPr>
        <w:t> Абзац второй части 73 исключить.</w:t>
      </w:r>
    </w:p>
    <w:p w14:paraId="7D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20.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Приложени</w:t>
      </w:r>
      <w:r>
        <w:rPr>
          <w:rFonts w:ascii="Times New Roman" w:hAnsi="Times New Roman"/>
          <w:spacing w:val="1"/>
          <w:sz w:val="28"/>
        </w:rPr>
        <w:t xml:space="preserve">е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затрат на поддержку собственного производства молока и проведения отбора получателей субсидии изложить в следующей редакции</w:t>
      </w:r>
      <w:r>
        <w:rPr>
          <w:rFonts w:ascii="Times New Roman" w:hAnsi="Times New Roman"/>
          <w:spacing w:val="0"/>
          <w:sz w:val="28"/>
        </w:rPr>
        <w:t>:</w:t>
      </w:r>
    </w:p>
    <w:p w14:paraId="7E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F000000">
      <w:pPr>
        <w:sectPr>
          <w:headerReference r:id="rId5" w:type="default"/>
          <w:type w:val="nextPage"/>
          <w:pgSz w:h="16848" w:orient="portrait" w:w="11908"/>
          <w:pgMar w:bottom="1134" w:footer="709" w:gutter="0" w:header="709" w:left="1417" w:right="850" w:top="1134"/>
          <w:titlePg/>
        </w:sectPr>
      </w:pPr>
    </w:p>
    <w:p w14:paraId="80000000">
      <w:pPr>
        <w:widowControl w:val="0"/>
        <w:tabs>
          <w:tab w:leader="none" w:pos="6887" w:val="left"/>
          <w:tab w:leader="none" w:pos="9639" w:val="left"/>
        </w:tabs>
        <w:spacing w:after="0" w:before="102" w:line="240" w:lineRule="auto"/>
        <w:ind w:left="864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</w:t>
      </w:r>
      <w:r>
        <w:rPr>
          <w:rFonts w:ascii="Times New Roman" w:hAnsi="Times New Roman"/>
          <w:sz w:val="28"/>
        </w:rPr>
        <w:t xml:space="preserve">ие </w:t>
      </w:r>
      <w:r>
        <w:rPr>
          <w:rFonts w:ascii="Times New Roman" w:hAnsi="Times New Roman"/>
          <w:spacing w:val="1"/>
          <w:sz w:val="28"/>
        </w:rPr>
        <w:t xml:space="preserve">1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затрат на поддержку собственного производства молока и проведения отбора получателей субсидии</w:t>
      </w:r>
    </w:p>
    <w:p w14:paraId="81000000">
      <w:pPr>
        <w:widowControl w:val="0"/>
        <w:tabs>
          <w:tab w:leader="none" w:pos="9639" w:val="left"/>
        </w:tabs>
        <w:spacing w:after="0" w:line="240" w:lineRule="auto"/>
        <w:ind w:right="-3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8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</w:t>
      </w:r>
    </w:p>
    <w:p w14:paraId="8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ПРОИЗВОДСТВЕ ПРОДУКЦИИ ЖИВОТНОВОДСТВА И ПОГОЛОВЬЕ СКОТА</w:t>
      </w:r>
    </w:p>
    <w:p w14:paraId="8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 20___ год</w:t>
      </w: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593"/>
        <w:gridCol w:w="3593"/>
        <w:gridCol w:w="3593"/>
        <w:gridCol w:w="3593"/>
      </w:tblGrid>
      <w:tr>
        <w:trPr>
          <w:trHeight w:hRule="atLeast" w:val="284"/>
        </w:trPr>
        <w:tc>
          <w:tcPr>
            <w:tcW w:type="dxa" w:w="1437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отчитывающейся организации _________________________________________________________________</w:t>
            </w:r>
          </w:p>
        </w:tc>
      </w:tr>
      <w:tr>
        <w:trPr>
          <w:trHeight w:hRule="atLeast" w:val="284"/>
        </w:trPr>
        <w:tc>
          <w:tcPr>
            <w:tcW w:type="dxa" w:w="14372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Почтовый адрес _________________________________________________________________________________________</w:t>
            </w:r>
          </w:p>
        </w:tc>
      </w:tr>
    </w:tbl>
    <w:p w14:paraId="88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89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Раздел 1. Произведено продукции животноводства</w:t>
      </w:r>
    </w:p>
    <w:p w14:paraId="8A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800"/>
        <w:gridCol w:w="2800"/>
        <w:gridCol w:w="2800"/>
        <w:gridCol w:w="2852"/>
        <w:gridCol w:w="3105"/>
      </w:tblGrid>
      <w:tr>
        <w:trPr>
          <w:trHeight w:hRule="atLeast" w:val="341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строки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</w:t>
            </w:r>
            <w:r>
              <w:rPr>
                <w:rFonts w:ascii="Times New Roman" w:hAnsi="Times New Roman"/>
                <w:color w:val="000000"/>
                <w:u w:val="none"/>
              </w:rPr>
              <w:t xml:space="preserve"> ОКПД2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F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Произведено за отчетный год</w:t>
            </w:r>
          </w:p>
        </w:tc>
      </w:tr>
    </w:tbl>
    <w:p w14:paraId="90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800"/>
        <w:gridCol w:w="2800"/>
        <w:gridCol w:w="2800"/>
        <w:gridCol w:w="2852"/>
        <w:gridCol w:w="3105"/>
      </w:tblGrid>
      <w:tr>
        <w:trPr>
          <w:trHeight w:hRule="atLeast" w:val="231"/>
          <w:tblHeader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1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2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3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4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5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</w:p>
        </w:tc>
      </w:tr>
      <w:tr>
        <w:trPr>
          <w:trHeight w:hRule="atLeast" w:val="478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6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Скот и птица на убой (в живом весе)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7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8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9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01.41.47.001.АГ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A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B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C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D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E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F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78"/>
        </w:trPr>
        <w:tc>
          <w:tcPr>
            <w:tcW w:type="dxa" w:w="2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0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крупный рогатый скот для убоя</w:t>
            </w:r>
          </w:p>
        </w:tc>
        <w:tc>
          <w:tcPr>
            <w:tcW w:type="dxa" w:w="2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1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type="dxa" w:w="2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2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3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01.42.11.130</w:t>
            </w:r>
          </w:p>
        </w:tc>
        <w:tc>
          <w:tcPr>
            <w:tcW w:type="dxa" w:w="31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4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5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свиньи для убоя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6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7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8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01.46.10.500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9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A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овцы и козы для убоя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B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C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D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01.45.11.400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E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78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F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птица всех видов для убоя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0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1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2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01.47.12.001.АГ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3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4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5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6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7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8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78"/>
        </w:trPr>
        <w:tc>
          <w:tcPr>
            <w:tcW w:type="dxa" w:w="2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9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куры (в том числе цыплята-бройлеры)</w:t>
            </w:r>
          </w:p>
        </w:tc>
        <w:tc>
          <w:tcPr>
            <w:tcW w:type="dxa" w:w="2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A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05.1</w:t>
            </w:r>
          </w:p>
        </w:tc>
        <w:tc>
          <w:tcPr>
            <w:tcW w:type="dxa" w:w="2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B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C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01.47.11.700</w:t>
            </w:r>
          </w:p>
        </w:tc>
        <w:tc>
          <w:tcPr>
            <w:tcW w:type="dxa" w:w="31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D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E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индейки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F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05.2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0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1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01.47.12.140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2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78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3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утки, гуси и другая птица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4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05.3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5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6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01.49.12.196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7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8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олени для убоя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9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A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B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01.49.19.150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C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D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лошади для убоя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E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F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0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01.43.10.150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1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78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2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мясные табунные лошади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3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07.1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4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5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6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7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кролики для убоя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8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07.2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9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A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01.49.11.130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B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78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C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Молоко от всех видов животных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D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E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F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01.41.45.001.АГ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0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78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1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крупного рогатого скота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2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3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4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01.41.20 (кроме 01.41.20.190)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5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6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него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7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8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9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A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B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молоко сырое коровье</w:t>
            </w:r>
          </w:p>
        </w:tc>
        <w:tc>
          <w:tcPr>
            <w:tcW w:type="dxa" w:w="2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C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2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D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E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01.41.20.110</w:t>
            </w:r>
          </w:p>
        </w:tc>
        <w:tc>
          <w:tcPr>
            <w:tcW w:type="dxa" w:w="3105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F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1012"/>
        </w:trPr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0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(вписать вид произведенной продукции и соответствующий код по </w:t>
            </w:r>
            <w:r>
              <w:rPr>
                <w:rFonts w:ascii="Times New Roman" w:hAnsi="Times New Roman"/>
                <w:color w:val="000000"/>
                <w:u w:val="none"/>
              </w:rPr>
              <w:fldChar w:fldCharType="begin"/>
            </w:r>
            <w:r>
              <w:rPr>
                <w:rFonts w:ascii="Times New Roman" w:hAnsi="Times New Roman"/>
                <w:color w:val="000000"/>
                <w:u w:val="none"/>
              </w:rPr>
              <w:instrText>HYPERLINK "https://internet.garant.ru/#/document/70650730/entry/0"</w:instrText>
            </w:r>
            <w:r>
              <w:rPr>
                <w:rFonts w:ascii="Times New Roman" w:hAnsi="Times New Roman"/>
                <w:color w:val="000000"/>
                <w:u w:val="none"/>
              </w:rPr>
              <w:fldChar w:fldCharType="separate"/>
            </w:r>
            <w:r>
              <w:rPr>
                <w:rFonts w:ascii="Times New Roman" w:hAnsi="Times New Roman"/>
                <w:color w:val="000000"/>
                <w:u w:val="none"/>
              </w:rPr>
              <w:t>ОКПД2</w:t>
            </w:r>
            <w:r>
              <w:rPr>
                <w:rFonts w:ascii="Times New Roman" w:hAnsi="Times New Roman"/>
                <w:color w:val="000000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F100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F2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3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4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46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5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Яйца в скорлупе свежие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6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7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тыс. шт.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8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01.47.2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9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63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A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куриные, включая инкубационные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B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C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тыс. шт.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D00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01.47.21.002.АГ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E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78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F00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Шерсть и волос животных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01.45.30.001.АГ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1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шерсть овец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01.45.30.004.АГ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710"/>
        </w:trPr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 натуральный пчелиный (вынутый из ульев)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type="dxa" w:w="2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01.49.21.110</w:t>
            </w:r>
          </w:p>
        </w:tc>
        <w:tc>
          <w:tcPr>
            <w:tcW w:type="dxa" w:w="31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0E01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16"/>
          <w:vertAlign w:val="superscript"/>
        </w:rPr>
        <w:t>1 </w:t>
      </w:r>
      <w:r>
        <w:rPr>
          <w:rFonts w:ascii="Times New Roman" w:hAnsi="Times New Roman"/>
          <w:color w:val="000000"/>
          <w:sz w:val="23"/>
        </w:rPr>
        <w:t>АГ - локальный код по </w:t>
      </w:r>
      <w:r>
        <w:rPr>
          <w:rFonts w:ascii="Times New Roman" w:hAnsi="Times New Roman"/>
          <w:color w:val="000000"/>
          <w:sz w:val="23"/>
          <w:u w:val="none"/>
        </w:rPr>
        <w:t>ОКПД2</w:t>
      </w:r>
      <w:r>
        <w:rPr>
          <w:rFonts w:ascii="Times New Roman" w:hAnsi="Times New Roman"/>
          <w:color w:val="000000"/>
          <w:sz w:val="23"/>
        </w:rPr>
        <w:t>.</w:t>
      </w:r>
    </w:p>
    <w:p w14:paraId="0F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0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Раздел 2. Поголовье скота и птицы на конец отчетного периода</w:t>
      </w:r>
    </w:p>
    <w:p w14:paraId="11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6100"/>
        <w:gridCol w:w="2150"/>
        <w:gridCol w:w="2359"/>
        <w:gridCol w:w="3747"/>
      </w:tblGrid>
      <w:tr>
        <w:trPr>
          <w:trHeight w:hRule="atLeast" w:val="300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строки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Наличие на конец отчетного периода</w:t>
            </w:r>
          </w:p>
        </w:tc>
      </w:tr>
    </w:tbl>
    <w:p w14:paraId="16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6100"/>
        <w:gridCol w:w="2150"/>
        <w:gridCol w:w="2359"/>
        <w:gridCol w:w="3747"/>
      </w:tblGrid>
      <w:tr>
        <w:trPr>
          <w:trHeight w:hRule="atLeast" w:val="232"/>
          <w:tblHeader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</w:p>
        </w:tc>
      </w:tr>
      <w:tr>
        <w:trPr>
          <w:trHeight w:hRule="atLeast" w:val="247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Крупный рогатый скот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него коровы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коровы молочного стада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330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среднегодовое поголовье коров молочного стада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Свиньи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Овцы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47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них овцематки и ярки старше 1 года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Козы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из них </w:t>
            </w:r>
            <w:r>
              <w:rPr>
                <w:rFonts w:ascii="Times New Roman" w:hAnsi="Times New Roman"/>
                <w:color w:val="000000"/>
              </w:rPr>
              <w:t>козоматки</w:t>
            </w:r>
            <w:r>
              <w:rPr>
                <w:rFonts w:ascii="Times New Roman" w:hAnsi="Times New Roman"/>
                <w:color w:val="000000"/>
              </w:rPr>
              <w:t xml:space="preserve"> и козочки старше 1 года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47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Лошади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Птица всех возрастов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нее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47"/>
        </w:trPr>
        <w:tc>
          <w:tcPr>
            <w:tcW w:type="dxa" w:w="61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куры и петухи - всего</w:t>
            </w:r>
          </w:p>
        </w:tc>
        <w:tc>
          <w:tcPr>
            <w:tcW w:type="dxa" w:w="215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2359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куры (в том числе молодняк всех возрастов)</w:t>
            </w:r>
          </w:p>
        </w:tc>
        <w:tc>
          <w:tcPr>
            <w:tcW w:type="dxa" w:w="215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2359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куры-несушки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33.1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47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индейки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33.2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гуси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33.3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виды птицы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33.4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47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Северные олени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Верблюды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Кролики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47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них кроликоматки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Пчелы медоносные (семьи)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Ослы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Мулы и лошаки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47"/>
        </w:trPr>
        <w:tc>
          <w:tcPr>
            <w:tcW w:type="dxa" w:w="610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Справочно</w:t>
            </w:r>
            <w:r>
              <w:rPr>
                <w:rFonts w:ascii="Times New Roman" w:hAnsi="Times New Roman"/>
                <w:color w:val="000000"/>
              </w:rPr>
              <w:t xml:space="preserve"> - из </w:t>
            </w:r>
            <w:r>
              <w:rPr>
                <w:rFonts w:ascii="Times New Roman" w:hAnsi="Times New Roman"/>
                <w:color w:val="000000"/>
                <w:u w:val="none"/>
              </w:rPr>
              <w:fldChar w:fldCharType="begin"/>
            </w:r>
            <w:r>
              <w:rPr>
                <w:rFonts w:ascii="Times New Roman" w:hAnsi="Times New Roman"/>
                <w:color w:val="000000"/>
                <w:u w:val="none"/>
              </w:rPr>
              <w:instrText>HYPERLINK "https://internet.garant.ru/#/document/408104697/entry/3030"</w:instrText>
            </w:r>
            <w:r>
              <w:rPr>
                <w:rFonts w:ascii="Times New Roman" w:hAnsi="Times New Roman"/>
                <w:color w:val="000000"/>
                <w:u w:val="none"/>
              </w:rPr>
              <w:fldChar w:fldCharType="separate"/>
            </w:r>
            <w:r>
              <w:rPr>
                <w:rFonts w:ascii="Times New Roman" w:hAnsi="Times New Roman"/>
                <w:color w:val="000000"/>
                <w:u w:val="none"/>
              </w:rPr>
              <w:t>стр. 30</w:t>
            </w:r>
            <w:r>
              <w:rPr>
                <w:rFonts w:ascii="Times New Roman" w:hAnsi="Times New Roman"/>
                <w:color w:val="000000"/>
                <w:u w:val="none"/>
              </w:rPr>
              <w:fldChar w:fldCharType="end"/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мясные табунные лошади</w:t>
            </w:r>
          </w:p>
        </w:tc>
        <w:tc>
          <w:tcPr>
            <w:tcW w:type="dxa" w:w="215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2359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47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 них кобылы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32"/>
        </w:trPr>
        <w:tc>
          <w:tcPr>
            <w:tcW w:type="dxa" w:w="6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Олени-маралы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23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гол.</w:t>
            </w:r>
          </w:p>
        </w:tc>
        <w:tc>
          <w:tcPr>
            <w:tcW w:type="dxa" w:w="3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2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93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94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Раздел 3. Движение поголовья скота, голова</w:t>
      </w:r>
    </w:p>
    <w:p w14:paraId="95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103"/>
        <w:gridCol w:w="1277"/>
        <w:gridCol w:w="2422"/>
        <w:gridCol w:w="1061"/>
        <w:gridCol w:w="1928"/>
        <w:gridCol w:w="2055"/>
        <w:gridCol w:w="1474"/>
      </w:tblGrid>
      <w:tr>
        <w:trPr>
          <w:trHeight w:hRule="atLeast" w:val="272"/>
        </w:trPr>
        <w:tc>
          <w:tcPr>
            <w:tcW w:type="dxa" w:w="4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строки</w:t>
            </w:r>
          </w:p>
        </w:tc>
        <w:tc>
          <w:tcPr>
            <w:tcW w:type="dxa" w:w="2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Крупный рогатый скот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Свиньи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Овцы и козы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B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Птица всех видов</w:t>
            </w:r>
          </w:p>
        </w:tc>
        <w:tc>
          <w:tcPr>
            <w:tcW w:type="dxa" w:w="1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Лошади</w:t>
            </w:r>
          </w:p>
        </w:tc>
      </w:tr>
    </w:tbl>
    <w:p w14:paraId="9D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103"/>
        <w:gridCol w:w="1277"/>
        <w:gridCol w:w="2422"/>
        <w:gridCol w:w="1061"/>
        <w:gridCol w:w="1928"/>
        <w:gridCol w:w="2055"/>
        <w:gridCol w:w="1474"/>
      </w:tblGrid>
      <w:tr>
        <w:trPr>
          <w:trHeight w:hRule="atLeast" w:val="253"/>
          <w:tblHeader/>
        </w:trPr>
        <w:tc>
          <w:tcPr>
            <w:tcW w:type="dxa" w:w="4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E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F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type="dxa" w:w="2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2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3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</w:p>
        </w:tc>
        <w:tc>
          <w:tcPr>
            <w:tcW w:type="dxa" w:w="1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</w:p>
        </w:tc>
      </w:tr>
      <w:tr>
        <w:trPr>
          <w:trHeight w:hRule="atLeast" w:val="429"/>
        </w:trPr>
        <w:tc>
          <w:tcPr>
            <w:tcW w:type="dxa" w:w="4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Родилось живых телят, поросят, ягнят и козлят и выведено молодняка птицы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6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2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8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9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523"/>
        </w:trPr>
        <w:tc>
          <w:tcPr>
            <w:tcW w:type="dxa" w:w="4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от коров, основных свиноматок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2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type="dxa" w:w="1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2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rPr>
          <w:trHeight w:hRule="atLeast" w:val="723"/>
        </w:trPr>
        <w:tc>
          <w:tcPr>
            <w:tcW w:type="dxa" w:w="4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3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Пало и погибло скота всех возрастов, включая молодняк рождения отчетного года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2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5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8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9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318"/>
        </w:trPr>
        <w:tc>
          <w:tcPr>
            <w:tcW w:type="dxa" w:w="4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A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Забито и продано на убой скота и птицы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B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type="dxa" w:w="2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C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D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0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69"/>
        </w:trPr>
        <w:tc>
          <w:tcPr>
            <w:tcW w:type="dxa" w:w="4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1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Куплено скота и птицы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2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2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4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5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531"/>
        </w:trPr>
        <w:tc>
          <w:tcPr>
            <w:tcW w:type="dxa" w:w="41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Продано (кроме продажи на убой) и выдано скота и птицы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2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C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D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E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CF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D0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Раздел 4. Реализация основных продуктов животноводства</w:t>
      </w:r>
    </w:p>
    <w:p w14:paraId="D1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852"/>
        <w:gridCol w:w="1906"/>
        <w:gridCol w:w="2140"/>
        <w:gridCol w:w="3668"/>
        <w:gridCol w:w="2790"/>
      </w:tblGrid>
      <w:tr>
        <w:trPr>
          <w:trHeight w:hRule="atLeast" w:val="302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2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продукции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3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строки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5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 по</w:t>
            </w:r>
            <w:r>
              <w:rPr>
                <w:rFonts w:ascii="Times New Roman" w:hAnsi="Times New Roman"/>
                <w:color w:val="000000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u w:val="none"/>
              </w:rPr>
              <w:t>ОКПД2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6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Реализовано за отчетный год</w:t>
            </w:r>
          </w:p>
        </w:tc>
      </w:tr>
    </w:tbl>
    <w:p w14:paraId="D701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852"/>
        <w:gridCol w:w="1906"/>
        <w:gridCol w:w="2140"/>
        <w:gridCol w:w="3668"/>
        <w:gridCol w:w="2790"/>
      </w:tblGrid>
      <w:tr>
        <w:trPr>
          <w:trHeight w:hRule="atLeast" w:val="262"/>
          <w:tblHeader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A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B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</w:p>
        </w:tc>
      </w:tr>
      <w:tr>
        <w:trPr>
          <w:trHeight w:hRule="atLeast" w:val="257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D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Скот и птица (в живом весе) - всего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E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F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0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01.41.44.001.АГ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1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62"/>
        </w:trPr>
        <w:tc>
          <w:tcPr>
            <w:tcW w:type="dxa" w:w="385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2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3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4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5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62"/>
        </w:trPr>
        <w:tc>
          <w:tcPr>
            <w:tcW w:type="dxa" w:w="385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7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крупный рогатый скот</w:t>
            </w:r>
          </w:p>
        </w:tc>
        <w:tc>
          <w:tcPr>
            <w:tcW w:type="dxa" w:w="1906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214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3668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A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01.41.10.001.АГ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279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79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C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свиньи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E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F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01.46.10.001.АГ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0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62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1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овцы и козы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2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3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4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01.45.12.001.АГ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5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62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6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птица всех видов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7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8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9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01.47.12.001.АГ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A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487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B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олени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C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D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E01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01.49.19.100 (кроме 01.49.19.140; 01.49.19.190)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FF01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84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0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Молоко от всех видов животных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1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  <w:u w:val="none"/>
              </w:rPr>
            </w:pPr>
            <w:r>
              <w:rPr>
                <w:rFonts w:ascii="Times New Roman" w:hAnsi="Times New Roman"/>
                <w:color w:val="000000"/>
              </w:rPr>
              <w:t>01.41.45.001.АГ</w:t>
            </w:r>
            <w:r>
              <w:rPr>
                <w:rFonts w:ascii="Times New Roman" w:hAnsi="Times New Roman"/>
                <w:color w:val="000000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79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Яйца в скорлупе свежие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тыс. шт.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01.47.2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62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Шерсть и волос животных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01.45.30.001.АГ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u w:val="none"/>
                <w:vertAlign w:val="superscript"/>
              </w:rPr>
              <w:t>1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62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 натуральный пчелиный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01.49.21.110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777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Другая продукция животноводства:</w:t>
            </w:r>
          </w:p>
          <w:p w14:paraId="15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(вписать вид, соответствующий код по </w:t>
            </w:r>
            <w:r>
              <w:rPr>
                <w:rFonts w:ascii="Times New Roman" w:hAnsi="Times New Roman"/>
                <w:color w:val="000000"/>
                <w:u w:val="none"/>
              </w:rPr>
              <w:fldChar w:fldCharType="begin"/>
            </w:r>
            <w:r>
              <w:rPr>
                <w:rFonts w:ascii="Times New Roman" w:hAnsi="Times New Roman"/>
                <w:color w:val="000000"/>
                <w:u w:val="none"/>
              </w:rPr>
              <w:instrText>HYPERLINK "https://internet.garant.ru/#/document/70650730/entry/0"</w:instrText>
            </w:r>
            <w:r>
              <w:rPr>
                <w:rFonts w:ascii="Times New Roman" w:hAnsi="Times New Roman"/>
                <w:color w:val="000000"/>
                <w:u w:val="none"/>
              </w:rPr>
              <w:fldChar w:fldCharType="separate"/>
            </w:r>
            <w:r>
              <w:rPr>
                <w:rFonts w:ascii="Times New Roman" w:hAnsi="Times New Roman"/>
                <w:color w:val="000000"/>
                <w:u w:val="none"/>
              </w:rPr>
              <w:t>ОКПД2</w:t>
            </w:r>
            <w:r>
              <w:rPr>
                <w:rFonts w:ascii="Times New Roman" w:hAnsi="Times New Roman"/>
                <w:color w:val="000000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>, единицы измерения)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262"/>
        </w:trPr>
        <w:tc>
          <w:tcPr>
            <w:tcW w:type="dxa" w:w="3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20000">
            <w:pPr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36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7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20000">
            <w:pPr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1F020000">
      <w:pPr>
        <w:spacing w:afterAutospacing="on" w:beforeAutospacing="on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vertAlign w:val="superscript"/>
        </w:rPr>
        <w:t>1</w:t>
      </w:r>
      <w:r>
        <w:rPr>
          <w:rFonts w:ascii="Times New Roman" w:hAnsi="Times New Roman"/>
          <w:color w:val="000000"/>
          <w:sz w:val="23"/>
        </w:rPr>
        <w:t> АГ - лока</w:t>
      </w:r>
      <w:r>
        <w:rPr>
          <w:rFonts w:ascii="Times New Roman" w:hAnsi="Times New Roman"/>
          <w:color w:val="000000"/>
          <w:sz w:val="23"/>
        </w:rPr>
        <w:t>льный код по</w:t>
      </w:r>
      <w:r>
        <w:rPr>
          <w:rFonts w:ascii="Times New Roman" w:hAnsi="Times New Roman"/>
          <w:color w:val="000000"/>
          <w:sz w:val="23"/>
          <w:u w:val="none"/>
        </w:rPr>
        <w:t xml:space="preserve"> ОКПД2</w:t>
      </w:r>
      <w:r>
        <w:rPr>
          <w:rFonts w:ascii="Times New Roman" w:hAnsi="Times New Roman"/>
          <w:color w:val="000000"/>
          <w:sz w:val="23"/>
        </w:rPr>
        <w:t>.</w:t>
      </w:r>
      <w:r>
        <w:rPr>
          <w:rFonts w:ascii="Times New Roman" w:hAnsi="Times New Roman"/>
          <w:color w:val="000000"/>
          <w:sz w:val="23"/>
        </w:rPr>
        <w:t xml:space="preserve">                                                         </w:t>
      </w:r>
      <w:r>
        <w:rPr>
          <w:rFonts w:ascii="Times New Roman" w:hAnsi="Times New Roman"/>
          <w:b w:val="1"/>
          <w:color w:val="000000"/>
        </w:rPr>
        <w:t>Справочно</w:t>
      </w:r>
      <w:r>
        <w:rPr>
          <w:rFonts w:ascii="Times New Roman" w:hAnsi="Times New Roman"/>
          <w:b w:val="1"/>
          <w:color w:val="000000"/>
        </w:rPr>
        <w:t>:</w:t>
      </w:r>
      <w:r>
        <w:rPr>
          <w:rFonts w:ascii="Times New Roman" w:hAnsi="Times New Roman"/>
          <w:color w:val="000000"/>
        </w:rPr>
        <w:t> Среднегодовая численность работников _________________ чел.</w:t>
      </w:r>
    </w:p>
    <w:tbl>
      <w:tblPr>
        <w:tblStyle w:val="Style_3"/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612"/>
        <w:gridCol w:w="3545"/>
        <w:gridCol w:w="443"/>
        <w:gridCol w:w="1315"/>
        <w:gridCol w:w="1842"/>
        <w:gridCol w:w="458"/>
        <w:gridCol w:w="3127"/>
      </w:tblGrid>
      <w:tr>
        <w:trPr>
          <w:trHeight w:hRule="atLeast" w:val="397"/>
        </w:trPr>
        <w:tc>
          <w:tcPr>
            <w:tcW w:type="dxa" w:w="3612"/>
            <w:vMerge w:val="restart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лицо, ответственное за предоставление сведений)</w:t>
            </w:r>
          </w:p>
        </w:tc>
        <w:tc>
          <w:tcPr>
            <w:tcW w:type="dxa" w:w="354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4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15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12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3612"/>
            <w:gridSpan w:val="1"/>
            <w:vMerge w:val="continue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545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type="dxa" w:w="44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157"/>
            <w:gridSpan w:val="2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(Ф.И.О.(отчество при наличии)</w:t>
            </w:r>
          </w:p>
        </w:tc>
        <w:tc>
          <w:tcPr>
            <w:tcW w:type="dxa" w:w="4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127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>
        <w:trPr>
          <w:trHeight w:hRule="atLeast" w:val="229"/>
        </w:trPr>
        <w:tc>
          <w:tcPr>
            <w:tcW w:type="dxa" w:w="36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545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443"/>
            <w:vMerge w:val="restart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31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type="dxa" w:w="1842"/>
            <w:tcBorders>
              <w:bottom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4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12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"__" ______ 20__ год</w:t>
            </w:r>
          </w:p>
        </w:tc>
      </w:tr>
      <w:tr>
        <w:trPr>
          <w:trHeight w:hRule="atLeast" w:val="783"/>
        </w:trPr>
        <w:tc>
          <w:tcPr>
            <w:tcW w:type="dxa" w:w="36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545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(номер контактного телефона</w:t>
            </w:r>
            <w:r>
              <w:rPr>
                <w:rFonts w:ascii="Times New Roman" w:hAnsi="Times New Roman"/>
                <w:sz w:val="17"/>
                <w:vertAlign w:val="superscript"/>
              </w:rPr>
              <w:t> </w:t>
            </w:r>
            <w:r>
              <w:rPr>
                <w:rFonts w:ascii="Times New Roman" w:hAnsi="Times New Roman"/>
                <w:color w:val="3272C0"/>
                <w:sz w:val="17"/>
                <w:u w:val="single"/>
                <w:vertAlign w:val="superscript"/>
              </w:rPr>
              <w:fldChar w:fldCharType="begin"/>
            </w:r>
            <w:r>
              <w:rPr>
                <w:rFonts w:ascii="Times New Roman" w:hAnsi="Times New Roman"/>
                <w:color w:val="3272C0"/>
                <w:sz w:val="17"/>
                <w:u w:val="single"/>
                <w:vertAlign w:val="superscript"/>
              </w:rPr>
              <w:instrText>HYPERLINK "https://internet.garant.ru/#/document/408104697/entry/3111"</w:instrText>
            </w:r>
            <w:r>
              <w:rPr>
                <w:rFonts w:ascii="Times New Roman" w:hAnsi="Times New Roman"/>
                <w:color w:val="3272C0"/>
                <w:sz w:val="17"/>
                <w:u w:val="single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color w:val="3272C0"/>
                <w:sz w:val="17"/>
                <w:u w:val="single"/>
                <w:vertAlign w:val="superscript"/>
              </w:rPr>
              <w:t>1</w:t>
            </w:r>
            <w:r>
              <w:rPr>
                <w:rFonts w:ascii="Times New Roman" w:hAnsi="Times New Roman"/>
                <w:color w:val="3272C0"/>
                <w:sz w:val="17"/>
                <w:u w:val="single"/>
                <w:vertAlign w:val="superscript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443"/>
            <w:gridSpan w:val="1"/>
            <w:vMerge w:val="continue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31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42"/>
            <w:tcBorders>
              <w:top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4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20000">
            <w:pPr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12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2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составления документа)</w:t>
            </w:r>
          </w:p>
        </w:tc>
      </w:tr>
    </w:tbl>
    <w:p w14:paraId="38020000">
      <w:pPr>
        <w:sectPr>
          <w:headerReference r:id="rId4" w:type="default"/>
          <w:headerReference r:id="rId1" w:type="first"/>
          <w:type w:val="nextPage"/>
          <w:pgSz w:h="11908" w:orient="landscape" w:w="16848"/>
          <w:pgMar w:bottom="1134" w:footer="709" w:gutter="0" w:header="709" w:left="1417" w:right="850" w:top="1134"/>
          <w:pgNumType w:fmt="decimal"/>
          <w:titlePg/>
        </w:sectPr>
      </w:pPr>
    </w:p>
    <w:p w14:paraId="3902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Дополнить п</w:t>
      </w:r>
      <w:r>
        <w:rPr>
          <w:rFonts w:ascii="Times New Roman" w:hAnsi="Times New Roman"/>
          <w:sz w:val="28"/>
        </w:rPr>
        <w:t>риложени</w:t>
      </w:r>
      <w:r>
        <w:rPr>
          <w:rFonts w:ascii="Times New Roman" w:hAnsi="Times New Roman"/>
          <w:spacing w:val="1"/>
          <w:sz w:val="28"/>
        </w:rPr>
        <w:t xml:space="preserve">ями 2 и 3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затрат на поддержку собственного производства молока и проведения отбора получателей субсидии в следующей редакции:</w:t>
      </w:r>
    </w:p>
    <w:p w14:paraId="3A020000">
      <w:pPr>
        <w:spacing w:after="0"/>
        <w:ind w:firstLine="0" w:left="5102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Приложени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2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Порядку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предоставления</w:t>
      </w:r>
      <w:r>
        <w:rPr>
          <w:rFonts w:ascii="Times New Roman" w:hAnsi="Times New Roman"/>
          <w:color w:val="000000"/>
          <w:spacing w:val="-6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субсидии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финансовое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 w:hAns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затрат на поддержку собственного производства молока и проведения отбора получателей субсидии</w:t>
      </w:r>
    </w:p>
    <w:p w14:paraId="3B020000">
      <w:pPr>
        <w:spacing w:after="0"/>
        <w:ind w:firstLine="0" w:left="4961"/>
        <w:jc w:val="both"/>
        <w:rPr>
          <w:rFonts w:ascii="Times New Roman" w:hAnsi="Times New Roman"/>
          <w:color w:val="000000"/>
          <w:sz w:val="28"/>
        </w:rPr>
      </w:pPr>
    </w:p>
    <w:p w14:paraId="3C020000">
      <w:pPr>
        <w:widowControl w:val="0"/>
        <w:tabs>
          <w:tab w:leader="none" w:pos="9639" w:val="left"/>
        </w:tabs>
        <w:spacing w:after="0" w:line="240" w:lineRule="auto"/>
        <w:ind w:right="288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ФОРМА</w:t>
      </w:r>
    </w:p>
    <w:p w14:paraId="3D020000">
      <w:pPr>
        <w:widowControl w:val="0"/>
        <w:tabs>
          <w:tab w:leader="none" w:pos="9639" w:val="left"/>
        </w:tabs>
        <w:spacing w:after="0" w:line="240" w:lineRule="auto"/>
        <w:ind w:left="119" w:right="289"/>
        <w:jc w:val="center"/>
        <w:rPr>
          <w:rFonts w:ascii="Times New Roman" w:hAnsi="Times New Roman"/>
          <w:color w:val="000000"/>
          <w:sz w:val="28"/>
        </w:rPr>
      </w:pPr>
    </w:p>
    <w:p w14:paraId="3E020000">
      <w:pPr>
        <w:widowControl w:val="0"/>
        <w:tabs>
          <w:tab w:leader="none" w:pos="9639" w:val="left"/>
        </w:tabs>
        <w:spacing w:after="0" w:line="240" w:lineRule="auto"/>
        <w:ind w:left="119" w:right="28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Сведе</w:t>
      </w:r>
      <w:r>
        <w:rPr>
          <w:rFonts w:ascii="Times New Roman" w:hAnsi="Times New Roman"/>
          <w:strike w:val="0"/>
          <w:sz w:val="28"/>
        </w:rPr>
        <w:t>ния</w:t>
      </w:r>
    </w:p>
    <w:p w14:paraId="3F020000">
      <w:pPr>
        <w:widowControl w:val="0"/>
        <w:tabs>
          <w:tab w:leader="none" w:pos="9639" w:val="left"/>
        </w:tabs>
        <w:spacing w:after="0" w:line="240" w:lineRule="auto"/>
        <w:ind w:left="119" w:right="28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 xml:space="preserve">о </w:t>
      </w:r>
      <w:r>
        <w:rPr>
          <w:rFonts w:ascii="Times New Roman" w:hAnsi="Times New Roman"/>
          <w:strike w:val="0"/>
          <w:sz w:val="28"/>
        </w:rPr>
        <w:t>средней молочной продуктивности коров за 20___ год</w:t>
      </w:r>
    </w:p>
    <w:p w14:paraId="40020000">
      <w:pPr>
        <w:pStyle w:val="Style_4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</w:t>
      </w:r>
    </w:p>
    <w:p w14:paraId="41020000">
      <w:pPr>
        <w:pStyle w:val="Style_4"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8"/>
          <w:vertAlign w:val="superscript"/>
        </w:rPr>
        <w:t>(наименование получателя субсидии)</w:t>
      </w:r>
    </w:p>
    <w:p w14:paraId="42020000">
      <w:pPr>
        <w:widowControl w:val="0"/>
        <w:tabs>
          <w:tab w:leader="none" w:pos="9639" w:val="left"/>
        </w:tabs>
        <w:spacing w:after="0" w:before="106" w:line="228" w:lineRule="auto"/>
        <w:ind w:left="118" w:right="288"/>
        <w:jc w:val="both"/>
        <w:rPr>
          <w:rFonts w:ascii="Times New Roman" w:hAnsi="Times New Roman"/>
          <w:color w:val="000000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6938"/>
        <w:gridCol w:w="2782"/>
      </w:tblGrid>
      <w:tr>
        <w:tc>
          <w:tcPr>
            <w:tcW w:type="dxa" w:w="6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20000">
            <w:pPr>
              <w:widowControl w:val="0"/>
              <w:tabs>
                <w:tab w:leader="none" w:pos="9639" w:val="left"/>
              </w:tabs>
              <w:spacing w:after="0" w:before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произведенного коровьего</w:t>
            </w:r>
            <w:r>
              <w:rPr>
                <w:rFonts w:ascii="Times New Roman" w:hAnsi="Times New Roman"/>
                <w:sz w:val="22"/>
              </w:rPr>
              <w:t xml:space="preserve"> молока за год, предшествующий году обращения за субсидией, (кг)</w:t>
            </w:r>
          </w:p>
        </w:tc>
        <w:tc>
          <w:tcPr>
            <w:tcW w:type="dxa" w:w="2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20000">
            <w:pPr>
              <w:widowControl w:val="0"/>
              <w:tabs>
                <w:tab w:leader="none" w:pos="9639" w:val="left"/>
              </w:tabs>
              <w:spacing w:after="0" w:before="0" w:line="228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</w:tr>
      <w:tr>
        <w:tc>
          <w:tcPr>
            <w:tcW w:type="dxa" w:w="6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20000">
            <w:pPr>
              <w:widowControl w:val="0"/>
              <w:tabs>
                <w:tab w:leader="none" w:pos="9639" w:val="left"/>
              </w:tabs>
              <w:spacing w:after="0" w:before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Поголовье коров на начало года, предшествующего году обращения за субсидией, (голов)</w:t>
            </w:r>
          </w:p>
        </w:tc>
        <w:tc>
          <w:tcPr>
            <w:tcW w:type="dxa" w:w="2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20000">
            <w:pPr>
              <w:widowControl w:val="0"/>
              <w:tabs>
                <w:tab w:leader="none" w:pos="9639" w:val="left"/>
              </w:tabs>
              <w:spacing w:after="0" w:before="0" w:line="228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</w:tr>
      <w:tr>
        <w:tc>
          <w:tcPr>
            <w:tcW w:type="dxa" w:w="6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20000">
            <w:pPr>
              <w:spacing w:after="0" w:before="0"/>
              <w:ind w:left="113" w:right="11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Поголовье коров на конец года, предшествующего году обращения за субсидией, (голов)</w:t>
            </w:r>
          </w:p>
        </w:tc>
        <w:tc>
          <w:tcPr>
            <w:tcW w:type="dxa" w:w="2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20000">
            <w:pPr>
              <w:widowControl w:val="0"/>
              <w:tabs>
                <w:tab w:leader="none" w:pos="9639" w:val="left"/>
              </w:tabs>
              <w:spacing w:after="0" w:before="0" w:line="228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</w:tr>
      <w:tr>
        <w:tc>
          <w:tcPr>
            <w:tcW w:type="dxa" w:w="6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20000">
            <w:pPr>
              <w:pStyle w:val="Style_4"/>
              <w:spacing w:after="0" w:before="0"/>
              <w:ind w:left="113" w:right="11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Среднегодовое поголовье коров, (голов)*</w:t>
            </w:r>
          </w:p>
        </w:tc>
        <w:tc>
          <w:tcPr>
            <w:tcW w:type="dxa" w:w="2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20000">
            <w:pPr>
              <w:widowControl w:val="0"/>
              <w:tabs>
                <w:tab w:leader="none" w:pos="9639" w:val="left"/>
              </w:tabs>
              <w:spacing w:after="0" w:before="0" w:line="228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6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20000">
            <w:pPr>
              <w:widowControl w:val="0"/>
              <w:tabs>
                <w:tab w:leader="none" w:pos="9639" w:val="left"/>
              </w:tabs>
              <w:spacing w:after="0" w:before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Средняя молочная продуктивность коров за год, предшествующий году обращения за субсидией, (кг)*</w:t>
            </w:r>
          </w:p>
        </w:tc>
        <w:tc>
          <w:tcPr>
            <w:tcW w:type="dxa" w:w="27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20000">
            <w:pPr>
              <w:widowControl w:val="0"/>
              <w:tabs>
                <w:tab w:leader="none" w:pos="9639" w:val="left"/>
              </w:tabs>
              <w:spacing w:after="0" w:before="0" w:line="228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 </w:t>
            </w:r>
          </w:p>
        </w:tc>
      </w:tr>
    </w:tbl>
    <w:p w14:paraId="4D020000">
      <w:pPr>
        <w:widowControl w:val="0"/>
        <w:tabs>
          <w:tab w:leader="none" w:pos="9639" w:val="left"/>
        </w:tabs>
        <w:spacing w:after="0" w:before="106" w:line="228" w:lineRule="auto"/>
        <w:ind w:firstLine="0" w:left="0" w:right="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*расчет производится по формуле, приведенной в части 10 </w:t>
      </w:r>
      <w:r>
        <w:rPr>
          <w:rFonts w:ascii="Times New Roman" w:hAnsi="Times New Roman"/>
          <w:color w:val="000000"/>
          <w:sz w:val="22"/>
        </w:rPr>
        <w:t>Порядк</w:t>
      </w:r>
      <w:r>
        <w:rPr>
          <w:rFonts w:ascii="Times New Roman" w:hAnsi="Times New Roman"/>
          <w:color w:val="000000"/>
          <w:spacing w:val="1"/>
          <w:sz w:val="22"/>
        </w:rPr>
        <w:t xml:space="preserve">а </w:t>
      </w:r>
      <w:r>
        <w:rPr>
          <w:rFonts w:ascii="Times New Roman" w:hAnsi="Times New Roman"/>
          <w:color w:val="000000"/>
          <w:sz w:val="22"/>
        </w:rPr>
        <w:t>предоставления</w:t>
      </w:r>
      <w:r>
        <w:rPr>
          <w:rFonts w:ascii="Times New Roman" w:hAnsi="Times New Roman"/>
          <w:color w:val="000000"/>
          <w:spacing w:val="-67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субсидии</w:t>
      </w:r>
      <w:r>
        <w:rPr>
          <w:rFonts w:ascii="Times New Roman" w:hAns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на</w:t>
      </w:r>
      <w:r>
        <w:rPr>
          <w:rFonts w:ascii="Times New Roman" w:hAns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финансовое</w:t>
      </w:r>
      <w:r>
        <w:rPr>
          <w:rFonts w:ascii="Times New Roman" w:hAns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обеспечение</w:t>
      </w:r>
      <w:r>
        <w:rPr>
          <w:rFonts w:ascii="Times New Roman" w:hAns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части</w:t>
      </w:r>
      <w:r>
        <w:rPr>
          <w:rFonts w:ascii="Times New Roman" w:hAns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затрат на поддержку собственного производства молока и проведения отбора получателей субсидии</w:t>
      </w:r>
    </w:p>
    <w:p w14:paraId="4E020000">
      <w:pPr>
        <w:widowControl w:val="0"/>
        <w:tabs>
          <w:tab w:leader="none" w:pos="9639" w:val="left"/>
        </w:tabs>
        <w:spacing w:after="0" w:before="106" w:line="228" w:lineRule="auto"/>
        <w:ind w:left="118" w:right="288"/>
        <w:jc w:val="both"/>
        <w:rPr>
          <w:rFonts w:ascii="Times New Roman" w:hAnsi="Times New Roman"/>
          <w:color w:val="000000"/>
          <w:sz w:val="28"/>
        </w:rPr>
      </w:pPr>
    </w:p>
    <w:p w14:paraId="4F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</w:t>
      </w:r>
    </w:p>
    <w:tbl>
      <w:tblPr>
        <w:tblW w:type="auto" w:w="0"/>
        <w:tblInd w:type="dxa" w:w="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09"/>
        <w:gridCol w:w="3210"/>
        <w:gridCol w:w="3210"/>
      </w:tblGrid>
      <w:tr>
        <w:trPr>
          <w:trHeight w:hRule="atLeast" w:val="288"/>
        </w:trPr>
        <w:tc>
          <w:tcPr>
            <w:tcW w:type="dxa" w:w="3209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20000">
            <w:pPr>
              <w:pStyle w:val="Style_4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10"/>
            <w:tcBorders>
              <w:top w:color="000000" w:sz="4" w:val="single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(подпись)</w:t>
            </w:r>
          </w:p>
        </w:tc>
        <w:tc>
          <w:tcPr>
            <w:tcW w:type="dxa" w:w="3210"/>
            <w:tcBorders>
              <w:top w:color="000000" w:sz="4" w:val="single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(Ф.И.О. (отчество при наличии)</w:t>
            </w:r>
          </w:p>
        </w:tc>
      </w:tr>
    </w:tbl>
    <w:p w14:paraId="53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МП </w:t>
      </w:r>
      <w:r>
        <w:rPr>
          <w:rFonts w:ascii="Times New Roman" w:hAnsi="Times New Roman"/>
          <w:sz w:val="24"/>
        </w:rPr>
        <w:t>(при наличии)</w:t>
      </w:r>
    </w:p>
    <w:p w14:paraId="54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</w:t>
      </w:r>
      <w:r>
        <w:rPr>
          <w:rFonts w:ascii="Times New Roman" w:hAnsi="Times New Roman"/>
          <w:sz w:val="24"/>
        </w:rPr>
        <w:t>(отчество при наличии)</w:t>
      </w:r>
      <w:r>
        <w:rPr>
          <w:rFonts w:ascii="Times New Roman" w:hAnsi="Times New Roman"/>
          <w:sz w:val="28"/>
        </w:rPr>
        <w:t xml:space="preserve"> исполнителя ______________________</w:t>
      </w:r>
    </w:p>
    <w:p w14:paraId="56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</w:t>
      </w:r>
    </w:p>
    <w:p w14:paraId="57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8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9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A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B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C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D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E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F020000">
      <w:pPr>
        <w:pStyle w:val="Style_4"/>
        <w:spacing w:after="0" w:line="240" w:lineRule="auto"/>
        <w:ind w:firstLine="0"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</w:t>
      </w:r>
      <w:r>
        <w:rPr>
          <w:rFonts w:ascii="Times New Roman" w:hAnsi="Times New Roman"/>
          <w:sz w:val="28"/>
        </w:rPr>
        <w:t xml:space="preserve"> к Порядку</w:t>
      </w:r>
      <w:r>
        <w:rPr>
          <w:rFonts w:ascii="Times New Roman" w:hAnsi="Times New Roman"/>
          <w:color w:val="000000"/>
          <w:sz w:val="28"/>
        </w:rPr>
        <w:t xml:space="preserve"> предоставления субсидии на финансовое обеспечение части затрат на поддержку собственного производства молока и проведения отбора получателей субсидии</w:t>
      </w:r>
    </w:p>
    <w:p w14:paraId="60020000">
      <w:pPr>
        <w:pStyle w:val="Style_4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61020000">
      <w:pPr>
        <w:pStyle w:val="Style_4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62020000">
      <w:pPr>
        <w:pStyle w:val="Style_4"/>
        <w:spacing w:after="0" w:line="240" w:lineRule="auto"/>
        <w:ind/>
        <w:jc w:val="right"/>
        <w:outlineLvl w:val="0"/>
        <w:rPr>
          <w:rFonts w:ascii="Times New Roman" w:hAnsi="Times New Roman"/>
          <w:b w:val="1"/>
          <w:sz w:val="24"/>
        </w:rPr>
      </w:pPr>
    </w:p>
    <w:p w14:paraId="63020000">
      <w:pPr>
        <w:pStyle w:val="Style_4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Справка-расчет</w:t>
      </w:r>
    </w:p>
    <w:p w14:paraId="64020000">
      <w:pPr>
        <w:pStyle w:val="Style_4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 xml:space="preserve">на предоставление субсидии </w:t>
      </w:r>
      <w:r>
        <w:rPr>
          <w:rFonts w:ascii="Times New Roman" w:hAnsi="Times New Roman"/>
          <w:sz w:val="28"/>
        </w:rPr>
        <w:t>на финансовое обеспечение части затрат на поддержку собственного производства молока в 20___ году</w:t>
      </w:r>
    </w:p>
    <w:p w14:paraId="65020000">
      <w:pPr>
        <w:pStyle w:val="Style_4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</w:t>
      </w:r>
    </w:p>
    <w:p w14:paraId="66020000">
      <w:pPr>
        <w:pStyle w:val="Style_4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получателя субсидии)</w:t>
      </w:r>
    </w:p>
    <w:p w14:paraId="67020000">
      <w:pPr>
        <w:pStyle w:val="Style_4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92"/>
        <w:gridCol w:w="560"/>
        <w:gridCol w:w="729"/>
        <w:gridCol w:w="600"/>
        <w:gridCol w:w="2477"/>
        <w:gridCol w:w="1123"/>
        <w:gridCol w:w="1365"/>
      </w:tblGrid>
      <w:tr>
        <w:trPr>
          <w:trHeight w:hRule="atLeast" w:val="1330"/>
        </w:trPr>
        <w:tc>
          <w:tcPr>
            <w:tcW w:type="dxa" w:w="26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20000">
            <w:pPr>
              <w:pStyle w:val="Style_4"/>
              <w:spacing w:after="0" w:before="0"/>
              <w:ind w:firstLine="0" w:left="120" w:right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Объем произведенного и реализованного и (или) отгруженного на собственную переработку </w:t>
            </w:r>
            <w:r>
              <w:rPr>
                <w:rFonts w:ascii="Times New Roman" w:hAnsi="Times New Roman"/>
                <w:color w:val="000000"/>
                <w:sz w:val="20"/>
              </w:rPr>
              <w:t>коровьего и (или) козьего молока в году, предшествующем году получения субсидии, (кг)</w:t>
            </w:r>
          </w:p>
        </w:tc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2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К</w:t>
            </w:r>
            <w:r>
              <w:rPr>
                <w:rFonts w:ascii="Times New Roman" w:hAnsi="Times New Roman"/>
                <w:sz w:val="20"/>
                <w:vertAlign w:val="subscript"/>
              </w:rPr>
              <w:t>п*</w:t>
            </w:r>
            <w:r>
              <w:rPr>
                <w:rFonts w:ascii="Times New Roman" w:hAnsi="Times New Roman"/>
                <w:sz w:val="20"/>
                <w:vertAlign w:val="superscript"/>
              </w:rPr>
              <w:t>*</w:t>
            </w:r>
          </w:p>
        </w:tc>
        <w:tc>
          <w:tcPr>
            <w:tcW w:type="dxa" w:w="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2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К</w:t>
            </w:r>
            <w:r>
              <w:rPr>
                <w:rFonts w:ascii="Times New Roman" w:hAnsi="Times New Roman"/>
                <w:sz w:val="20"/>
                <w:vertAlign w:val="subscript"/>
              </w:rPr>
              <w:t>пр*</w:t>
            </w:r>
            <w:r>
              <w:rPr>
                <w:rFonts w:ascii="Times New Roman" w:hAnsi="Times New Roman"/>
                <w:sz w:val="20"/>
                <w:vertAlign w:val="superscript"/>
              </w:rPr>
              <w:t>**</w:t>
            </w:r>
          </w:p>
        </w:tc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02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К</w:t>
            </w:r>
            <w:r>
              <w:rPr>
                <w:rFonts w:ascii="Times New Roman" w:hAnsi="Times New Roman"/>
                <w:sz w:val="20"/>
                <w:vertAlign w:val="superscript"/>
              </w:rPr>
              <w:t>***</w:t>
            </w:r>
          </w:p>
        </w:tc>
        <w:tc>
          <w:tcPr>
            <w:tcW w:type="dxa" w:w="24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C02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 xml:space="preserve">Расчетный объем произведенного и реализованного и (или) отгруженного на собственную переработку 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коровьего и (или) козьего молока в году, предшествующем году получения субсидии, (кг)</w:t>
            </w:r>
          </w:p>
          <w:p w14:paraId="6D02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 xml:space="preserve">(гр.1 х гр.2 х гр.3 </w:t>
            </w:r>
            <w:r>
              <w:rPr>
                <w:rFonts w:ascii="Times New Roman" w:hAnsi="Times New Roman"/>
                <w:sz w:val="20"/>
              </w:rPr>
              <w:t>х гр.4)</w:t>
            </w:r>
          </w:p>
        </w:tc>
        <w:tc>
          <w:tcPr>
            <w:tcW w:type="dxa" w:w="11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E02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Ставка субсидии,</w:t>
            </w:r>
            <w:r>
              <w:rPr>
                <w:rFonts w:ascii="Times New Roman" w:hAnsi="Times New Roman"/>
                <w:sz w:val="20"/>
              </w:rPr>
              <w:t xml:space="preserve"> (руб.)</w:t>
            </w:r>
          </w:p>
        </w:tc>
        <w:tc>
          <w:tcPr>
            <w:tcW w:type="dxa" w:w="13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2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Потребность в субсидии, (руб.)</w:t>
            </w:r>
          </w:p>
          <w:p w14:paraId="7002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(гр. 5 х гр.6)</w:t>
            </w:r>
          </w:p>
          <w:p w14:paraId="71020000">
            <w:pPr>
              <w:pStyle w:val="Style_4"/>
              <w:spacing w:after="0" w:before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55"/>
        </w:trPr>
        <w:tc>
          <w:tcPr>
            <w:tcW w:type="dxa" w:w="26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4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1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rPr>
          <w:trHeight w:hRule="atLeast" w:val="211"/>
        </w:trPr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2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6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302"/>
        </w:trPr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20000">
            <w:pPr>
              <w:pStyle w:val="Style_4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80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* – повышающий (понижающий) коэффициент. В случае достижения получателем субсидии в году, предшествующем году получения субсидии, результатов предоставления субсидии к ставке применяется коэффициент в размере, равном отношению фактического значения за год</w:t>
      </w:r>
      <w:r>
        <w:rPr>
          <w:rFonts w:ascii="Times New Roman" w:hAnsi="Times New Roman"/>
          <w:color w:val="000000"/>
          <w:sz w:val="22"/>
        </w:rPr>
        <w:t>, предшествующий году обращения за субсидией,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к установленному, но не выше 1,2. В случае невыполнения получателем субсидии условий по дост</w:t>
      </w:r>
      <w:r>
        <w:rPr>
          <w:rFonts w:ascii="Times New Roman" w:hAnsi="Times New Roman"/>
          <w:color w:val="000000"/>
          <w:sz w:val="22"/>
        </w:rPr>
        <w:t>ижению получателем субсидии в году, предшествующем году обращения за субсидией, результатов предоставления субсидии к ставке применяется коэффициент в размере, равном среднему отношению фактического значения за год, предшествующий году обращения за субсиди</w:t>
      </w:r>
      <w:r>
        <w:rPr>
          <w:rFonts w:ascii="Times New Roman" w:hAnsi="Times New Roman"/>
          <w:color w:val="000000"/>
          <w:sz w:val="22"/>
        </w:rPr>
        <w:t>ей</w:t>
      </w:r>
      <w:r>
        <w:rPr>
          <w:rFonts w:ascii="Times New Roman" w:hAnsi="Times New Roman"/>
          <w:color w:val="000000"/>
          <w:sz w:val="22"/>
        </w:rPr>
        <w:t>, к установленному, но не менее 0,8</w:t>
      </w:r>
      <w:r>
        <w:rPr>
          <w:rFonts w:ascii="Times New Roman" w:hAnsi="Times New Roman"/>
          <w:sz w:val="22"/>
          <w:vertAlign w:val="baseline"/>
        </w:rPr>
        <w:t>;</w:t>
      </w:r>
    </w:p>
    <w:p w14:paraId="81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vertAlign w:val="baseline"/>
        </w:rPr>
        <w:t xml:space="preserve">** </w:t>
      </w:r>
      <w:r>
        <w:rPr>
          <w:rFonts w:ascii="Times New Roman" w:hAnsi="Times New Roman"/>
          <w:spacing w:val="0"/>
          <w:sz w:val="22"/>
          <w:vertAlign w:val="subscript"/>
        </w:rPr>
        <w:t xml:space="preserve">– </w:t>
      </w:r>
      <w:r>
        <w:rPr>
          <w:rStyle w:val="Style_4_ch"/>
          <w:rFonts w:ascii="Times New Roman" w:hAnsi="Times New Roman"/>
          <w:color w:val="000000"/>
          <w:sz w:val="22"/>
        </w:rPr>
        <w:t>коэффициент продуктивности. В случае достижения получателем субсидии средней молочной продуктивности коров в Камчатском крае за год</w:t>
      </w:r>
      <w:r>
        <w:rPr>
          <w:rStyle w:val="Style_4_ch"/>
          <w:rFonts w:ascii="Times New Roman" w:hAnsi="Times New Roman"/>
          <w:color w:val="000000"/>
          <w:sz w:val="22"/>
        </w:rPr>
        <w:t>, предшествующий году обращения за субсидией,</w:t>
      </w:r>
      <w:r>
        <w:rPr>
          <w:rStyle w:val="Style_4_ch"/>
          <w:rFonts w:ascii="Times New Roman" w:hAnsi="Times New Roman"/>
          <w:color w:val="000000"/>
          <w:sz w:val="22"/>
        </w:rPr>
        <w:t xml:space="preserve"> </w:t>
      </w:r>
      <w:r>
        <w:rPr>
          <w:rStyle w:val="Style_4_ch"/>
          <w:rFonts w:ascii="Times New Roman" w:hAnsi="Times New Roman"/>
          <w:color w:val="000000"/>
          <w:sz w:val="22"/>
        </w:rPr>
        <w:t>в размере 5000 килограмм и более, применяется коэффициент в размере 1,2;</w:t>
      </w:r>
    </w:p>
    <w:p w14:paraId="82020000">
      <w:pPr>
        <w:pStyle w:val="Style_4"/>
        <w:spacing w:after="0" w:line="240" w:lineRule="auto"/>
        <w:ind/>
        <w:jc w:val="both"/>
        <w:rPr>
          <w:rFonts w:ascii="Times New Roman" w:hAnsi="Times New Roman"/>
          <w:color w:val="000000"/>
          <w:sz w:val="22"/>
        </w:rPr>
      </w:pPr>
      <w:r>
        <w:rPr>
          <w:rStyle w:val="Style_4_ch"/>
          <w:rFonts w:ascii="Times New Roman" w:hAnsi="Times New Roman"/>
          <w:color w:val="000000"/>
          <w:sz w:val="22"/>
        </w:rPr>
        <w:t xml:space="preserve">*** </w:t>
      </w:r>
      <w:r>
        <w:rPr>
          <w:rStyle w:val="Style_4_ch"/>
          <w:rFonts w:ascii="Times New Roman" w:hAnsi="Times New Roman"/>
          <w:color w:val="000000"/>
          <w:sz w:val="22"/>
        </w:rPr>
        <w:t xml:space="preserve">– </w:t>
      </w:r>
      <w:r>
        <w:rPr>
          <w:rStyle w:val="Style_4_ch"/>
          <w:rFonts w:ascii="Times New Roman" w:hAnsi="Times New Roman"/>
          <w:color w:val="000000"/>
          <w:sz w:val="22"/>
        </w:rPr>
        <w:t xml:space="preserve">коэффициент застрахованности. </w:t>
      </w:r>
      <w:r>
        <w:rPr>
          <w:rStyle w:val="Style_4_ch"/>
          <w:rFonts w:ascii="Times New Roman" w:hAnsi="Times New Roman"/>
          <w:color w:val="000000"/>
          <w:sz w:val="22"/>
        </w:rPr>
        <w:t>При наличии у получателя субсидии застрахованного с государственной поддержкой в году, предшествующем году обращения за субсидией, поголовья крупного и (или) мелкого рогатого скота молочной продуктивности применяется коэффициент в размере 1,2.</w:t>
      </w:r>
    </w:p>
    <w:p w14:paraId="83020000">
      <w:pPr>
        <w:pStyle w:val="Style_4"/>
        <w:widowControl w:val="0"/>
        <w:spacing w:after="0" w:line="240" w:lineRule="auto"/>
        <w:ind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случае, если при расчете субсидии не используются коэффициенты, применяется значение, равное 1.</w:t>
      </w:r>
    </w:p>
    <w:p w14:paraId="84020000">
      <w:pPr>
        <w:widowControl w:val="0"/>
        <w:spacing w:after="0" w:line="240" w:lineRule="auto"/>
        <w:ind w:firstLine="709" w:right="2"/>
        <w:jc w:val="both"/>
        <w:rPr>
          <w:rFonts w:ascii="Times New Roman" w:hAnsi="Times New Roman"/>
          <w:sz w:val="28"/>
        </w:rPr>
      </w:pPr>
    </w:p>
    <w:p w14:paraId="85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</w:t>
      </w:r>
    </w:p>
    <w:tbl>
      <w:tblPr>
        <w:tblW w:type="auto" w:w="0"/>
        <w:tblInd w:type="dxa" w:w="0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09"/>
        <w:gridCol w:w="3210"/>
        <w:gridCol w:w="3210"/>
      </w:tblGrid>
      <w:tr>
        <w:trPr>
          <w:trHeight w:hRule="atLeast" w:val="288"/>
        </w:trPr>
        <w:tc>
          <w:tcPr>
            <w:tcW w:type="dxa" w:w="3209"/>
            <w:tcBorders>
              <w:top w:val="nil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20000">
            <w:pPr>
              <w:pStyle w:val="Style_4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10"/>
            <w:tcBorders>
              <w:top w:color="000000" w:sz="4" w:val="single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(подпись)</w:t>
            </w:r>
          </w:p>
        </w:tc>
        <w:tc>
          <w:tcPr>
            <w:tcW w:type="dxa" w:w="3210"/>
            <w:tcBorders>
              <w:top w:color="000000" w:sz="4" w:val="single"/>
              <w:left w:val="nil"/>
              <w:bottom w:val="nil"/>
              <w:right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20000">
            <w:pPr>
              <w:pStyle w:val="Style_4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(Ф.И.О. (при наличии)</w:t>
            </w:r>
          </w:p>
        </w:tc>
      </w:tr>
    </w:tbl>
    <w:p w14:paraId="89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МП </w:t>
      </w:r>
      <w:r>
        <w:rPr>
          <w:rFonts w:ascii="Times New Roman" w:hAnsi="Times New Roman"/>
          <w:sz w:val="24"/>
        </w:rPr>
        <w:t>(при наличии)</w:t>
      </w:r>
    </w:p>
    <w:p w14:paraId="8A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B02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</w:t>
      </w:r>
      <w:r>
        <w:rPr>
          <w:rFonts w:ascii="Times New Roman" w:hAnsi="Times New Roman"/>
          <w:sz w:val="24"/>
        </w:rPr>
        <w:t>(при наличии)</w:t>
      </w:r>
      <w:r>
        <w:rPr>
          <w:rFonts w:ascii="Times New Roman" w:hAnsi="Times New Roman"/>
          <w:sz w:val="28"/>
        </w:rPr>
        <w:t xml:space="preserve"> исполнителя ______________________</w:t>
      </w:r>
    </w:p>
    <w:p w14:paraId="8C02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</w:t>
      </w:r>
      <w:r>
        <w:rPr>
          <w:rFonts w:ascii="Times New Roman" w:hAnsi="Times New Roman"/>
          <w:sz w:val="28"/>
        </w:rPr>
        <w:t>».</w:t>
      </w:r>
    </w:p>
    <w:sectPr>
      <w:headerReference r:id="rId2" w:type="default"/>
      <w:headerReference r:id="rId6" w:type="first"/>
      <w:type w:val="nextPage"/>
      <w:pgSz w:h="16848" w:orient="portrait" w:w="11908"/>
      <w:pgMar w:bottom="1134" w:footer="709" w:gutter="0" w:header="709" w:left="1417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4565818</wp:posOffset>
              </wp:positionH>
              <wp:positionV relativeFrom="page">
                <wp:posOffset>450215</wp:posOffset>
              </wp:positionV>
              <wp:extent cx="126842" cy="38062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6842" cy="380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2967124</wp:posOffset>
              </wp:positionH>
              <wp:positionV relativeFrom="page">
                <wp:posOffset>450215</wp:posOffset>
              </wp:positionV>
              <wp:extent cx="187329" cy="380625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7329" cy="380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Quote Char"/>
    <w:link w:val="Style_6_ch"/>
    <w:rPr>
      <w:i w:val="1"/>
    </w:rPr>
  </w:style>
  <w:style w:styleId="Style_6_ch" w:type="character">
    <w:name w:val="Quote Char"/>
    <w:link w:val="Style_6"/>
    <w:rPr>
      <w:i w:val="1"/>
    </w:rPr>
  </w:style>
  <w:style w:styleId="Style_7" w:type="paragraph">
    <w:name w:val="Гиперссылка2"/>
    <w:link w:val="Style_7_ch"/>
    <w:rPr>
      <w:color w:val="0000FF"/>
      <w:u w:val="single"/>
    </w:rPr>
  </w:style>
  <w:style w:styleId="Style_7_ch" w:type="character">
    <w:name w:val="Гиперссылка2"/>
    <w:link w:val="Style_7"/>
    <w:rPr>
      <w:color w:val="0000FF"/>
      <w:u w:val="single"/>
    </w:rPr>
  </w:style>
  <w:style w:styleId="Style_8" w:type="paragraph">
    <w:name w:val="Heading 2 Char"/>
    <w:basedOn w:val="Style_9"/>
    <w:link w:val="Style_8_ch"/>
    <w:rPr>
      <w:rFonts w:ascii="Arial" w:hAnsi="Arial"/>
      <w:sz w:val="34"/>
    </w:rPr>
  </w:style>
  <w:style w:styleId="Style_8_ch" w:type="character">
    <w:name w:val="Heading 2 Char"/>
    <w:basedOn w:val="Style_9_ch"/>
    <w:link w:val="Style_8"/>
    <w:rPr>
      <w:rFonts w:ascii="Arial" w:hAnsi="Arial"/>
      <w:sz w:val="34"/>
    </w:rPr>
  </w:style>
  <w:style w:styleId="Style_10" w:type="paragraph">
    <w:name w:val="List Paragraph"/>
    <w:basedOn w:val="Style_4"/>
    <w:link w:val="Style_10_ch"/>
    <w:pPr>
      <w:ind w:left="720"/>
      <w:contextualSpacing w:val="1"/>
    </w:pPr>
  </w:style>
  <w:style w:styleId="Style_10_ch" w:type="character">
    <w:name w:val="List Paragraph"/>
    <w:basedOn w:val="Style_4_ch"/>
    <w:link w:val="Style_10"/>
  </w:style>
  <w:style w:styleId="Style_11" w:type="paragraph">
    <w:name w:val="toc 4"/>
    <w:next w:val="Style_4"/>
    <w:link w:val="Style_11_ch"/>
    <w:uiPriority w:val="39"/>
    <w:pPr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basedOn w:val="Style_4"/>
    <w:next w:val="Style_4"/>
    <w:link w:val="Style_12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2_ch" w:type="character">
    <w:name w:val="heading 7"/>
    <w:basedOn w:val="Style_4_ch"/>
    <w:link w:val="Style_12"/>
    <w:rPr>
      <w:rFonts w:ascii="Arial" w:hAnsi="Arial"/>
      <w:b w:val="1"/>
      <w:i w:val="1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14" w:type="paragraph">
    <w:name w:val="toc 6"/>
    <w:next w:val="Style_4"/>
    <w:link w:val="Style_14_ch"/>
    <w:uiPriority w:val="39"/>
    <w:pPr>
      <w:ind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4"/>
    <w:link w:val="Style_15_ch"/>
    <w:uiPriority w:val="39"/>
    <w:pPr>
      <w:ind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Знак сноски1"/>
    <w:basedOn w:val="Style_9"/>
    <w:link w:val="Style_16_ch"/>
    <w:rPr>
      <w:vertAlign w:val="superscript"/>
    </w:rPr>
  </w:style>
  <w:style w:styleId="Style_16_ch" w:type="character">
    <w:name w:val="Знак сноски1"/>
    <w:basedOn w:val="Style_9_ch"/>
    <w:link w:val="Style_16"/>
    <w:rPr>
      <w:vertAlign w:val="superscript"/>
    </w:rPr>
  </w:style>
  <w:style w:styleId="Style_17" w:type="paragraph">
    <w:name w:val="Endnote"/>
    <w:basedOn w:val="Style_4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4_ch"/>
    <w:link w:val="Style_17"/>
    <w:rPr>
      <w:sz w:val="20"/>
    </w:rPr>
  </w:style>
  <w:style w:styleId="Style_18" w:type="paragraph">
    <w:name w:val="heading 3"/>
    <w:next w:val="Style_4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Heading 1 Char"/>
    <w:basedOn w:val="Style_9"/>
    <w:link w:val="Style_19_ch"/>
    <w:rPr>
      <w:rFonts w:ascii="Arial" w:hAnsi="Arial"/>
      <w:sz w:val="40"/>
    </w:rPr>
  </w:style>
  <w:style w:styleId="Style_19_ch" w:type="character">
    <w:name w:val="Heading 1 Char"/>
    <w:basedOn w:val="Style_9_ch"/>
    <w:link w:val="Style_19"/>
    <w:rPr>
      <w:rFonts w:ascii="Arial" w:hAnsi="Arial"/>
      <w:sz w:val="40"/>
    </w:rPr>
  </w:style>
  <w:style w:styleId="Style_20" w:type="paragraph">
    <w:name w:val="Intense Quote"/>
    <w:basedOn w:val="Style_4"/>
    <w:next w:val="Style_4"/>
    <w:link w:val="Style_20_ch"/>
    <w:pPr>
      <w:ind w:left="720" w:right="720"/>
    </w:pPr>
    <w:rPr>
      <w:i w:val="1"/>
    </w:rPr>
  </w:style>
  <w:style w:styleId="Style_20_ch" w:type="character">
    <w:name w:val="Intense Quote"/>
    <w:basedOn w:val="Style_4_ch"/>
    <w:link w:val="Style_20"/>
    <w:rPr>
      <w:i w:val="1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itle Char"/>
    <w:basedOn w:val="Style_9"/>
    <w:link w:val="Style_22_ch"/>
    <w:rPr>
      <w:sz w:val="48"/>
    </w:rPr>
  </w:style>
  <w:style w:styleId="Style_22_ch" w:type="character">
    <w:name w:val="Title Char"/>
    <w:basedOn w:val="Style_9_ch"/>
    <w:link w:val="Style_22"/>
    <w:rPr>
      <w:sz w:val="48"/>
    </w:rPr>
  </w:style>
  <w:style w:styleId="Style_23" w:type="paragraph">
    <w:name w:val="heading 9"/>
    <w:basedOn w:val="Style_4"/>
    <w:next w:val="Style_4"/>
    <w:link w:val="Style_2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4_ch"/>
    <w:link w:val="Style_23"/>
    <w:rPr>
      <w:rFonts w:ascii="Arial" w:hAnsi="Arial"/>
      <w:i w:val="1"/>
      <w:sz w:val="21"/>
    </w:rPr>
  </w:style>
  <w:style w:styleId="Style_24" w:type="paragraph">
    <w:name w:val="Обычный12"/>
    <w:link w:val="Style_24_ch"/>
  </w:style>
  <w:style w:styleId="Style_24_ch" w:type="character">
    <w:name w:val="Обычный12"/>
    <w:link w:val="Style_24"/>
  </w:style>
  <w:style w:styleId="Style_25" w:type="paragraph">
    <w:name w:val="Balloon Text"/>
    <w:basedOn w:val="Style_4"/>
    <w:link w:val="Style_25_ch"/>
    <w:pPr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4_ch"/>
    <w:link w:val="Style_25"/>
    <w:rPr>
      <w:rFonts w:ascii="Segoe UI" w:hAnsi="Segoe UI"/>
      <w:sz w:val="18"/>
    </w:rPr>
  </w:style>
  <w:style w:styleId="Style_26" w:type="paragraph">
    <w:name w:val="Intense Quote Char"/>
    <w:link w:val="Style_26_ch"/>
    <w:rPr>
      <w:i w:val="1"/>
    </w:rPr>
  </w:style>
  <w:style w:styleId="Style_26_ch" w:type="character">
    <w:name w:val="Intense Quote Char"/>
    <w:link w:val="Style_26"/>
    <w:rPr>
      <w:i w:val="1"/>
    </w:rPr>
  </w:style>
  <w:style w:styleId="Style_27" w:type="paragraph">
    <w:name w:val="Гиперссылка3"/>
    <w:link w:val="Style_27_ch"/>
    <w:rPr>
      <w:color w:val="0000FF"/>
      <w:u w:val="single"/>
    </w:rPr>
  </w:style>
  <w:style w:styleId="Style_27_ch" w:type="character">
    <w:name w:val="Гиперссылка3"/>
    <w:link w:val="Style_27"/>
    <w:rPr>
      <w:color w:val="0000FF"/>
      <w:u w:val="single"/>
    </w:rPr>
  </w:style>
  <w:style w:styleId="Style_28" w:type="paragraph">
    <w:name w:val="Endnote"/>
    <w:link w:val="Style_28_ch"/>
    <w:pPr>
      <w:ind w:firstLine="851"/>
      <w:jc w:val="both"/>
    </w:pPr>
    <w:rPr>
      <w:rFonts w:ascii="XO Thames" w:hAnsi="XO Thames"/>
    </w:rPr>
  </w:style>
  <w:style w:styleId="Style_28_ch" w:type="character">
    <w:name w:val="Endnote"/>
    <w:link w:val="Style_28"/>
    <w:rPr>
      <w:rFonts w:ascii="XO Thames" w:hAnsi="XO Thames"/>
    </w:rPr>
  </w:style>
  <w:style w:styleId="Style_29" w:type="paragraph">
    <w:name w:val="Heading 9 Char"/>
    <w:basedOn w:val="Style_21"/>
    <w:link w:val="Style_29_ch"/>
    <w:rPr>
      <w:rFonts w:ascii="Arial" w:hAnsi="Arial"/>
      <w:i w:val="1"/>
      <w:sz w:val="21"/>
    </w:rPr>
  </w:style>
  <w:style w:styleId="Style_29_ch" w:type="character">
    <w:name w:val="Heading 9 Char"/>
    <w:basedOn w:val="Style_21_ch"/>
    <w:link w:val="Style_29"/>
    <w:rPr>
      <w:rFonts w:ascii="Arial" w:hAnsi="Arial"/>
      <w:i w:val="1"/>
      <w:sz w:val="21"/>
    </w:rPr>
  </w:style>
  <w:style w:styleId="Style_30" w:type="paragraph">
    <w:name w:val="Header Char"/>
    <w:basedOn w:val="Style_9"/>
    <w:link w:val="Style_30_ch"/>
  </w:style>
  <w:style w:styleId="Style_30_ch" w:type="character">
    <w:name w:val="Header Char"/>
    <w:basedOn w:val="Style_9_ch"/>
    <w:link w:val="Style_30"/>
  </w:style>
  <w:style w:styleId="Style_31" w:type="paragraph">
    <w:name w:val="Гиперссылка1"/>
    <w:basedOn w:val="Style_13"/>
    <w:link w:val="Style_31_ch"/>
    <w:rPr>
      <w:color w:themeColor="hyperlink" w:val="0563C1"/>
      <w:u w:val="single"/>
    </w:rPr>
  </w:style>
  <w:style w:styleId="Style_31_ch" w:type="character">
    <w:name w:val="Гиперссылка1"/>
    <w:basedOn w:val="Style_13_ch"/>
    <w:link w:val="Style_31"/>
    <w:rPr>
      <w:color w:themeColor="hyperlink" w:val="0563C1"/>
      <w:u w:val="single"/>
    </w:rPr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Caption Char"/>
    <w:basedOn w:val="Style_21"/>
    <w:link w:val="Style_33_ch"/>
    <w:rPr>
      <w:b w:val="1"/>
      <w:color w:themeColor="accent1" w:val="5B9BD5"/>
      <w:sz w:val="18"/>
    </w:rPr>
  </w:style>
  <w:style w:styleId="Style_33_ch" w:type="character">
    <w:name w:val="Caption Char"/>
    <w:basedOn w:val="Style_21_ch"/>
    <w:link w:val="Style_33"/>
    <w:rPr>
      <w:b w:val="1"/>
      <w:color w:themeColor="accent1" w:val="5B9BD5"/>
      <w:sz w:val="18"/>
    </w:rPr>
  </w:style>
  <w:style w:styleId="Style_34" w:type="paragraph">
    <w:name w:val="toc 3"/>
    <w:next w:val="Style_4"/>
    <w:link w:val="Style_34_ch"/>
    <w:uiPriority w:val="39"/>
    <w:pPr>
      <w:ind w:left="400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Обычный1"/>
    <w:link w:val="Style_36_ch"/>
  </w:style>
  <w:style w:styleId="Style_36_ch" w:type="character">
    <w:name w:val="Обычный1"/>
    <w:link w:val="Style_36"/>
  </w:style>
  <w:style w:styleId="Style_37" w:type="paragraph">
    <w:name w:val="caption"/>
    <w:basedOn w:val="Style_4"/>
    <w:next w:val="Style_4"/>
    <w:link w:val="Style_37_ch"/>
    <w:pPr>
      <w:spacing w:line="276" w:lineRule="auto"/>
      <w:ind/>
    </w:pPr>
    <w:rPr>
      <w:b w:val="1"/>
      <w:color w:themeColor="accent1" w:val="5B9BD5"/>
      <w:sz w:val="18"/>
    </w:rPr>
  </w:style>
  <w:style w:styleId="Style_37_ch" w:type="character">
    <w:name w:val="caption"/>
    <w:basedOn w:val="Style_4_ch"/>
    <w:link w:val="Style_37"/>
    <w:rPr>
      <w:b w:val="1"/>
      <w:color w:themeColor="accent1" w:val="5B9BD5"/>
      <w:sz w:val="18"/>
    </w:rPr>
  </w:style>
  <w:style w:styleId="Style_38" w:type="paragraph">
    <w:name w:val="TOC Heading"/>
    <w:link w:val="Style_38_ch"/>
  </w:style>
  <w:style w:styleId="Style_38_ch" w:type="character">
    <w:name w:val="TOC Heading"/>
    <w:link w:val="Style_38"/>
  </w:style>
  <w:style w:styleId="Style_39" w:type="paragraph">
    <w:name w:val="heading 5"/>
    <w:next w:val="Style_4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9_ch" w:type="character">
    <w:name w:val="heading 5"/>
    <w:link w:val="Style_39"/>
    <w:rPr>
      <w:rFonts w:ascii="XO Thames" w:hAnsi="XO Thames"/>
      <w:b w:val="1"/>
    </w:rPr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No Spacing"/>
    <w:link w:val="Style_41_ch"/>
    <w:pPr>
      <w:spacing w:after="0" w:line="240" w:lineRule="auto"/>
      <w:ind/>
    </w:pPr>
  </w:style>
  <w:style w:styleId="Style_41_ch" w:type="character">
    <w:name w:val="No Spacing"/>
    <w:link w:val="Style_41"/>
  </w:style>
  <w:style w:styleId="Style_42" w:type="paragraph">
    <w:name w:val="Heading 7 Char"/>
    <w:basedOn w:val="Style_21"/>
    <w:link w:val="Style_42_ch"/>
    <w:rPr>
      <w:rFonts w:ascii="Arial" w:hAnsi="Arial"/>
      <w:b w:val="1"/>
      <w:i w:val="1"/>
    </w:rPr>
  </w:style>
  <w:style w:styleId="Style_42_ch" w:type="character">
    <w:name w:val="Heading 7 Char"/>
    <w:basedOn w:val="Style_21_ch"/>
    <w:link w:val="Style_42"/>
    <w:rPr>
      <w:rFonts w:ascii="Arial" w:hAnsi="Arial"/>
      <w:b w:val="1"/>
      <w:i w:val="1"/>
    </w:rPr>
  </w:style>
  <w:style w:styleId="Style_43" w:type="paragraph">
    <w:name w:val="heading 1"/>
    <w:next w:val="Style_4"/>
    <w:link w:val="Style_4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3_ch" w:type="character">
    <w:name w:val="heading 1"/>
    <w:link w:val="Style_43"/>
    <w:rPr>
      <w:rFonts w:ascii="XO Thames" w:hAnsi="XO Thames"/>
      <w:b w:val="1"/>
      <w:sz w:val="32"/>
    </w:rPr>
  </w:style>
  <w:style w:styleId="Style_44" w:type="paragraph">
    <w:name w:val="Heading 4 Char"/>
    <w:basedOn w:val="Style_9"/>
    <w:link w:val="Style_44_ch"/>
    <w:rPr>
      <w:rFonts w:ascii="Arial" w:hAnsi="Arial"/>
      <w:b w:val="1"/>
      <w:sz w:val="26"/>
    </w:rPr>
  </w:style>
  <w:style w:styleId="Style_44_ch" w:type="character">
    <w:name w:val="Heading 4 Char"/>
    <w:basedOn w:val="Style_9_ch"/>
    <w:link w:val="Style_44"/>
    <w:rPr>
      <w:rFonts w:ascii="Arial" w:hAnsi="Arial"/>
      <w:b w:val="1"/>
      <w:sz w:val="26"/>
    </w:rPr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basedOn w:val="Style_4"/>
    <w:link w:val="Style_46_ch"/>
    <w:pPr>
      <w:spacing w:after="40" w:line="240" w:lineRule="auto"/>
      <w:ind/>
    </w:pPr>
    <w:rPr>
      <w:sz w:val="18"/>
    </w:rPr>
  </w:style>
  <w:style w:styleId="Style_46_ch" w:type="character">
    <w:name w:val="Footnote"/>
    <w:basedOn w:val="Style_4_ch"/>
    <w:link w:val="Style_46"/>
    <w:rPr>
      <w:sz w:val="18"/>
    </w:rPr>
  </w:style>
  <w:style w:styleId="Style_47" w:type="paragraph">
    <w:name w:val="heading 8"/>
    <w:basedOn w:val="Style_4"/>
    <w:next w:val="Style_4"/>
    <w:link w:val="Style_4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7_ch" w:type="character">
    <w:name w:val="heading 8"/>
    <w:basedOn w:val="Style_4_ch"/>
    <w:link w:val="Style_47"/>
    <w:rPr>
      <w:rFonts w:ascii="Arial" w:hAnsi="Arial"/>
      <w:i w:val="1"/>
    </w:rPr>
  </w:style>
  <w:style w:styleId="Style_48" w:type="paragraph">
    <w:name w:val="table of figures"/>
    <w:basedOn w:val="Style_4"/>
    <w:next w:val="Style_4"/>
    <w:link w:val="Style_48_ch"/>
    <w:pPr>
      <w:spacing w:after="0"/>
      <w:ind/>
    </w:pPr>
  </w:style>
  <w:style w:styleId="Style_48_ch" w:type="character">
    <w:name w:val="table of figures"/>
    <w:basedOn w:val="Style_4_ch"/>
    <w:link w:val="Style_48"/>
  </w:style>
  <w:style w:styleId="Style_49" w:type="paragraph">
    <w:name w:val="toc 1"/>
    <w:next w:val="Style_4"/>
    <w:link w:val="Style_49_ch"/>
    <w:uiPriority w:val="39"/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50" w:type="paragraph">
    <w:name w:val="Обычный1"/>
    <w:link w:val="Style_50_ch"/>
  </w:style>
  <w:style w:styleId="Style_50_ch" w:type="character">
    <w:name w:val="Обычный1"/>
    <w:link w:val="Style_50"/>
  </w:style>
  <w:style w:styleId="Style_51" w:type="paragraph">
    <w:name w:val="Heading 3 Char"/>
    <w:basedOn w:val="Style_9"/>
    <w:link w:val="Style_51_ch"/>
    <w:rPr>
      <w:rFonts w:ascii="Arial" w:hAnsi="Arial"/>
      <w:sz w:val="30"/>
    </w:rPr>
  </w:style>
  <w:style w:styleId="Style_51_ch" w:type="character">
    <w:name w:val="Heading 3 Char"/>
    <w:basedOn w:val="Style_9_ch"/>
    <w:link w:val="Style_51"/>
    <w:rPr>
      <w:rFonts w:ascii="Arial" w:hAnsi="Arial"/>
      <w:sz w:val="30"/>
    </w:rPr>
  </w:style>
  <w:style w:styleId="Style_52" w:type="paragraph">
    <w:name w:val="toc 9"/>
    <w:next w:val="Style_4"/>
    <w:link w:val="Style_52_ch"/>
    <w:uiPriority w:val="39"/>
    <w:pPr>
      <w:ind w:left="1600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Footer Char"/>
    <w:basedOn w:val="Style_9"/>
    <w:link w:val="Style_53_ch"/>
  </w:style>
  <w:style w:styleId="Style_53_ch" w:type="character">
    <w:name w:val="Footer Char"/>
    <w:basedOn w:val="Style_9_ch"/>
    <w:link w:val="Style_53"/>
  </w:style>
  <w:style w:styleId="Style_54" w:type="paragraph">
    <w:name w:val="Plain Text"/>
    <w:basedOn w:val="Style_4"/>
    <w:link w:val="Style_54_ch"/>
    <w:pPr>
      <w:spacing w:after="0" w:line="240" w:lineRule="auto"/>
      <w:ind/>
    </w:pPr>
    <w:rPr>
      <w:rFonts w:ascii="Calibri" w:hAnsi="Calibri"/>
    </w:rPr>
  </w:style>
  <w:style w:styleId="Style_54_ch" w:type="character">
    <w:name w:val="Plain Text"/>
    <w:basedOn w:val="Style_4_ch"/>
    <w:link w:val="Style_54"/>
    <w:rPr>
      <w:rFonts w:ascii="Calibri" w:hAnsi="Calibri"/>
    </w:rPr>
  </w:style>
  <w:style w:styleId="Style_55" w:type="paragraph">
    <w:name w:val="Гиперссылка2"/>
    <w:link w:val="Style_55_ch"/>
    <w:rPr>
      <w:color w:val="0000FF"/>
      <w:u w:val="single"/>
    </w:rPr>
  </w:style>
  <w:style w:styleId="Style_55_ch" w:type="character">
    <w:name w:val="Гиперссылка2"/>
    <w:link w:val="Style_55"/>
    <w:rPr>
      <w:color w:val="0000FF"/>
      <w:u w:val="single"/>
    </w:rPr>
  </w:style>
  <w:style w:styleId="Style_56" w:type="paragraph">
    <w:name w:val="Default Paragraph Font"/>
    <w:link w:val="Style_56_ch"/>
  </w:style>
  <w:style w:styleId="Style_56_ch" w:type="character">
    <w:name w:val="Default Paragraph Font"/>
    <w:link w:val="Style_56"/>
  </w:style>
  <w:style w:styleId="Style_57" w:type="paragraph">
    <w:name w:val="toc 8"/>
    <w:next w:val="Style_4"/>
    <w:link w:val="Style_57_ch"/>
    <w:uiPriority w:val="39"/>
    <w:pPr>
      <w:ind w:left="1400"/>
    </w:pPr>
    <w:rPr>
      <w:rFonts w:ascii="XO Thames" w:hAnsi="XO Thames"/>
      <w:sz w:val="28"/>
    </w:rPr>
  </w:style>
  <w:style w:styleId="Style_57_ch" w:type="character">
    <w:name w:val="toc 8"/>
    <w:link w:val="Style_57"/>
    <w:rPr>
      <w:rFonts w:ascii="XO Thames" w:hAnsi="XO Thames"/>
      <w:sz w:val="28"/>
    </w:rPr>
  </w:style>
  <w:style w:styleId="Style_58" w:type="paragraph">
    <w:name w:val="Footnote"/>
    <w:basedOn w:val="Style_4"/>
    <w:link w:val="Style_58_ch"/>
    <w:pPr>
      <w:spacing w:after="40" w:line="240" w:lineRule="auto"/>
      <w:ind/>
    </w:pPr>
    <w:rPr>
      <w:sz w:val="18"/>
    </w:rPr>
  </w:style>
  <w:style w:styleId="Style_58_ch" w:type="character">
    <w:name w:val="Footnote"/>
    <w:basedOn w:val="Style_4_ch"/>
    <w:link w:val="Style_58"/>
    <w:rPr>
      <w:sz w:val="18"/>
    </w:rPr>
  </w:style>
  <w:style w:styleId="Style_59" w:type="paragraph">
    <w:name w:val="Основной шрифт абзаца2"/>
    <w:link w:val="Style_59_ch"/>
  </w:style>
  <w:style w:styleId="Style_59_ch" w:type="character">
    <w:name w:val="Основной шрифт абзаца2"/>
    <w:link w:val="Style_59"/>
  </w:style>
  <w:style w:styleId="Style_60" w:type="paragraph">
    <w:name w:val="Endnote"/>
    <w:basedOn w:val="Style_4"/>
    <w:link w:val="Style_60_ch"/>
    <w:pPr>
      <w:spacing w:after="0" w:line="240" w:lineRule="auto"/>
      <w:ind/>
    </w:pPr>
    <w:rPr>
      <w:sz w:val="20"/>
    </w:rPr>
  </w:style>
  <w:style w:styleId="Style_60_ch" w:type="character">
    <w:name w:val="Endnote"/>
    <w:basedOn w:val="Style_4_ch"/>
    <w:link w:val="Style_60"/>
    <w:rPr>
      <w:sz w:val="20"/>
    </w:rPr>
  </w:style>
  <w:style w:styleId="Style_61" w:type="paragraph">
    <w:name w:val="Footnote"/>
    <w:link w:val="Style_61_ch"/>
    <w:pPr>
      <w:ind w:firstLine="851"/>
      <w:jc w:val="both"/>
    </w:pPr>
    <w:rPr>
      <w:rFonts w:ascii="XO Thames" w:hAnsi="XO Thames"/>
    </w:rPr>
  </w:style>
  <w:style w:styleId="Style_61_ch" w:type="character">
    <w:name w:val="Footnote"/>
    <w:link w:val="Style_61"/>
    <w:rPr>
      <w:rFonts w:ascii="XO Thames" w:hAnsi="XO Thames"/>
    </w:rPr>
  </w:style>
  <w:style w:styleId="Style_62" w:type="paragraph">
    <w:name w:val="Heading 6 Char"/>
    <w:basedOn w:val="Style_21"/>
    <w:link w:val="Style_62_ch"/>
    <w:rPr>
      <w:rFonts w:ascii="Arial" w:hAnsi="Arial"/>
      <w:b w:val="1"/>
    </w:rPr>
  </w:style>
  <w:style w:styleId="Style_62_ch" w:type="character">
    <w:name w:val="Heading 6 Char"/>
    <w:basedOn w:val="Style_21_ch"/>
    <w:link w:val="Style_62"/>
    <w:rPr>
      <w:rFonts w:ascii="Arial" w:hAnsi="Arial"/>
      <w:b w:val="1"/>
    </w:rPr>
  </w:style>
  <w:style w:styleId="Style_63" w:type="paragraph">
    <w:name w:val="Heading 5 Char"/>
    <w:basedOn w:val="Style_9"/>
    <w:link w:val="Style_63_ch"/>
    <w:rPr>
      <w:rFonts w:ascii="Arial" w:hAnsi="Arial"/>
      <w:b w:val="1"/>
      <w:sz w:val="24"/>
    </w:rPr>
  </w:style>
  <w:style w:styleId="Style_63_ch" w:type="character">
    <w:name w:val="Heading 5 Char"/>
    <w:basedOn w:val="Style_9_ch"/>
    <w:link w:val="Style_63"/>
    <w:rPr>
      <w:rFonts w:ascii="Arial" w:hAnsi="Arial"/>
      <w:b w:val="1"/>
      <w:sz w:val="24"/>
    </w:rPr>
  </w:style>
  <w:style w:styleId="Style_9" w:type="paragraph">
    <w:name w:val="Основной шрифт абзаца2"/>
    <w:link w:val="Style_9_ch"/>
  </w:style>
  <w:style w:styleId="Style_9_ch" w:type="character">
    <w:name w:val="Основной шрифт абзаца2"/>
    <w:link w:val="Style_9"/>
  </w:style>
  <w:style w:styleId="Style_64" w:type="paragraph">
    <w:name w:val="toc 5"/>
    <w:next w:val="Style_4"/>
    <w:link w:val="Style_64_ch"/>
    <w:uiPriority w:val="39"/>
    <w:pPr>
      <w:ind w:left="800"/>
    </w:pPr>
    <w:rPr>
      <w:rFonts w:ascii="XO Thames" w:hAnsi="XO Thames"/>
      <w:sz w:val="28"/>
    </w:rPr>
  </w:style>
  <w:style w:styleId="Style_64_ch" w:type="character">
    <w:name w:val="toc 5"/>
    <w:link w:val="Style_64"/>
    <w:rPr>
      <w:rFonts w:ascii="XO Thames" w:hAnsi="XO Thames"/>
      <w:sz w:val="28"/>
    </w:rPr>
  </w:style>
  <w:style w:styleId="Style_65" w:type="paragraph">
    <w:name w:val="footer"/>
    <w:basedOn w:val="Style_4"/>
    <w:link w:val="Style_6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65_ch" w:type="character">
    <w:name w:val="footer"/>
    <w:basedOn w:val="Style_4_ch"/>
    <w:link w:val="Style_65"/>
    <w:rPr>
      <w:rFonts w:ascii="Times New Roman" w:hAnsi="Times New Roman"/>
      <w:sz w:val="28"/>
    </w:rPr>
  </w:style>
  <w:style w:styleId="Style_66" w:type="paragraph">
    <w:name w:val="Subtitle"/>
    <w:next w:val="Style_4"/>
    <w:link w:val="Style_6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6_ch" w:type="character">
    <w:name w:val="Subtitle"/>
    <w:link w:val="Style_66"/>
    <w:rPr>
      <w:rFonts w:ascii="XO Thames" w:hAnsi="XO Thames"/>
      <w:i w:val="1"/>
      <w:sz w:val="24"/>
    </w:rPr>
  </w:style>
  <w:style w:styleId="Style_67" w:type="paragraph">
    <w:name w:val="Title"/>
    <w:next w:val="Style_4"/>
    <w:link w:val="Style_6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7_ch" w:type="character">
    <w:name w:val="Title"/>
    <w:link w:val="Style_67"/>
    <w:rPr>
      <w:rFonts w:ascii="XO Thames" w:hAnsi="XO Thames"/>
      <w:b w:val="1"/>
      <w:caps w:val="1"/>
      <w:sz w:val="40"/>
    </w:rPr>
  </w:style>
  <w:style w:styleId="Style_68" w:type="paragraph">
    <w:name w:val="heading 4"/>
    <w:next w:val="Style_4"/>
    <w:link w:val="Style_6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8_ch" w:type="character">
    <w:name w:val="heading 4"/>
    <w:link w:val="Style_68"/>
    <w:rPr>
      <w:rFonts w:ascii="XO Thames" w:hAnsi="XO Thames"/>
      <w:b w:val="1"/>
      <w:sz w:val="24"/>
    </w:rPr>
  </w:style>
  <w:style w:styleId="Style_69" w:type="paragraph">
    <w:name w:val="Subtitle Char"/>
    <w:basedOn w:val="Style_9"/>
    <w:link w:val="Style_69_ch"/>
    <w:rPr>
      <w:sz w:val="24"/>
    </w:rPr>
  </w:style>
  <w:style w:styleId="Style_69_ch" w:type="character">
    <w:name w:val="Subtitle Char"/>
    <w:basedOn w:val="Style_9_ch"/>
    <w:link w:val="Style_69"/>
    <w:rPr>
      <w:sz w:val="24"/>
    </w:rPr>
  </w:style>
  <w:style w:styleId="Style_70" w:type="paragraph">
    <w:name w:val="Quote"/>
    <w:basedOn w:val="Style_4"/>
    <w:next w:val="Style_4"/>
    <w:link w:val="Style_70_ch"/>
    <w:pPr>
      <w:ind w:left="720" w:right="720"/>
    </w:pPr>
    <w:rPr>
      <w:i w:val="1"/>
    </w:rPr>
  </w:style>
  <w:style w:styleId="Style_70_ch" w:type="character">
    <w:name w:val="Quote"/>
    <w:basedOn w:val="Style_4_ch"/>
    <w:link w:val="Style_70"/>
    <w:rPr>
      <w:i w:val="1"/>
    </w:rPr>
  </w:style>
  <w:style w:styleId="Style_71" w:type="paragraph">
    <w:name w:val="heading 2"/>
    <w:next w:val="Style_4"/>
    <w:link w:val="Style_7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1_ch" w:type="character">
    <w:name w:val="heading 2"/>
    <w:link w:val="Style_71"/>
    <w:rPr>
      <w:rFonts w:ascii="XO Thames" w:hAnsi="XO Thames"/>
      <w:b w:val="1"/>
      <w:sz w:val="28"/>
    </w:rPr>
  </w:style>
  <w:style w:styleId="Style_72" w:type="paragraph">
    <w:name w:val="Гиперссылка1"/>
    <w:link w:val="Style_72_ch"/>
    <w:rPr>
      <w:color w:val="0000FF"/>
      <w:u w:val="single"/>
    </w:rPr>
  </w:style>
  <w:style w:styleId="Style_72_ch" w:type="character">
    <w:name w:val="Гиперссылка1"/>
    <w:link w:val="Style_72"/>
    <w:rPr>
      <w:color w:val="0000FF"/>
      <w:u w:val="single"/>
    </w:rPr>
  </w:style>
  <w:style w:styleId="Style_73" w:type="paragraph">
    <w:name w:val="Heading 8 Char"/>
    <w:basedOn w:val="Style_21"/>
    <w:link w:val="Style_73_ch"/>
    <w:rPr>
      <w:rFonts w:ascii="Arial" w:hAnsi="Arial"/>
      <w:i w:val="1"/>
    </w:rPr>
  </w:style>
  <w:style w:styleId="Style_73_ch" w:type="character">
    <w:name w:val="Heading 8 Char"/>
    <w:basedOn w:val="Style_21_ch"/>
    <w:link w:val="Style_73"/>
    <w:rPr>
      <w:rFonts w:ascii="Arial" w:hAnsi="Arial"/>
      <w:i w:val="1"/>
    </w:rPr>
  </w:style>
  <w:style w:styleId="Style_74" w:type="paragraph">
    <w:name w:val="heading 6"/>
    <w:basedOn w:val="Style_4"/>
    <w:next w:val="Style_4"/>
    <w:link w:val="Style_7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4_ch" w:type="character">
    <w:name w:val="heading 6"/>
    <w:basedOn w:val="Style_4_ch"/>
    <w:link w:val="Style_74"/>
    <w:rPr>
      <w:rFonts w:ascii="Arial" w:hAnsi="Arial"/>
      <w:b w:val="1"/>
    </w:rPr>
  </w:style>
  <w:style w:styleId="Style_75" w:type="paragraph">
    <w:name w:val="Знак концевой сноски1"/>
    <w:basedOn w:val="Style_9"/>
    <w:link w:val="Style_75_ch"/>
    <w:rPr>
      <w:vertAlign w:val="superscript"/>
    </w:rPr>
  </w:style>
  <w:style w:styleId="Style_75_ch" w:type="character">
    <w:name w:val="Знак концевой сноски1"/>
    <w:basedOn w:val="Style_9_ch"/>
    <w:link w:val="Style_75"/>
    <w:rPr>
      <w:vertAlign w:val="superscript"/>
    </w:rPr>
  </w:style>
  <w:style w:styleId="Style_76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8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9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0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1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3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4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5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6" w:type="table">
    <w:name w:val="Lined - Accent 6"/>
    <w:basedOn w:val="Style_3"/>
    <w:pPr>
      <w:spacing w:after="0" w:line="240" w:lineRule="auto"/>
      <w:ind/>
    </w:pPr>
    <w:rPr>
      <w:color w:val="404040"/>
    </w:rPr>
  </w:style>
  <w:style w:styleId="Style_87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9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1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2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3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4" w:type="table">
    <w:name w:val="Plain Table 4"/>
    <w:basedOn w:val="Style_3"/>
    <w:pPr>
      <w:spacing w:after="0" w:line="240" w:lineRule="auto"/>
      <w:ind/>
    </w:pPr>
  </w:style>
  <w:style w:styleId="Style_95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6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8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9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0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List Table 1 Light - Accent 6"/>
    <w:basedOn w:val="Style_3"/>
    <w:pPr>
      <w:spacing w:after="0" w:line="240" w:lineRule="auto"/>
      <w:ind/>
    </w:pPr>
  </w:style>
  <w:style w:styleId="Style_103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4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6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7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8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9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3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4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Lined - Accent 5"/>
    <w:basedOn w:val="Style_3"/>
    <w:pPr>
      <w:spacing w:after="0" w:line="240" w:lineRule="auto"/>
      <w:ind/>
    </w:pPr>
    <w:rPr>
      <w:color w:val="404040"/>
    </w:rPr>
  </w:style>
  <w:style w:styleId="Style_117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8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9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0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1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2" w:type="table">
    <w:name w:val="Сетка таблицы3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3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4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5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6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7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8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9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0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1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2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3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4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5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6" w:type="table">
    <w:name w:val="Lined - Accent"/>
    <w:basedOn w:val="Style_3"/>
    <w:pPr>
      <w:spacing w:after="0" w:line="240" w:lineRule="auto"/>
      <w:ind/>
    </w:pPr>
    <w:rPr>
      <w:color w:val="404040"/>
    </w:rPr>
  </w:style>
  <w:style w:styleId="Style_137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8" w:type="table">
    <w:name w:val="List Table 1 Light - Accent 2"/>
    <w:basedOn w:val="Style_3"/>
    <w:pPr>
      <w:spacing w:after="0" w:line="240" w:lineRule="auto"/>
      <w:ind/>
    </w:pPr>
  </w:style>
  <w:style w:styleId="Style_139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0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1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2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3" w:type="table">
    <w:name w:val="Plain Table 3"/>
    <w:basedOn w:val="Style_3"/>
    <w:pPr>
      <w:spacing w:after="0" w:line="240" w:lineRule="auto"/>
      <w:ind/>
    </w:pPr>
  </w:style>
  <w:style w:styleId="Style_144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5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7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8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9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0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2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4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5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6" w:type="table">
    <w:name w:val="Lined - Accent 2"/>
    <w:basedOn w:val="Style_3"/>
    <w:pPr>
      <w:spacing w:after="0" w:line="240" w:lineRule="auto"/>
      <w:ind/>
    </w:pPr>
    <w:rPr>
      <w:color w:val="404040"/>
    </w:rPr>
  </w:style>
  <w:style w:styleId="Style_157" w:type="table">
    <w:name w:val="List Table 1 Light"/>
    <w:basedOn w:val="Style_3"/>
    <w:pPr>
      <w:spacing w:after="0" w:line="240" w:lineRule="auto"/>
      <w:ind/>
    </w:pPr>
  </w:style>
  <w:style w:styleId="Style_158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9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0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1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3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4" w:type="table">
    <w:name w:val="List Table 1 Light - Accent 1"/>
    <w:basedOn w:val="Style_3"/>
    <w:pPr>
      <w:spacing w:after="0" w:line="240" w:lineRule="auto"/>
      <w:ind/>
    </w:pPr>
  </w:style>
  <w:style w:styleId="Style_165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6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7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8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0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2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5" w:type="table">
    <w:name w:val="Lined - Accent 1"/>
    <w:basedOn w:val="Style_3"/>
    <w:pPr>
      <w:spacing w:after="0" w:line="240" w:lineRule="auto"/>
      <w:ind/>
    </w:pPr>
    <w:rPr>
      <w:color w:val="404040"/>
    </w:rPr>
  </w:style>
  <w:style w:styleId="Style_176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7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8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9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1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2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List Table 1 Light - Accent 5"/>
    <w:basedOn w:val="Style_3"/>
    <w:pPr>
      <w:spacing w:after="0" w:line="240" w:lineRule="auto"/>
      <w:ind/>
    </w:pPr>
  </w:style>
  <w:style w:styleId="Style_185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7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8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9" w:type="table">
    <w:name w:val="List Table 1 Light - Accent 4"/>
    <w:basedOn w:val="Style_3"/>
    <w:pPr>
      <w:spacing w:after="0" w:line="240" w:lineRule="auto"/>
      <w:ind/>
    </w:pPr>
  </w:style>
  <w:style w:styleId="Style_190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91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2" w:type="table">
    <w:name w:val="Plain Table 5"/>
    <w:basedOn w:val="Style_3"/>
    <w:pPr>
      <w:spacing w:after="0" w:line="240" w:lineRule="auto"/>
      <w:ind/>
    </w:pPr>
  </w:style>
  <w:style w:styleId="Style_193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4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5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6" w:type="table">
    <w:name w:val="Lined - Accent 4"/>
    <w:basedOn w:val="Style_3"/>
    <w:pPr>
      <w:spacing w:after="0" w:line="240" w:lineRule="auto"/>
      <w:ind/>
    </w:pPr>
    <w:rPr>
      <w:color w:val="404040"/>
    </w:rPr>
  </w:style>
  <w:style w:styleId="Style_197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8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99" w:type="table">
    <w:name w:val="List Table 1 Light - Accent 3"/>
    <w:basedOn w:val="Style_3"/>
    <w:pPr>
      <w:spacing w:after="0" w:line="240" w:lineRule="auto"/>
      <w:ind/>
    </w:pPr>
  </w:style>
  <w:style w:styleId="Style_200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201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2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3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4" w:type="table">
    <w:name w:val="Lined - Accent 3"/>
    <w:basedOn w:val="Style_3"/>
    <w:pPr>
      <w:spacing w:after="0" w:line="240" w:lineRule="auto"/>
      <w:ind/>
    </w:pPr>
    <w:rPr>
      <w:color w:val="40404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jpe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2025-12-18T23:17:13Z</dcterms:modified>
</cp:coreProperties>
</file>