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C6171D" w:rsidRPr="00C6171D" w:rsidRDefault="00C6171D" w:rsidP="00C6171D">
      <w:pPr>
        <w:ind w:firstLine="709"/>
        <w:jc w:val="center"/>
        <w:rPr>
          <w:b/>
          <w:sz w:val="28"/>
        </w:rPr>
      </w:pPr>
      <w:r w:rsidRPr="00C6171D">
        <w:rPr>
          <w:b/>
          <w:sz w:val="28"/>
        </w:rPr>
        <w:t>П О С Т А Н О В Л Е Н И Е</w:t>
      </w:r>
    </w:p>
    <w:p w:rsidR="00C6171D" w:rsidRPr="00C6171D" w:rsidRDefault="00C6171D" w:rsidP="00C6171D">
      <w:pPr>
        <w:ind w:firstLine="709"/>
        <w:jc w:val="center"/>
        <w:rPr>
          <w:b/>
          <w:sz w:val="28"/>
        </w:rPr>
      </w:pPr>
    </w:p>
    <w:p w:rsidR="00C6171D" w:rsidRPr="00C6171D" w:rsidRDefault="00C6171D" w:rsidP="00C6171D">
      <w:pPr>
        <w:ind w:firstLine="709"/>
        <w:jc w:val="center"/>
        <w:rPr>
          <w:b/>
          <w:sz w:val="28"/>
        </w:rPr>
      </w:pPr>
      <w:r w:rsidRPr="00C6171D">
        <w:rPr>
          <w:b/>
          <w:sz w:val="28"/>
        </w:rPr>
        <w:t>РЕГИОНАЛЬНОЙ СЛУЖБЫ ПО ТАРИФАМ И ЦЕНАМ</w:t>
      </w:r>
    </w:p>
    <w:p w:rsidR="00C6171D" w:rsidRPr="00C6171D" w:rsidRDefault="00C6171D" w:rsidP="00C6171D">
      <w:pPr>
        <w:ind w:firstLine="709"/>
        <w:jc w:val="center"/>
        <w:rPr>
          <w:b/>
          <w:sz w:val="28"/>
        </w:rPr>
      </w:pPr>
      <w:r w:rsidRPr="00C6171D">
        <w:rPr>
          <w:b/>
          <w:sz w:val="28"/>
        </w:rPr>
        <w:t>КАМЧАТСКОГО КРАЯ</w:t>
      </w: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C6C22" w:rsidRDefault="00DC2EA8" w:rsidP="007F3BAD">
            <w:pPr>
              <w:spacing w:line="276" w:lineRule="auto"/>
              <w:ind w:left="30"/>
              <w:jc w:val="center"/>
              <w:rPr>
                <w:b/>
                <w:sz w:val="28"/>
              </w:rPr>
            </w:pPr>
            <w:r w:rsidRPr="00DC2EA8">
              <w:rPr>
                <w:b/>
                <w:sz w:val="28"/>
              </w:rPr>
              <w:t>Об утверждении</w:t>
            </w:r>
            <w:r w:rsidR="00FC7B54">
              <w:rPr>
                <w:b/>
                <w:sz w:val="28"/>
              </w:rPr>
              <w:t xml:space="preserve"> льготных</w:t>
            </w:r>
            <w:r w:rsidRPr="00DC2EA8">
              <w:rPr>
                <w:b/>
                <w:sz w:val="28"/>
              </w:rPr>
              <w:t xml:space="preserve"> тарифов на</w:t>
            </w:r>
            <w:r w:rsidR="00FC7B54">
              <w:rPr>
                <w:b/>
                <w:sz w:val="28"/>
              </w:rPr>
              <w:t xml:space="preserve"> питьевую воду (питьевое </w:t>
            </w:r>
          </w:p>
          <w:p w:rsidR="007C6C22" w:rsidRDefault="00FC7B54" w:rsidP="007F3BAD">
            <w:pPr>
              <w:spacing w:line="276" w:lineRule="auto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водоснабжение) и</w:t>
            </w:r>
            <w:r w:rsidR="00DC2EA8" w:rsidRPr="00DC2EA8">
              <w:rPr>
                <w:b/>
                <w:sz w:val="28"/>
              </w:rPr>
              <w:t xml:space="preserve"> водоотведение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ресурсоснабжающим</w:t>
            </w:r>
            <w:proofErr w:type="spellEnd"/>
            <w:r>
              <w:rPr>
                <w:b/>
                <w:sz w:val="28"/>
              </w:rPr>
              <w:t xml:space="preserve"> организациям </w:t>
            </w:r>
          </w:p>
          <w:p w:rsidR="007C6C22" w:rsidRDefault="00FC7B54" w:rsidP="007F3BAD">
            <w:pPr>
              <w:spacing w:line="276" w:lineRule="auto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Камчатского края</w:t>
            </w:r>
            <w:r w:rsidR="00DC2EA8" w:rsidRPr="00DC2EA8">
              <w:rPr>
                <w:b/>
                <w:sz w:val="28"/>
              </w:rPr>
              <w:t xml:space="preserve"> </w:t>
            </w:r>
            <w:r w:rsidR="007F3BAD">
              <w:rPr>
                <w:b/>
                <w:sz w:val="28"/>
              </w:rPr>
              <w:t xml:space="preserve">для категории потребителей </w:t>
            </w:r>
            <w:r w:rsidR="007C6C22" w:rsidRPr="007C6C22">
              <w:rPr>
                <w:b/>
                <w:sz w:val="28"/>
              </w:rPr>
              <w:t xml:space="preserve">«религиозные </w:t>
            </w:r>
          </w:p>
          <w:p w:rsidR="00971DDE" w:rsidRDefault="007C6C22" w:rsidP="002123F3">
            <w:pPr>
              <w:spacing w:line="276" w:lineRule="auto"/>
              <w:ind w:left="30"/>
              <w:jc w:val="center"/>
              <w:rPr>
                <w:b/>
                <w:sz w:val="28"/>
              </w:rPr>
            </w:pPr>
            <w:r w:rsidRPr="007C6C22">
              <w:rPr>
                <w:b/>
                <w:sz w:val="28"/>
              </w:rPr>
              <w:t>организации, зарегистриро</w:t>
            </w:r>
            <w:r>
              <w:rPr>
                <w:b/>
                <w:sz w:val="28"/>
              </w:rPr>
              <w:t>ванные и осуществляющие деятель</w:t>
            </w:r>
            <w:r w:rsidRPr="007C6C22">
              <w:rPr>
                <w:b/>
                <w:sz w:val="28"/>
              </w:rPr>
              <w:t>ность в Камчатском крае»</w:t>
            </w:r>
            <w:r>
              <w:rPr>
                <w:b/>
                <w:sz w:val="28"/>
              </w:rPr>
              <w:t xml:space="preserve"> </w:t>
            </w:r>
            <w:r w:rsidR="00F32D61" w:rsidRPr="00F32D61">
              <w:rPr>
                <w:b/>
                <w:sz w:val="28"/>
              </w:rPr>
              <w:t>на 202</w:t>
            </w:r>
            <w:r w:rsidR="002123F3">
              <w:rPr>
                <w:b/>
                <w:sz w:val="28"/>
              </w:rPr>
              <w:t>6</w:t>
            </w:r>
            <w:r w:rsidR="00F32D61" w:rsidRPr="00F32D61">
              <w:rPr>
                <w:b/>
                <w:sz w:val="28"/>
              </w:rPr>
              <w:t xml:space="preserve"> год</w:t>
            </w:r>
          </w:p>
        </w:tc>
      </w:tr>
    </w:tbl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4722E2" w:rsidRDefault="004722E2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4E7FC6" w:rsidP="004722E2">
      <w:pPr>
        <w:spacing w:line="276" w:lineRule="auto"/>
        <w:ind w:firstLine="709"/>
        <w:jc w:val="both"/>
        <w:rPr>
          <w:sz w:val="28"/>
        </w:rPr>
      </w:pPr>
      <w:r w:rsidRPr="004E7FC6">
        <w:rPr>
          <w:sz w:val="28"/>
        </w:rPr>
        <w:t xml:space="preserve">В соответствии с Федеральным законом от 07.12.2011 № 416-ФЗ </w:t>
      </w:r>
      <w:r w:rsidR="004722E2">
        <w:rPr>
          <w:sz w:val="28"/>
        </w:rPr>
        <w:br/>
      </w:r>
      <w:r w:rsidRPr="004E7FC6">
        <w:rPr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</w:t>
      </w:r>
      <w:r w:rsidR="0021328C">
        <w:rPr>
          <w:sz w:val="28"/>
        </w:rPr>
        <w:t>05</w:t>
      </w:r>
      <w:r w:rsidRPr="004E7FC6">
        <w:rPr>
          <w:sz w:val="28"/>
        </w:rPr>
        <w:t>.1</w:t>
      </w:r>
      <w:r w:rsidR="0021328C">
        <w:rPr>
          <w:sz w:val="28"/>
        </w:rPr>
        <w:t>2</w:t>
      </w:r>
      <w:r w:rsidRPr="004E7FC6">
        <w:rPr>
          <w:sz w:val="28"/>
        </w:rPr>
        <w:t>.202</w:t>
      </w:r>
      <w:r w:rsidR="0021328C">
        <w:rPr>
          <w:sz w:val="28"/>
        </w:rPr>
        <w:t>4</w:t>
      </w:r>
      <w:r w:rsidRPr="004E7FC6">
        <w:rPr>
          <w:sz w:val="28"/>
        </w:rPr>
        <w:t xml:space="preserve"> № </w:t>
      </w:r>
      <w:r w:rsidR="0021328C">
        <w:rPr>
          <w:sz w:val="28"/>
        </w:rPr>
        <w:t>421</w:t>
      </w:r>
      <w:r w:rsidRPr="004E7FC6">
        <w:rPr>
          <w:sz w:val="28"/>
        </w:rPr>
        <w:t xml:space="preserve"> «О краевом бюджете на 202</w:t>
      </w:r>
      <w:r w:rsidR="0021328C">
        <w:rPr>
          <w:sz w:val="28"/>
        </w:rPr>
        <w:t>5</w:t>
      </w:r>
      <w:r w:rsidRPr="004E7FC6">
        <w:rPr>
          <w:sz w:val="28"/>
        </w:rPr>
        <w:t xml:space="preserve"> год и на плановый период 202</w:t>
      </w:r>
      <w:r w:rsidR="0021328C">
        <w:rPr>
          <w:sz w:val="28"/>
        </w:rPr>
        <w:t>6</w:t>
      </w:r>
      <w:r w:rsidRPr="004E7FC6">
        <w:rPr>
          <w:sz w:val="28"/>
        </w:rPr>
        <w:t xml:space="preserve"> и 202</w:t>
      </w:r>
      <w:r w:rsidR="0021328C">
        <w:rPr>
          <w:sz w:val="28"/>
        </w:rPr>
        <w:t>7</w:t>
      </w:r>
      <w:r w:rsidRPr="004E7FC6">
        <w:rPr>
          <w:sz w:val="28"/>
        </w:rPr>
        <w:t xml:space="preserve"> годов»,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2123F3">
        <w:rPr>
          <w:sz w:val="28"/>
        </w:rPr>
        <w:t>30</w:t>
      </w:r>
      <w:r w:rsidR="002B589C">
        <w:rPr>
          <w:sz w:val="28"/>
        </w:rPr>
        <w:t>.</w:t>
      </w:r>
      <w:r w:rsidR="002123F3">
        <w:rPr>
          <w:sz w:val="28"/>
        </w:rPr>
        <w:t>12</w:t>
      </w:r>
      <w:r w:rsidRPr="004E7FC6">
        <w:rPr>
          <w:sz w:val="28"/>
        </w:rPr>
        <w:t>.202</w:t>
      </w:r>
      <w:r w:rsidR="0021328C">
        <w:rPr>
          <w:sz w:val="28"/>
        </w:rPr>
        <w:t>5</w:t>
      </w:r>
      <w:r w:rsidRPr="004E7FC6">
        <w:rPr>
          <w:sz w:val="28"/>
        </w:rPr>
        <w:t xml:space="preserve"> № </w:t>
      </w:r>
      <w:proofErr w:type="spellStart"/>
      <w:r w:rsidR="002B589C">
        <w:rPr>
          <w:sz w:val="28"/>
        </w:rPr>
        <w:t>ххх</w:t>
      </w:r>
      <w:proofErr w:type="spellEnd"/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21328C" w:rsidRDefault="004E7FC6" w:rsidP="007C6C22">
      <w:pPr>
        <w:spacing w:line="276" w:lineRule="auto"/>
        <w:ind w:firstLine="709"/>
        <w:jc w:val="both"/>
        <w:rPr>
          <w:sz w:val="28"/>
        </w:rPr>
      </w:pPr>
      <w:r w:rsidRPr="004E7FC6">
        <w:rPr>
          <w:sz w:val="28"/>
        </w:rPr>
        <w:t xml:space="preserve">1. </w:t>
      </w:r>
      <w:r w:rsidR="0021328C" w:rsidRPr="0021328C">
        <w:rPr>
          <w:sz w:val="28"/>
        </w:rPr>
        <w:t>Утвердить и ввести в действие льготны</w:t>
      </w:r>
      <w:r w:rsidR="0021328C">
        <w:rPr>
          <w:sz w:val="28"/>
        </w:rPr>
        <w:t>е</w:t>
      </w:r>
      <w:r w:rsidR="0021328C" w:rsidRPr="0021328C">
        <w:rPr>
          <w:sz w:val="28"/>
        </w:rPr>
        <w:t xml:space="preserve"> тариф</w:t>
      </w:r>
      <w:r w:rsidR="0021328C">
        <w:rPr>
          <w:sz w:val="28"/>
        </w:rPr>
        <w:t>ы</w:t>
      </w:r>
      <w:r w:rsidR="0021328C" w:rsidRPr="0021328C">
        <w:rPr>
          <w:sz w:val="28"/>
        </w:rPr>
        <w:t xml:space="preserve"> на питьевую воду (питьевое водоснабжение) </w:t>
      </w:r>
      <w:proofErr w:type="spellStart"/>
      <w:r w:rsidR="0021328C" w:rsidRPr="0021328C">
        <w:rPr>
          <w:sz w:val="28"/>
        </w:rPr>
        <w:t>ресурсоснабжающим</w:t>
      </w:r>
      <w:proofErr w:type="spellEnd"/>
      <w:r w:rsidR="0021328C" w:rsidRPr="0021328C">
        <w:rPr>
          <w:sz w:val="28"/>
        </w:rPr>
        <w:t xml:space="preserve"> организациям Камчатского края для категории потребителей </w:t>
      </w:r>
      <w:r w:rsidR="007C6C22" w:rsidRPr="007C6C22">
        <w:rPr>
          <w:sz w:val="28"/>
        </w:rPr>
        <w:t>«религиозные организации, зарегистрированные и осущес</w:t>
      </w:r>
      <w:r w:rsidR="007C6C22">
        <w:rPr>
          <w:sz w:val="28"/>
        </w:rPr>
        <w:t xml:space="preserve">твляющие </w:t>
      </w:r>
      <w:r w:rsidR="007C6C22" w:rsidRPr="007C6C22">
        <w:rPr>
          <w:sz w:val="28"/>
        </w:rPr>
        <w:t>деятельность в Камчатском крае»</w:t>
      </w:r>
      <w:r w:rsidR="009D4CEA" w:rsidRPr="009D4CEA">
        <w:rPr>
          <w:sz w:val="28"/>
        </w:rPr>
        <w:t xml:space="preserve"> </w:t>
      </w:r>
      <w:r w:rsidR="0021328C">
        <w:rPr>
          <w:sz w:val="28"/>
        </w:rPr>
        <w:t>согласно приложению 1</w:t>
      </w:r>
      <w:r w:rsidR="007C6C22">
        <w:rPr>
          <w:sz w:val="28"/>
        </w:rPr>
        <w:t>.</w:t>
      </w:r>
    </w:p>
    <w:p w:rsidR="00040E9D" w:rsidRDefault="0021328C" w:rsidP="007C6C2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Pr="0021328C">
        <w:t xml:space="preserve"> </w:t>
      </w:r>
      <w:r w:rsidR="007F3BAD" w:rsidRPr="007F3BAD">
        <w:rPr>
          <w:sz w:val="28"/>
        </w:rPr>
        <w:t xml:space="preserve">Утвердить и ввести в действие льготные тарифы на </w:t>
      </w:r>
      <w:r w:rsidR="007F3BAD">
        <w:rPr>
          <w:sz w:val="28"/>
        </w:rPr>
        <w:t>водоотведение</w:t>
      </w:r>
      <w:r w:rsidR="007F3BAD" w:rsidRPr="007F3BAD">
        <w:rPr>
          <w:sz w:val="28"/>
        </w:rPr>
        <w:t xml:space="preserve"> </w:t>
      </w:r>
      <w:proofErr w:type="spellStart"/>
      <w:r w:rsidR="007F3BAD" w:rsidRPr="007F3BAD">
        <w:rPr>
          <w:sz w:val="28"/>
        </w:rPr>
        <w:t>ресурсоснабжающим</w:t>
      </w:r>
      <w:proofErr w:type="spellEnd"/>
      <w:r w:rsidR="007F3BAD" w:rsidRPr="007F3BAD">
        <w:rPr>
          <w:sz w:val="28"/>
        </w:rPr>
        <w:t xml:space="preserve"> организациям Камчатского к</w:t>
      </w:r>
      <w:r w:rsidR="007F3BAD">
        <w:rPr>
          <w:sz w:val="28"/>
        </w:rPr>
        <w:t xml:space="preserve">рая для категории </w:t>
      </w:r>
      <w:r w:rsidR="007F3BAD">
        <w:rPr>
          <w:sz w:val="28"/>
        </w:rPr>
        <w:lastRenderedPageBreak/>
        <w:t>потребителей «</w:t>
      </w:r>
      <w:r w:rsidR="007C6C22" w:rsidRPr="007C6C22">
        <w:rPr>
          <w:sz w:val="28"/>
        </w:rPr>
        <w:t>религиозные организации, зарегистрированные и осуществляющие</w:t>
      </w:r>
      <w:r w:rsidR="007C6C22">
        <w:rPr>
          <w:sz w:val="28"/>
        </w:rPr>
        <w:t xml:space="preserve"> </w:t>
      </w:r>
      <w:r w:rsidR="007C6C22" w:rsidRPr="007C6C22">
        <w:rPr>
          <w:sz w:val="28"/>
        </w:rPr>
        <w:t>деятельность в Камчатском крае»</w:t>
      </w:r>
      <w:r w:rsidR="009D4CEA">
        <w:rPr>
          <w:sz w:val="28"/>
        </w:rPr>
        <w:t xml:space="preserve"> </w:t>
      </w:r>
      <w:r w:rsidR="007F3BAD" w:rsidRPr="007F3BAD">
        <w:rPr>
          <w:sz w:val="28"/>
        </w:rPr>
        <w:t>согласно приложению</w:t>
      </w:r>
      <w:r w:rsidRPr="0021328C">
        <w:rPr>
          <w:sz w:val="28"/>
        </w:rPr>
        <w:t xml:space="preserve"> </w:t>
      </w:r>
      <w:r>
        <w:rPr>
          <w:sz w:val="28"/>
        </w:rPr>
        <w:t>2.</w:t>
      </w:r>
    </w:p>
    <w:p w:rsidR="007C6C22" w:rsidRPr="00040E9D" w:rsidRDefault="007C6C22" w:rsidP="007C6C2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B47508">
        <w:rPr>
          <w:sz w:val="28"/>
        </w:rPr>
        <w:t xml:space="preserve">Компенсация выпадающих доходов </w:t>
      </w:r>
      <w:proofErr w:type="spellStart"/>
      <w:r w:rsidRPr="00B47508">
        <w:rPr>
          <w:sz w:val="28"/>
        </w:rPr>
        <w:t>ресурсоснабжающих</w:t>
      </w:r>
      <w:proofErr w:type="spellEnd"/>
      <w:r w:rsidRPr="00B47508">
        <w:rPr>
          <w:sz w:val="28"/>
        </w:rPr>
        <w:t xml:space="preserve"> организаций Камчатского края от разницы между экономически обоснованными и льготными тарифами на питьевую воду (питьевое водоснабжение) и водоотведение для категории потребителей «религиозные организации, зарегистрированные и осуществляющие деятельность в Камчатском крае» </w:t>
      </w:r>
      <w:r w:rsidR="00B47508" w:rsidRPr="00B47508">
        <w:rPr>
          <w:sz w:val="28"/>
        </w:rPr>
        <w:t xml:space="preserve">производится за счет средств, предусмотренных Законом Камчатского края от </w:t>
      </w:r>
      <w:r w:rsidR="00B47508">
        <w:rPr>
          <w:sz w:val="28"/>
        </w:rPr>
        <w:t>0</w:t>
      </w:r>
      <w:r w:rsidR="00B47508" w:rsidRPr="00B47508">
        <w:rPr>
          <w:sz w:val="28"/>
        </w:rPr>
        <w:t>5</w:t>
      </w:r>
      <w:r w:rsidR="00B47508">
        <w:rPr>
          <w:sz w:val="28"/>
        </w:rPr>
        <w:t>.</w:t>
      </w:r>
      <w:r w:rsidR="00B47508" w:rsidRPr="00B47508">
        <w:rPr>
          <w:sz w:val="28"/>
        </w:rPr>
        <w:t xml:space="preserve">12.2024 </w:t>
      </w:r>
      <w:r w:rsidR="00B47508">
        <w:rPr>
          <w:sz w:val="28"/>
        </w:rPr>
        <w:t>№ 421 «</w:t>
      </w:r>
      <w:r w:rsidR="00B47508" w:rsidRPr="00B47508">
        <w:rPr>
          <w:sz w:val="28"/>
        </w:rPr>
        <w:t>О краевом бюджете на 2025 год и на пл</w:t>
      </w:r>
      <w:r w:rsidR="00B47508">
        <w:rPr>
          <w:sz w:val="28"/>
        </w:rPr>
        <w:t>ановый период 2026 и 2027 годов»</w:t>
      </w:r>
      <w:r>
        <w:rPr>
          <w:sz w:val="28"/>
        </w:rPr>
        <w:t>.</w:t>
      </w:r>
    </w:p>
    <w:p w:rsidR="00971DDE" w:rsidRDefault="007C6C22" w:rsidP="00040E9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040E9D" w:rsidRPr="00040E9D">
        <w:rPr>
          <w:sz w:val="28"/>
        </w:rPr>
        <w:t>. Настоящее</w:t>
      </w:r>
      <w:r w:rsidR="007F3BAD">
        <w:rPr>
          <w:sz w:val="28"/>
        </w:rPr>
        <w:t xml:space="preserve"> постановление вступает в силу после дня его официального опубликования</w:t>
      </w:r>
      <w:r w:rsidR="00040E9D" w:rsidRPr="00040E9D">
        <w:rPr>
          <w:sz w:val="28"/>
        </w:rPr>
        <w:t>.</w:t>
      </w: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835"/>
      </w:tblGrid>
      <w:tr w:rsidR="00971DDE" w:rsidTr="004722E2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ind w:left="142" w:hanging="142"/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p w:rsidR="00971DDE" w:rsidRDefault="00112648">
      <w:r>
        <w:br w:type="page"/>
      </w:r>
    </w:p>
    <w:p w:rsidR="00593AFE" w:rsidRPr="00593AFE" w:rsidRDefault="00593AFE" w:rsidP="00593AFE">
      <w:pPr>
        <w:ind w:left="5103"/>
        <w:rPr>
          <w:sz w:val="28"/>
        </w:rPr>
      </w:pPr>
      <w:r w:rsidRPr="00593AFE">
        <w:rPr>
          <w:sz w:val="28"/>
        </w:rPr>
        <w:lastRenderedPageBreak/>
        <w:t xml:space="preserve">Приложение </w:t>
      </w:r>
      <w:r w:rsidR="00DC2EA8">
        <w:rPr>
          <w:sz w:val="28"/>
        </w:rPr>
        <w:t>1</w:t>
      </w:r>
    </w:p>
    <w:p w:rsidR="00593AFE" w:rsidRPr="00593AFE" w:rsidRDefault="00593AFE" w:rsidP="00593AFE">
      <w:pPr>
        <w:ind w:left="5103"/>
        <w:rPr>
          <w:sz w:val="28"/>
        </w:rPr>
      </w:pPr>
      <w:r w:rsidRPr="00593AFE">
        <w:rPr>
          <w:sz w:val="28"/>
        </w:rPr>
        <w:t>к постановлению Региональной службы</w:t>
      </w:r>
    </w:p>
    <w:p w:rsidR="00593AFE" w:rsidRPr="00593AFE" w:rsidRDefault="00593AFE" w:rsidP="00593AFE">
      <w:pPr>
        <w:ind w:left="5103"/>
        <w:rPr>
          <w:sz w:val="28"/>
        </w:rPr>
      </w:pPr>
      <w:r w:rsidRPr="00593AFE">
        <w:rPr>
          <w:sz w:val="28"/>
        </w:rPr>
        <w:t xml:space="preserve">по тарифам и ценам Камчатского края </w:t>
      </w:r>
    </w:p>
    <w:p w:rsidR="007C08BD" w:rsidRDefault="00593AFE" w:rsidP="00593AFE">
      <w:pPr>
        <w:ind w:left="5103"/>
        <w:rPr>
          <w:sz w:val="28"/>
        </w:rPr>
      </w:pPr>
      <w:r w:rsidRPr="00593AFE">
        <w:rPr>
          <w:sz w:val="28"/>
        </w:rPr>
        <w:t xml:space="preserve">от </w:t>
      </w:r>
      <w:r w:rsidR="002123F3">
        <w:rPr>
          <w:sz w:val="28"/>
        </w:rPr>
        <w:t>30</w:t>
      </w:r>
      <w:r w:rsidRPr="00593AFE">
        <w:rPr>
          <w:sz w:val="28"/>
        </w:rPr>
        <w:t>.</w:t>
      </w:r>
      <w:r w:rsidR="002123F3">
        <w:rPr>
          <w:sz w:val="28"/>
        </w:rPr>
        <w:t>12</w:t>
      </w:r>
      <w:r w:rsidRPr="00593AFE">
        <w:rPr>
          <w:sz w:val="28"/>
        </w:rPr>
        <w:t>.202</w:t>
      </w:r>
      <w:r w:rsidR="0021328C">
        <w:rPr>
          <w:sz w:val="28"/>
        </w:rPr>
        <w:t>5</w:t>
      </w:r>
      <w:r w:rsidRPr="00593AFE">
        <w:rPr>
          <w:sz w:val="28"/>
        </w:rPr>
        <w:t xml:space="preserve"> № </w:t>
      </w:r>
      <w:proofErr w:type="spellStart"/>
      <w:r w:rsidR="0021328C">
        <w:rPr>
          <w:sz w:val="28"/>
        </w:rPr>
        <w:t>ххх</w:t>
      </w:r>
      <w:proofErr w:type="spellEnd"/>
    </w:p>
    <w:p w:rsidR="00593AFE" w:rsidRPr="00DA069B" w:rsidRDefault="00593AFE" w:rsidP="00593AFE">
      <w:pPr>
        <w:ind w:left="4536"/>
        <w:jc w:val="both"/>
      </w:pPr>
    </w:p>
    <w:p w:rsidR="00976151" w:rsidRPr="00976151" w:rsidRDefault="007F3BAD" w:rsidP="0097615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7F3BAD">
        <w:rPr>
          <w:sz w:val="28"/>
          <w:szCs w:val="28"/>
        </w:rPr>
        <w:t xml:space="preserve">ьготные тарифы на питьевую воду (питьевое водоснабжение) </w:t>
      </w:r>
      <w:proofErr w:type="spellStart"/>
      <w:r w:rsidRPr="007F3BAD">
        <w:rPr>
          <w:sz w:val="28"/>
          <w:szCs w:val="28"/>
        </w:rPr>
        <w:t>ресурсоснабжающим</w:t>
      </w:r>
      <w:proofErr w:type="spellEnd"/>
      <w:r w:rsidRPr="007F3BAD">
        <w:rPr>
          <w:sz w:val="28"/>
          <w:szCs w:val="28"/>
        </w:rPr>
        <w:t xml:space="preserve"> организациям Камчатского края для категории потребителей «</w:t>
      </w:r>
      <w:r w:rsidR="00976151" w:rsidRPr="00976151">
        <w:rPr>
          <w:sz w:val="28"/>
          <w:szCs w:val="28"/>
        </w:rPr>
        <w:t>религиозные организации, зарегистрированные и осуществляющие</w:t>
      </w:r>
    </w:p>
    <w:p w:rsidR="00593AFE" w:rsidRDefault="00976151" w:rsidP="00976151">
      <w:pPr>
        <w:widowControl w:val="0"/>
        <w:jc w:val="center"/>
        <w:rPr>
          <w:sz w:val="28"/>
          <w:szCs w:val="28"/>
        </w:rPr>
      </w:pPr>
      <w:r w:rsidRPr="00976151">
        <w:rPr>
          <w:sz w:val="28"/>
          <w:szCs w:val="28"/>
        </w:rPr>
        <w:t>деятельность в Камчатском крае</w:t>
      </w:r>
      <w:r w:rsidR="007F3BAD" w:rsidRPr="007F3BAD">
        <w:rPr>
          <w:sz w:val="28"/>
          <w:szCs w:val="28"/>
        </w:rPr>
        <w:t>»</w:t>
      </w:r>
    </w:p>
    <w:p w:rsidR="00084F11" w:rsidRPr="00942BE6" w:rsidRDefault="00084F11" w:rsidP="00084F11">
      <w:pPr>
        <w:jc w:val="right"/>
        <w:rPr>
          <w:b/>
          <w:bCs/>
          <w:color w:val="000000"/>
        </w:rPr>
      </w:pPr>
      <w:r w:rsidRPr="00053F79">
        <w:rPr>
          <w:b/>
          <w:bCs/>
          <w:color w:val="000000"/>
        </w:rPr>
        <w:t>руб./</w:t>
      </w:r>
      <w:proofErr w:type="spellStart"/>
      <w:proofErr w:type="gramStart"/>
      <w:r w:rsidRPr="00053F79">
        <w:rPr>
          <w:b/>
          <w:bCs/>
          <w:color w:val="000000"/>
        </w:rPr>
        <w:t>куб.м</w:t>
      </w:r>
      <w:proofErr w:type="spellEnd"/>
      <w:proofErr w:type="gramEnd"/>
      <w:r w:rsidR="00B47508">
        <w:rPr>
          <w:b/>
          <w:bCs/>
          <w:color w:val="000000"/>
        </w:rPr>
        <w:t xml:space="preserve">, </w:t>
      </w:r>
      <w:r w:rsidR="009D4CEA">
        <w:rPr>
          <w:b/>
          <w:bCs/>
          <w:color w:val="000000"/>
        </w:rPr>
        <w:t>с НДС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1"/>
        <w:gridCol w:w="4516"/>
        <w:gridCol w:w="1636"/>
        <w:gridCol w:w="1636"/>
      </w:tblGrid>
      <w:tr w:rsidR="002123F3" w:rsidRPr="00942BE6" w:rsidTr="002123F3">
        <w:trPr>
          <w:trHeight w:val="300"/>
          <w:tblHeader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Поселение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A27978" w:rsidRDefault="002123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Default="002123F3" w:rsidP="00084F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 </w:t>
            </w:r>
            <w:r w:rsidRPr="00084F11">
              <w:rPr>
                <w:b/>
                <w:bCs/>
                <w:color w:val="000000"/>
              </w:rPr>
              <w:t>01.</w:t>
            </w:r>
            <w:r>
              <w:rPr>
                <w:b/>
                <w:bCs/>
                <w:color w:val="000000"/>
              </w:rPr>
              <w:t>01</w:t>
            </w:r>
            <w:r w:rsidRPr="00084F11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 xml:space="preserve">6 </w:t>
            </w:r>
          </w:p>
          <w:p w:rsidR="002123F3" w:rsidRPr="00942BE6" w:rsidRDefault="002123F3" w:rsidP="002123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 30</w:t>
            </w:r>
            <w:r w:rsidRPr="00084F11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09</w:t>
            </w:r>
            <w:r w:rsidRPr="00084F11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3F3" w:rsidRDefault="002123F3" w:rsidP="00084F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01.10.2026 по 31.12.2026</w:t>
            </w:r>
          </w:p>
        </w:tc>
      </w:tr>
      <w:tr w:rsidR="005532A7" w:rsidRPr="00942BE6" w:rsidTr="005532A7">
        <w:trPr>
          <w:trHeight w:val="4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053F79" w:rsidRDefault="005532A7" w:rsidP="00053F79">
            <w:pPr>
              <w:jc w:val="center"/>
              <w:rPr>
                <w:b/>
                <w:bCs/>
                <w:i/>
                <w:color w:val="000000"/>
              </w:rPr>
            </w:pPr>
            <w:r w:rsidRPr="00053F79">
              <w:rPr>
                <w:b/>
                <w:bCs/>
                <w:i/>
                <w:color w:val="000000"/>
              </w:rPr>
              <w:t>П</w:t>
            </w:r>
            <w:r>
              <w:rPr>
                <w:b/>
                <w:bCs/>
                <w:i/>
                <w:color w:val="000000"/>
              </w:rPr>
              <w:t>етропавловск-</w:t>
            </w:r>
            <w:r w:rsidRPr="00053F79">
              <w:rPr>
                <w:b/>
                <w:bCs/>
                <w:i/>
                <w:color w:val="000000"/>
              </w:rPr>
              <w:t>К</w:t>
            </w:r>
            <w:r>
              <w:rPr>
                <w:b/>
                <w:bCs/>
                <w:i/>
                <w:color w:val="000000"/>
              </w:rPr>
              <w:t>амчатский городской округ</w:t>
            </w:r>
            <w:r w:rsidRPr="00053F79">
              <w:rPr>
                <w:b/>
                <w:bCs/>
                <w:i/>
                <w:color w:val="000000"/>
              </w:rPr>
              <w:t> </w:t>
            </w:r>
          </w:p>
        </w:tc>
      </w:tr>
      <w:tr w:rsidR="002123F3" w:rsidRPr="00942BE6" w:rsidTr="002123F3">
        <w:trPr>
          <w:trHeight w:val="300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3F3" w:rsidRPr="00942BE6" w:rsidRDefault="005A4B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</w:tr>
      <w:tr w:rsidR="002123F3" w:rsidRPr="00942BE6" w:rsidTr="002123F3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УФСБ России по Камчатскому краю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3F3" w:rsidRPr="00942BE6" w:rsidRDefault="005A4B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71,38</w:t>
            </w:r>
          </w:p>
        </w:tc>
      </w:tr>
      <w:tr w:rsidR="002123F3" w:rsidRPr="00942BE6" w:rsidTr="002123F3">
        <w:trPr>
          <w:trHeight w:val="32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 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3F3" w:rsidRPr="00942BE6" w:rsidRDefault="005A4B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</w:tr>
      <w:tr w:rsidR="005532A7" w:rsidRPr="00942BE6" w:rsidTr="005532A7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053F79" w:rsidRDefault="005532A7" w:rsidP="00053F79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053F79">
              <w:rPr>
                <w:b/>
                <w:bCs/>
                <w:i/>
                <w:color w:val="000000"/>
              </w:rPr>
              <w:t>Елизовский</w:t>
            </w:r>
            <w:proofErr w:type="spellEnd"/>
            <w:r w:rsidRPr="00053F79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053F79">
              <w:rPr>
                <w:i/>
                <w:color w:val="000000"/>
              </w:rPr>
              <w:t> </w:t>
            </w:r>
          </w:p>
        </w:tc>
      </w:tr>
      <w:tr w:rsidR="002123F3" w:rsidRPr="00942BE6" w:rsidTr="0060027C">
        <w:trPr>
          <w:trHeight w:val="9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374469" w:rsidRDefault="002123F3" w:rsidP="0037446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 w:rsidRPr="00942BE6">
              <w:rPr>
                <w:color w:val="000000"/>
              </w:rPr>
              <w:t>Елизов</w:t>
            </w:r>
            <w:r>
              <w:rPr>
                <w:color w:val="000000"/>
              </w:rPr>
              <w:t>о</w:t>
            </w:r>
            <w:r w:rsidRPr="00942BE6">
              <w:rPr>
                <w:color w:val="000000"/>
              </w:rPr>
              <w:t>,</w:t>
            </w:r>
            <w:r w:rsidRPr="00942BE6">
              <w:rPr>
                <w:color w:val="000000"/>
              </w:rPr>
              <w:br/>
            </w:r>
            <w:r>
              <w:rPr>
                <w:color w:val="000000"/>
              </w:rPr>
              <w:t xml:space="preserve">поселок </w:t>
            </w:r>
            <w:r w:rsidRPr="00942BE6">
              <w:rPr>
                <w:color w:val="000000"/>
              </w:rPr>
              <w:t>Пионерск</w:t>
            </w:r>
            <w:r>
              <w:rPr>
                <w:color w:val="000000"/>
              </w:rPr>
              <w:t>ий</w:t>
            </w:r>
            <w:r w:rsidRPr="00942BE6">
              <w:rPr>
                <w:color w:val="000000"/>
              </w:rPr>
              <w:t>,</w:t>
            </w:r>
            <w:r w:rsidRPr="00942BE6">
              <w:rPr>
                <w:color w:val="000000"/>
              </w:rPr>
              <w:br/>
            </w:r>
            <w:r w:rsidRPr="00374469">
              <w:rPr>
                <w:color w:val="000000"/>
              </w:rPr>
              <w:t xml:space="preserve">поселок </w:t>
            </w:r>
            <w:proofErr w:type="spellStart"/>
            <w:r w:rsidRPr="00374469">
              <w:rPr>
                <w:color w:val="000000"/>
              </w:rPr>
              <w:t>Двуречье</w:t>
            </w:r>
            <w:proofErr w:type="spellEnd"/>
            <w:r w:rsidRPr="00374469">
              <w:rPr>
                <w:color w:val="000000"/>
              </w:rPr>
              <w:t>,</w:t>
            </w:r>
          </w:p>
          <w:p w:rsidR="002123F3" w:rsidRPr="00374469" w:rsidRDefault="002123F3" w:rsidP="00374469">
            <w:pPr>
              <w:rPr>
                <w:color w:val="000000"/>
              </w:rPr>
            </w:pPr>
            <w:r w:rsidRPr="00374469">
              <w:rPr>
                <w:color w:val="000000"/>
              </w:rPr>
              <w:t>поселок Красный,</w:t>
            </w:r>
          </w:p>
          <w:p w:rsidR="002123F3" w:rsidRPr="00374469" w:rsidRDefault="002123F3" w:rsidP="00374469">
            <w:pPr>
              <w:rPr>
                <w:color w:val="000000"/>
              </w:rPr>
            </w:pPr>
            <w:r w:rsidRPr="00374469">
              <w:rPr>
                <w:color w:val="000000"/>
              </w:rPr>
              <w:t>поселок Нагорный,</w:t>
            </w:r>
          </w:p>
          <w:p w:rsidR="002123F3" w:rsidRPr="00942BE6" w:rsidRDefault="002123F3" w:rsidP="00374469">
            <w:pPr>
              <w:rPr>
                <w:color w:val="000000"/>
              </w:rPr>
            </w:pPr>
            <w:r w:rsidRPr="00374469">
              <w:rPr>
                <w:color w:val="000000"/>
              </w:rPr>
              <w:t>поселок Новый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КГУП «Камчатский водоканал»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26,40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A7465C" w:rsidRDefault="002123F3" w:rsidP="00544C8F">
            <w:pPr>
              <w:rPr>
                <w:color w:val="000000"/>
              </w:rPr>
            </w:pPr>
            <w:r w:rsidRPr="00A7465C">
              <w:rPr>
                <w:color w:val="000000"/>
              </w:rPr>
              <w:t xml:space="preserve">село Коряки, </w:t>
            </w:r>
          </w:p>
          <w:p w:rsidR="002123F3" w:rsidRPr="00A7465C" w:rsidRDefault="002123F3" w:rsidP="00544C8F">
            <w:pPr>
              <w:rPr>
                <w:color w:val="000000"/>
              </w:rPr>
            </w:pPr>
            <w:r w:rsidRPr="00A7465C">
              <w:rPr>
                <w:color w:val="000000"/>
              </w:rPr>
              <w:t>село Северные Коряки,</w:t>
            </w:r>
          </w:p>
          <w:p w:rsidR="002123F3" w:rsidRPr="00A66C31" w:rsidRDefault="002123F3" w:rsidP="00544C8F">
            <w:pPr>
              <w:rPr>
                <w:color w:val="000000"/>
              </w:rPr>
            </w:pPr>
            <w:r w:rsidRPr="00A7465C">
              <w:rPr>
                <w:color w:val="000000"/>
              </w:rPr>
              <w:t>поселок Зеленый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544C8F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КГУП «Камчатский водоканал»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62,55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68,75</w:t>
            </w:r>
          </w:p>
        </w:tc>
      </w:tr>
      <w:tr w:rsidR="002123F3" w:rsidRPr="00942BE6" w:rsidTr="0060027C">
        <w:trPr>
          <w:trHeight w:val="383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 w:rsidP="00544C8F">
            <w:pPr>
              <w:rPr>
                <w:color w:val="000000"/>
              </w:rPr>
            </w:pPr>
            <w:r w:rsidRPr="00A7465C">
              <w:rPr>
                <w:color w:val="000000"/>
              </w:rPr>
              <w:t xml:space="preserve">село Коряки, </w:t>
            </w:r>
          </w:p>
          <w:p w:rsidR="002123F3" w:rsidRDefault="002123F3" w:rsidP="00544C8F">
            <w:pPr>
              <w:rPr>
                <w:color w:val="000000"/>
              </w:rPr>
            </w:pPr>
            <w:r w:rsidRPr="00A7465C">
              <w:rPr>
                <w:color w:val="000000"/>
              </w:rPr>
              <w:t>село Северные Коряки</w:t>
            </w:r>
            <w:r>
              <w:rPr>
                <w:color w:val="000000"/>
              </w:rPr>
              <w:t>,</w:t>
            </w:r>
          </w:p>
          <w:p w:rsidR="002123F3" w:rsidRPr="00A66C31" w:rsidRDefault="002123F3" w:rsidP="00544C8F">
            <w:pPr>
              <w:rPr>
                <w:color w:val="000000"/>
              </w:rPr>
            </w:pPr>
            <w:r>
              <w:rPr>
                <w:color w:val="000000"/>
              </w:rPr>
              <w:t>поселок Зеленый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544C8F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ФГБУ </w:t>
            </w:r>
            <w:r>
              <w:rPr>
                <w:color w:val="000000"/>
              </w:rPr>
              <w:t>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68,75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 w:rsidP="00465C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рабочий поселок </w:t>
            </w:r>
          </w:p>
          <w:p w:rsidR="002123F3" w:rsidRPr="00942BE6" w:rsidRDefault="002123F3" w:rsidP="00465CFF">
            <w:pPr>
              <w:rPr>
                <w:color w:val="000000"/>
              </w:rPr>
            </w:pPr>
            <w:proofErr w:type="spellStart"/>
            <w:r w:rsidRPr="00942BE6">
              <w:rPr>
                <w:color w:val="000000"/>
              </w:rPr>
              <w:t>Вулканн</w:t>
            </w:r>
            <w:r>
              <w:rPr>
                <w:color w:val="000000"/>
              </w:rPr>
              <w:t>ый</w:t>
            </w:r>
            <w:proofErr w:type="spellEnd"/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942BE6">
              <w:rPr>
                <w:color w:val="000000"/>
              </w:rPr>
              <w:t>Коммунальные системы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61,90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D33602" w:rsidRDefault="002123F3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Сокоч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2123F3" w:rsidRPr="00D33602" w:rsidRDefault="002123F3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Дальний,</w:t>
            </w:r>
          </w:p>
          <w:p w:rsidR="002123F3" w:rsidRPr="00D33602" w:rsidRDefault="002123F3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Начики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2123F3" w:rsidRPr="00D33602" w:rsidRDefault="002123F3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село Малки,</w:t>
            </w:r>
          </w:p>
          <w:p w:rsidR="002123F3" w:rsidRPr="00942BE6" w:rsidRDefault="002123F3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село </w:t>
            </w:r>
            <w:proofErr w:type="spellStart"/>
            <w:r w:rsidRPr="00D33602">
              <w:rPr>
                <w:color w:val="000000"/>
              </w:rPr>
              <w:t>Ганалы</w:t>
            </w:r>
            <w:proofErr w:type="spellEnd"/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Pr="00942BE6">
              <w:rPr>
                <w:color w:val="000000"/>
              </w:rPr>
              <w:t xml:space="preserve">Упр. </w:t>
            </w:r>
            <w:r>
              <w:rPr>
                <w:color w:val="000000"/>
              </w:rPr>
              <w:t>организация «</w:t>
            </w:r>
            <w:proofErr w:type="spellStart"/>
            <w:r w:rsidRPr="00942BE6">
              <w:rPr>
                <w:color w:val="000000"/>
              </w:rPr>
              <w:t>Сокоч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71,33</w:t>
            </w:r>
          </w:p>
        </w:tc>
      </w:tr>
      <w:tr w:rsidR="002123F3" w:rsidRPr="00942BE6" w:rsidTr="0060027C">
        <w:trPr>
          <w:trHeight w:val="356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Сокоч</w:t>
            </w:r>
            <w:proofErr w:type="spellEnd"/>
            <w:r>
              <w:rPr>
                <w:color w:val="000000"/>
              </w:rPr>
              <w:t>,</w:t>
            </w:r>
          </w:p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>поселок Дальний,</w:t>
            </w:r>
          </w:p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Начики</w:t>
            </w:r>
            <w:proofErr w:type="spellEnd"/>
            <w:r>
              <w:rPr>
                <w:color w:val="000000"/>
              </w:rPr>
              <w:t>,</w:t>
            </w:r>
          </w:p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>село Малки,</w:t>
            </w:r>
          </w:p>
          <w:p w:rsidR="002123F3" w:rsidRPr="00942BE6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Ганалы</w:t>
            </w:r>
            <w:proofErr w:type="spellEnd"/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76,75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>село Николаевка,</w:t>
            </w:r>
          </w:p>
          <w:p w:rsidR="002123F3" w:rsidRPr="00942BE6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>село Сосновка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942BE6">
              <w:rPr>
                <w:color w:val="000000"/>
              </w:rPr>
              <w:t>Николаевское 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41,08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>поселок Лесной,</w:t>
            </w:r>
          </w:p>
          <w:p w:rsidR="002123F3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Березняки, </w:t>
            </w:r>
          </w:p>
          <w:p w:rsidR="002123F3" w:rsidRPr="00942BE6" w:rsidRDefault="002123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Южные </w:t>
            </w:r>
            <w:r>
              <w:rPr>
                <w:color w:val="000000"/>
              </w:rPr>
              <w:lastRenderedPageBreak/>
              <w:t>Коряки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ООО «</w:t>
            </w:r>
            <w:r w:rsidRPr="00942BE6">
              <w:rPr>
                <w:color w:val="000000"/>
              </w:rPr>
              <w:t>Светлячок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2123F3" w:rsidRPr="00942BE6" w:rsidTr="0060027C">
        <w:trPr>
          <w:trHeight w:val="35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2308C5" w:rsidRDefault="002123F3" w:rsidP="002308C5">
            <w:pPr>
              <w:rPr>
                <w:color w:val="000000"/>
              </w:rPr>
            </w:pPr>
            <w:r w:rsidRPr="002308C5">
              <w:rPr>
                <w:color w:val="000000"/>
              </w:rPr>
              <w:t>поселок Лесной,</w:t>
            </w:r>
          </w:p>
          <w:p w:rsidR="002123F3" w:rsidRPr="002308C5" w:rsidRDefault="002123F3" w:rsidP="002308C5">
            <w:pPr>
              <w:rPr>
                <w:color w:val="000000"/>
              </w:rPr>
            </w:pPr>
            <w:r w:rsidRPr="002308C5">
              <w:rPr>
                <w:color w:val="000000"/>
              </w:rPr>
              <w:t xml:space="preserve">поселок Березняки, </w:t>
            </w:r>
          </w:p>
          <w:p w:rsidR="002123F3" w:rsidRPr="00942BE6" w:rsidRDefault="002123F3" w:rsidP="002308C5">
            <w:pPr>
              <w:rPr>
                <w:color w:val="000000"/>
              </w:rPr>
            </w:pPr>
            <w:r w:rsidRPr="002308C5">
              <w:rPr>
                <w:color w:val="000000"/>
              </w:rPr>
              <w:t>село Южные Коряки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64,48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68,75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3F3" w:rsidRDefault="002123F3" w:rsidP="0053057B">
            <w:r>
              <w:t>село Паратунка,</w:t>
            </w:r>
          </w:p>
          <w:p w:rsidR="002123F3" w:rsidRPr="00802C82" w:rsidRDefault="002123F3" w:rsidP="0053057B">
            <w:r>
              <w:t>поселок Термальный</w:t>
            </w:r>
          </w:p>
        </w:tc>
        <w:tc>
          <w:tcPr>
            <w:tcW w:w="2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53057B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proofErr w:type="spellStart"/>
            <w:r w:rsidRPr="00942BE6">
              <w:rPr>
                <w:color w:val="000000"/>
              </w:rPr>
              <w:t>Паратунское</w:t>
            </w:r>
            <w:proofErr w:type="spellEnd"/>
            <w:r w:rsidRPr="00942BE6">
              <w:rPr>
                <w:color w:val="000000"/>
              </w:rPr>
              <w:t xml:space="preserve"> КХ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2123F3" w:rsidRPr="00942BE6" w:rsidTr="0060027C">
        <w:trPr>
          <w:trHeight w:val="40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3F3" w:rsidRDefault="002123F3" w:rsidP="0053057B">
            <w:r>
              <w:t>село Паратунка,</w:t>
            </w:r>
          </w:p>
          <w:p w:rsidR="002123F3" w:rsidRDefault="002123F3" w:rsidP="0053057B">
            <w:r>
              <w:t>поселок Термальный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53057B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64,27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68,78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3F3" w:rsidRPr="00942BE6" w:rsidRDefault="002123F3" w:rsidP="00374469">
            <w:pPr>
              <w:rPr>
                <w:color w:val="000000"/>
              </w:rPr>
            </w:pPr>
            <w:r>
              <w:rPr>
                <w:color w:val="000000"/>
              </w:rPr>
              <w:t>поселок Раздольный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Каминжиниринг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</w:tr>
      <w:tr w:rsidR="002123F3" w:rsidRPr="00942BE6" w:rsidTr="0060027C">
        <w:trPr>
          <w:trHeight w:val="374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465CF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 w:rsidRPr="00942BE6">
              <w:rPr>
                <w:color w:val="000000"/>
              </w:rPr>
              <w:t>Елизов</w:t>
            </w:r>
            <w:r>
              <w:rPr>
                <w:color w:val="000000"/>
              </w:rPr>
              <w:t>о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37,77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</w:tr>
      <w:tr w:rsidR="002123F3" w:rsidRPr="00942BE6" w:rsidTr="0060027C">
        <w:trPr>
          <w:trHeight w:val="421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Двуречье</w:t>
            </w:r>
            <w:proofErr w:type="spellEnd"/>
            <w:r>
              <w:rPr>
                <w:color w:val="000000"/>
              </w:rPr>
              <w:t>,</w:t>
            </w:r>
          </w:p>
          <w:p w:rsidR="002123F3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поселок Красный,</w:t>
            </w:r>
          </w:p>
          <w:p w:rsidR="002123F3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поселок Нагорный,</w:t>
            </w:r>
          </w:p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поселок Новый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80,46</w:t>
            </w:r>
          </w:p>
        </w:tc>
      </w:tr>
      <w:tr w:rsidR="005532A7" w:rsidRPr="00942BE6" w:rsidTr="005532A7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053F79" w:rsidRDefault="005532A7" w:rsidP="00053F79">
            <w:pPr>
              <w:jc w:val="center"/>
              <w:rPr>
                <w:b/>
                <w:bCs/>
                <w:i/>
                <w:color w:val="000000"/>
              </w:rPr>
            </w:pPr>
            <w:r w:rsidRPr="00053F79">
              <w:rPr>
                <w:b/>
                <w:bCs/>
                <w:i/>
                <w:color w:val="000000"/>
              </w:rPr>
              <w:t xml:space="preserve">Вилючинский </w:t>
            </w:r>
            <w:r>
              <w:rPr>
                <w:b/>
                <w:bCs/>
                <w:i/>
                <w:color w:val="000000"/>
              </w:rPr>
              <w:t>городской округ</w:t>
            </w:r>
            <w:r w:rsidRPr="00053F79">
              <w:rPr>
                <w:i/>
                <w:color w:val="000000"/>
              </w:rPr>
              <w:t> </w:t>
            </w:r>
          </w:p>
        </w:tc>
      </w:tr>
      <w:tr w:rsidR="002123F3" w:rsidRPr="00942BE6" w:rsidTr="002123F3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>
            <w:pPr>
              <w:rPr>
                <w:color w:val="000000"/>
              </w:rPr>
            </w:pP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053F79">
              <w:rPr>
                <w:color w:val="000000"/>
              </w:rPr>
              <w:t>АО «</w:t>
            </w:r>
            <w:proofErr w:type="spellStart"/>
            <w:r w:rsidRPr="00053F79">
              <w:rPr>
                <w:color w:val="000000"/>
              </w:rPr>
              <w:t>Каминжиниринг</w:t>
            </w:r>
            <w:proofErr w:type="spellEnd"/>
            <w:r w:rsidRPr="00053F79"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5532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3F3" w:rsidRPr="00942BE6" w:rsidRDefault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58,34</w:t>
            </w:r>
          </w:p>
        </w:tc>
      </w:tr>
      <w:tr w:rsidR="005532A7" w:rsidRPr="00942BE6" w:rsidTr="005532A7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053F79" w:rsidRDefault="005532A7" w:rsidP="00053F79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053F79">
              <w:rPr>
                <w:b/>
                <w:bCs/>
                <w:i/>
                <w:color w:val="000000"/>
              </w:rPr>
              <w:t>Усть</w:t>
            </w:r>
            <w:proofErr w:type="spellEnd"/>
            <w:r w:rsidRPr="00053F79">
              <w:rPr>
                <w:b/>
                <w:bCs/>
                <w:i/>
                <w:color w:val="000000"/>
              </w:rPr>
              <w:t xml:space="preserve">-Большерецкий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053F79">
              <w:rPr>
                <w:i/>
                <w:color w:val="000000"/>
              </w:rPr>
              <w:t> </w:t>
            </w:r>
          </w:p>
        </w:tc>
      </w:tr>
      <w:tr w:rsidR="002123F3" w:rsidRPr="00942BE6" w:rsidTr="0060027C">
        <w:trPr>
          <w:trHeight w:val="6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село Усть-Большерецк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МУП «Коммунальное хозяйство </w:t>
            </w:r>
            <w:proofErr w:type="spellStart"/>
            <w:r w:rsidRPr="00942BE6">
              <w:rPr>
                <w:color w:val="000000"/>
              </w:rPr>
              <w:t>Усть</w:t>
            </w:r>
            <w:proofErr w:type="spellEnd"/>
            <w:r w:rsidRPr="00942BE6">
              <w:rPr>
                <w:color w:val="000000"/>
              </w:rPr>
              <w:t>-Большерецкого сельского поселения»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село Апача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>
              <w:rPr>
                <w:color w:val="000000"/>
              </w:rPr>
              <w:t>МБУ ЖКХ «</w:t>
            </w:r>
            <w:r w:rsidRPr="00942BE6">
              <w:rPr>
                <w:color w:val="000000"/>
              </w:rPr>
              <w:t>Надежда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село Запорожье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053F79">
              <w:rPr>
                <w:color w:val="000000"/>
              </w:rPr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>поселок Озерновский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3F3" w:rsidRDefault="002123F3" w:rsidP="00053F79">
            <w:r w:rsidRPr="00767375"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bookmarkStart w:id="2" w:name="_GoBack"/>
            <w:bookmarkEnd w:id="2"/>
            <w:r>
              <w:rPr>
                <w:color w:val="000000"/>
              </w:rPr>
              <w:t>77,58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>поселок Октябрьский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3F3" w:rsidRDefault="002123F3" w:rsidP="00053F79">
            <w:r w:rsidRPr="00767375"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>село Кавалерское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3F3" w:rsidRDefault="002123F3" w:rsidP="00053F79">
            <w:r w:rsidRPr="00767375"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</w:tr>
      <w:tr w:rsidR="005532A7" w:rsidRPr="00942BE6" w:rsidTr="005532A7">
        <w:trPr>
          <w:trHeight w:val="43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053F79" w:rsidRDefault="005532A7" w:rsidP="00053F79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053F79">
              <w:rPr>
                <w:b/>
                <w:bCs/>
                <w:i/>
                <w:color w:val="000000"/>
              </w:rPr>
              <w:t>Мильковский</w:t>
            </w:r>
            <w:proofErr w:type="spellEnd"/>
            <w:r w:rsidRPr="00053F79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053F79">
              <w:rPr>
                <w:i/>
                <w:color w:val="000000"/>
              </w:rPr>
              <w:t> 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53F79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КГУП «Камчатский водоканал»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532A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</w:tr>
      <w:tr w:rsidR="0060027C" w:rsidRPr="00942BE6" w:rsidTr="0060027C">
        <w:trPr>
          <w:trHeight w:val="39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27C" w:rsidRPr="00D72F32" w:rsidRDefault="0060027C" w:rsidP="00D72F32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Усть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-Камчатский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942BE6">
              <w:rPr>
                <w:color w:val="000000"/>
              </w:rPr>
              <w:t> </w:t>
            </w:r>
          </w:p>
        </w:tc>
      </w:tr>
      <w:tr w:rsidR="002123F3" w:rsidRPr="00942BE6" w:rsidTr="0060027C">
        <w:trPr>
          <w:trHeight w:val="6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поселок Усть-Камчатск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942BE6">
              <w:rPr>
                <w:color w:val="000000"/>
              </w:rPr>
              <w:t xml:space="preserve">Водоканал </w:t>
            </w:r>
            <w:proofErr w:type="spellStart"/>
            <w:r w:rsidRPr="00942BE6">
              <w:rPr>
                <w:color w:val="000000"/>
              </w:rPr>
              <w:t>Усть</w:t>
            </w:r>
            <w:proofErr w:type="spellEnd"/>
            <w:r w:rsidRPr="00942BE6">
              <w:rPr>
                <w:color w:val="000000"/>
              </w:rPr>
              <w:t>-Камчатского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</w:tr>
      <w:tr w:rsidR="002123F3" w:rsidRPr="00942BE6" w:rsidTr="0060027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>
            <w:pPr>
              <w:rPr>
                <w:color w:val="000000"/>
              </w:rPr>
            </w:pPr>
            <w:r w:rsidRPr="00942BE6">
              <w:rPr>
                <w:color w:val="000000"/>
              </w:rPr>
              <w:t>поселок Ключи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942BE6">
              <w:rPr>
                <w:color w:val="000000"/>
              </w:rPr>
              <w:t>Ключевская управляющая компания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58,96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</w:tr>
      <w:tr w:rsidR="002123F3" w:rsidRPr="00942BE6" w:rsidTr="0060027C">
        <w:trPr>
          <w:trHeight w:val="493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942BE6">
              <w:rPr>
                <w:color w:val="000000"/>
              </w:rPr>
              <w:t>поселок Ключи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942BE6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Минобороны России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</w:tr>
      <w:tr w:rsidR="002123F3" w:rsidRPr="00942BE6" w:rsidTr="0060027C">
        <w:trPr>
          <w:trHeight w:val="401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поселок </w:t>
            </w:r>
            <w:proofErr w:type="spellStart"/>
            <w:r w:rsidRPr="00942BE6">
              <w:rPr>
                <w:color w:val="000000"/>
              </w:rPr>
              <w:t>Козыревск</w:t>
            </w:r>
            <w:proofErr w:type="spellEnd"/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proofErr w:type="spellStart"/>
            <w:r w:rsidRPr="00942BE6">
              <w:rPr>
                <w:color w:val="000000"/>
              </w:rPr>
              <w:t>Тепловодхоз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82,00</w:t>
            </w:r>
          </w:p>
        </w:tc>
      </w:tr>
      <w:tr w:rsidR="005532A7" w:rsidRPr="00942BE6" w:rsidTr="005532A7">
        <w:trPr>
          <w:trHeight w:val="6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D72F32" w:rsidRDefault="005532A7" w:rsidP="00D72F32">
            <w:pPr>
              <w:jc w:val="center"/>
              <w:rPr>
                <w:b/>
                <w:bCs/>
                <w:i/>
                <w:color w:val="000000"/>
              </w:rPr>
            </w:pPr>
            <w:r w:rsidRPr="00D72F32">
              <w:rPr>
                <w:b/>
                <w:bCs/>
                <w:i/>
                <w:color w:val="000000"/>
              </w:rPr>
              <w:t xml:space="preserve">Алеутский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D72F32">
              <w:rPr>
                <w:b/>
                <w:bCs/>
                <w:i/>
                <w:color w:val="000000"/>
              </w:rPr>
              <w:t> </w:t>
            </w:r>
          </w:p>
        </w:tc>
      </w:tr>
      <w:tr w:rsidR="002123F3" w:rsidRPr="00942BE6" w:rsidTr="0060027C">
        <w:trPr>
          <w:trHeight w:val="6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942BE6">
              <w:rPr>
                <w:color w:val="000000"/>
              </w:rPr>
              <w:t>Никольская управляющая организация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Default="0060027C" w:rsidP="006002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5532A7" w:rsidRPr="00942BE6" w:rsidTr="005532A7">
        <w:trPr>
          <w:trHeight w:val="6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D72F32" w:rsidRDefault="005532A7" w:rsidP="00D72F32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Быстринский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</w:p>
        </w:tc>
      </w:tr>
      <w:tr w:rsidR="002123F3" w:rsidRPr="00942BE6" w:rsidTr="00524D78">
        <w:trPr>
          <w:trHeight w:val="6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942BE6">
              <w:rPr>
                <w:color w:val="000000"/>
              </w:rPr>
              <w:lastRenderedPageBreak/>
              <w:t>село Эссо</w:t>
            </w:r>
            <w:r w:rsidRPr="00942BE6">
              <w:rPr>
                <w:color w:val="000000"/>
              </w:rPr>
              <w:br/>
              <w:t xml:space="preserve">село </w:t>
            </w:r>
            <w:proofErr w:type="spellStart"/>
            <w:r w:rsidRPr="00942BE6">
              <w:rPr>
                <w:color w:val="000000"/>
              </w:rPr>
              <w:t>Анавгай</w:t>
            </w:r>
            <w:proofErr w:type="spellEnd"/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942BE6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524D78" w:rsidRPr="00942BE6" w:rsidTr="00524D78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D78" w:rsidRPr="00D72F32" w:rsidRDefault="00524D78" w:rsidP="00D72F32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Пенжинский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район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t>сельское поселение «село Каменское»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r w:rsidRPr="00942BE6">
              <w:rPr>
                <w:color w:val="000000"/>
              </w:rPr>
              <w:t>ЮЭСК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9761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r w:rsidRPr="00976151">
              <w:rPr>
                <w:color w:val="000000"/>
              </w:rPr>
              <w:t>Манилы»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3F3" w:rsidRDefault="002123F3" w:rsidP="00D72F32">
            <w:r w:rsidRPr="007C4B1F">
              <w:t>АО «ЮЭСК»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81,47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t xml:space="preserve">сельское поселение «село </w:t>
            </w:r>
            <w:proofErr w:type="spellStart"/>
            <w:r>
              <w:t>Аянка</w:t>
            </w:r>
            <w:proofErr w:type="spellEnd"/>
            <w: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3F3" w:rsidRDefault="002123F3" w:rsidP="00D72F32">
            <w:r w:rsidRPr="007C4B1F">
              <w:t>АО «ЮЭСК»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9761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proofErr w:type="spellStart"/>
            <w:r w:rsidRPr="00976151">
              <w:rPr>
                <w:color w:val="000000"/>
              </w:rPr>
              <w:t>Слаутное</w:t>
            </w:r>
            <w:proofErr w:type="spellEnd"/>
            <w:r w:rsidRPr="00976151">
              <w:rPr>
                <w:color w:val="000000"/>
              </w:rP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3F3" w:rsidRDefault="002123F3" w:rsidP="00D72F32">
            <w:r w:rsidRPr="007C4B1F">
              <w:t>АО «ЮЭСК»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</w:tr>
      <w:tr w:rsidR="005532A7" w:rsidRPr="00942BE6" w:rsidTr="005532A7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D72F32" w:rsidRDefault="005532A7" w:rsidP="00D72F32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Карагинский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район</w:t>
            </w:r>
            <w:r w:rsidRPr="00D72F32">
              <w:rPr>
                <w:i/>
                <w:color w:val="000000"/>
              </w:rPr>
              <w:t> 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97615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городское поселение «поселок </w:t>
            </w:r>
            <w:r w:rsidRPr="00976151">
              <w:rPr>
                <w:color w:val="000000"/>
              </w:rPr>
              <w:t>Оссора»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942BE6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942BE6">
              <w:rPr>
                <w:color w:val="000000"/>
              </w:rPr>
              <w:t>Оссора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623E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proofErr w:type="spellStart"/>
            <w:r w:rsidRPr="00623E7D">
              <w:rPr>
                <w:color w:val="000000"/>
              </w:rPr>
              <w:t>Карага</w:t>
            </w:r>
            <w:proofErr w:type="spellEnd"/>
            <w:r w:rsidRPr="00623E7D">
              <w:rPr>
                <w:color w:val="000000"/>
              </w:rP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D72F32">
              <w:rPr>
                <w:color w:val="000000"/>
              </w:rPr>
              <w:t>АО «Оссора»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t xml:space="preserve">межселенные территории, входящие в состав территории </w:t>
            </w:r>
            <w:proofErr w:type="spellStart"/>
            <w:r>
              <w:t>Карагинского</w:t>
            </w:r>
            <w:proofErr w:type="spellEnd"/>
            <w:r>
              <w:t xml:space="preserve"> муниципального района, кроме территорий городского и сельских поселений, включая территорию упраздненного сельского поселения село Кострома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Pr="00942BE6">
              <w:rPr>
                <w:color w:val="000000"/>
              </w:rPr>
              <w:t>Колхоз "Ударник</w:t>
            </w:r>
            <w:r>
              <w:rPr>
                <w:color w:val="000000"/>
              </w:rPr>
              <w:t>»</w:t>
            </w:r>
            <w:r w:rsidRPr="00942BE6">
              <w:rPr>
                <w:color w:val="000000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623E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proofErr w:type="spellStart"/>
            <w:r w:rsidRPr="00623E7D">
              <w:rPr>
                <w:color w:val="000000"/>
              </w:rPr>
              <w:t>Тымлат</w:t>
            </w:r>
            <w:proofErr w:type="spellEnd"/>
            <w:r w:rsidRPr="00623E7D">
              <w:rPr>
                <w:color w:val="000000"/>
              </w:rP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t xml:space="preserve">сельское поселение «село </w:t>
            </w:r>
            <w:proofErr w:type="spellStart"/>
            <w:r>
              <w:t>Ильпырское</w:t>
            </w:r>
            <w:proofErr w:type="spellEnd"/>
            <w: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5532A7" w:rsidRPr="00942BE6" w:rsidTr="005532A7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A7" w:rsidRPr="00D72F32" w:rsidRDefault="005532A7" w:rsidP="00D72F32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Олюторский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район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623E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proofErr w:type="spellStart"/>
            <w:r w:rsidRPr="00623E7D">
              <w:rPr>
                <w:color w:val="000000"/>
              </w:rPr>
              <w:t>Апука</w:t>
            </w:r>
            <w:proofErr w:type="spellEnd"/>
            <w:r w:rsidRPr="00623E7D">
              <w:rPr>
                <w:color w:val="000000"/>
              </w:rPr>
              <w:t>»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623E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proofErr w:type="spellStart"/>
            <w:r w:rsidRPr="00623E7D">
              <w:rPr>
                <w:color w:val="000000"/>
              </w:rPr>
              <w:t>Ачайваям</w:t>
            </w:r>
            <w:proofErr w:type="spellEnd"/>
            <w:r w:rsidRPr="00623E7D">
              <w:rPr>
                <w:color w:val="000000"/>
              </w:rP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623E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сельское поселение «село </w:t>
            </w:r>
            <w:proofErr w:type="spellStart"/>
            <w:r w:rsidRPr="00623E7D">
              <w:rPr>
                <w:color w:val="000000"/>
              </w:rPr>
              <w:t>Пахачи</w:t>
            </w:r>
            <w:proofErr w:type="spellEnd"/>
            <w:r w:rsidRPr="00623E7D">
              <w:rPr>
                <w:color w:val="000000"/>
              </w:rP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t xml:space="preserve">сельское поселение «село </w:t>
            </w:r>
            <w:proofErr w:type="spellStart"/>
            <w:r>
              <w:t>Тиличики</w:t>
            </w:r>
            <w:proofErr w:type="spellEnd"/>
            <w: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t xml:space="preserve">сельское поселение «село </w:t>
            </w:r>
            <w:proofErr w:type="spellStart"/>
            <w:r>
              <w:t>Хаилино</w:t>
            </w:r>
            <w:proofErr w:type="spellEnd"/>
            <w:r>
              <w:t>»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5A4B07" w:rsidRPr="00942BE6" w:rsidTr="005A4B07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07" w:rsidRPr="00D72F32" w:rsidRDefault="005A4B07" w:rsidP="00D72F32">
            <w:pPr>
              <w:jc w:val="center"/>
              <w:rPr>
                <w:b/>
                <w:bCs/>
                <w:i/>
                <w:color w:val="000000"/>
              </w:rPr>
            </w:pPr>
            <w:r w:rsidRPr="00D72F32">
              <w:rPr>
                <w:b/>
                <w:bCs/>
                <w:i/>
                <w:color w:val="000000"/>
              </w:rPr>
              <w:t xml:space="preserve">Соболевский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 w:rsidP="00D72F32">
            <w:proofErr w:type="spellStart"/>
            <w:r>
              <w:lastRenderedPageBreak/>
              <w:t>Крутогоровское</w:t>
            </w:r>
            <w:proofErr w:type="spellEnd"/>
            <w:r>
              <w:t xml:space="preserve"> </w:t>
            </w:r>
          </w:p>
          <w:p w:rsidR="002123F3" w:rsidRPr="00942BE6" w:rsidRDefault="002123F3" w:rsidP="00D72F32">
            <w:pPr>
              <w:rPr>
                <w:color w:val="000000"/>
              </w:rPr>
            </w:pPr>
            <w:r>
              <w:t>сельское поселение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Default="002123F3" w:rsidP="00D72F32">
            <w:pPr>
              <w:rPr>
                <w:color w:val="000000"/>
              </w:rPr>
            </w:pPr>
            <w:r w:rsidRPr="00623E7D">
              <w:rPr>
                <w:color w:val="000000"/>
              </w:rPr>
              <w:t xml:space="preserve">Устьевое </w:t>
            </w:r>
          </w:p>
          <w:p w:rsidR="002123F3" w:rsidRPr="00942BE6" w:rsidRDefault="002123F3" w:rsidP="00D72F32">
            <w:pPr>
              <w:rPr>
                <w:color w:val="000000"/>
              </w:rPr>
            </w:pPr>
            <w:r w:rsidRPr="00623E7D">
              <w:rPr>
                <w:color w:val="000000"/>
              </w:rPr>
              <w:t>сельское поселение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 w:rsidRPr="00942BE6">
              <w:rPr>
                <w:color w:val="000000"/>
              </w:rPr>
              <w:t>Корякэнерго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proofErr w:type="spellStart"/>
            <w:r>
              <w:t>Соболевское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02FF3">
            <w:pPr>
              <w:rPr>
                <w:color w:val="000000"/>
              </w:rPr>
            </w:pPr>
            <w:r w:rsidRPr="00942BE6">
              <w:rPr>
                <w:color w:val="000000"/>
              </w:rPr>
              <w:t>А</w:t>
            </w:r>
            <w:r>
              <w:rPr>
                <w:color w:val="000000"/>
              </w:rPr>
              <w:t>О «</w:t>
            </w:r>
            <w:proofErr w:type="spellStart"/>
            <w:r w:rsidRPr="00942BE6">
              <w:rPr>
                <w:color w:val="000000"/>
              </w:rPr>
              <w:t>Ресурсоснабжение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  <w:tr w:rsidR="005A4B07" w:rsidRPr="00942BE6" w:rsidTr="005A4B07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07" w:rsidRPr="00D02FF3" w:rsidRDefault="005A4B07" w:rsidP="00D02FF3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02FF3">
              <w:rPr>
                <w:b/>
                <w:bCs/>
                <w:i/>
                <w:color w:val="000000"/>
              </w:rPr>
              <w:t>Тигильский</w:t>
            </w:r>
            <w:proofErr w:type="spellEnd"/>
            <w:r w:rsidRPr="00D02FF3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D02FF3">
              <w:rPr>
                <w:i/>
                <w:color w:val="000000"/>
              </w:rPr>
              <w:t> 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>село</w:t>
            </w:r>
            <w:r w:rsidRPr="00942BE6">
              <w:rPr>
                <w:color w:val="000000"/>
              </w:rPr>
              <w:t xml:space="preserve"> Усть-Хайрюзово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D02FF3">
              <w:rPr>
                <w:color w:val="000000"/>
              </w:rPr>
              <w:t>АО «</w:t>
            </w:r>
            <w:proofErr w:type="spellStart"/>
            <w:r w:rsidRPr="00D02FF3">
              <w:rPr>
                <w:color w:val="000000"/>
              </w:rPr>
              <w:t>Корякэнерго</w:t>
            </w:r>
            <w:proofErr w:type="spellEnd"/>
            <w:r w:rsidRPr="00D02FF3"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</w:tr>
      <w:tr w:rsidR="002123F3" w:rsidRPr="00942BE6" w:rsidTr="00524D78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r w:rsidRPr="00942BE6">
              <w:rPr>
                <w:color w:val="000000"/>
              </w:rPr>
              <w:t xml:space="preserve">Тигиль 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F3" w:rsidRPr="00942BE6" w:rsidRDefault="002123F3" w:rsidP="00D02FF3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Pr="00942BE6">
              <w:rPr>
                <w:color w:val="000000"/>
              </w:rPr>
              <w:t>Наш Дом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5A4B07" w:rsidRPr="00942BE6" w:rsidTr="005A4B0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07" w:rsidRDefault="005A4B07" w:rsidP="00084F11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ПГТ</w:t>
            </w:r>
            <w:r w:rsidRPr="00084F11">
              <w:rPr>
                <w:b/>
                <w:bCs/>
                <w:i/>
                <w:color w:val="000000"/>
              </w:rPr>
              <w:t xml:space="preserve"> Палана</w:t>
            </w:r>
            <w:r w:rsidRPr="00084F11">
              <w:rPr>
                <w:i/>
                <w:color w:val="000000"/>
              </w:rPr>
              <w:t> </w:t>
            </w:r>
          </w:p>
        </w:tc>
      </w:tr>
      <w:tr w:rsidR="002123F3" w:rsidRPr="00942BE6" w:rsidTr="00524D78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D72F32">
            <w:pPr>
              <w:rPr>
                <w:color w:val="000000"/>
              </w:rPr>
            </w:pPr>
            <w:r w:rsidRPr="00942BE6">
              <w:rPr>
                <w:color w:val="000000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2123F3" w:rsidP="00084F11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942BE6">
              <w:rPr>
                <w:color w:val="000000"/>
              </w:rPr>
              <w:t>Горсети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F3" w:rsidRPr="00942BE6" w:rsidRDefault="005A4B07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3F3" w:rsidRPr="00942BE6" w:rsidRDefault="00524D78" w:rsidP="00524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91,50</w:t>
            </w:r>
          </w:p>
        </w:tc>
      </w:tr>
    </w:tbl>
    <w:p w:rsidR="00084F11" w:rsidRDefault="00084F11">
      <w:pPr>
        <w:spacing w:after="160" w:line="264" w:lineRule="auto"/>
        <w:rPr>
          <w:rFonts w:cs="Calibri"/>
          <w:sz w:val="28"/>
        </w:rPr>
      </w:pPr>
      <w:r>
        <w:rPr>
          <w:rFonts w:cs="Calibri"/>
          <w:sz w:val="28"/>
        </w:rPr>
        <w:br w:type="page"/>
      </w:r>
    </w:p>
    <w:p w:rsidR="00084F11" w:rsidRPr="00593AFE" w:rsidRDefault="00084F11" w:rsidP="00084F11">
      <w:pPr>
        <w:ind w:left="5103"/>
        <w:rPr>
          <w:sz w:val="28"/>
        </w:rPr>
      </w:pPr>
      <w:r w:rsidRPr="00593AFE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</w:p>
    <w:p w:rsidR="00084F11" w:rsidRPr="00593AFE" w:rsidRDefault="00084F11" w:rsidP="00084F11">
      <w:pPr>
        <w:ind w:left="5103"/>
        <w:rPr>
          <w:sz w:val="28"/>
        </w:rPr>
      </w:pPr>
      <w:r w:rsidRPr="00593AFE">
        <w:rPr>
          <w:sz w:val="28"/>
        </w:rPr>
        <w:t>к постановлению Региональной службы</w:t>
      </w:r>
    </w:p>
    <w:p w:rsidR="00084F11" w:rsidRPr="00593AFE" w:rsidRDefault="00084F11" w:rsidP="00084F11">
      <w:pPr>
        <w:ind w:left="5103"/>
        <w:rPr>
          <w:sz w:val="28"/>
        </w:rPr>
      </w:pPr>
      <w:r w:rsidRPr="00593AFE">
        <w:rPr>
          <w:sz w:val="28"/>
        </w:rPr>
        <w:t xml:space="preserve">по тарифам и ценам Камчатского края </w:t>
      </w:r>
    </w:p>
    <w:p w:rsidR="00084F11" w:rsidRDefault="00084F11" w:rsidP="00084F11">
      <w:pPr>
        <w:ind w:left="5103"/>
        <w:rPr>
          <w:sz w:val="28"/>
        </w:rPr>
      </w:pPr>
      <w:r w:rsidRPr="00593AFE">
        <w:rPr>
          <w:sz w:val="28"/>
        </w:rPr>
        <w:t xml:space="preserve">от </w:t>
      </w:r>
      <w:r w:rsidR="006F02BC">
        <w:rPr>
          <w:sz w:val="28"/>
        </w:rPr>
        <w:t>30</w:t>
      </w:r>
      <w:r w:rsidRPr="00593AFE">
        <w:rPr>
          <w:sz w:val="28"/>
        </w:rPr>
        <w:t>.</w:t>
      </w:r>
      <w:r w:rsidR="006F02BC">
        <w:rPr>
          <w:sz w:val="28"/>
        </w:rPr>
        <w:t>12</w:t>
      </w:r>
      <w:r w:rsidRPr="00593AFE">
        <w:rPr>
          <w:sz w:val="28"/>
        </w:rPr>
        <w:t>.202</w:t>
      </w:r>
      <w:r>
        <w:rPr>
          <w:sz w:val="28"/>
        </w:rPr>
        <w:t>5</w:t>
      </w:r>
      <w:r w:rsidRPr="00593AFE">
        <w:rPr>
          <w:sz w:val="28"/>
        </w:rPr>
        <w:t xml:space="preserve"> № </w:t>
      </w:r>
      <w:proofErr w:type="spellStart"/>
      <w:r>
        <w:rPr>
          <w:sz w:val="28"/>
        </w:rPr>
        <w:t>ххх</w:t>
      </w:r>
      <w:proofErr w:type="spellEnd"/>
      <w:r w:rsidR="006F02BC">
        <w:rPr>
          <w:sz w:val="28"/>
        </w:rPr>
        <w:t>-Н</w:t>
      </w:r>
    </w:p>
    <w:p w:rsidR="00084F11" w:rsidRPr="00DA069B" w:rsidRDefault="00084F11" w:rsidP="00084F11">
      <w:pPr>
        <w:ind w:left="4536"/>
        <w:jc w:val="both"/>
      </w:pPr>
    </w:p>
    <w:p w:rsidR="00084F11" w:rsidRDefault="00084F11" w:rsidP="0097615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7F3BAD">
        <w:rPr>
          <w:sz w:val="28"/>
          <w:szCs w:val="28"/>
        </w:rPr>
        <w:t xml:space="preserve">ьготные тарифы на </w:t>
      </w:r>
      <w:r>
        <w:rPr>
          <w:sz w:val="28"/>
          <w:szCs w:val="28"/>
        </w:rPr>
        <w:t>водоотведение</w:t>
      </w:r>
      <w:r w:rsidRPr="007F3BAD">
        <w:rPr>
          <w:sz w:val="28"/>
          <w:szCs w:val="28"/>
        </w:rPr>
        <w:t xml:space="preserve"> </w:t>
      </w:r>
      <w:proofErr w:type="spellStart"/>
      <w:r w:rsidRPr="007F3BAD">
        <w:rPr>
          <w:sz w:val="28"/>
          <w:szCs w:val="28"/>
        </w:rPr>
        <w:t>ресурсоснабжающим</w:t>
      </w:r>
      <w:proofErr w:type="spellEnd"/>
      <w:r w:rsidRPr="007F3BAD">
        <w:rPr>
          <w:sz w:val="28"/>
          <w:szCs w:val="28"/>
        </w:rPr>
        <w:t xml:space="preserve"> организациям Камчатского края для категории потребителей «</w:t>
      </w:r>
      <w:r w:rsidR="00976151" w:rsidRPr="00976151">
        <w:rPr>
          <w:sz w:val="28"/>
          <w:szCs w:val="28"/>
        </w:rPr>
        <w:t>религиозные организации, заре</w:t>
      </w:r>
      <w:r w:rsidR="00976151">
        <w:rPr>
          <w:sz w:val="28"/>
          <w:szCs w:val="28"/>
        </w:rPr>
        <w:t xml:space="preserve">гистрированные и осуществляющие </w:t>
      </w:r>
      <w:r w:rsidR="00976151" w:rsidRPr="00976151">
        <w:rPr>
          <w:sz w:val="28"/>
          <w:szCs w:val="28"/>
        </w:rPr>
        <w:t>деятельность в Камчатском крае</w:t>
      </w:r>
      <w:r w:rsidRPr="007F3BAD">
        <w:rPr>
          <w:sz w:val="28"/>
          <w:szCs w:val="28"/>
        </w:rPr>
        <w:t>»</w:t>
      </w:r>
    </w:p>
    <w:p w:rsidR="007F3BAD" w:rsidRPr="00084F11" w:rsidRDefault="00084F11" w:rsidP="00084F11">
      <w:pPr>
        <w:autoSpaceDE w:val="0"/>
        <w:autoSpaceDN w:val="0"/>
        <w:adjustRightInd w:val="0"/>
        <w:jc w:val="right"/>
        <w:rPr>
          <w:rFonts w:cs="Calibri"/>
          <w:b/>
          <w:sz w:val="28"/>
          <w:szCs w:val="28"/>
        </w:rPr>
      </w:pPr>
      <w:r w:rsidRPr="00084F11">
        <w:rPr>
          <w:b/>
          <w:color w:val="000000"/>
          <w:sz w:val="28"/>
          <w:szCs w:val="28"/>
        </w:rPr>
        <w:t>руб./</w:t>
      </w:r>
      <w:proofErr w:type="spellStart"/>
      <w:proofErr w:type="gramStart"/>
      <w:r w:rsidRPr="00084F11">
        <w:rPr>
          <w:b/>
          <w:color w:val="000000"/>
          <w:sz w:val="28"/>
          <w:szCs w:val="28"/>
        </w:rPr>
        <w:t>куб.м</w:t>
      </w:r>
      <w:proofErr w:type="spellEnd"/>
      <w:proofErr w:type="gramEnd"/>
      <w:r w:rsidR="00B47508">
        <w:rPr>
          <w:b/>
          <w:color w:val="000000"/>
          <w:sz w:val="28"/>
          <w:szCs w:val="28"/>
        </w:rPr>
        <w:t xml:space="preserve">, </w:t>
      </w:r>
      <w:r w:rsidR="009D4CEA">
        <w:rPr>
          <w:b/>
          <w:color w:val="000000"/>
          <w:sz w:val="28"/>
          <w:szCs w:val="28"/>
        </w:rPr>
        <w:t>с НДС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1"/>
        <w:gridCol w:w="4516"/>
        <w:gridCol w:w="1636"/>
        <w:gridCol w:w="1636"/>
      </w:tblGrid>
      <w:tr w:rsidR="006F02BC" w:rsidRPr="00A66C31" w:rsidTr="006F02BC">
        <w:trPr>
          <w:trHeight w:val="390"/>
          <w:tblHeader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BC" w:rsidRPr="00A66C31" w:rsidRDefault="006F02BC" w:rsidP="00084F11">
            <w:pPr>
              <w:jc w:val="center"/>
              <w:rPr>
                <w:b/>
                <w:bCs/>
                <w:color w:val="000000"/>
              </w:rPr>
            </w:pPr>
            <w:r w:rsidRPr="00A66C31">
              <w:rPr>
                <w:b/>
                <w:bCs/>
                <w:color w:val="000000"/>
              </w:rPr>
              <w:t>Поселение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BC" w:rsidRPr="00A66C31" w:rsidRDefault="006F02BC" w:rsidP="00084F11">
            <w:pPr>
              <w:jc w:val="center"/>
              <w:rPr>
                <w:b/>
                <w:bCs/>
                <w:color w:val="000000"/>
              </w:rPr>
            </w:pPr>
            <w:r w:rsidRPr="00A66C31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BC" w:rsidRPr="00A66C31" w:rsidRDefault="006F02BC" w:rsidP="00084F11">
            <w:pPr>
              <w:jc w:val="center"/>
              <w:rPr>
                <w:b/>
                <w:bCs/>
                <w:color w:val="000000"/>
              </w:rPr>
            </w:pPr>
            <w:r w:rsidRPr="00A66C31">
              <w:rPr>
                <w:b/>
                <w:bCs/>
                <w:color w:val="000000"/>
              </w:rPr>
              <w:t>с 01.</w:t>
            </w:r>
            <w:r>
              <w:rPr>
                <w:b/>
                <w:bCs/>
                <w:color w:val="000000"/>
              </w:rPr>
              <w:t>01</w:t>
            </w:r>
            <w:r w:rsidRPr="00A66C31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  <w:r w:rsidRPr="00A66C31">
              <w:rPr>
                <w:b/>
                <w:bCs/>
                <w:color w:val="000000"/>
              </w:rPr>
              <w:t xml:space="preserve"> </w:t>
            </w:r>
          </w:p>
          <w:p w:rsidR="006F02BC" w:rsidRPr="00A66C31" w:rsidRDefault="006F02BC" w:rsidP="006F02BC">
            <w:pPr>
              <w:jc w:val="center"/>
              <w:rPr>
                <w:b/>
                <w:bCs/>
                <w:color w:val="000000"/>
              </w:rPr>
            </w:pPr>
            <w:r w:rsidRPr="00A66C31">
              <w:rPr>
                <w:b/>
                <w:bCs/>
                <w:color w:val="000000"/>
              </w:rPr>
              <w:t>по 3</w:t>
            </w:r>
            <w:r>
              <w:rPr>
                <w:b/>
                <w:bCs/>
                <w:color w:val="000000"/>
              </w:rPr>
              <w:t>0</w:t>
            </w:r>
            <w:r w:rsidRPr="00A66C31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09</w:t>
            </w:r>
            <w:r w:rsidRPr="00A66C31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2BC" w:rsidRPr="00A66C31" w:rsidRDefault="006F02BC" w:rsidP="00084F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01.10.2026 по 31.12.2026</w:t>
            </w:r>
          </w:p>
        </w:tc>
      </w:tr>
      <w:tr w:rsidR="006F02BC" w:rsidRPr="00A66C31" w:rsidTr="006F02BC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jc w:val="center"/>
              <w:rPr>
                <w:b/>
                <w:bCs/>
                <w:i/>
                <w:color w:val="000000"/>
              </w:rPr>
            </w:pPr>
            <w:r w:rsidRPr="00A66C31">
              <w:rPr>
                <w:b/>
                <w:bCs/>
                <w:i/>
                <w:color w:val="000000"/>
              </w:rPr>
              <w:t>Петропавловск-Камчатский городской округ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 xml:space="preserve">КГУП «Камчатский водоканал»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F02BC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F02BC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A66C31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A66C31">
              <w:rPr>
                <w:color w:val="000000"/>
              </w:rPr>
              <w:t xml:space="preserve"> Минобороны России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F02BC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F02BC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64,00</w:t>
            </w:r>
          </w:p>
        </w:tc>
      </w:tr>
      <w:tr w:rsidR="006F02BC" w:rsidRPr="00A66C31" w:rsidTr="006F02BC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A66C31">
              <w:rPr>
                <w:b/>
                <w:bCs/>
                <w:i/>
                <w:color w:val="000000"/>
              </w:rPr>
              <w:t>Елизовский</w:t>
            </w:r>
            <w:proofErr w:type="spellEnd"/>
            <w:r w:rsidRPr="00A66C31">
              <w:rPr>
                <w:b/>
                <w:bCs/>
                <w:i/>
                <w:color w:val="000000"/>
              </w:rPr>
              <w:t xml:space="preserve"> муниципальный округ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EA06DF">
              <w:rPr>
                <w:color w:val="000000"/>
              </w:rPr>
              <w:t>город Елизово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64,97</w:t>
            </w:r>
          </w:p>
        </w:tc>
      </w:tr>
      <w:tr w:rsidR="006F02BC" w:rsidRPr="00A66C31" w:rsidTr="006F02BC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 w:rsidRPr="00942BE6">
              <w:rPr>
                <w:color w:val="000000"/>
              </w:rPr>
              <w:t>Елизов</w:t>
            </w:r>
            <w:r>
              <w:rPr>
                <w:color w:val="000000"/>
              </w:rPr>
              <w:t>о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26,69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7465C" w:rsidRDefault="006F02BC" w:rsidP="00A7465C">
            <w:pPr>
              <w:rPr>
                <w:color w:val="000000"/>
              </w:rPr>
            </w:pPr>
            <w:r w:rsidRPr="00A7465C">
              <w:rPr>
                <w:color w:val="000000"/>
              </w:rPr>
              <w:t xml:space="preserve">село Коряки, </w:t>
            </w:r>
          </w:p>
          <w:p w:rsidR="006F02BC" w:rsidRPr="00A7465C" w:rsidRDefault="006F02BC" w:rsidP="00A7465C">
            <w:pPr>
              <w:rPr>
                <w:color w:val="000000"/>
              </w:rPr>
            </w:pPr>
            <w:r w:rsidRPr="00A7465C">
              <w:rPr>
                <w:color w:val="000000"/>
              </w:rPr>
              <w:t>село Северные Коряки,</w:t>
            </w:r>
          </w:p>
          <w:p w:rsidR="006F02BC" w:rsidRPr="00A66C31" w:rsidRDefault="006F02BC" w:rsidP="00A7465C">
            <w:pPr>
              <w:rPr>
                <w:color w:val="000000"/>
              </w:rPr>
            </w:pPr>
            <w:r w:rsidRPr="00A7465C">
              <w:rPr>
                <w:color w:val="000000"/>
              </w:rPr>
              <w:t>поселок Зеленый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85,15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Default="006F02BC" w:rsidP="00A66C31">
            <w:pPr>
              <w:rPr>
                <w:color w:val="000000"/>
              </w:rPr>
            </w:pPr>
            <w:r w:rsidRPr="00A7465C">
              <w:rPr>
                <w:color w:val="000000"/>
              </w:rPr>
              <w:t xml:space="preserve">село Коряки, </w:t>
            </w:r>
          </w:p>
          <w:p w:rsidR="006F02BC" w:rsidRDefault="006F02BC" w:rsidP="00A66C31">
            <w:pPr>
              <w:rPr>
                <w:color w:val="000000"/>
              </w:rPr>
            </w:pPr>
            <w:r w:rsidRPr="00A7465C">
              <w:rPr>
                <w:color w:val="000000"/>
              </w:rPr>
              <w:t>село Северные Коряки</w:t>
            </w:r>
            <w:r>
              <w:rPr>
                <w:color w:val="000000"/>
              </w:rPr>
              <w:t>,</w:t>
            </w:r>
          </w:p>
          <w:p w:rsidR="006F02BC" w:rsidRPr="00A66C31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поселок Зеленый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71,07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75,65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EA06DF">
              <w:rPr>
                <w:color w:val="000000"/>
              </w:rPr>
              <w:t>поселок Пионерский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6F02BC" w:rsidRPr="00A66C31" w:rsidTr="006F02BC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EA06DF">
              <w:rPr>
                <w:color w:val="000000"/>
              </w:rPr>
              <w:t>поселок Пионерский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Двуречье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Красный,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Нагорный,</w:t>
            </w:r>
          </w:p>
          <w:p w:rsidR="006F02BC" w:rsidRPr="00A66C31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Новый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20,37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22,42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Двуречье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Красный,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Нагорный,</w:t>
            </w:r>
          </w:p>
          <w:p w:rsidR="006F02BC" w:rsidRPr="00A66C31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Новый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</w:tr>
      <w:tr w:rsidR="006F02BC" w:rsidRPr="00A66C31" w:rsidTr="006F02BC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374469" w:rsidRDefault="006F02BC" w:rsidP="00374469">
            <w:pPr>
              <w:rPr>
                <w:color w:val="000000"/>
              </w:rPr>
            </w:pPr>
            <w:r w:rsidRPr="00374469">
              <w:rPr>
                <w:color w:val="000000"/>
              </w:rPr>
              <w:t xml:space="preserve">рабочий поселок </w:t>
            </w:r>
          </w:p>
          <w:p w:rsidR="006F02BC" w:rsidRPr="00A66C31" w:rsidRDefault="006F02BC" w:rsidP="00374469">
            <w:pPr>
              <w:rPr>
                <w:color w:val="000000"/>
              </w:rPr>
            </w:pPr>
            <w:proofErr w:type="spellStart"/>
            <w:r w:rsidRPr="00374469">
              <w:rPr>
                <w:color w:val="000000"/>
              </w:rPr>
              <w:t>Вулканный</w:t>
            </w:r>
            <w:proofErr w:type="spellEnd"/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A66C31">
              <w:rPr>
                <w:color w:val="000000"/>
              </w:rPr>
              <w:t>Коммунальные системы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61,14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67,20</w:t>
            </w:r>
          </w:p>
        </w:tc>
      </w:tr>
      <w:tr w:rsidR="006F02BC" w:rsidRPr="00A66C31" w:rsidTr="006F02BC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Сокоч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Дальний,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Начики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село Малки,</w:t>
            </w:r>
          </w:p>
          <w:p w:rsidR="006F02BC" w:rsidRPr="00A66C31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село </w:t>
            </w:r>
            <w:proofErr w:type="spellStart"/>
            <w:r w:rsidRPr="00D33602">
              <w:rPr>
                <w:color w:val="000000"/>
              </w:rPr>
              <w:t>Ганалы</w:t>
            </w:r>
            <w:proofErr w:type="spellEnd"/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ООО «Упр. организация «</w:t>
            </w:r>
            <w:proofErr w:type="spellStart"/>
            <w:r w:rsidRPr="00A66C31">
              <w:rPr>
                <w:color w:val="000000"/>
              </w:rPr>
              <w:t>Сокоч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FA2054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32,69</w:t>
            </w:r>
          </w:p>
        </w:tc>
      </w:tr>
      <w:tr w:rsidR="006F02BC" w:rsidRPr="00A66C31" w:rsidTr="006F02BC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Сокоч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Дальний,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поселок </w:t>
            </w:r>
            <w:proofErr w:type="spellStart"/>
            <w:r w:rsidRPr="00D33602">
              <w:rPr>
                <w:color w:val="000000"/>
              </w:rPr>
              <w:t>Начики</w:t>
            </w:r>
            <w:proofErr w:type="spellEnd"/>
            <w:r w:rsidRPr="00D33602">
              <w:rPr>
                <w:color w:val="000000"/>
              </w:rPr>
              <w:t>,</w:t>
            </w:r>
          </w:p>
          <w:p w:rsidR="006F02BC" w:rsidRPr="00D33602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>село Малки,</w:t>
            </w:r>
          </w:p>
          <w:p w:rsidR="006F02BC" w:rsidRPr="00A66C31" w:rsidRDefault="006F02BC" w:rsidP="00D33602">
            <w:pPr>
              <w:rPr>
                <w:color w:val="000000"/>
              </w:rPr>
            </w:pPr>
            <w:r w:rsidRPr="00D33602">
              <w:rPr>
                <w:color w:val="000000"/>
              </w:rPr>
              <w:t xml:space="preserve">село </w:t>
            </w:r>
            <w:proofErr w:type="spellStart"/>
            <w:r w:rsidRPr="00D33602">
              <w:rPr>
                <w:color w:val="000000"/>
              </w:rPr>
              <w:t>Ганалы</w:t>
            </w:r>
            <w:proofErr w:type="spellEnd"/>
            <w:r w:rsidRPr="00D33602">
              <w:rPr>
                <w:color w:val="000000"/>
              </w:rPr>
              <w:t xml:space="preserve"> </w:t>
            </w:r>
            <w:r w:rsidRPr="00A66C31">
              <w:rPr>
                <w:color w:val="000000"/>
              </w:rPr>
              <w:t>П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51,71</w:t>
            </w:r>
          </w:p>
        </w:tc>
      </w:tr>
      <w:tr w:rsidR="006F02BC" w:rsidRPr="00A66C31" w:rsidTr="006F02BC">
        <w:trPr>
          <w:trHeight w:val="33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53057B" w:rsidRDefault="006F02BC" w:rsidP="0053057B">
            <w:pPr>
              <w:rPr>
                <w:color w:val="000000"/>
              </w:rPr>
            </w:pPr>
            <w:r w:rsidRPr="0053057B">
              <w:rPr>
                <w:color w:val="000000"/>
              </w:rPr>
              <w:t>село Николаевка,</w:t>
            </w:r>
          </w:p>
          <w:p w:rsidR="006F02BC" w:rsidRPr="00A66C31" w:rsidRDefault="006F02BC" w:rsidP="0053057B">
            <w:pPr>
              <w:rPr>
                <w:color w:val="000000"/>
              </w:rPr>
            </w:pPr>
            <w:r w:rsidRPr="0053057B">
              <w:rPr>
                <w:color w:val="000000"/>
              </w:rPr>
              <w:t>село Сосновка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A66C31">
              <w:rPr>
                <w:color w:val="000000"/>
              </w:rPr>
              <w:t>Николаевское 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92,95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Default="006F02BC" w:rsidP="005305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село Паратунка,</w:t>
            </w:r>
          </w:p>
          <w:p w:rsidR="006F02BC" w:rsidRPr="00A66C31" w:rsidRDefault="006F02BC" w:rsidP="0053057B">
            <w:pPr>
              <w:rPr>
                <w:color w:val="000000"/>
              </w:rPr>
            </w:pPr>
            <w:r>
              <w:rPr>
                <w:color w:val="000000"/>
              </w:rPr>
              <w:t>поселок Термальный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proofErr w:type="spellStart"/>
            <w:r w:rsidRPr="00A66C31">
              <w:rPr>
                <w:color w:val="000000"/>
              </w:rPr>
              <w:t>Паратунское</w:t>
            </w:r>
            <w:proofErr w:type="spellEnd"/>
            <w:r w:rsidRPr="00A66C31">
              <w:rPr>
                <w:color w:val="000000"/>
              </w:rPr>
              <w:t xml:space="preserve"> КХ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29,45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53057B" w:rsidRDefault="006F02BC" w:rsidP="0053057B">
            <w:pPr>
              <w:rPr>
                <w:color w:val="000000"/>
              </w:rPr>
            </w:pPr>
            <w:r w:rsidRPr="0053057B">
              <w:rPr>
                <w:color w:val="000000"/>
              </w:rPr>
              <w:t>село Паратунка,</w:t>
            </w:r>
          </w:p>
          <w:p w:rsidR="006F02BC" w:rsidRPr="00A66C31" w:rsidRDefault="006F02BC" w:rsidP="0053057B">
            <w:pPr>
              <w:rPr>
                <w:color w:val="000000"/>
              </w:rPr>
            </w:pPr>
            <w:r w:rsidRPr="0053057B">
              <w:rPr>
                <w:color w:val="000000"/>
              </w:rPr>
              <w:t>поселок Термальный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64,98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D33602">
              <w:rPr>
                <w:color w:val="000000"/>
              </w:rPr>
              <w:t>поселок Раздольный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Каминжиниринг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83,99</w:t>
            </w:r>
          </w:p>
        </w:tc>
      </w:tr>
      <w:tr w:rsidR="006F02BC" w:rsidRPr="00A66C31" w:rsidTr="006F02BC">
        <w:trPr>
          <w:trHeight w:val="31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2308C5" w:rsidRDefault="006F02BC" w:rsidP="00374469">
            <w:pPr>
              <w:rPr>
                <w:color w:val="000000"/>
              </w:rPr>
            </w:pPr>
            <w:r w:rsidRPr="002308C5">
              <w:rPr>
                <w:color w:val="000000"/>
              </w:rPr>
              <w:t>поселок Лесной,</w:t>
            </w:r>
          </w:p>
          <w:p w:rsidR="006F02BC" w:rsidRPr="002308C5" w:rsidRDefault="006F02BC" w:rsidP="00374469">
            <w:pPr>
              <w:rPr>
                <w:color w:val="000000"/>
              </w:rPr>
            </w:pPr>
            <w:r w:rsidRPr="002308C5">
              <w:rPr>
                <w:color w:val="000000"/>
              </w:rPr>
              <w:t xml:space="preserve">поселок Березняки, </w:t>
            </w:r>
          </w:p>
          <w:p w:rsidR="006F02BC" w:rsidRPr="00A66C31" w:rsidRDefault="006F02BC" w:rsidP="00374469">
            <w:pPr>
              <w:rPr>
                <w:color w:val="000000"/>
              </w:rPr>
            </w:pPr>
            <w:r w:rsidRPr="002308C5">
              <w:rPr>
                <w:color w:val="000000"/>
              </w:rPr>
              <w:t>село Южные Коряки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</w:tr>
      <w:tr w:rsidR="006F02BC" w:rsidRPr="00A66C31" w:rsidTr="006F02BC">
        <w:trPr>
          <w:trHeight w:val="44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jc w:val="center"/>
              <w:rPr>
                <w:b/>
                <w:bCs/>
                <w:i/>
                <w:color w:val="000000"/>
              </w:rPr>
            </w:pPr>
            <w:r w:rsidRPr="00A66C31">
              <w:rPr>
                <w:b/>
                <w:bCs/>
                <w:i/>
                <w:color w:val="000000"/>
              </w:rPr>
              <w:t>Вилючинский городской округ</w:t>
            </w:r>
          </w:p>
        </w:tc>
      </w:tr>
      <w:tr w:rsidR="006F02BC" w:rsidRPr="00A66C31" w:rsidTr="006F02BC">
        <w:trPr>
          <w:trHeight w:val="40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BC" w:rsidRPr="00A66C31" w:rsidRDefault="006F02BC" w:rsidP="00084F11">
            <w:pPr>
              <w:rPr>
                <w:color w:val="000000"/>
              </w:rPr>
            </w:pP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Каминжиниринг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58,66</w:t>
            </w:r>
          </w:p>
        </w:tc>
      </w:tr>
      <w:tr w:rsidR="006F02BC" w:rsidRPr="00A66C31" w:rsidTr="006F02BC">
        <w:trPr>
          <w:trHeight w:val="55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A66C31">
              <w:rPr>
                <w:b/>
                <w:bCs/>
                <w:i/>
                <w:color w:val="000000"/>
              </w:rPr>
              <w:t>Усть</w:t>
            </w:r>
            <w:proofErr w:type="spellEnd"/>
            <w:r w:rsidRPr="00A66C31">
              <w:rPr>
                <w:b/>
                <w:bCs/>
                <w:i/>
                <w:color w:val="000000"/>
              </w:rPr>
              <w:t>-Большерецкий муниципальный округ</w:t>
            </w:r>
          </w:p>
        </w:tc>
      </w:tr>
      <w:tr w:rsidR="006F02BC" w:rsidRPr="00A66C31" w:rsidTr="006F02BC">
        <w:trPr>
          <w:trHeight w:val="67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село Усть-Большерецк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 xml:space="preserve">МУП «Коммунальное хозяйство </w:t>
            </w:r>
            <w:proofErr w:type="spellStart"/>
            <w:r w:rsidRPr="00A66C31">
              <w:rPr>
                <w:color w:val="000000"/>
              </w:rPr>
              <w:t>Усть</w:t>
            </w:r>
            <w:proofErr w:type="spellEnd"/>
            <w:r w:rsidRPr="00A66C31">
              <w:rPr>
                <w:color w:val="000000"/>
              </w:rPr>
              <w:t>-Большерецкого сельского поселения»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90,04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село Апача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942BE6" w:rsidRDefault="006F02BC" w:rsidP="00A66C31">
            <w:pPr>
              <w:rPr>
                <w:color w:val="000000"/>
              </w:rPr>
            </w:pPr>
            <w:r>
              <w:rPr>
                <w:color w:val="000000"/>
              </w:rPr>
              <w:t>МБУ ЖКХ «</w:t>
            </w:r>
            <w:r w:rsidRPr="00942BE6">
              <w:rPr>
                <w:color w:val="000000"/>
              </w:rPr>
              <w:t>Надежда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88,94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село Запорожье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942BE6" w:rsidRDefault="006F02BC" w:rsidP="00A66C31">
            <w:pPr>
              <w:rPr>
                <w:color w:val="000000"/>
              </w:rPr>
            </w:pPr>
            <w:r w:rsidRPr="00053F79">
              <w:rPr>
                <w:color w:val="000000"/>
              </w:rPr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28,60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поселок Озерновский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BC" w:rsidRDefault="006F02BC" w:rsidP="00A66C31">
            <w:r w:rsidRPr="00767375"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86,64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95,93</w:t>
            </w:r>
          </w:p>
        </w:tc>
      </w:tr>
      <w:tr w:rsidR="006F02BC" w:rsidRPr="00A66C31" w:rsidTr="006F02BC">
        <w:trPr>
          <w:trHeight w:val="32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поселок Октябрьский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2BC" w:rsidRDefault="006F02BC" w:rsidP="00A66C31">
            <w:r w:rsidRPr="00767375">
              <w:t>МБУ ЖКХ «Надежда»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90,04</w:t>
            </w:r>
          </w:p>
        </w:tc>
      </w:tr>
      <w:tr w:rsidR="006F02BC" w:rsidRPr="00A66C31" w:rsidTr="006F02BC">
        <w:trPr>
          <w:trHeight w:val="40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A66C31">
              <w:rPr>
                <w:b/>
                <w:bCs/>
                <w:i/>
                <w:color w:val="000000"/>
              </w:rPr>
              <w:t>Мильковский</w:t>
            </w:r>
            <w:proofErr w:type="spellEnd"/>
            <w:r w:rsidRPr="00A66C31">
              <w:rPr>
                <w:b/>
                <w:bCs/>
                <w:i/>
                <w:color w:val="000000"/>
              </w:rPr>
              <w:t xml:space="preserve"> муниципальный округ</w:t>
            </w:r>
          </w:p>
        </w:tc>
      </w:tr>
      <w:tr w:rsidR="006F02BC" w:rsidRPr="00A66C31" w:rsidTr="006F02BC">
        <w:trPr>
          <w:trHeight w:val="469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A66C31">
            <w:pPr>
              <w:rPr>
                <w:color w:val="000000"/>
              </w:rPr>
            </w:pPr>
            <w:r w:rsidRPr="00A66C31">
              <w:rPr>
                <w:color w:val="000000"/>
              </w:rPr>
              <w:t>КГУП «Камчатский водоканал»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6F02BC" w:rsidRPr="00A66C31" w:rsidTr="006F02B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EB64E0" w:rsidRDefault="006F02BC" w:rsidP="00A66C31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EB64E0">
              <w:rPr>
                <w:b/>
                <w:bCs/>
                <w:i/>
                <w:color w:val="000000"/>
              </w:rPr>
              <w:t>Усть</w:t>
            </w:r>
            <w:proofErr w:type="spellEnd"/>
            <w:r w:rsidRPr="00EB64E0">
              <w:rPr>
                <w:b/>
                <w:bCs/>
                <w:i/>
                <w:color w:val="000000"/>
              </w:rPr>
              <w:t>-Камчатский муниципальный округ</w:t>
            </w:r>
          </w:p>
        </w:tc>
      </w:tr>
      <w:tr w:rsidR="006F02BC" w:rsidRPr="00A66C31" w:rsidTr="006F02BC">
        <w:trPr>
          <w:trHeight w:val="6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поселок Усть-Камчатск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A66C31">
              <w:rPr>
                <w:color w:val="000000"/>
              </w:rPr>
              <w:t xml:space="preserve">Водоканал </w:t>
            </w:r>
            <w:proofErr w:type="spellStart"/>
            <w:r w:rsidRPr="00A66C31">
              <w:rPr>
                <w:color w:val="000000"/>
              </w:rPr>
              <w:t>Усть</w:t>
            </w:r>
            <w:proofErr w:type="spellEnd"/>
            <w:r w:rsidRPr="00A66C31">
              <w:rPr>
                <w:color w:val="000000"/>
              </w:rPr>
              <w:t>-Камчатского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90,04</w:t>
            </w:r>
          </w:p>
        </w:tc>
      </w:tr>
      <w:tr w:rsidR="006F02BC" w:rsidRPr="00A66C31" w:rsidTr="006F02BC">
        <w:trPr>
          <w:trHeight w:val="357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поселок Ключи</w:t>
            </w: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A66C31">
              <w:rPr>
                <w:color w:val="000000"/>
              </w:rPr>
              <w:t>Ключевская управляющая компания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101,00</w:t>
            </w:r>
          </w:p>
        </w:tc>
      </w:tr>
      <w:tr w:rsidR="006F02BC" w:rsidRPr="00A66C31" w:rsidTr="006F02BC">
        <w:trPr>
          <w:trHeight w:val="407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поселок Ключи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>
              <w:rPr>
                <w:color w:val="000000"/>
              </w:rPr>
              <w:t>ФГБУ «</w:t>
            </w:r>
            <w:r w:rsidRPr="00A66C31">
              <w:rPr>
                <w:color w:val="000000"/>
              </w:rPr>
              <w:t>ЦЖКУ</w:t>
            </w:r>
            <w:r>
              <w:rPr>
                <w:color w:val="000000"/>
              </w:rPr>
              <w:t>»</w:t>
            </w:r>
            <w:r w:rsidRPr="00A66C31">
              <w:rPr>
                <w:color w:val="000000"/>
              </w:rPr>
              <w:t xml:space="preserve"> Минобороны России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59,97</w:t>
            </w:r>
          </w:p>
        </w:tc>
      </w:tr>
      <w:tr w:rsidR="006F02BC" w:rsidRPr="00A66C31" w:rsidTr="006F02BC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D72F32" w:rsidRDefault="006F02BC" w:rsidP="00EB64E0">
            <w:pPr>
              <w:jc w:val="center"/>
              <w:rPr>
                <w:b/>
                <w:bCs/>
                <w:i/>
                <w:color w:val="000000"/>
              </w:rPr>
            </w:pPr>
            <w:r w:rsidRPr="00D72F32">
              <w:rPr>
                <w:b/>
                <w:bCs/>
                <w:i/>
                <w:color w:val="000000"/>
              </w:rPr>
              <w:t xml:space="preserve">Алеутский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D72F32">
              <w:rPr>
                <w:b/>
                <w:bCs/>
                <w:i/>
                <w:color w:val="000000"/>
              </w:rPr>
              <w:t> 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976151">
            <w:pPr>
              <w:rPr>
                <w:color w:val="000000"/>
              </w:rPr>
            </w:pPr>
          </w:p>
        </w:tc>
        <w:tc>
          <w:tcPr>
            <w:tcW w:w="2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>
              <w:rPr>
                <w:color w:val="000000"/>
              </w:rPr>
              <w:t>МУП «</w:t>
            </w:r>
            <w:r w:rsidRPr="00A66C31">
              <w:rPr>
                <w:color w:val="000000"/>
              </w:rPr>
              <w:t>Никольская управляющая организация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12,68</w:t>
            </w:r>
          </w:p>
        </w:tc>
      </w:tr>
      <w:tr w:rsidR="006F02BC" w:rsidRPr="00A66C31" w:rsidTr="006F02BC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D72F32" w:rsidRDefault="006F02BC" w:rsidP="00EB64E0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Быстринский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село Эссо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 w:rsidRPr="00A66C31">
              <w:rPr>
                <w:color w:val="000000"/>
              </w:rPr>
              <w:t xml:space="preserve">КГУП «Камчатский водоканал»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100,40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6F02BC" w:rsidRPr="00A66C31" w:rsidTr="006F02BC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D72F32" w:rsidRDefault="006F02BC" w:rsidP="00EB64E0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72F32">
              <w:rPr>
                <w:b/>
                <w:bCs/>
                <w:i/>
                <w:color w:val="000000"/>
              </w:rPr>
              <w:t>Карагинский</w:t>
            </w:r>
            <w:proofErr w:type="spellEnd"/>
            <w:r w:rsidRPr="00D72F32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район</w:t>
            </w:r>
            <w:r w:rsidRPr="00D72F32">
              <w:rPr>
                <w:i/>
                <w:color w:val="000000"/>
              </w:rPr>
              <w:t> 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городское поселение «поселок </w:t>
            </w:r>
            <w:r w:rsidRPr="00976151">
              <w:rPr>
                <w:color w:val="000000"/>
              </w:rPr>
              <w:t>Оссора»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r w:rsidRPr="00A66C31">
              <w:rPr>
                <w:color w:val="000000"/>
              </w:rPr>
              <w:t>Оссора</w:t>
            </w:r>
            <w:r>
              <w:rPr>
                <w:color w:val="000000"/>
              </w:rPr>
              <w:t>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6F02BC" w:rsidRPr="00A66C31" w:rsidTr="006F02BC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Pr="00D02FF3" w:rsidRDefault="006F02BC" w:rsidP="00EB64E0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D02FF3">
              <w:rPr>
                <w:b/>
                <w:bCs/>
                <w:i/>
                <w:color w:val="000000"/>
              </w:rPr>
              <w:t>Тигильский</w:t>
            </w:r>
            <w:proofErr w:type="spellEnd"/>
            <w:r w:rsidRPr="00D02FF3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муниципальный округ</w:t>
            </w:r>
            <w:r w:rsidRPr="00D02FF3">
              <w:rPr>
                <w:i/>
                <w:color w:val="000000"/>
              </w:rPr>
              <w:t> 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t>село Тигиль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>
              <w:rPr>
                <w:color w:val="000000"/>
              </w:rPr>
              <w:t>ООО «Наш Дом»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6F02BC" w:rsidRPr="00A66C31" w:rsidTr="006F02BC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2BC" w:rsidRDefault="006F02BC" w:rsidP="00EB64E0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ПГТ</w:t>
            </w:r>
            <w:r w:rsidRPr="00084F11">
              <w:rPr>
                <w:b/>
                <w:bCs/>
                <w:i/>
                <w:color w:val="000000"/>
              </w:rPr>
              <w:t xml:space="preserve"> Палана</w:t>
            </w:r>
            <w:r w:rsidRPr="00084F11">
              <w:rPr>
                <w:i/>
                <w:color w:val="000000"/>
              </w:rPr>
              <w:t> </w:t>
            </w:r>
          </w:p>
        </w:tc>
      </w:tr>
      <w:tr w:rsidR="006F02BC" w:rsidRPr="00A66C31" w:rsidTr="006F02BC">
        <w:trPr>
          <w:trHeight w:val="300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084F11">
            <w:pPr>
              <w:rPr>
                <w:color w:val="000000"/>
              </w:rPr>
            </w:pPr>
            <w:r w:rsidRPr="00A66C31">
              <w:rPr>
                <w:color w:val="000000"/>
              </w:rPr>
              <w:lastRenderedPageBreak/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BC" w:rsidRPr="00A66C31" w:rsidRDefault="006F02BC" w:rsidP="00EB64E0">
            <w:pPr>
              <w:rPr>
                <w:color w:val="000000"/>
              </w:rPr>
            </w:pPr>
            <w:r w:rsidRPr="00A66C31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A66C31">
              <w:rPr>
                <w:color w:val="000000"/>
              </w:rPr>
              <w:t>Горсети</w:t>
            </w:r>
            <w:r>
              <w:rPr>
                <w:color w:val="000000"/>
              </w:rPr>
              <w:t>»</w:t>
            </w:r>
            <w:r w:rsidRPr="00A66C31">
              <w:rPr>
                <w:color w:val="000000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2BC" w:rsidRPr="00A66C31" w:rsidRDefault="006931F9" w:rsidP="006F02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</w:tbl>
    <w:p w:rsidR="00084F11" w:rsidRDefault="00084F11" w:rsidP="00593AFE">
      <w:pPr>
        <w:autoSpaceDE w:val="0"/>
        <w:autoSpaceDN w:val="0"/>
        <w:adjustRightInd w:val="0"/>
        <w:rPr>
          <w:rFonts w:cs="Calibri"/>
          <w:sz w:val="28"/>
        </w:rPr>
      </w:pPr>
    </w:p>
    <w:sectPr w:rsidR="00084F11" w:rsidSect="004722E2">
      <w:pgSz w:w="11908" w:h="1684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10359"/>
    <w:rsid w:val="000315A8"/>
    <w:rsid w:val="00040E9D"/>
    <w:rsid w:val="00053F79"/>
    <w:rsid w:val="00084F11"/>
    <w:rsid w:val="00085D1C"/>
    <w:rsid w:val="000A589D"/>
    <w:rsid w:val="000B28D0"/>
    <w:rsid w:val="000D7D23"/>
    <w:rsid w:val="001025B5"/>
    <w:rsid w:val="00112648"/>
    <w:rsid w:val="001F1F62"/>
    <w:rsid w:val="001F41DB"/>
    <w:rsid w:val="002123F3"/>
    <w:rsid w:val="0021328C"/>
    <w:rsid w:val="002308C5"/>
    <w:rsid w:val="00251EAC"/>
    <w:rsid w:val="002A40B9"/>
    <w:rsid w:val="002B589C"/>
    <w:rsid w:val="00374469"/>
    <w:rsid w:val="003F3D8F"/>
    <w:rsid w:val="003F4C07"/>
    <w:rsid w:val="003F5369"/>
    <w:rsid w:val="00465CFF"/>
    <w:rsid w:val="004722E2"/>
    <w:rsid w:val="004E7FC6"/>
    <w:rsid w:val="004F252C"/>
    <w:rsid w:val="005042C6"/>
    <w:rsid w:val="00524D78"/>
    <w:rsid w:val="0053057B"/>
    <w:rsid w:val="00544C8F"/>
    <w:rsid w:val="005532A7"/>
    <w:rsid w:val="00556871"/>
    <w:rsid w:val="0055760B"/>
    <w:rsid w:val="00593AFE"/>
    <w:rsid w:val="005A0779"/>
    <w:rsid w:val="005A4B07"/>
    <w:rsid w:val="005B5022"/>
    <w:rsid w:val="005D2D05"/>
    <w:rsid w:val="005D2D52"/>
    <w:rsid w:val="0060027C"/>
    <w:rsid w:val="00623E7D"/>
    <w:rsid w:val="0064208C"/>
    <w:rsid w:val="006645CC"/>
    <w:rsid w:val="00666483"/>
    <w:rsid w:val="006931F9"/>
    <w:rsid w:val="006E2C88"/>
    <w:rsid w:val="006F02BC"/>
    <w:rsid w:val="007257B4"/>
    <w:rsid w:val="007462F3"/>
    <w:rsid w:val="00753851"/>
    <w:rsid w:val="007C08BD"/>
    <w:rsid w:val="007C6C22"/>
    <w:rsid w:val="007F3BAD"/>
    <w:rsid w:val="008057D8"/>
    <w:rsid w:val="00830153"/>
    <w:rsid w:val="00885CDB"/>
    <w:rsid w:val="008D47E8"/>
    <w:rsid w:val="00926027"/>
    <w:rsid w:val="00942BE6"/>
    <w:rsid w:val="00971DDE"/>
    <w:rsid w:val="00971E0B"/>
    <w:rsid w:val="00976151"/>
    <w:rsid w:val="009777C6"/>
    <w:rsid w:val="00996AD4"/>
    <w:rsid w:val="009A525D"/>
    <w:rsid w:val="009D4CEA"/>
    <w:rsid w:val="00A02AD2"/>
    <w:rsid w:val="00A2565A"/>
    <w:rsid w:val="00A27978"/>
    <w:rsid w:val="00A362A0"/>
    <w:rsid w:val="00A66C31"/>
    <w:rsid w:val="00A7465C"/>
    <w:rsid w:val="00A86975"/>
    <w:rsid w:val="00AA39A8"/>
    <w:rsid w:val="00AB4D6F"/>
    <w:rsid w:val="00B028E1"/>
    <w:rsid w:val="00B04511"/>
    <w:rsid w:val="00B47508"/>
    <w:rsid w:val="00B71656"/>
    <w:rsid w:val="00BA01FB"/>
    <w:rsid w:val="00BD5D57"/>
    <w:rsid w:val="00C6171D"/>
    <w:rsid w:val="00C84DE1"/>
    <w:rsid w:val="00D02FF3"/>
    <w:rsid w:val="00D30771"/>
    <w:rsid w:val="00D32707"/>
    <w:rsid w:val="00D33602"/>
    <w:rsid w:val="00D64409"/>
    <w:rsid w:val="00D72F32"/>
    <w:rsid w:val="00DB5193"/>
    <w:rsid w:val="00DC2EA8"/>
    <w:rsid w:val="00E44337"/>
    <w:rsid w:val="00EA06DF"/>
    <w:rsid w:val="00EA1F30"/>
    <w:rsid w:val="00EB64E0"/>
    <w:rsid w:val="00EC1AD4"/>
    <w:rsid w:val="00EC6B99"/>
    <w:rsid w:val="00EE696A"/>
    <w:rsid w:val="00F20852"/>
    <w:rsid w:val="00F32D61"/>
    <w:rsid w:val="00FA2054"/>
    <w:rsid w:val="00F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1B00"/>
  <w15:docId w15:val="{06401431-166C-4374-892E-5AE7885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84F11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ind w:left="720"/>
      <w:contextualSpacing/>
    </w:p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91BD-09AD-43D2-A939-DCD2D6F4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9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24</cp:revision>
  <cp:lastPrinted>2025-08-13T04:53:00Z</cp:lastPrinted>
  <dcterms:created xsi:type="dcterms:W3CDTF">2023-11-28T11:58:00Z</dcterms:created>
  <dcterms:modified xsi:type="dcterms:W3CDTF">2025-12-16T21:29:00Z</dcterms:modified>
</cp:coreProperties>
</file>