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7"/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26" y="0"/>
                    <wp:lineTo x="-26" y="20864"/>
                    <wp:lineTo x="20942" y="20864"/>
                    <wp:lineTo x="20942" y="0"/>
                    <wp:lineTo x="-26" y="0"/>
                  </wp:wrapPolygon>
                </wp:wrapTight>
                <wp:docPr id="1" name="Picture 2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hidden="0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119 0 -119 96593 96954 96593 96954 0 -119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bookmarkStart w:id="1" w:name="_GoBack"/>
      <w:r/>
      <w:bookmarkEnd w:id="1"/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57"/>
        <w:jc w:val="center"/>
        <w:spacing w:before="0"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pStyle w:val="857"/>
        <w:jc w:val="center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857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857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57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ВНУТРЕННЕЙ ПОЛИТИКЕ И РАЗВИТИЮ КОРЯКСКОГО ОКРУГА 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57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(МинВП и КО Камчатского края)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57"/>
        <w:jc w:val="center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7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57"/>
        <w:jc w:val="center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57"/>
        <w:ind w:left="0" w:right="0" w:firstLine="709"/>
        <w:jc w:val="center"/>
        <w:spacing w:before="0"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tbl>
      <w:tblPr>
        <w:tblStyle w:val="1016"/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2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pStyle w:val="857"/>
              <w:ind w:left="142" w:right="0" w:hanging="142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4"/>
              </w:rPr>
            </w:pPr>
            <w:r/>
            <w:bookmarkStart w:id="2" w:name="REGNUMDATESTAMP"/>
            <w:r>
              <w:rPr>
                <w:rFonts w:ascii="Times New Roman" w:hAnsi="Times New Roman"/>
                <w:color w:val="ffffff"/>
                <w:spacing w:val="0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sz w:val="24"/>
              </w:rPr>
              <w:t xml:space="preserve">]</w:t>
            </w:r>
            <w:bookmarkEnd w:id="2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pStyle w:val="857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pStyle w:val="857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857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1014"/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9" w:type="dxa"/>
            <w:textDirection w:val="lrTb"/>
            <w:noWrap w:val="false"/>
          </w:tcPr>
          <w:p>
            <w:pPr>
              <w:ind w:left="3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 внесении изменений в приказ Министерства по делам местного самоуправления и развитию Корякского округа Камчатского края от 12.03.2024 № 6-Н «Об утверждении Правил определения требований к закупаемым отдельным видам товаров, работ, услуг (в том числе пред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ельных цен товаров, работ, услуг), перечней и нормативов количества товаров, работ, услуг, их потребительских свойств и иных характеристик, применяемых при расчете нормативных затрат на обеспечение функций Министерства по делам местного самоуправления и ра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звитию Корякского округа Камчатского края при закупке им отдельных видов товаров, работ и услуг»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</w:r>
          </w:p>
        </w:tc>
      </w:tr>
    </w:tbl>
    <w:p>
      <w:pPr>
        <w:pStyle w:val="857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57"/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57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ПРИКАЗЫВАЮ: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57"/>
        <w:ind w:firstLine="540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bCs w:val="0"/>
          <w:spacing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</w:rPr>
        <w:t xml:space="preserve">1. </w:t>
      </w:r>
      <w:r>
        <w:rPr>
          <w:rFonts w:ascii="Times New Roman" w:hAnsi="Times New Roman"/>
          <w:b w:val="0"/>
          <w:bCs w:val="0"/>
          <w:spacing w:val="0"/>
          <w:sz w:val="28"/>
        </w:rPr>
        <w:t xml:space="preserve">Внести в приказ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Министерства по делам местного самоуправления и развитию Корякского округа Камчатского края от 12.03.2024 № 6-Н «Об утверждении Правил определения требований к закупаемым отдельным видам товаров, работ, услуг (в том числе пред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ельных цен товаров, работ, услуг), перечней и нормативов количества товаров, работ, услуг, их потребительских свойств и иных характеристик, применяемых при расчете нормативных затрат на обеспечение функций Министерства по делам местного самоуправления и ра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звитию Корякского округа Камчатского края при закупке им отдельных видов товаров, работ и услуг»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следующие изменения: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pacing w:val="0"/>
          <w:sz w:val="28"/>
          <w:szCs w:val="28"/>
        </w:rPr>
      </w:r>
    </w:p>
    <w:p>
      <w:pPr>
        <w:pStyle w:val="713"/>
        <w:numPr>
          <w:ilvl w:val="0"/>
          <w:numId w:val="1"/>
        </w:num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части 1</w:t>
      </w:r>
      <w:r>
        <w:rPr>
          <w:rFonts w:ascii="Times New Roman" w:hAnsi="Times New Roman"/>
          <w:sz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3"/>
        <w:numPr>
          <w:ilvl w:val="0"/>
          <w:numId w:val="8"/>
        </w:num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пункте 1 </w:t>
      </w:r>
      <w:r>
        <w:rPr>
          <w:rFonts w:ascii="Times New Roman" w:hAnsi="Times New Roman"/>
          <w:sz w:val="28"/>
          <w:highlight w:val="none"/>
        </w:rPr>
        <w:t xml:space="preserve">слова «делам местного самоуправления» заменить словами «внутренней политике»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3"/>
        <w:numPr>
          <w:ilvl w:val="0"/>
          <w:numId w:val="8"/>
        </w:num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  <w:t xml:space="preserve">в пункте 2 </w:t>
      </w:r>
      <w:r>
        <w:rPr>
          <w:rFonts w:ascii="Times New Roman" w:hAnsi="Times New Roman"/>
          <w:sz w:val="28"/>
          <w:highlight w:val="none"/>
        </w:rPr>
        <w:t xml:space="preserve">слова «делам местного самоуправления» заменить словами «внутренней политике»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3"/>
        <w:numPr>
          <w:ilvl w:val="0"/>
          <w:numId w:val="8"/>
        </w:num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  <w:t xml:space="preserve">в пункте 4 </w:t>
      </w:r>
      <w:r>
        <w:rPr>
          <w:rFonts w:ascii="Times New Roman" w:hAnsi="Times New Roman"/>
          <w:sz w:val="28"/>
          <w:highlight w:val="none"/>
        </w:rPr>
        <w:t xml:space="preserve">слова «делам местного самоуправления» заменить словами «внутренней политике»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3"/>
        <w:numPr>
          <w:ilvl w:val="0"/>
          <w:numId w:val="1"/>
        </w:num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  <w:t xml:space="preserve">в части 4 </w:t>
      </w:r>
      <w:r>
        <w:rPr>
          <w:rFonts w:ascii="Times New Roman" w:hAnsi="Times New Roman"/>
          <w:sz w:val="28"/>
          <w:highlight w:val="none"/>
        </w:rPr>
        <w:t xml:space="preserve">слова «делам местного самоуправления» заменить словами «внутренней политике»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 приложении 1: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3"/>
        <w:numPr>
          <w:ilvl w:val="0"/>
          <w:numId w:val="11"/>
        </w:num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в наименовании </w:t>
      </w:r>
      <w:r>
        <w:rPr>
          <w:rFonts w:ascii="Times New Roman" w:hAnsi="Times New Roman"/>
          <w:sz w:val="28"/>
          <w:highlight w:val="none"/>
        </w:rPr>
        <w:t xml:space="preserve">слова «делам местного самоуправления» заменить словами «внутренней политике»;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3"/>
        <w:numPr>
          <w:ilvl w:val="0"/>
          <w:numId w:val="11"/>
        </w:num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части 1 </w:t>
      </w:r>
      <w:r>
        <w:rPr>
          <w:rFonts w:ascii="Times New Roman" w:hAnsi="Times New Roman"/>
          <w:sz w:val="28"/>
          <w:highlight w:val="none"/>
        </w:rPr>
        <w:t xml:space="preserve">слова «делам местного самоуправления» заменить словами «внутренней политике»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4) </w:t>
      </w:r>
      <w:r>
        <w:rPr>
          <w:rFonts w:ascii="Times New Roman" w:hAnsi="Times New Roman"/>
          <w:sz w:val="28"/>
          <w:szCs w:val="28"/>
        </w:rPr>
        <w:t xml:space="preserve">в приложении 2: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3"/>
        <w:numPr>
          <w:ilvl w:val="0"/>
          <w:numId w:val="13"/>
        </w:num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в наименовании </w:t>
      </w:r>
      <w:r>
        <w:rPr>
          <w:rFonts w:ascii="Times New Roman" w:hAnsi="Times New Roman"/>
          <w:sz w:val="28"/>
          <w:highlight w:val="none"/>
        </w:rPr>
        <w:t xml:space="preserve">слова «делам местного самоуправления» заменить словами «внутренней политике»;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3"/>
        <w:numPr>
          <w:ilvl w:val="0"/>
          <w:numId w:val="13"/>
        </w:num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части 1 </w:t>
      </w:r>
      <w:r>
        <w:rPr>
          <w:rFonts w:ascii="Times New Roman" w:hAnsi="Times New Roman"/>
          <w:sz w:val="28"/>
          <w:highlight w:val="none"/>
        </w:rPr>
        <w:t xml:space="preserve">слова «делам местного самоуправления» заменить словами «внутренней политике»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709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5)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в приложении 3:</w:t>
      </w:r>
      <w:r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3"/>
        <w:numPr>
          <w:ilvl w:val="0"/>
          <w:numId w:val="16"/>
        </w:num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в примечании </w:t>
      </w:r>
      <w:r>
        <w:rPr>
          <w:rFonts w:ascii="Times New Roman" w:hAnsi="Times New Roman"/>
          <w:sz w:val="28"/>
          <w:highlight w:val="none"/>
        </w:rPr>
        <w:t xml:space="preserve">слова «делам местного самоуправления» заменить словами «внутренней политике»;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6) </w:t>
      </w:r>
      <w:r>
        <w:rPr>
          <w:rFonts w:ascii="Times New Roman" w:hAnsi="Times New Roman"/>
          <w:sz w:val="28"/>
          <w:szCs w:val="28"/>
        </w:rPr>
        <w:t xml:space="preserve">в приложении 4: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3"/>
        <w:numPr>
          <w:ilvl w:val="0"/>
          <w:numId w:val="14"/>
        </w:num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в наименовании </w:t>
      </w:r>
      <w:r>
        <w:rPr>
          <w:rFonts w:ascii="Times New Roman" w:hAnsi="Times New Roman"/>
          <w:sz w:val="28"/>
          <w:highlight w:val="none"/>
        </w:rPr>
        <w:t xml:space="preserve">слова «делам местного самоуправления» заменить словами «внутренней политике»;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3"/>
        <w:numPr>
          <w:ilvl w:val="0"/>
          <w:numId w:val="14"/>
        </w:num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столбце 5: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-в строке 1.19. слова </w:t>
      </w:r>
      <w:r>
        <w:rPr>
          <w:rFonts w:ascii="Times New Roman" w:hAnsi="Times New Roman"/>
          <w:sz w:val="28"/>
          <w:highlight w:val="none"/>
        </w:rPr>
        <w:t xml:space="preserve">«9 400» заменить словами «32900»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/>
          <w:sz w:val="28"/>
          <w:szCs w:val="28"/>
          <w:highlight w:val="none"/>
        </w:rPr>
        <w:t xml:space="preserve">в строке 1.20. </w:t>
      </w:r>
      <w:r>
        <w:rPr>
          <w:rFonts w:ascii="Times New Roman" w:hAnsi="Times New Roman"/>
          <w:sz w:val="28"/>
          <w:szCs w:val="28"/>
          <w:highlight w:val="none"/>
        </w:rPr>
        <w:t xml:space="preserve">слова </w:t>
      </w:r>
      <w:r>
        <w:rPr>
          <w:rFonts w:ascii="Times New Roman" w:hAnsi="Times New Roman"/>
          <w:sz w:val="28"/>
          <w:highlight w:val="none"/>
        </w:rPr>
        <w:t xml:space="preserve">«9 400» заменить словами «32900»</w:t>
      </w:r>
      <w:r>
        <w:rPr>
          <w:rFonts w:ascii="Times New Roman" w:hAnsi="Times New Roman"/>
          <w:sz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2. Настоящий приказ вступает в силу после дня его официального опубликования.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7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016"/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975"/>
        <w:gridCol w:w="4394"/>
        <w:gridCol w:w="2270"/>
      </w:tblGrid>
      <w:tr>
        <w:tblPrEx/>
        <w:trPr>
          <w:trHeight w:val="1606"/>
        </w:trPr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2975" w:type="dxa"/>
            <w:textDirection w:val="lrTb"/>
            <w:noWrap w:val="false"/>
          </w:tcPr>
          <w:p>
            <w:pPr>
              <w:pStyle w:val="857"/>
              <w:ind w:left="0" w:right="27"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Временно исполняющий обязанности Министра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57"/>
              <w:ind w:left="30" w:right="27"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Style w:val="857"/>
              <w:ind w:left="0" w:right="0"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3" w:name="SIGNERSTAMP1"/>
            <w:r>
              <w:rPr>
                <w:rFonts w:ascii="Times New Roman" w:hAnsi="Times New Roman"/>
                <w:color w:val="ffffff" w:themeColor="background1"/>
                <w:spacing w:val="0"/>
                <w:sz w:val="24"/>
              </w:rPr>
              <w:t xml:space="preserve">[горизонтальный штамп подписи 1]</w:t>
            </w:r>
            <w:bookmarkEnd w:id="3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2270" w:type="dxa"/>
            <w:textDirection w:val="lrTb"/>
            <w:noWrap w:val="false"/>
          </w:tcPr>
          <w:p>
            <w:pPr>
              <w:pStyle w:val="857"/>
              <w:ind w:left="0" w:right="0" w:firstLine="0"/>
              <w:jc w:val="right"/>
              <w:spacing w:before="0" w:after="0" w:line="240" w:lineRule="auto"/>
              <w:widowControl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</w:r>
          </w:p>
          <w:p>
            <w:pPr>
              <w:ind w:left="0" w:right="0" w:firstLine="0"/>
              <w:jc w:val="right"/>
              <w:spacing w:before="0" w:after="0" w:line="240" w:lineRule="auto"/>
              <w:widowControl/>
              <w:rPr>
                <w:rFonts w:ascii="Times New Roman" w:hAnsi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0"/>
                <w:sz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857"/>
              <w:ind w:left="0" w:right="0" w:firstLine="0"/>
              <w:jc w:val="right"/>
              <w:spacing w:before="0" w:after="0" w:line="240" w:lineRule="auto"/>
              <w:widowControl/>
              <w:rPr>
                <w:rFonts w:ascii="Times New Roman" w:hAnsi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Н.М. Шевель </w:t>
            </w:r>
            <w:r>
              <w:rPr>
                <w:rFonts w:ascii="Times New Roman" w:hAnsi="Times New Roman"/>
                <w:color w:val="000000"/>
                <w:spacing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0"/>
                <w:sz w:val="28"/>
                <w:szCs w:val="28"/>
                <w:highlight w:val="none"/>
              </w:rPr>
            </w:r>
          </w:p>
        </w:tc>
      </w:tr>
    </w:tbl>
    <w:p>
      <w:pPr>
        <w:pStyle w:val="857"/>
      </w:pPr>
      <w:r/>
      <w:r/>
    </w:p>
    <w:sectPr>
      <w:headerReference w:type="default" r:id="rId9"/>
      <w:footnotePr/>
      <w:endnotePr/>
      <w:type w:val="nextPage"/>
      <w:pgSz w:w="11908" w:h="16848" w:orient="portrait"/>
      <w:pgMar w:top="567" w:right="567" w:bottom="397" w:left="1417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Segoe UI">
    <w:panose1 w:val="020B0502040204020203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212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6" w:hanging="18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212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6" w:hanging="180"/>
      </w:pPr>
    </w:lvl>
  </w:abstractNum>
  <w:abstractNum w:abstractNumId="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212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6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212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6" w:hanging="180"/>
      </w:p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Default Paragraph Font"/>
    <w:uiPriority w:val="1"/>
    <w:semiHidden/>
    <w:unhideWhenUsed/>
  </w:style>
  <w:style w:type="character" w:styleId="700">
    <w:name w:val="Heading 1 Char"/>
    <w:basedOn w:val="699"/>
    <w:link w:val="932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699"/>
    <w:link w:val="1008"/>
    <w:uiPriority w:val="9"/>
    <w:rPr>
      <w:rFonts w:ascii="Arial" w:hAnsi="Arial" w:eastAsia="Arial" w:cs="Arial"/>
      <w:sz w:val="34"/>
    </w:rPr>
  </w:style>
  <w:style w:type="character" w:styleId="702">
    <w:name w:val="Heading 3 Char"/>
    <w:basedOn w:val="699"/>
    <w:link w:val="888"/>
    <w:uiPriority w:val="9"/>
    <w:rPr>
      <w:rFonts w:ascii="Arial" w:hAnsi="Arial" w:eastAsia="Arial" w:cs="Arial"/>
      <w:sz w:val="30"/>
      <w:szCs w:val="30"/>
    </w:rPr>
  </w:style>
  <w:style w:type="character" w:styleId="703">
    <w:name w:val="Heading 4 Char"/>
    <w:basedOn w:val="699"/>
    <w:link w:val="1000"/>
    <w:uiPriority w:val="9"/>
    <w:rPr>
      <w:rFonts w:ascii="Arial" w:hAnsi="Arial" w:eastAsia="Arial" w:cs="Arial"/>
      <w:b/>
      <w:bCs/>
      <w:sz w:val="26"/>
      <w:szCs w:val="26"/>
    </w:rPr>
  </w:style>
  <w:style w:type="character" w:styleId="704">
    <w:name w:val="Heading 5 Char"/>
    <w:basedOn w:val="699"/>
    <w:link w:val="924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58"/>
    <w:next w:val="858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69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58"/>
    <w:next w:val="858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699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58"/>
    <w:next w:val="858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699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58"/>
    <w:next w:val="858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699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858"/>
    <w:uiPriority w:val="34"/>
    <w:qFormat/>
    <w:pPr>
      <w:contextualSpacing/>
      <w:ind w:left="720"/>
    </w:pPr>
  </w:style>
  <w:style w:type="paragraph" w:styleId="714">
    <w:name w:val="No Spacing"/>
    <w:uiPriority w:val="1"/>
    <w:qFormat/>
    <w:pPr>
      <w:spacing w:before="0" w:after="0" w:line="240" w:lineRule="auto"/>
    </w:pPr>
  </w:style>
  <w:style w:type="character" w:styleId="715">
    <w:name w:val="Title Char"/>
    <w:basedOn w:val="699"/>
    <w:link w:val="998"/>
    <w:uiPriority w:val="10"/>
    <w:rPr>
      <w:sz w:val="48"/>
      <w:szCs w:val="48"/>
    </w:rPr>
  </w:style>
  <w:style w:type="character" w:styleId="716">
    <w:name w:val="Subtitle Char"/>
    <w:basedOn w:val="699"/>
    <w:link w:val="994"/>
    <w:uiPriority w:val="11"/>
    <w:rPr>
      <w:sz w:val="24"/>
      <w:szCs w:val="24"/>
    </w:rPr>
  </w:style>
  <w:style w:type="paragraph" w:styleId="717">
    <w:name w:val="Quote"/>
    <w:basedOn w:val="858"/>
    <w:next w:val="858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58"/>
    <w:next w:val="858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character" w:styleId="721">
    <w:name w:val="Header Char"/>
    <w:basedOn w:val="699"/>
    <w:link w:val="968"/>
    <w:uiPriority w:val="99"/>
  </w:style>
  <w:style w:type="character" w:styleId="722">
    <w:name w:val="Footer Char"/>
    <w:basedOn w:val="699"/>
    <w:link w:val="866"/>
    <w:uiPriority w:val="99"/>
  </w:style>
  <w:style w:type="character" w:styleId="723">
    <w:name w:val="Caption Char"/>
    <w:basedOn w:val="699"/>
    <w:link w:val="890"/>
    <w:uiPriority w:val="35"/>
    <w:rPr>
      <w:b/>
      <w:bCs/>
      <w:color w:val="4f81bd" w:themeColor="accent1"/>
      <w:sz w:val="18"/>
      <w:szCs w:val="18"/>
    </w:rPr>
  </w:style>
  <w:style w:type="table" w:styleId="724">
    <w:name w:val="Table Grid Light"/>
    <w:basedOn w:val="10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10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10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10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10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10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10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10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10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10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3">
    <w:name w:val="List Table 7 Colorful - Accent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4">
    <w:name w:val="List Table 7 Colorful - Accent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5">
    <w:name w:val="List Table 7 Colorful - Accent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6">
    <w:name w:val="List Table 7 Colorful - Accent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7">
    <w:name w:val="List Table 7 Colorful - Accent 6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8">
    <w:name w:val="Lined - Accent"/>
    <w:basedOn w:val="10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10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Lined - Accent 2"/>
    <w:basedOn w:val="10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Lined - Accent 3"/>
    <w:basedOn w:val="10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Lined - Accent 4"/>
    <w:basedOn w:val="10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Lined - Accent 5"/>
    <w:basedOn w:val="10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Lined - Accent 6"/>
    <w:basedOn w:val="10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 &amp; Lined - Accent"/>
    <w:basedOn w:val="10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10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Bordered &amp; Lined - Accent 2"/>
    <w:basedOn w:val="10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Bordered &amp; Lined - Accent 3"/>
    <w:basedOn w:val="10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Bordered &amp; Lined - Accent 4"/>
    <w:basedOn w:val="10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Bordered &amp; Lined - Accent 5"/>
    <w:basedOn w:val="10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Bordered &amp; Lined - Accent 6"/>
    <w:basedOn w:val="10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9">
    <w:name w:val="footnote text"/>
    <w:basedOn w:val="858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699"/>
    <w:uiPriority w:val="99"/>
    <w:unhideWhenUsed/>
    <w:rPr>
      <w:vertAlign w:val="superscript"/>
    </w:rPr>
  </w:style>
  <w:style w:type="paragraph" w:styleId="852">
    <w:name w:val="endnote text"/>
    <w:basedOn w:val="858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699"/>
    <w:uiPriority w:val="99"/>
    <w:semiHidden/>
    <w:unhideWhenUsed/>
    <w:rPr>
      <w:vertAlign w:val="superscript"/>
    </w:rPr>
  </w:style>
  <w:style w:type="paragraph" w:styleId="855">
    <w:name w:val="TOC Heading"/>
    <w:uiPriority w:val="39"/>
    <w:unhideWhenUsed/>
  </w:style>
  <w:style w:type="paragraph" w:styleId="856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7" w:default="1">
    <w:name w:val="Normal"/>
    <w:link w:val="858"/>
    <w:uiPriority w:val="0"/>
    <w:qFormat/>
    <w:pPr>
      <w:ind w:left="0" w:right="0" w:firstLine="0"/>
      <w:jc w:val="left"/>
      <w:spacing w:before="0" w:after="160" w:line="264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858" w:default="1">
    <w:name w:val="Normal"/>
    <w:link w:val="857"/>
    <w:rPr>
      <w:rFonts w:asciiTheme="minorAscii" w:hAnsiTheme="minorHAnsi"/>
      <w:color w:val="000000"/>
      <w:spacing w:val="0"/>
      <w:sz w:val="22"/>
    </w:rPr>
  </w:style>
  <w:style w:type="paragraph" w:styleId="859">
    <w:name w:val="Internet link1"/>
    <w:basedOn w:val="1009"/>
    <w:link w:val="860"/>
    <w:rPr>
      <w:color w:val="0563c1" w:themeColor="hyperlink"/>
      <w:u w:val="single"/>
    </w:rPr>
  </w:style>
  <w:style w:type="character" w:styleId="860">
    <w:name w:val="Internet link1"/>
    <w:basedOn w:val="1010"/>
    <w:link w:val="859"/>
    <w:rPr>
      <w:color w:val="0563c1" w:themeColor="hyperlink"/>
      <w:u w:val="single"/>
    </w:rPr>
  </w:style>
  <w:style w:type="paragraph" w:styleId="861">
    <w:name w:val="Contents 72"/>
    <w:link w:val="86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62">
    <w:name w:val="Contents 72"/>
    <w:link w:val="861"/>
    <w:rPr>
      <w:rFonts w:ascii="XO Thames" w:hAnsi="XO Thames"/>
      <w:color w:val="000000"/>
      <w:spacing w:val="0"/>
      <w:sz w:val="28"/>
    </w:rPr>
  </w:style>
  <w:style w:type="paragraph" w:styleId="863">
    <w:name w:val="toc 2"/>
    <w:next w:val="857"/>
    <w:link w:val="864"/>
    <w:uiPriority w:val="39"/>
    <w:pPr>
      <w:ind w:left="200" w:right="0" w:firstLine="0"/>
      <w:jc w:val="left"/>
      <w:spacing w:before="0" w:after="160" w:line="264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64">
    <w:name w:val="toc 2"/>
    <w:link w:val="863"/>
    <w:rPr>
      <w:rFonts w:ascii="XO Thames" w:hAnsi="XO Thames"/>
      <w:color w:val="000000"/>
      <w:spacing w:val="0"/>
      <w:sz w:val="28"/>
    </w:rPr>
  </w:style>
  <w:style w:type="paragraph" w:styleId="865">
    <w:name w:val="Footer"/>
    <w:basedOn w:val="857"/>
    <w:link w:val="866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66">
    <w:name w:val="Footer"/>
    <w:basedOn w:val="858"/>
    <w:link w:val="865"/>
    <w:rPr>
      <w:rFonts w:ascii="Times New Roman" w:hAnsi="Times New Roman"/>
      <w:sz w:val="28"/>
    </w:rPr>
  </w:style>
  <w:style w:type="paragraph" w:styleId="867">
    <w:name w:val="toc 4"/>
    <w:next w:val="857"/>
    <w:link w:val="868"/>
    <w:uiPriority w:val="39"/>
    <w:pPr>
      <w:ind w:left="600" w:right="0" w:firstLine="0"/>
      <w:jc w:val="left"/>
      <w:spacing w:before="0" w:after="160" w:line="264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68">
    <w:name w:val="toc 4"/>
    <w:link w:val="867"/>
    <w:rPr>
      <w:rFonts w:ascii="XO Thames" w:hAnsi="XO Thames"/>
      <w:color w:val="000000"/>
      <w:spacing w:val="0"/>
      <w:sz w:val="28"/>
    </w:rPr>
  </w:style>
  <w:style w:type="paragraph" w:styleId="869">
    <w:name w:val="Contents 5"/>
    <w:link w:val="870"/>
    <w:rPr>
      <w:rFonts w:ascii="XO Thames" w:hAnsi="XO Thames"/>
      <w:color w:val="000000"/>
      <w:spacing w:val="0"/>
      <w:sz w:val="28"/>
    </w:rPr>
  </w:style>
  <w:style w:type="character" w:styleId="870">
    <w:name w:val="Contents 5"/>
    <w:link w:val="869"/>
    <w:rPr>
      <w:rFonts w:ascii="XO Thames" w:hAnsi="XO Thames"/>
      <w:color w:val="000000"/>
      <w:spacing w:val="0"/>
      <w:sz w:val="28"/>
    </w:rPr>
  </w:style>
  <w:style w:type="paragraph" w:styleId="871">
    <w:name w:val="Contents 81"/>
    <w:link w:val="872"/>
    <w:rPr>
      <w:rFonts w:ascii="XO Thames" w:hAnsi="XO Thames"/>
      <w:color w:val="000000"/>
      <w:spacing w:val="0"/>
      <w:sz w:val="28"/>
    </w:rPr>
  </w:style>
  <w:style w:type="character" w:styleId="872">
    <w:name w:val="Contents 81"/>
    <w:link w:val="871"/>
    <w:rPr>
      <w:rFonts w:ascii="XO Thames" w:hAnsi="XO Thames"/>
      <w:color w:val="000000"/>
      <w:spacing w:val="0"/>
      <w:sz w:val="28"/>
    </w:rPr>
  </w:style>
  <w:style w:type="paragraph" w:styleId="873">
    <w:name w:val="Subtitle11"/>
    <w:link w:val="87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874">
    <w:name w:val="Subtitle11"/>
    <w:link w:val="873"/>
    <w:rPr>
      <w:rFonts w:ascii="XO Thames" w:hAnsi="XO Thames"/>
      <w:i/>
      <w:color w:val="000000"/>
      <w:spacing w:val="0"/>
      <w:sz w:val="24"/>
    </w:rPr>
  </w:style>
  <w:style w:type="paragraph" w:styleId="875">
    <w:name w:val="toc 6"/>
    <w:next w:val="857"/>
    <w:link w:val="876"/>
    <w:uiPriority w:val="39"/>
    <w:pPr>
      <w:ind w:left="1000" w:right="0" w:firstLine="0"/>
      <w:jc w:val="left"/>
      <w:spacing w:before="0" w:after="160" w:line="264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76">
    <w:name w:val="toc 6"/>
    <w:link w:val="875"/>
    <w:rPr>
      <w:rFonts w:ascii="XO Thames" w:hAnsi="XO Thames"/>
      <w:color w:val="000000"/>
      <w:spacing w:val="0"/>
      <w:sz w:val="28"/>
    </w:rPr>
  </w:style>
  <w:style w:type="paragraph" w:styleId="877">
    <w:name w:val="Contents 3"/>
    <w:link w:val="878"/>
    <w:rPr>
      <w:rFonts w:ascii="XO Thames" w:hAnsi="XO Thames"/>
      <w:color w:val="000000"/>
      <w:spacing w:val="0"/>
      <w:sz w:val="28"/>
    </w:rPr>
  </w:style>
  <w:style w:type="character" w:styleId="878">
    <w:name w:val="Contents 3"/>
    <w:link w:val="877"/>
    <w:rPr>
      <w:rFonts w:ascii="XO Thames" w:hAnsi="XO Thames"/>
      <w:color w:val="000000"/>
      <w:spacing w:val="0"/>
      <w:sz w:val="28"/>
    </w:rPr>
  </w:style>
  <w:style w:type="paragraph" w:styleId="879">
    <w:name w:val="toc 7"/>
    <w:next w:val="857"/>
    <w:link w:val="880"/>
    <w:uiPriority w:val="39"/>
    <w:pPr>
      <w:ind w:left="1200" w:right="0" w:firstLine="0"/>
      <w:jc w:val="left"/>
      <w:spacing w:before="0" w:after="160" w:line="264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80">
    <w:name w:val="toc 7"/>
    <w:link w:val="879"/>
    <w:rPr>
      <w:rFonts w:ascii="XO Thames" w:hAnsi="XO Thames"/>
      <w:color w:val="000000"/>
      <w:spacing w:val="0"/>
      <w:sz w:val="28"/>
    </w:rPr>
  </w:style>
  <w:style w:type="paragraph" w:styleId="881">
    <w:name w:val="Heading 22"/>
    <w:link w:val="882"/>
    <w:rPr>
      <w:rFonts w:ascii="XO Thames" w:hAnsi="XO Thames"/>
      <w:b/>
      <w:color w:val="000000"/>
      <w:spacing w:val="0"/>
      <w:sz w:val="28"/>
    </w:rPr>
  </w:style>
  <w:style w:type="character" w:styleId="882">
    <w:name w:val="Heading 22"/>
    <w:link w:val="881"/>
    <w:rPr>
      <w:rFonts w:ascii="XO Thames" w:hAnsi="XO Thames"/>
      <w:b/>
      <w:color w:val="000000"/>
      <w:spacing w:val="0"/>
      <w:sz w:val="28"/>
    </w:rPr>
  </w:style>
  <w:style w:type="paragraph" w:styleId="883">
    <w:name w:val="Contents 22"/>
    <w:link w:val="88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84">
    <w:name w:val="Contents 22"/>
    <w:link w:val="883"/>
    <w:rPr>
      <w:rFonts w:ascii="XO Thames" w:hAnsi="XO Thames"/>
      <w:color w:val="000000"/>
      <w:spacing w:val="0"/>
      <w:sz w:val="28"/>
    </w:rPr>
  </w:style>
  <w:style w:type="paragraph" w:styleId="885">
    <w:name w:val="Endnote"/>
    <w:link w:val="886"/>
    <w:pPr>
      <w:ind w:left="0" w:firstLine="851"/>
      <w:jc w:val="both"/>
    </w:pPr>
    <w:rPr>
      <w:rFonts w:ascii="XO Thames" w:hAnsi="XO Thames"/>
      <w:sz w:val="22"/>
    </w:rPr>
  </w:style>
  <w:style w:type="character" w:styleId="886">
    <w:name w:val="Endnote"/>
    <w:link w:val="885"/>
    <w:rPr>
      <w:rFonts w:ascii="XO Thames" w:hAnsi="XO Thames"/>
      <w:sz w:val="22"/>
    </w:rPr>
  </w:style>
  <w:style w:type="paragraph" w:styleId="887">
    <w:name w:val="Heading 3"/>
    <w:next w:val="857"/>
    <w:link w:val="888"/>
    <w:uiPriority w:val="9"/>
    <w:qFormat/>
    <w:pPr>
      <w:ind w:left="0" w:right="0" w:firstLine="0"/>
      <w:jc w:val="both"/>
      <w:spacing w:before="120" w:after="120" w:line="264" w:lineRule="auto"/>
      <w:widowControl/>
      <w:outlineLvl w:val="2"/>
    </w:pPr>
    <w:rPr>
      <w:rFonts w:ascii="XO Thames" w:hAnsi="XO Thames"/>
      <w:b/>
      <w:color w:val="000000"/>
      <w:spacing w:val="0"/>
      <w:sz w:val="26"/>
    </w:rPr>
  </w:style>
  <w:style w:type="character" w:styleId="888">
    <w:name w:val="Heading 3"/>
    <w:link w:val="887"/>
    <w:rPr>
      <w:rFonts w:ascii="XO Thames" w:hAnsi="XO Thames"/>
      <w:b/>
      <w:color w:val="000000"/>
      <w:spacing w:val="0"/>
      <w:sz w:val="26"/>
    </w:rPr>
  </w:style>
  <w:style w:type="paragraph" w:styleId="889">
    <w:name w:val="Caption"/>
    <w:basedOn w:val="857"/>
    <w:link w:val="890"/>
    <w:pPr>
      <w:spacing w:before="120" w:after="120"/>
    </w:pPr>
    <w:rPr>
      <w:i/>
      <w:sz w:val="24"/>
    </w:rPr>
  </w:style>
  <w:style w:type="character" w:styleId="890">
    <w:name w:val="Caption"/>
    <w:basedOn w:val="858"/>
    <w:link w:val="889"/>
    <w:rPr>
      <w:i/>
      <w:sz w:val="24"/>
    </w:rPr>
  </w:style>
  <w:style w:type="paragraph" w:styleId="891">
    <w:name w:val="Contents 7"/>
    <w:link w:val="892"/>
    <w:rPr>
      <w:rFonts w:ascii="XO Thames" w:hAnsi="XO Thames"/>
      <w:color w:val="000000"/>
      <w:spacing w:val="0"/>
      <w:sz w:val="28"/>
    </w:rPr>
  </w:style>
  <w:style w:type="character" w:styleId="892">
    <w:name w:val="Contents 7"/>
    <w:link w:val="891"/>
    <w:rPr>
      <w:rFonts w:ascii="XO Thames" w:hAnsi="XO Thames"/>
      <w:color w:val="000000"/>
      <w:spacing w:val="0"/>
      <w:sz w:val="28"/>
    </w:rPr>
  </w:style>
  <w:style w:type="paragraph" w:styleId="893">
    <w:name w:val="Heading 411"/>
    <w:link w:val="89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4"/>
    </w:rPr>
  </w:style>
  <w:style w:type="character" w:styleId="894">
    <w:name w:val="Heading 411"/>
    <w:link w:val="893"/>
    <w:rPr>
      <w:rFonts w:ascii="XO Thames" w:hAnsi="XO Thames"/>
      <w:b/>
      <w:color w:val="000000"/>
      <w:spacing w:val="0"/>
      <w:sz w:val="24"/>
    </w:rPr>
  </w:style>
  <w:style w:type="paragraph" w:styleId="895">
    <w:name w:val="Endnote11"/>
    <w:link w:val="896"/>
    <w:pPr>
      <w:ind w:left="0" w:right="0" w:firstLine="851"/>
      <w:jc w:val="both"/>
      <w:spacing w:before="0" w:after="160" w:line="264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896">
    <w:name w:val="Endnote11"/>
    <w:link w:val="895"/>
    <w:rPr>
      <w:rFonts w:ascii="XO Thames" w:hAnsi="XO Thames"/>
      <w:color w:val="000000"/>
      <w:spacing w:val="0"/>
      <w:sz w:val="22"/>
    </w:rPr>
  </w:style>
  <w:style w:type="paragraph" w:styleId="897">
    <w:name w:val="Footnote2"/>
    <w:link w:val="898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898">
    <w:name w:val="Footnote2"/>
    <w:link w:val="897"/>
    <w:rPr>
      <w:rFonts w:ascii="XO Thames" w:hAnsi="XO Thames"/>
      <w:color w:val="000000"/>
      <w:spacing w:val="0"/>
      <w:sz w:val="22"/>
    </w:rPr>
  </w:style>
  <w:style w:type="paragraph" w:styleId="899">
    <w:name w:val="Plain Text11"/>
    <w:basedOn w:val="857"/>
    <w:link w:val="900"/>
    <w:pPr>
      <w:spacing w:before="0" w:after="0" w:line="240" w:lineRule="auto"/>
    </w:pPr>
    <w:rPr>
      <w:rFonts w:ascii="Calibri" w:hAnsi="Calibri"/>
    </w:rPr>
  </w:style>
  <w:style w:type="character" w:styleId="900">
    <w:name w:val="Plain Text11"/>
    <w:basedOn w:val="858"/>
    <w:link w:val="899"/>
    <w:rPr>
      <w:rFonts w:ascii="Calibri" w:hAnsi="Calibri"/>
    </w:rPr>
  </w:style>
  <w:style w:type="paragraph" w:styleId="901">
    <w:name w:val="Contents 82"/>
    <w:link w:val="90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902">
    <w:name w:val="Contents 82"/>
    <w:link w:val="901"/>
    <w:rPr>
      <w:rFonts w:ascii="XO Thames" w:hAnsi="XO Thames"/>
      <w:color w:val="000000"/>
      <w:spacing w:val="0"/>
      <w:sz w:val="28"/>
    </w:rPr>
  </w:style>
  <w:style w:type="paragraph" w:styleId="903">
    <w:name w:val="List1"/>
    <w:basedOn w:val="1005"/>
    <w:link w:val="904"/>
  </w:style>
  <w:style w:type="character" w:styleId="904">
    <w:name w:val="List1"/>
    <w:basedOn w:val="1006"/>
    <w:link w:val="903"/>
  </w:style>
  <w:style w:type="paragraph" w:styleId="905">
    <w:name w:val="Endnote2"/>
    <w:link w:val="906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906">
    <w:name w:val="Endnote2"/>
    <w:link w:val="905"/>
    <w:rPr>
      <w:rFonts w:ascii="XO Thames" w:hAnsi="XO Thames"/>
      <w:color w:val="000000"/>
      <w:spacing w:val="0"/>
      <w:sz w:val="22"/>
    </w:rPr>
  </w:style>
  <w:style w:type="paragraph" w:styleId="907">
    <w:name w:val="toc 3"/>
    <w:next w:val="857"/>
    <w:link w:val="908"/>
    <w:uiPriority w:val="39"/>
    <w:pPr>
      <w:ind w:left="400" w:right="0" w:firstLine="0"/>
      <w:jc w:val="left"/>
      <w:spacing w:before="0" w:after="160" w:line="264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908">
    <w:name w:val="toc 3"/>
    <w:link w:val="907"/>
    <w:rPr>
      <w:rFonts w:ascii="XO Thames" w:hAnsi="XO Thames"/>
      <w:color w:val="000000"/>
      <w:spacing w:val="0"/>
      <w:sz w:val="28"/>
    </w:rPr>
  </w:style>
  <w:style w:type="paragraph" w:styleId="909">
    <w:name w:val="Contents 32"/>
    <w:link w:val="91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910">
    <w:name w:val="Contents 32"/>
    <w:link w:val="909"/>
    <w:rPr>
      <w:rFonts w:ascii="XO Thames" w:hAnsi="XO Thames"/>
      <w:color w:val="000000"/>
      <w:spacing w:val="0"/>
      <w:sz w:val="28"/>
    </w:rPr>
  </w:style>
  <w:style w:type="paragraph" w:styleId="911">
    <w:name w:val="Contents 4"/>
    <w:link w:val="912"/>
    <w:rPr>
      <w:rFonts w:ascii="XO Thames" w:hAnsi="XO Thames"/>
      <w:color w:val="000000"/>
      <w:spacing w:val="0"/>
      <w:sz w:val="28"/>
    </w:rPr>
  </w:style>
  <w:style w:type="character" w:styleId="912">
    <w:name w:val="Contents 4"/>
    <w:link w:val="911"/>
    <w:rPr>
      <w:rFonts w:ascii="XO Thames" w:hAnsi="XO Thames"/>
      <w:color w:val="000000"/>
      <w:spacing w:val="0"/>
      <w:sz w:val="28"/>
    </w:rPr>
  </w:style>
  <w:style w:type="paragraph" w:styleId="913">
    <w:name w:val="Contents 42"/>
    <w:link w:val="91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914">
    <w:name w:val="Contents 42"/>
    <w:link w:val="913"/>
    <w:rPr>
      <w:rFonts w:ascii="XO Thames" w:hAnsi="XO Thames"/>
      <w:color w:val="000000"/>
      <w:spacing w:val="0"/>
      <w:sz w:val="28"/>
    </w:rPr>
  </w:style>
  <w:style w:type="paragraph" w:styleId="915">
    <w:name w:val="Subtitle2"/>
    <w:link w:val="916"/>
    <w:rPr>
      <w:rFonts w:ascii="XO Thames" w:hAnsi="XO Thames"/>
      <w:i/>
      <w:color w:val="000000"/>
      <w:spacing w:val="0"/>
      <w:sz w:val="24"/>
    </w:rPr>
  </w:style>
  <w:style w:type="character" w:styleId="916">
    <w:name w:val="Subtitle2"/>
    <w:link w:val="915"/>
    <w:rPr>
      <w:rFonts w:ascii="XO Thames" w:hAnsi="XO Thames"/>
      <w:i/>
      <w:color w:val="000000"/>
      <w:spacing w:val="0"/>
      <w:sz w:val="24"/>
    </w:rPr>
  </w:style>
  <w:style w:type="paragraph" w:styleId="917">
    <w:name w:val="Heading 312"/>
    <w:link w:val="91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6"/>
    </w:rPr>
  </w:style>
  <w:style w:type="character" w:styleId="918">
    <w:name w:val="Heading 312"/>
    <w:link w:val="917"/>
    <w:rPr>
      <w:rFonts w:ascii="XO Thames" w:hAnsi="XO Thames"/>
      <w:b/>
      <w:color w:val="000000"/>
      <w:spacing w:val="0"/>
      <w:sz w:val="26"/>
    </w:rPr>
  </w:style>
  <w:style w:type="paragraph" w:styleId="919">
    <w:name w:val="Contents 11"/>
    <w:link w:val="920"/>
    <w:rPr>
      <w:rFonts w:ascii="XO Thames" w:hAnsi="XO Thames"/>
      <w:b/>
      <w:color w:val="000000"/>
      <w:spacing w:val="0"/>
      <w:sz w:val="28"/>
    </w:rPr>
  </w:style>
  <w:style w:type="character" w:styleId="920">
    <w:name w:val="Contents 11"/>
    <w:link w:val="919"/>
    <w:rPr>
      <w:rFonts w:ascii="XO Thames" w:hAnsi="XO Thames"/>
      <w:b/>
      <w:color w:val="000000"/>
      <w:spacing w:val="0"/>
      <w:sz w:val="28"/>
    </w:rPr>
  </w:style>
  <w:style w:type="paragraph" w:styleId="921">
    <w:name w:val="Contents 62"/>
    <w:link w:val="92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922">
    <w:name w:val="Contents 62"/>
    <w:link w:val="921"/>
    <w:rPr>
      <w:rFonts w:ascii="XO Thames" w:hAnsi="XO Thames"/>
      <w:color w:val="000000"/>
      <w:spacing w:val="0"/>
      <w:sz w:val="28"/>
    </w:rPr>
  </w:style>
  <w:style w:type="paragraph" w:styleId="923">
    <w:name w:val="Heading 5"/>
    <w:next w:val="857"/>
    <w:link w:val="924"/>
    <w:uiPriority w:val="9"/>
    <w:qFormat/>
    <w:pPr>
      <w:ind w:left="0" w:right="0" w:firstLine="0"/>
      <w:jc w:val="both"/>
      <w:spacing w:before="120" w:after="120" w:line="264" w:lineRule="auto"/>
      <w:widowControl/>
      <w:outlineLvl w:val="4"/>
    </w:pPr>
    <w:rPr>
      <w:rFonts w:ascii="XO Thames" w:hAnsi="XO Thames"/>
      <w:b/>
      <w:color w:val="000000"/>
      <w:spacing w:val="0"/>
      <w:sz w:val="22"/>
    </w:rPr>
  </w:style>
  <w:style w:type="character" w:styleId="924">
    <w:name w:val="Heading 5"/>
    <w:link w:val="923"/>
    <w:rPr>
      <w:rFonts w:ascii="XO Thames" w:hAnsi="XO Thames"/>
      <w:b/>
      <w:color w:val="000000"/>
      <w:spacing w:val="0"/>
      <w:sz w:val="22"/>
    </w:rPr>
  </w:style>
  <w:style w:type="paragraph" w:styleId="925">
    <w:name w:val="Колонтитул1"/>
    <w:link w:val="92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926">
    <w:name w:val="Колонтитул1"/>
    <w:link w:val="925"/>
    <w:rPr>
      <w:rFonts w:ascii="XO Thames" w:hAnsi="XO Thames"/>
      <w:color w:val="000000"/>
      <w:spacing w:val="0"/>
      <w:sz w:val="28"/>
    </w:rPr>
  </w:style>
  <w:style w:type="paragraph" w:styleId="927">
    <w:name w:val="Содержимое врезки"/>
    <w:basedOn w:val="857"/>
    <w:link w:val="928"/>
  </w:style>
  <w:style w:type="character" w:styleId="928">
    <w:name w:val="Содержимое врезки"/>
    <w:basedOn w:val="858"/>
    <w:link w:val="927"/>
  </w:style>
  <w:style w:type="paragraph" w:styleId="929">
    <w:name w:val="Heading 11"/>
    <w:link w:val="930"/>
    <w:rPr>
      <w:rFonts w:ascii="XO Thames" w:hAnsi="XO Thames"/>
      <w:b/>
      <w:color w:val="000000"/>
      <w:spacing w:val="0"/>
      <w:sz w:val="32"/>
    </w:rPr>
  </w:style>
  <w:style w:type="character" w:styleId="930">
    <w:name w:val="Heading 11"/>
    <w:link w:val="929"/>
    <w:rPr>
      <w:rFonts w:ascii="XO Thames" w:hAnsi="XO Thames"/>
      <w:b/>
      <w:color w:val="000000"/>
      <w:spacing w:val="0"/>
      <w:sz w:val="32"/>
    </w:rPr>
  </w:style>
  <w:style w:type="paragraph" w:styleId="931">
    <w:name w:val="Heading 1"/>
    <w:next w:val="857"/>
    <w:link w:val="932"/>
    <w:uiPriority w:val="9"/>
    <w:qFormat/>
    <w:pPr>
      <w:ind w:left="0" w:right="0" w:firstLine="0"/>
      <w:jc w:val="both"/>
      <w:spacing w:before="120" w:after="120" w:line="264" w:lineRule="auto"/>
      <w:widowControl/>
      <w:outlineLvl w:val="0"/>
    </w:pPr>
    <w:rPr>
      <w:rFonts w:ascii="XO Thames" w:hAnsi="XO Thames"/>
      <w:b/>
      <w:color w:val="000000"/>
      <w:spacing w:val="0"/>
      <w:sz w:val="32"/>
    </w:rPr>
  </w:style>
  <w:style w:type="character" w:styleId="932">
    <w:name w:val="Heading 1"/>
    <w:link w:val="931"/>
    <w:rPr>
      <w:rFonts w:ascii="XO Thames" w:hAnsi="XO Thames"/>
      <w:b/>
      <w:color w:val="000000"/>
      <w:spacing w:val="0"/>
      <w:sz w:val="32"/>
    </w:rPr>
  </w:style>
  <w:style w:type="paragraph" w:styleId="933">
    <w:name w:val="Caption1"/>
    <w:link w:val="934"/>
    <w:rPr>
      <w:i/>
      <w:sz w:val="24"/>
    </w:rPr>
  </w:style>
  <w:style w:type="character" w:styleId="934">
    <w:name w:val="Caption1"/>
    <w:link w:val="933"/>
    <w:rPr>
      <w:i/>
      <w:sz w:val="24"/>
    </w:rPr>
  </w:style>
  <w:style w:type="paragraph" w:styleId="935">
    <w:name w:val="Contents 2"/>
    <w:link w:val="936"/>
    <w:rPr>
      <w:rFonts w:ascii="XO Thames" w:hAnsi="XO Thames"/>
      <w:color w:val="000000"/>
      <w:spacing w:val="0"/>
      <w:sz w:val="28"/>
    </w:rPr>
  </w:style>
  <w:style w:type="character" w:styleId="936">
    <w:name w:val="Contents 2"/>
    <w:link w:val="935"/>
    <w:rPr>
      <w:rFonts w:ascii="XO Thames" w:hAnsi="XO Thames"/>
      <w:color w:val="000000"/>
      <w:spacing w:val="0"/>
      <w:sz w:val="28"/>
    </w:rPr>
  </w:style>
  <w:style w:type="paragraph" w:styleId="937">
    <w:name w:val="Heading 52"/>
    <w:link w:val="938"/>
    <w:rPr>
      <w:rFonts w:ascii="XO Thames" w:hAnsi="XO Thames"/>
      <w:b/>
      <w:color w:val="000000"/>
      <w:spacing w:val="0"/>
      <w:sz w:val="22"/>
    </w:rPr>
  </w:style>
  <w:style w:type="character" w:styleId="938">
    <w:name w:val="Heading 52"/>
    <w:link w:val="937"/>
    <w:rPr>
      <w:rFonts w:ascii="XO Thames" w:hAnsi="XO Thames"/>
      <w:b/>
      <w:color w:val="000000"/>
      <w:spacing w:val="0"/>
      <w:sz w:val="22"/>
    </w:rPr>
  </w:style>
  <w:style w:type="paragraph" w:styleId="939">
    <w:name w:val="Hyperlink"/>
    <w:basedOn w:val="1009"/>
    <w:link w:val="940"/>
    <w:rPr>
      <w:color w:val="0563c1" w:themeColor="hyperlink"/>
      <w:u w:val="single"/>
    </w:rPr>
  </w:style>
  <w:style w:type="character" w:styleId="940">
    <w:name w:val="Hyperlink"/>
    <w:basedOn w:val="1010"/>
    <w:link w:val="939"/>
    <w:rPr>
      <w:color w:val="0563c1" w:themeColor="hyperlink"/>
      <w:u w:val="single"/>
    </w:rPr>
  </w:style>
  <w:style w:type="paragraph" w:styleId="941">
    <w:name w:val="Footnote"/>
    <w:link w:val="942"/>
    <w:pPr>
      <w:ind w:left="0" w:firstLine="851"/>
      <w:jc w:val="both"/>
    </w:pPr>
    <w:rPr>
      <w:rFonts w:ascii="XO Thames" w:hAnsi="XO Thames"/>
      <w:sz w:val="22"/>
    </w:rPr>
  </w:style>
  <w:style w:type="character" w:styleId="942">
    <w:name w:val="Footnote"/>
    <w:link w:val="941"/>
    <w:rPr>
      <w:rFonts w:ascii="XO Thames" w:hAnsi="XO Thames"/>
      <w:sz w:val="22"/>
    </w:rPr>
  </w:style>
  <w:style w:type="paragraph" w:styleId="943">
    <w:name w:val="Указатель1"/>
    <w:basedOn w:val="857"/>
    <w:link w:val="944"/>
  </w:style>
  <w:style w:type="character" w:styleId="944">
    <w:name w:val="Указатель1"/>
    <w:basedOn w:val="858"/>
    <w:link w:val="943"/>
  </w:style>
  <w:style w:type="paragraph" w:styleId="945">
    <w:name w:val="toc 1"/>
    <w:next w:val="857"/>
    <w:link w:val="946"/>
    <w:uiPriority w:val="39"/>
    <w:pPr>
      <w:ind w:left="0" w:right="0" w:firstLine="0"/>
      <w:jc w:val="left"/>
      <w:spacing w:before="0" w:after="160" w:line="264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946">
    <w:name w:val="toc 1"/>
    <w:link w:val="945"/>
    <w:rPr>
      <w:rFonts w:ascii="XO Thames" w:hAnsi="XO Thames"/>
      <w:b/>
      <w:color w:val="000000"/>
      <w:spacing w:val="0"/>
      <w:sz w:val="28"/>
    </w:rPr>
  </w:style>
  <w:style w:type="paragraph" w:styleId="947">
    <w:name w:val="Heading 42"/>
    <w:link w:val="948"/>
    <w:rPr>
      <w:rFonts w:ascii="XO Thames" w:hAnsi="XO Thames"/>
      <w:b/>
      <w:color w:val="000000"/>
      <w:spacing w:val="0"/>
      <w:sz w:val="24"/>
    </w:rPr>
  </w:style>
  <w:style w:type="character" w:styleId="948">
    <w:name w:val="Heading 42"/>
    <w:link w:val="947"/>
    <w:rPr>
      <w:rFonts w:ascii="XO Thames" w:hAnsi="XO Thames"/>
      <w:b/>
      <w:color w:val="000000"/>
      <w:spacing w:val="0"/>
      <w:sz w:val="24"/>
    </w:rPr>
  </w:style>
  <w:style w:type="paragraph" w:styleId="949">
    <w:name w:val="Footer1"/>
    <w:link w:val="950"/>
    <w:rPr>
      <w:rFonts w:ascii="Times New Roman" w:hAnsi="Times New Roman"/>
      <w:sz w:val="28"/>
    </w:rPr>
  </w:style>
  <w:style w:type="character" w:styleId="950">
    <w:name w:val="Footer1"/>
    <w:link w:val="949"/>
    <w:rPr>
      <w:rFonts w:ascii="Times New Roman" w:hAnsi="Times New Roman"/>
      <w:sz w:val="28"/>
    </w:rPr>
  </w:style>
  <w:style w:type="paragraph" w:styleId="951">
    <w:name w:val="Header and Footer"/>
    <w:link w:val="952"/>
    <w:rPr>
      <w:rFonts w:ascii="XO Thames" w:hAnsi="XO Thames"/>
      <w:sz w:val="28"/>
    </w:rPr>
  </w:style>
  <w:style w:type="character" w:styleId="952">
    <w:name w:val="Header and Footer"/>
    <w:link w:val="951"/>
    <w:rPr>
      <w:rFonts w:ascii="XO Thames" w:hAnsi="XO Thames"/>
      <w:sz w:val="28"/>
    </w:rPr>
  </w:style>
  <w:style w:type="paragraph" w:styleId="953">
    <w:name w:val="Footnote11"/>
    <w:link w:val="954"/>
    <w:pPr>
      <w:ind w:left="0" w:right="0" w:firstLine="851"/>
      <w:jc w:val="both"/>
      <w:spacing w:before="0" w:after="160" w:line="264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954">
    <w:name w:val="Footnote11"/>
    <w:link w:val="953"/>
    <w:rPr>
      <w:rFonts w:ascii="XO Thames" w:hAnsi="XO Thames"/>
      <w:color w:val="000000"/>
      <w:spacing w:val="0"/>
      <w:sz w:val="22"/>
    </w:rPr>
  </w:style>
  <w:style w:type="paragraph" w:styleId="955">
    <w:name w:val="Title11"/>
    <w:link w:val="95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956">
    <w:name w:val="Title11"/>
    <w:link w:val="955"/>
    <w:rPr>
      <w:rFonts w:ascii="XO Thames" w:hAnsi="XO Thames"/>
      <w:b/>
      <w:caps/>
      <w:color w:val="000000"/>
      <w:spacing w:val="0"/>
      <w:sz w:val="40"/>
    </w:rPr>
  </w:style>
  <w:style w:type="paragraph" w:styleId="957">
    <w:name w:val="Heading 112"/>
    <w:link w:val="95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32"/>
    </w:rPr>
  </w:style>
  <w:style w:type="character" w:styleId="958">
    <w:name w:val="Heading 112"/>
    <w:link w:val="957"/>
    <w:rPr>
      <w:rFonts w:ascii="XO Thames" w:hAnsi="XO Thames"/>
      <w:b/>
      <w:color w:val="000000"/>
      <w:spacing w:val="0"/>
      <w:sz w:val="32"/>
    </w:rPr>
  </w:style>
  <w:style w:type="paragraph" w:styleId="959">
    <w:name w:val="toc 9"/>
    <w:next w:val="857"/>
    <w:link w:val="960"/>
    <w:uiPriority w:val="39"/>
    <w:pPr>
      <w:ind w:left="1600" w:right="0" w:firstLine="0"/>
      <w:jc w:val="left"/>
      <w:spacing w:before="0" w:after="160" w:line="264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960">
    <w:name w:val="toc 9"/>
    <w:link w:val="959"/>
    <w:rPr>
      <w:rFonts w:ascii="XO Thames" w:hAnsi="XO Thames"/>
      <w:color w:val="000000"/>
      <w:spacing w:val="0"/>
      <w:sz w:val="28"/>
    </w:rPr>
  </w:style>
  <w:style w:type="paragraph" w:styleId="961">
    <w:name w:val="Body Text"/>
    <w:basedOn w:val="857"/>
    <w:link w:val="962"/>
    <w:pPr>
      <w:spacing w:before="0" w:after="140" w:line="276" w:lineRule="auto"/>
    </w:pPr>
  </w:style>
  <w:style w:type="character" w:styleId="962">
    <w:name w:val="Body Text"/>
    <w:basedOn w:val="858"/>
    <w:link w:val="961"/>
  </w:style>
  <w:style w:type="paragraph" w:styleId="963">
    <w:name w:val="Heading 511"/>
    <w:link w:val="96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2"/>
    </w:rPr>
  </w:style>
  <w:style w:type="character" w:styleId="964">
    <w:name w:val="Heading 511"/>
    <w:link w:val="963"/>
    <w:rPr>
      <w:rFonts w:ascii="XO Thames" w:hAnsi="XO Thames"/>
      <w:b/>
      <w:color w:val="000000"/>
      <w:spacing w:val="0"/>
      <w:sz w:val="22"/>
    </w:rPr>
  </w:style>
  <w:style w:type="paragraph" w:styleId="965">
    <w:name w:val="List"/>
    <w:basedOn w:val="961"/>
    <w:link w:val="966"/>
  </w:style>
  <w:style w:type="character" w:styleId="966">
    <w:name w:val="List"/>
    <w:basedOn w:val="962"/>
    <w:link w:val="965"/>
  </w:style>
  <w:style w:type="paragraph" w:styleId="967">
    <w:name w:val="Header"/>
    <w:basedOn w:val="857"/>
    <w:link w:val="968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character" w:styleId="968">
    <w:name w:val="Header"/>
    <w:basedOn w:val="858"/>
    <w:link w:val="967"/>
  </w:style>
  <w:style w:type="paragraph" w:styleId="969">
    <w:name w:val="toc 8"/>
    <w:next w:val="857"/>
    <w:link w:val="970"/>
    <w:uiPriority w:val="39"/>
    <w:pPr>
      <w:ind w:left="1400" w:right="0" w:firstLine="0"/>
      <w:jc w:val="left"/>
      <w:spacing w:before="0" w:after="160" w:line="264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970">
    <w:name w:val="toc 8"/>
    <w:link w:val="969"/>
    <w:rPr>
      <w:rFonts w:ascii="XO Thames" w:hAnsi="XO Thames"/>
      <w:color w:val="000000"/>
      <w:spacing w:val="0"/>
      <w:sz w:val="28"/>
    </w:rPr>
  </w:style>
  <w:style w:type="paragraph" w:styleId="971">
    <w:name w:val="Heading 211"/>
    <w:link w:val="97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972">
    <w:name w:val="Heading 211"/>
    <w:link w:val="971"/>
    <w:rPr>
      <w:rFonts w:ascii="XO Thames" w:hAnsi="XO Thames"/>
      <w:b/>
      <w:color w:val="000000"/>
      <w:spacing w:val="0"/>
      <w:sz w:val="28"/>
    </w:rPr>
  </w:style>
  <w:style w:type="paragraph" w:styleId="973">
    <w:name w:val="Contents 12"/>
    <w:link w:val="97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974">
    <w:name w:val="Contents 12"/>
    <w:link w:val="973"/>
    <w:rPr>
      <w:rFonts w:ascii="XO Thames" w:hAnsi="XO Thames"/>
      <w:b/>
      <w:color w:val="000000"/>
      <w:spacing w:val="0"/>
      <w:sz w:val="28"/>
    </w:rPr>
  </w:style>
  <w:style w:type="paragraph" w:styleId="975">
    <w:name w:val="Internet link2"/>
    <w:basedOn w:val="1009"/>
    <w:link w:val="976"/>
    <w:rPr>
      <w:color w:val="0563c1" w:themeColor="hyperlink"/>
      <w:u w:val="single"/>
    </w:rPr>
  </w:style>
  <w:style w:type="character" w:styleId="976">
    <w:name w:val="Internet link2"/>
    <w:basedOn w:val="1010"/>
    <w:link w:val="975"/>
    <w:rPr>
      <w:color w:val="0563c1" w:themeColor="hyperlink"/>
      <w:u w:val="single"/>
    </w:rPr>
  </w:style>
  <w:style w:type="paragraph" w:styleId="977">
    <w:name w:val="Header2"/>
    <w:link w:val="978"/>
  </w:style>
  <w:style w:type="character" w:styleId="978">
    <w:name w:val="Header2"/>
    <w:link w:val="977"/>
  </w:style>
  <w:style w:type="paragraph" w:styleId="979">
    <w:name w:val="toc 5"/>
    <w:next w:val="857"/>
    <w:link w:val="980"/>
    <w:uiPriority w:val="39"/>
    <w:pPr>
      <w:ind w:left="800" w:right="0" w:firstLine="0"/>
      <w:jc w:val="left"/>
      <w:spacing w:before="0" w:after="160" w:line="264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980">
    <w:name w:val="toc 5"/>
    <w:link w:val="979"/>
    <w:rPr>
      <w:rFonts w:ascii="XO Thames" w:hAnsi="XO Thames"/>
      <w:color w:val="000000"/>
      <w:spacing w:val="0"/>
      <w:sz w:val="28"/>
    </w:rPr>
  </w:style>
  <w:style w:type="paragraph" w:styleId="981">
    <w:name w:val="Contents 91"/>
    <w:link w:val="982"/>
    <w:rPr>
      <w:rFonts w:ascii="XO Thames" w:hAnsi="XO Thames"/>
      <w:color w:val="000000"/>
      <w:spacing w:val="0"/>
      <w:sz w:val="28"/>
    </w:rPr>
  </w:style>
  <w:style w:type="character" w:styleId="982">
    <w:name w:val="Contents 91"/>
    <w:link w:val="981"/>
    <w:rPr>
      <w:rFonts w:ascii="XO Thames" w:hAnsi="XO Thames"/>
      <w:color w:val="000000"/>
      <w:spacing w:val="0"/>
      <w:sz w:val="28"/>
    </w:rPr>
  </w:style>
  <w:style w:type="paragraph" w:styleId="983">
    <w:name w:val="Заголовок1"/>
    <w:basedOn w:val="857"/>
    <w:next w:val="961"/>
    <w:link w:val="984"/>
    <w:pPr>
      <w:keepNext/>
      <w:spacing w:before="240" w:after="120"/>
    </w:pPr>
    <w:rPr>
      <w:rFonts w:ascii="Liberation Sans" w:hAnsi="Liberation Sans"/>
      <w:sz w:val="28"/>
    </w:rPr>
  </w:style>
  <w:style w:type="character" w:styleId="984">
    <w:name w:val="Заголовок1"/>
    <w:basedOn w:val="858"/>
    <w:link w:val="983"/>
    <w:rPr>
      <w:rFonts w:ascii="Liberation Sans" w:hAnsi="Liberation Sans"/>
      <w:sz w:val="28"/>
    </w:rPr>
  </w:style>
  <w:style w:type="paragraph" w:styleId="985">
    <w:name w:val="Footer12"/>
    <w:link w:val="986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8"/>
    </w:rPr>
  </w:style>
  <w:style w:type="character" w:styleId="986">
    <w:name w:val="Footer12"/>
    <w:link w:val="985"/>
    <w:rPr>
      <w:rFonts w:ascii="Times New Roman" w:hAnsi="Times New Roman"/>
      <w:color w:val="000000"/>
      <w:spacing w:val="0"/>
      <w:sz w:val="28"/>
    </w:rPr>
  </w:style>
  <w:style w:type="paragraph" w:styleId="987">
    <w:name w:val="Title2"/>
    <w:link w:val="988"/>
    <w:rPr>
      <w:rFonts w:ascii="XO Thames" w:hAnsi="XO Thames"/>
      <w:b/>
      <w:caps/>
      <w:color w:val="000000"/>
      <w:spacing w:val="0"/>
      <w:sz w:val="40"/>
    </w:rPr>
  </w:style>
  <w:style w:type="character" w:styleId="988">
    <w:name w:val="Title2"/>
    <w:link w:val="987"/>
    <w:rPr>
      <w:rFonts w:ascii="XO Thames" w:hAnsi="XO Thames"/>
      <w:b/>
      <w:caps/>
      <w:color w:val="000000"/>
      <w:spacing w:val="0"/>
      <w:sz w:val="40"/>
    </w:rPr>
  </w:style>
  <w:style w:type="paragraph" w:styleId="989">
    <w:name w:val="Header11"/>
    <w:link w:val="990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990">
    <w:name w:val="Header11"/>
    <w:link w:val="989"/>
    <w:rPr>
      <w:rFonts w:asciiTheme="minorAscii" w:hAnsiTheme="minorHAnsi"/>
      <w:color w:val="000000"/>
      <w:spacing w:val="0"/>
      <w:sz w:val="22"/>
    </w:rPr>
  </w:style>
  <w:style w:type="paragraph" w:styleId="991">
    <w:name w:val="Contents 52"/>
    <w:link w:val="99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992">
    <w:name w:val="Contents 52"/>
    <w:link w:val="991"/>
    <w:rPr>
      <w:rFonts w:ascii="XO Thames" w:hAnsi="XO Thames"/>
      <w:color w:val="000000"/>
      <w:spacing w:val="0"/>
      <w:sz w:val="28"/>
    </w:rPr>
  </w:style>
  <w:style w:type="paragraph" w:styleId="993">
    <w:name w:val="Subtitle"/>
    <w:next w:val="857"/>
    <w:link w:val="994"/>
    <w:uiPriority w:val="11"/>
    <w:qFormat/>
    <w:pPr>
      <w:ind w:left="0" w:right="0" w:firstLine="0"/>
      <w:jc w:val="both"/>
      <w:spacing w:before="0" w:after="160" w:line="264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994">
    <w:name w:val="Subtitle"/>
    <w:link w:val="993"/>
    <w:rPr>
      <w:rFonts w:ascii="XO Thames" w:hAnsi="XO Thames"/>
      <w:i/>
      <w:color w:val="000000"/>
      <w:spacing w:val="0"/>
      <w:sz w:val="24"/>
    </w:rPr>
  </w:style>
  <w:style w:type="paragraph" w:styleId="995">
    <w:name w:val="Contents 6"/>
    <w:link w:val="996"/>
    <w:rPr>
      <w:rFonts w:ascii="XO Thames" w:hAnsi="XO Thames"/>
      <w:color w:val="000000"/>
      <w:spacing w:val="0"/>
      <w:sz w:val="28"/>
    </w:rPr>
  </w:style>
  <w:style w:type="character" w:styleId="996">
    <w:name w:val="Contents 6"/>
    <w:link w:val="995"/>
    <w:rPr>
      <w:rFonts w:ascii="XO Thames" w:hAnsi="XO Thames"/>
      <w:color w:val="000000"/>
      <w:spacing w:val="0"/>
      <w:sz w:val="28"/>
    </w:rPr>
  </w:style>
  <w:style w:type="paragraph" w:styleId="997">
    <w:name w:val="Title"/>
    <w:next w:val="857"/>
    <w:link w:val="998"/>
    <w:uiPriority w:val="10"/>
    <w:qFormat/>
    <w:pPr>
      <w:ind w:left="0" w:right="0" w:firstLine="0"/>
      <w:jc w:val="center"/>
      <w:spacing w:before="567" w:after="567" w:line="264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998">
    <w:name w:val="Title"/>
    <w:link w:val="997"/>
    <w:rPr>
      <w:rFonts w:ascii="XO Thames" w:hAnsi="XO Thames"/>
      <w:b/>
      <w:caps/>
      <w:color w:val="000000"/>
      <w:spacing w:val="0"/>
      <w:sz w:val="40"/>
    </w:rPr>
  </w:style>
  <w:style w:type="paragraph" w:styleId="999">
    <w:name w:val="Heading 4"/>
    <w:next w:val="857"/>
    <w:link w:val="1000"/>
    <w:uiPriority w:val="9"/>
    <w:qFormat/>
    <w:pPr>
      <w:ind w:left="0" w:right="0" w:firstLine="0"/>
      <w:jc w:val="both"/>
      <w:spacing w:before="120" w:after="120" w:line="264" w:lineRule="auto"/>
      <w:widowControl/>
      <w:outlineLvl w:val="3"/>
    </w:pPr>
    <w:rPr>
      <w:rFonts w:ascii="XO Thames" w:hAnsi="XO Thames"/>
      <w:b/>
      <w:color w:val="000000"/>
      <w:spacing w:val="0"/>
      <w:sz w:val="24"/>
    </w:rPr>
  </w:style>
  <w:style w:type="character" w:styleId="1000">
    <w:name w:val="Heading 4"/>
    <w:link w:val="999"/>
    <w:rPr>
      <w:rFonts w:ascii="XO Thames" w:hAnsi="XO Thames"/>
      <w:b/>
      <w:color w:val="000000"/>
      <w:spacing w:val="0"/>
      <w:sz w:val="24"/>
    </w:rPr>
  </w:style>
  <w:style w:type="paragraph" w:styleId="1001">
    <w:name w:val="Heading 31"/>
    <w:link w:val="1002"/>
    <w:rPr>
      <w:rFonts w:ascii="XO Thames" w:hAnsi="XO Thames"/>
      <w:b/>
      <w:color w:val="000000"/>
      <w:spacing w:val="0"/>
      <w:sz w:val="26"/>
    </w:rPr>
  </w:style>
  <w:style w:type="character" w:styleId="1002">
    <w:name w:val="Heading 31"/>
    <w:link w:val="1001"/>
    <w:rPr>
      <w:rFonts w:ascii="XO Thames" w:hAnsi="XO Thames"/>
      <w:b/>
      <w:color w:val="000000"/>
      <w:spacing w:val="0"/>
      <w:sz w:val="26"/>
    </w:rPr>
  </w:style>
  <w:style w:type="paragraph" w:styleId="1003">
    <w:name w:val="Contents 92"/>
    <w:link w:val="100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004">
    <w:name w:val="Contents 92"/>
    <w:link w:val="1003"/>
    <w:rPr>
      <w:rFonts w:ascii="XO Thames" w:hAnsi="XO Thames"/>
      <w:color w:val="000000"/>
      <w:spacing w:val="0"/>
      <w:sz w:val="28"/>
    </w:rPr>
  </w:style>
  <w:style w:type="paragraph" w:styleId="1005">
    <w:name w:val="Text body"/>
    <w:link w:val="1006"/>
  </w:style>
  <w:style w:type="character" w:styleId="1006">
    <w:name w:val="Text body"/>
    <w:link w:val="1005"/>
  </w:style>
  <w:style w:type="paragraph" w:styleId="1007">
    <w:name w:val="Heading 2"/>
    <w:next w:val="857"/>
    <w:link w:val="1008"/>
    <w:uiPriority w:val="9"/>
    <w:qFormat/>
    <w:pPr>
      <w:ind w:left="0" w:right="0" w:firstLine="0"/>
      <w:jc w:val="both"/>
      <w:spacing w:before="120" w:after="120" w:line="264" w:lineRule="auto"/>
      <w:widowControl/>
      <w:outlineLvl w:val="1"/>
    </w:pPr>
    <w:rPr>
      <w:rFonts w:ascii="XO Thames" w:hAnsi="XO Thames"/>
      <w:b/>
      <w:color w:val="000000"/>
      <w:spacing w:val="0"/>
      <w:sz w:val="28"/>
    </w:rPr>
  </w:style>
  <w:style w:type="character" w:styleId="1008">
    <w:name w:val="Heading 2"/>
    <w:link w:val="1007"/>
    <w:rPr>
      <w:rFonts w:ascii="XO Thames" w:hAnsi="XO Thames"/>
      <w:b/>
      <w:color w:val="000000"/>
      <w:spacing w:val="0"/>
      <w:sz w:val="28"/>
    </w:rPr>
  </w:style>
  <w:style w:type="paragraph" w:styleId="1009">
    <w:name w:val="Default Paragraph Font11"/>
    <w:link w:val="1010"/>
    <w:pPr>
      <w:ind w:left="0" w:right="0" w:firstLine="0"/>
      <w:jc w:val="left"/>
      <w:spacing w:before="0" w:after="160" w:line="264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010">
    <w:name w:val="Default Paragraph Font11"/>
    <w:link w:val="1009"/>
    <w:rPr>
      <w:rFonts w:asciiTheme="minorAscii" w:hAnsiTheme="minorHAnsi"/>
      <w:color w:val="000000"/>
      <w:spacing w:val="0"/>
      <w:sz w:val="22"/>
    </w:rPr>
  </w:style>
  <w:style w:type="paragraph" w:styleId="1011">
    <w:name w:val="Balloon Text11"/>
    <w:basedOn w:val="857"/>
    <w:link w:val="1012"/>
    <w:pPr>
      <w:spacing w:before="0" w:after="0" w:line="240" w:lineRule="auto"/>
    </w:pPr>
    <w:rPr>
      <w:rFonts w:ascii="Segoe UI" w:hAnsi="Segoe UI"/>
      <w:sz w:val="18"/>
    </w:rPr>
  </w:style>
  <w:style w:type="character" w:styleId="1012">
    <w:name w:val="Balloon Text11"/>
    <w:basedOn w:val="858"/>
    <w:link w:val="1011"/>
    <w:rPr>
      <w:rFonts w:ascii="Segoe UI" w:hAnsi="Segoe UI"/>
      <w:sz w:val="18"/>
    </w:rPr>
  </w:style>
  <w:style w:type="table" w:styleId="1013">
    <w:name w:val="Сетка таблицы1"/>
    <w:basedOn w:val="1016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14">
    <w:name w:val="Table Grid"/>
    <w:basedOn w:val="1016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15">
    <w:name w:val="Сетка таблицы2"/>
    <w:basedOn w:val="1016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16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101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YakuninaLV</cp:lastModifiedBy>
  <cp:revision>2</cp:revision>
  <dcterms:modified xsi:type="dcterms:W3CDTF">2025-12-12T00:51:48Z</dcterms:modified>
</cp:coreProperties>
</file>