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D24216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D24216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D242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D24216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D242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D242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D2421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D242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D2421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D24216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D24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D242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D242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D24216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0C7B6B" w:rsidP="00D24216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О внесении изменений в постановление Региональной службы по тарифам и ценам Камчатского края от 18.12.2024 № 358-Н </w:t>
            </w:r>
            <w:r w:rsidR="00760CC7">
              <w:rPr>
                <w:rFonts w:ascii="Times New Roman" w:hAnsi="Times New Roman"/>
                <w:b/>
                <w:bCs/>
                <w:sz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</w:rPr>
              <w:t>«</w:t>
            </w:r>
            <w:r w:rsidR="002F6F2D" w:rsidRPr="002F6F2D">
              <w:rPr>
                <w:rFonts w:ascii="Times New Roman" w:hAnsi="Times New Roman"/>
                <w:b/>
                <w:bCs/>
                <w:sz w:val="28"/>
              </w:rPr>
              <w:t xml:space="preserve">Об </w:t>
            </w:r>
            <w:r w:rsidR="00EB130F">
              <w:rPr>
                <w:rFonts w:ascii="Times New Roman" w:hAnsi="Times New Roman"/>
                <w:b/>
                <w:bCs/>
                <w:sz w:val="28"/>
              </w:rPr>
              <w:t>установлении</w:t>
            </w:r>
            <w:r w:rsidR="002F6F2D" w:rsidRPr="002F6F2D">
              <w:rPr>
                <w:rFonts w:ascii="Times New Roman" w:hAnsi="Times New Roman"/>
                <w:b/>
                <w:bCs/>
                <w:sz w:val="28"/>
              </w:rPr>
              <w:t xml:space="preserve"> тарифов в сфере теплоснабжения АО «Корякэнерго» потребителям </w:t>
            </w:r>
            <w:r w:rsidR="004159C4">
              <w:rPr>
                <w:rFonts w:ascii="Times New Roman" w:hAnsi="Times New Roman"/>
                <w:b/>
                <w:bCs/>
                <w:sz w:val="28"/>
              </w:rPr>
              <w:t xml:space="preserve">сельского поселения «село </w:t>
            </w:r>
            <w:proofErr w:type="spellStart"/>
            <w:r w:rsidR="00EB130F" w:rsidRPr="00EB130F">
              <w:rPr>
                <w:rFonts w:ascii="Times New Roman" w:hAnsi="Times New Roman"/>
                <w:b/>
                <w:bCs/>
                <w:sz w:val="28"/>
              </w:rPr>
              <w:t>Ковран</w:t>
            </w:r>
            <w:proofErr w:type="spellEnd"/>
            <w:r w:rsidR="004159C4">
              <w:rPr>
                <w:rFonts w:ascii="Times New Roman" w:hAnsi="Times New Roman"/>
                <w:b/>
                <w:bCs/>
                <w:sz w:val="28"/>
              </w:rPr>
              <w:t>»</w:t>
            </w:r>
            <w:r w:rsidR="00EB130F" w:rsidRPr="00EB130F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FE1FEE">
              <w:rPr>
                <w:rFonts w:ascii="Times New Roman" w:hAnsi="Times New Roman"/>
                <w:b/>
                <w:bCs/>
                <w:sz w:val="28"/>
              </w:rPr>
              <w:br/>
            </w:r>
            <w:proofErr w:type="spellStart"/>
            <w:r w:rsidR="00EB130F" w:rsidRPr="00EB130F">
              <w:rPr>
                <w:rFonts w:ascii="Times New Roman" w:hAnsi="Times New Roman"/>
                <w:b/>
                <w:bCs/>
                <w:sz w:val="28"/>
              </w:rPr>
              <w:t>Тигильского</w:t>
            </w:r>
            <w:proofErr w:type="spellEnd"/>
            <w:r w:rsidR="00EB130F" w:rsidRPr="00EB130F">
              <w:rPr>
                <w:rFonts w:ascii="Times New Roman" w:hAnsi="Times New Roman"/>
                <w:b/>
                <w:bCs/>
                <w:sz w:val="28"/>
              </w:rPr>
              <w:t xml:space="preserve"> муниципального района Камчатского края </w:t>
            </w:r>
            <w:r w:rsidR="00FE1FEE">
              <w:rPr>
                <w:rFonts w:ascii="Times New Roman" w:hAnsi="Times New Roman"/>
                <w:b/>
                <w:bCs/>
                <w:sz w:val="28"/>
              </w:rPr>
              <w:br/>
            </w:r>
            <w:r w:rsidR="00EB130F" w:rsidRPr="00EB130F">
              <w:rPr>
                <w:rFonts w:ascii="Times New Roman" w:hAnsi="Times New Roman"/>
                <w:b/>
                <w:bCs/>
                <w:sz w:val="28"/>
              </w:rPr>
              <w:t>на 2024 – 2028 годы</w:t>
            </w:r>
            <w:r>
              <w:rPr>
                <w:rFonts w:ascii="Times New Roman" w:hAnsi="Times New Roman"/>
                <w:b/>
                <w:bCs/>
                <w:sz w:val="28"/>
              </w:rPr>
              <w:t>»</w:t>
            </w:r>
          </w:p>
        </w:tc>
      </w:tr>
    </w:tbl>
    <w:p w:rsidR="00DB4250" w:rsidRDefault="00DB4250" w:rsidP="00D242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60CC7" w:rsidRDefault="00760CC7" w:rsidP="00D242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94425" w:rsidRPr="00BB5E0C" w:rsidRDefault="00294425" w:rsidP="00D242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FE1FEE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 w:rsidR="00FE1FEE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</w:t>
      </w:r>
      <w:r w:rsidR="00891B2F" w:rsidRPr="00891B2F">
        <w:rPr>
          <w:rFonts w:ascii="Times New Roman" w:eastAsia="Calibri" w:hAnsi="Times New Roman"/>
          <w:color w:val="auto"/>
          <w:sz w:val="28"/>
          <w:szCs w:val="28"/>
        </w:rPr>
        <w:t>от 20.11.2025 № 1834 «О внесении изменений в некоторые акты Правительства Российской Федерации»,</w:t>
      </w:r>
      <w:r w:rsidR="00891B2F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приказами ФСТ России от 13.06.2013</w:t>
      </w:r>
      <w:r w:rsidR="0005601F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27.12.2013 № 1746-э</w:t>
      </w:r>
      <w:r w:rsidR="0005601F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Методических указаний по расчету регулируемых тарифов в сфере водоснабжения и водоотведения», от 16.07.2014 № 1154-э «Об утверждении Регламента установления регулируемых тарифов в сфере водоснабжения и водоотведения», Законом Камчатского края </w:t>
      </w:r>
      <w:r w:rsidR="000C7B6B" w:rsidRPr="000C7B6B">
        <w:rPr>
          <w:rFonts w:ascii="Times New Roman" w:eastAsia="Calibri" w:hAnsi="Times New Roman"/>
          <w:color w:val="auto"/>
          <w:sz w:val="28"/>
          <w:szCs w:val="28"/>
        </w:rPr>
        <w:t xml:space="preserve">от 05.12.2024 № </w:t>
      </w:r>
      <w:r w:rsidR="000C7B6B" w:rsidRPr="00891B2F">
        <w:rPr>
          <w:rFonts w:ascii="Times New Roman" w:eastAsia="Calibri" w:hAnsi="Times New Roman"/>
          <w:color w:val="auto"/>
          <w:sz w:val="28"/>
          <w:szCs w:val="28"/>
          <w:highlight w:val="yellow"/>
        </w:rPr>
        <w:t>421</w:t>
      </w:r>
      <w:r w:rsidR="000C7B6B" w:rsidRPr="000C7B6B">
        <w:rPr>
          <w:rFonts w:ascii="Times New Roman" w:eastAsia="Calibri" w:hAnsi="Times New Roman"/>
          <w:color w:val="auto"/>
          <w:sz w:val="28"/>
          <w:szCs w:val="28"/>
        </w:rPr>
        <w:t xml:space="preserve"> «О краевом бюджете на 2025 год и на плановый период 2026 и 2027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</w:t>
      </w:r>
      <w:r w:rsidR="00891B2F">
        <w:rPr>
          <w:rFonts w:ascii="Times New Roman" w:eastAsia="Calibri" w:hAnsi="Times New Roman"/>
          <w:color w:val="auto"/>
          <w:sz w:val="28"/>
          <w:szCs w:val="28"/>
        </w:rPr>
        <w:t> 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67E62">
        <w:rPr>
          <w:rFonts w:ascii="Times New Roman" w:eastAsia="Calibri" w:hAnsi="Times New Roman"/>
          <w:color w:val="auto"/>
          <w:sz w:val="28"/>
          <w:szCs w:val="28"/>
        </w:rPr>
        <w:t>18</w:t>
      </w:r>
      <w:r>
        <w:rPr>
          <w:rFonts w:ascii="Times New Roman" w:eastAsia="Calibri" w:hAnsi="Times New Roman"/>
          <w:color w:val="auto"/>
          <w:sz w:val="28"/>
          <w:szCs w:val="28"/>
        </w:rPr>
        <w:t>.12.202</w:t>
      </w:r>
      <w:r w:rsidR="00891B2F">
        <w:rPr>
          <w:rFonts w:ascii="Times New Roman" w:eastAsia="Calibri" w:hAnsi="Times New Roman"/>
          <w:color w:val="auto"/>
          <w:sz w:val="28"/>
          <w:szCs w:val="28"/>
        </w:rPr>
        <w:t>5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 </w:t>
      </w:r>
      <w:r w:rsidR="00891B2F">
        <w:rPr>
          <w:rFonts w:ascii="Times New Roman" w:eastAsia="Calibri" w:hAnsi="Times New Roman"/>
          <w:color w:val="auto"/>
          <w:sz w:val="28"/>
          <w:szCs w:val="28"/>
        </w:rPr>
        <w:t>ХХХ</w:t>
      </w:r>
      <w:r w:rsidR="00167E62">
        <w:rPr>
          <w:rFonts w:ascii="Times New Roman" w:eastAsia="Calibri" w:hAnsi="Times New Roman"/>
          <w:color w:val="auto"/>
          <w:sz w:val="28"/>
          <w:szCs w:val="28"/>
        </w:rPr>
        <w:t>,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на основании заявлени</w:t>
      </w:r>
      <w:r w:rsidR="00C07450">
        <w:rPr>
          <w:rFonts w:ascii="Times New Roman" w:eastAsia="Calibri" w:hAnsi="Times New Roman"/>
          <w:color w:val="auto"/>
          <w:sz w:val="28"/>
          <w:szCs w:val="28"/>
        </w:rPr>
        <w:t>я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АО </w:t>
      </w:r>
      <w:r w:rsidR="00C07450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257A6E">
        <w:rPr>
          <w:rFonts w:ascii="Times New Roman" w:eastAsia="Calibri" w:hAnsi="Times New Roman"/>
          <w:color w:val="auto"/>
          <w:sz w:val="28"/>
          <w:szCs w:val="28"/>
        </w:rPr>
        <w:t>Корякэнерго</w:t>
      </w:r>
      <w:r>
        <w:rPr>
          <w:rFonts w:ascii="Times New Roman" w:eastAsia="Calibri" w:hAnsi="Times New Roman"/>
          <w:color w:val="auto"/>
          <w:sz w:val="28"/>
          <w:szCs w:val="28"/>
        </w:rPr>
        <w:t>»</w:t>
      </w:r>
      <w:r w:rsidR="00257A6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FE1FEE">
        <w:rPr>
          <w:rFonts w:ascii="Times New Roman" w:eastAsia="Calibri" w:hAnsi="Times New Roman"/>
          <w:color w:val="auto"/>
          <w:sz w:val="28"/>
          <w:szCs w:val="28"/>
        </w:rPr>
        <w:t xml:space="preserve">от </w:t>
      </w:r>
      <w:r w:rsidR="00FE1FEE" w:rsidRPr="00891B2F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27.04.2024 </w:t>
      </w:r>
      <w:r w:rsidR="00267252" w:rsidRPr="00891B2F">
        <w:rPr>
          <w:rFonts w:ascii="Times New Roman" w:eastAsia="Calibri" w:hAnsi="Times New Roman"/>
          <w:color w:val="auto"/>
          <w:sz w:val="28"/>
          <w:szCs w:val="28"/>
          <w:highlight w:val="yellow"/>
        </w:rPr>
        <w:t>№ 1078/03</w:t>
      </w:r>
    </w:p>
    <w:p w:rsidR="000F25D1" w:rsidRDefault="000F25D1" w:rsidP="00D242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D242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ПОСТАНОВЛЯЮ:</w:t>
      </w:r>
    </w:p>
    <w:p w:rsidR="00760CC7" w:rsidRPr="00760CC7" w:rsidRDefault="000C7B6B" w:rsidP="00D2421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57A6E">
        <w:rPr>
          <w:rFonts w:ascii="Times New Roman" w:eastAsia="Calibri" w:hAnsi="Times New Roman"/>
          <w:bCs/>
          <w:spacing w:val="-4"/>
          <w:sz w:val="28"/>
          <w:szCs w:val="28"/>
        </w:rPr>
        <w:t xml:space="preserve">Внести </w:t>
      </w:r>
      <w:r w:rsidR="00891B2F" w:rsidRPr="00891B2F">
        <w:rPr>
          <w:rFonts w:ascii="Times New Roman" w:eastAsia="Calibri" w:hAnsi="Times New Roman"/>
          <w:bCs/>
          <w:spacing w:val="-4"/>
          <w:sz w:val="28"/>
          <w:szCs w:val="28"/>
        </w:rPr>
        <w:t xml:space="preserve">в приложения </w:t>
      </w:r>
      <w:r w:rsidR="00891B2F">
        <w:rPr>
          <w:rFonts w:ascii="Times New Roman" w:eastAsia="Calibri" w:hAnsi="Times New Roman"/>
          <w:bCs/>
          <w:spacing w:val="-4"/>
          <w:sz w:val="28"/>
          <w:szCs w:val="28"/>
        </w:rPr>
        <w:t>2, 3</w:t>
      </w:r>
      <w:r w:rsidR="00891B2F" w:rsidRPr="00891B2F">
        <w:rPr>
          <w:rFonts w:ascii="Times New Roman" w:eastAsia="Calibri" w:hAnsi="Times New Roman"/>
          <w:bCs/>
          <w:spacing w:val="-4"/>
          <w:sz w:val="28"/>
          <w:szCs w:val="28"/>
        </w:rPr>
        <w:t xml:space="preserve"> к постановлению </w:t>
      </w:r>
      <w:r w:rsidRPr="00257A6E">
        <w:rPr>
          <w:rFonts w:ascii="Times New Roman" w:eastAsia="Calibri" w:hAnsi="Times New Roman"/>
          <w:bCs/>
          <w:spacing w:val="-4"/>
          <w:sz w:val="28"/>
          <w:szCs w:val="28"/>
        </w:rPr>
        <w:t xml:space="preserve">Региональной службы по тарифам и ценам Камчатского края </w:t>
      </w:r>
      <w:r w:rsidRPr="000C7B6B">
        <w:rPr>
          <w:rFonts w:ascii="Times New Roman" w:eastAsia="Calibri" w:hAnsi="Times New Roman"/>
          <w:bCs/>
          <w:spacing w:val="-4"/>
          <w:sz w:val="28"/>
          <w:szCs w:val="28"/>
        </w:rPr>
        <w:t>от 18.12.202</w:t>
      </w:r>
      <w:r w:rsidR="00CE6FEA">
        <w:rPr>
          <w:rFonts w:ascii="Times New Roman" w:eastAsia="Calibri" w:hAnsi="Times New Roman"/>
          <w:bCs/>
          <w:spacing w:val="-4"/>
          <w:sz w:val="28"/>
          <w:szCs w:val="28"/>
        </w:rPr>
        <w:t>3</w:t>
      </w:r>
      <w:r w:rsidRPr="000C7B6B">
        <w:rPr>
          <w:rFonts w:ascii="Times New Roman" w:eastAsia="Calibri" w:hAnsi="Times New Roman"/>
          <w:bCs/>
          <w:spacing w:val="-4"/>
          <w:sz w:val="28"/>
          <w:szCs w:val="28"/>
        </w:rPr>
        <w:t xml:space="preserve"> № 358-Н «Об установлении тарифов в сфере теплоснабжения АО «Корякэнерго» потребителям сельского поселения «село </w:t>
      </w:r>
      <w:proofErr w:type="spellStart"/>
      <w:r w:rsidRPr="000C7B6B">
        <w:rPr>
          <w:rFonts w:ascii="Times New Roman" w:eastAsia="Calibri" w:hAnsi="Times New Roman"/>
          <w:bCs/>
          <w:spacing w:val="-4"/>
          <w:sz w:val="28"/>
          <w:szCs w:val="28"/>
        </w:rPr>
        <w:t>Ковран</w:t>
      </w:r>
      <w:proofErr w:type="spellEnd"/>
      <w:r w:rsidRPr="000C7B6B">
        <w:rPr>
          <w:rFonts w:ascii="Times New Roman" w:eastAsia="Calibri" w:hAnsi="Times New Roman"/>
          <w:bCs/>
          <w:spacing w:val="-4"/>
          <w:sz w:val="28"/>
          <w:szCs w:val="28"/>
        </w:rPr>
        <w:t xml:space="preserve">» </w:t>
      </w:r>
      <w:proofErr w:type="spellStart"/>
      <w:r w:rsidRPr="000C7B6B">
        <w:rPr>
          <w:rFonts w:ascii="Times New Roman" w:eastAsia="Calibri" w:hAnsi="Times New Roman"/>
          <w:bCs/>
          <w:spacing w:val="-4"/>
          <w:sz w:val="28"/>
          <w:szCs w:val="28"/>
        </w:rPr>
        <w:t>Тигильского</w:t>
      </w:r>
      <w:proofErr w:type="spellEnd"/>
      <w:r w:rsidRPr="000C7B6B">
        <w:rPr>
          <w:rFonts w:ascii="Times New Roman" w:eastAsia="Calibri" w:hAnsi="Times New Roman"/>
          <w:bCs/>
          <w:spacing w:val="-4"/>
          <w:sz w:val="28"/>
          <w:szCs w:val="28"/>
        </w:rPr>
        <w:t xml:space="preserve"> муниципального района Камчатского края на 2024 – 2028 годы»</w:t>
      </w:r>
      <w:r>
        <w:rPr>
          <w:rFonts w:ascii="Times New Roman" w:eastAsia="Calibri" w:hAnsi="Times New Roman"/>
          <w:bCs/>
          <w:spacing w:val="-4"/>
          <w:sz w:val="28"/>
          <w:szCs w:val="28"/>
        </w:rPr>
        <w:t xml:space="preserve"> </w:t>
      </w:r>
      <w:r w:rsidRPr="00257A6E">
        <w:rPr>
          <w:rFonts w:ascii="Times New Roman" w:eastAsia="Calibri" w:hAnsi="Times New Roman"/>
          <w:bCs/>
          <w:spacing w:val="-4"/>
          <w:sz w:val="28"/>
          <w:szCs w:val="28"/>
        </w:rPr>
        <w:t>изменения</w:t>
      </w:r>
      <w:r w:rsidR="00891B2F" w:rsidRPr="00891B2F">
        <w:rPr>
          <w:rFonts w:ascii="Times New Roman" w:eastAsia="Calibri" w:hAnsi="Times New Roman"/>
          <w:bCs/>
          <w:spacing w:val="-4"/>
          <w:sz w:val="28"/>
          <w:szCs w:val="28"/>
        </w:rPr>
        <w:t>, изложив их в редакции согласно приложениям 1</w:t>
      </w:r>
      <w:r w:rsidR="00891B2F">
        <w:rPr>
          <w:rFonts w:ascii="Times New Roman" w:eastAsia="Calibri" w:hAnsi="Times New Roman"/>
          <w:bCs/>
          <w:spacing w:val="-4"/>
          <w:sz w:val="28"/>
          <w:szCs w:val="28"/>
        </w:rPr>
        <w:t>, 2</w:t>
      </w:r>
      <w:r w:rsidR="00891B2F" w:rsidRPr="00891B2F">
        <w:rPr>
          <w:rFonts w:ascii="Times New Roman" w:eastAsia="Calibri" w:hAnsi="Times New Roman"/>
          <w:bCs/>
          <w:spacing w:val="-4"/>
          <w:sz w:val="28"/>
          <w:szCs w:val="28"/>
        </w:rPr>
        <w:t xml:space="preserve"> к настоящему постановлению</w:t>
      </w:r>
      <w:r w:rsidR="00891B2F">
        <w:rPr>
          <w:rFonts w:ascii="Times New Roman" w:eastAsia="Calibri" w:hAnsi="Times New Roman"/>
          <w:bCs/>
          <w:spacing w:val="-4"/>
          <w:sz w:val="28"/>
          <w:szCs w:val="28"/>
        </w:rPr>
        <w:t>.</w:t>
      </w:r>
    </w:p>
    <w:p w:rsidR="00EB130F" w:rsidRPr="005D7D83" w:rsidRDefault="00EB130F" w:rsidP="00D24216">
      <w:pPr>
        <w:pStyle w:val="af1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D7D83">
        <w:rPr>
          <w:rFonts w:ascii="Times New Roman" w:hAnsi="Times New Roman"/>
          <w:sz w:val="28"/>
        </w:rPr>
        <w:t xml:space="preserve">Настоящее постановление вступает в </w:t>
      </w:r>
      <w:r w:rsidR="000C7B6B">
        <w:rPr>
          <w:rFonts w:ascii="Times New Roman" w:hAnsi="Times New Roman"/>
          <w:sz w:val="28"/>
        </w:rPr>
        <w:t>силу с 1 января 202</w:t>
      </w:r>
      <w:r w:rsidR="00891B2F">
        <w:rPr>
          <w:rFonts w:ascii="Times New Roman" w:hAnsi="Times New Roman"/>
          <w:sz w:val="28"/>
        </w:rPr>
        <w:t>6</w:t>
      </w:r>
      <w:r w:rsidR="00167E62">
        <w:rPr>
          <w:rFonts w:ascii="Times New Roman" w:hAnsi="Times New Roman"/>
          <w:sz w:val="28"/>
        </w:rPr>
        <w:t xml:space="preserve"> года</w:t>
      </w:r>
      <w:r w:rsidRPr="005D7D83">
        <w:rPr>
          <w:rFonts w:ascii="Times New Roman" w:hAnsi="Times New Roman"/>
          <w:sz w:val="28"/>
        </w:rPr>
        <w:t>.</w:t>
      </w:r>
    </w:p>
    <w:p w:rsidR="00580CB9" w:rsidRDefault="00580CB9" w:rsidP="00D242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7386" w:rsidRDefault="001E7386" w:rsidP="00D242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D242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A63B9B" w:rsidTr="00760CC7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D24216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D24216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D24216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D2421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D242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D46" w:rsidRDefault="00423D46" w:rsidP="00D24216">
      <w:pPr>
        <w:widowControl w:val="0"/>
        <w:spacing w:after="0" w:line="240" w:lineRule="auto"/>
        <w:sectPr w:rsidR="00423D46" w:rsidSect="00FE1FEE">
          <w:headerReference w:type="default" r:id="rId9"/>
          <w:pgSz w:w="11908" w:h="16848"/>
          <w:pgMar w:top="1134" w:right="851" w:bottom="1134" w:left="1418" w:header="567" w:footer="567" w:gutter="0"/>
          <w:cols w:space="720"/>
          <w:titlePg/>
          <w:docGrid w:linePitch="299"/>
        </w:sectPr>
      </w:pPr>
    </w:p>
    <w:p w:rsidR="000C7B6B" w:rsidRPr="008D7635" w:rsidRDefault="000C7B6B" w:rsidP="00D24216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8D7635">
        <w:rPr>
          <w:rFonts w:ascii="Times New Roman" w:hAnsi="Times New Roman"/>
          <w:color w:val="auto"/>
          <w:sz w:val="28"/>
          <w:szCs w:val="24"/>
        </w:rPr>
        <w:lastRenderedPageBreak/>
        <w:t>Приложение 1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8D7635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8D7635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0C7B6B" w:rsidRPr="008D7635" w:rsidRDefault="000C7B6B" w:rsidP="00D24216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8D7635">
        <w:rPr>
          <w:rFonts w:ascii="Times New Roman" w:hAnsi="Times New Roman"/>
          <w:color w:val="auto"/>
          <w:sz w:val="28"/>
          <w:szCs w:val="24"/>
        </w:rPr>
        <w:t xml:space="preserve">от </w:t>
      </w:r>
      <w:r>
        <w:rPr>
          <w:rFonts w:ascii="Times New Roman" w:hAnsi="Times New Roman"/>
          <w:color w:val="auto"/>
          <w:sz w:val="28"/>
          <w:szCs w:val="24"/>
        </w:rPr>
        <w:t>18.12.202</w:t>
      </w:r>
      <w:r w:rsidR="00891B2F">
        <w:rPr>
          <w:rFonts w:ascii="Times New Roman" w:hAnsi="Times New Roman"/>
          <w:color w:val="auto"/>
          <w:sz w:val="28"/>
          <w:szCs w:val="24"/>
        </w:rPr>
        <w:t>5</w:t>
      </w:r>
      <w:r w:rsidRPr="008D7635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891B2F">
        <w:rPr>
          <w:rFonts w:ascii="Times New Roman" w:hAnsi="Times New Roman"/>
          <w:color w:val="auto"/>
          <w:sz w:val="28"/>
          <w:szCs w:val="24"/>
        </w:rPr>
        <w:t>ХХХ</w:t>
      </w:r>
      <w:r w:rsidR="003507E4">
        <w:rPr>
          <w:rFonts w:ascii="Times New Roman" w:hAnsi="Times New Roman"/>
          <w:color w:val="auto"/>
          <w:sz w:val="28"/>
          <w:szCs w:val="24"/>
        </w:rPr>
        <w:t>-Н</w:t>
      </w:r>
    </w:p>
    <w:p w:rsidR="000C7B6B" w:rsidRDefault="000C7B6B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4159C4" w:rsidRPr="005D1A7F" w:rsidRDefault="000C7B6B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«</w:t>
      </w:r>
      <w:r w:rsidR="004159C4">
        <w:rPr>
          <w:rFonts w:ascii="Times New Roman" w:eastAsia="Calibri" w:hAnsi="Times New Roman"/>
          <w:color w:val="auto"/>
          <w:sz w:val="28"/>
          <w:szCs w:val="24"/>
        </w:rPr>
        <w:t>Приложение 2</w:t>
      </w:r>
      <w:r w:rsidR="004159C4" w:rsidRPr="005D1A7F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4159C4" w:rsidRDefault="004159C4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5D1A7F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167E62">
        <w:rPr>
          <w:rFonts w:ascii="Times New Roman" w:eastAsia="Calibri" w:hAnsi="Times New Roman"/>
          <w:color w:val="auto"/>
          <w:sz w:val="28"/>
          <w:szCs w:val="24"/>
        </w:rPr>
        <w:t>18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>.1</w:t>
      </w:r>
      <w:r>
        <w:rPr>
          <w:rFonts w:ascii="Times New Roman" w:eastAsia="Calibri" w:hAnsi="Times New Roman"/>
          <w:color w:val="auto"/>
          <w:sz w:val="28"/>
          <w:szCs w:val="24"/>
        </w:rPr>
        <w:t>2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 xml:space="preserve">.2023 № </w:t>
      </w:r>
      <w:r w:rsidR="00167E62">
        <w:rPr>
          <w:rFonts w:ascii="Times New Roman" w:eastAsia="Calibri" w:hAnsi="Times New Roman"/>
          <w:color w:val="auto"/>
          <w:sz w:val="28"/>
          <w:szCs w:val="24"/>
        </w:rPr>
        <w:t>358-Н</w:t>
      </w:r>
    </w:p>
    <w:p w:rsidR="004159C4" w:rsidRPr="00423D46" w:rsidRDefault="004159C4" w:rsidP="00D24216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4159C4" w:rsidRDefault="004159C4" w:rsidP="00D24216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4"/>
        </w:rPr>
      </w:pPr>
      <w:r w:rsidRPr="00423D46">
        <w:rPr>
          <w:rFonts w:ascii="Times New Roman" w:eastAsia="Calibri" w:hAnsi="Times New Roman"/>
          <w:color w:val="auto"/>
          <w:sz w:val="28"/>
          <w:szCs w:val="24"/>
        </w:rPr>
        <w:t xml:space="preserve">Экономически обоснованные тарифы </w:t>
      </w:r>
      <w:r w:rsidRPr="005D1A7F">
        <w:rPr>
          <w:rFonts w:ascii="Times New Roman" w:eastAsia="Calibri" w:hAnsi="Times New Roman"/>
          <w:bCs/>
          <w:color w:val="auto"/>
          <w:sz w:val="28"/>
          <w:szCs w:val="28"/>
        </w:rPr>
        <w:t xml:space="preserve">на тепловую энергию, поставляемую 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br/>
      </w:r>
      <w:r w:rsidRPr="00C47A73">
        <w:rPr>
          <w:rFonts w:ascii="Times New Roman" w:eastAsia="Calibri" w:hAnsi="Times New Roman"/>
          <w:bCs/>
          <w:color w:val="auto"/>
          <w:sz w:val="28"/>
          <w:szCs w:val="28"/>
        </w:rPr>
        <w:t>АО «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>Корякэнерго</w:t>
      </w:r>
      <w:r w:rsidRPr="00C47A73">
        <w:rPr>
          <w:rFonts w:ascii="Times New Roman" w:eastAsia="Calibri" w:hAnsi="Times New Roman"/>
          <w:bCs/>
          <w:color w:val="auto"/>
          <w:sz w:val="28"/>
          <w:szCs w:val="28"/>
        </w:rPr>
        <w:t xml:space="preserve">» потребителям </w:t>
      </w:r>
      <w:r w:rsidR="00434FB5">
        <w:rPr>
          <w:rFonts w:ascii="Times New Roman" w:eastAsia="Calibri" w:hAnsi="Times New Roman"/>
          <w:bCs/>
          <w:color w:val="auto"/>
          <w:sz w:val="28"/>
          <w:szCs w:val="28"/>
        </w:rPr>
        <w:t>сел</w:t>
      </w:r>
      <w:r w:rsidR="00760CC7">
        <w:rPr>
          <w:rFonts w:ascii="Times New Roman" w:eastAsia="Calibri" w:hAnsi="Times New Roman"/>
          <w:bCs/>
          <w:color w:val="auto"/>
          <w:sz w:val="28"/>
          <w:szCs w:val="28"/>
        </w:rPr>
        <w:t>а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auto"/>
          <w:sz w:val="28"/>
          <w:szCs w:val="28"/>
        </w:rPr>
        <w:t>Ковран</w:t>
      </w:r>
      <w:proofErr w:type="spellEnd"/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auto"/>
          <w:sz w:val="28"/>
          <w:szCs w:val="28"/>
        </w:rPr>
        <w:t>Тигильского</w:t>
      </w:r>
      <w:proofErr w:type="spellEnd"/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муниципального </w:t>
      </w:r>
      <w:r w:rsidR="00760CC7">
        <w:rPr>
          <w:rFonts w:ascii="Times New Roman" w:eastAsia="Calibri" w:hAnsi="Times New Roman"/>
          <w:bCs/>
          <w:color w:val="auto"/>
          <w:sz w:val="28"/>
          <w:szCs w:val="28"/>
        </w:rPr>
        <w:t>округа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C47A73">
        <w:rPr>
          <w:rFonts w:ascii="Times New Roman" w:eastAsia="Calibri" w:hAnsi="Times New Roman"/>
          <w:bCs/>
          <w:color w:val="auto"/>
          <w:sz w:val="28"/>
          <w:szCs w:val="28"/>
        </w:rPr>
        <w:t>Камчатского края, на 2024 - 2028 годы</w:t>
      </w:r>
    </w:p>
    <w:p w:rsidR="004159C4" w:rsidRDefault="004159C4" w:rsidP="00D2421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85"/>
        <w:gridCol w:w="2197"/>
        <w:gridCol w:w="1408"/>
        <w:gridCol w:w="1096"/>
        <w:gridCol w:w="782"/>
        <w:gridCol w:w="782"/>
        <w:gridCol w:w="782"/>
        <w:gridCol w:w="834"/>
        <w:gridCol w:w="553"/>
      </w:tblGrid>
      <w:tr w:rsidR="004159C4" w:rsidRPr="00D24216" w:rsidTr="00344710">
        <w:trPr>
          <w:trHeight w:val="685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№ п/п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Наименование регулируемой организации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Вид тарифа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Год</w:t>
            </w:r>
          </w:p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(период)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Отборный пар давлением</w:t>
            </w:r>
          </w:p>
        </w:tc>
        <w:tc>
          <w:tcPr>
            <w:tcW w:w="287" w:type="pct"/>
            <w:vMerge w:val="restart"/>
            <w:shd w:val="clear" w:color="auto" w:fill="auto"/>
            <w:textDirection w:val="btLr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Острый и редуцированный пар</w:t>
            </w:r>
          </w:p>
        </w:tc>
      </w:tr>
      <w:tr w:rsidR="00D24216" w:rsidRPr="00D24216" w:rsidTr="00344710">
        <w:trPr>
          <w:trHeight w:val="1601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от 1,2 до 2,5 кг/см</w:t>
            </w:r>
            <w:r w:rsidRPr="00D24216">
              <w:rPr>
                <w:rFonts w:ascii="Times New Roman" w:eastAsia="Calibri" w:hAnsi="Times New Roman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от 2,5 до 7,0 кг/см</w:t>
            </w:r>
            <w:r w:rsidRPr="00D24216">
              <w:rPr>
                <w:rFonts w:ascii="Times New Roman" w:eastAsia="Calibri" w:hAnsi="Times New Roman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от 7,0 до 13,0 кг/см</w:t>
            </w:r>
            <w:r w:rsidRPr="00D24216">
              <w:rPr>
                <w:rFonts w:ascii="Times New Roman" w:eastAsia="Calibri" w:hAnsi="Times New Roman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свыше 13,0 кг/см</w:t>
            </w:r>
            <w:r w:rsidRPr="00D24216">
              <w:rPr>
                <w:rFonts w:ascii="Times New Roman" w:eastAsia="Calibri" w:hAnsi="Times New Roman"/>
                <w:szCs w:val="22"/>
                <w:vertAlign w:val="superscript"/>
              </w:rPr>
              <w:t>2</w:t>
            </w: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159C4" w:rsidRPr="00D24216" w:rsidTr="00344710">
        <w:trPr>
          <w:trHeight w:val="702"/>
          <w:jc w:val="center"/>
        </w:trPr>
        <w:tc>
          <w:tcPr>
            <w:tcW w:w="31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</w:t>
            </w:r>
          </w:p>
        </w:tc>
        <w:tc>
          <w:tcPr>
            <w:tcW w:w="4683" w:type="pct"/>
            <w:gridSpan w:val="9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24216" w:rsidRPr="00D24216" w:rsidTr="00344710">
        <w:trPr>
          <w:trHeight w:val="317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АО</w:t>
            </w:r>
            <w:r w:rsidRPr="00D24216">
              <w:rPr>
                <w:rFonts w:ascii="Times New Roman" w:eastAsia="Calibri" w:hAnsi="Times New Roman"/>
                <w:bCs/>
                <w:szCs w:val="22"/>
              </w:rPr>
              <w:t xml:space="preserve"> «Корякэнерго»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proofErr w:type="spellStart"/>
            <w:r w:rsidRPr="00D24216">
              <w:rPr>
                <w:rFonts w:ascii="Times New Roman" w:eastAsia="Calibri" w:hAnsi="Times New Roman"/>
                <w:szCs w:val="22"/>
              </w:rPr>
              <w:t>одноставочный</w:t>
            </w:r>
            <w:proofErr w:type="spellEnd"/>
            <w:r w:rsidRPr="00D24216">
              <w:rPr>
                <w:rFonts w:ascii="Times New Roman" w:eastAsia="Calibri" w:hAnsi="Times New Roman"/>
                <w:szCs w:val="22"/>
              </w:rPr>
              <w:t xml:space="preserve"> руб./Гкал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317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</w:t>
            </w: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01.01.2024 -30.06.2024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F052BD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20 960,33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1.3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 xml:space="preserve">01.07.2024 </w:t>
            </w:r>
            <w:r w:rsidR="00D24216">
              <w:rPr>
                <w:rFonts w:ascii="Times New Roman" w:eastAsia="Calibri" w:hAnsi="Times New Roman"/>
                <w:szCs w:val="22"/>
              </w:rPr>
              <w:t>-</w:t>
            </w:r>
            <w:r w:rsidRPr="00D24216">
              <w:rPr>
                <w:rFonts w:ascii="Times New Roman" w:eastAsia="Calibri" w:hAnsi="Times New Roman"/>
                <w:szCs w:val="22"/>
              </w:rPr>
              <w:t>31.12.2024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1F7D71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33 030,87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1.4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1.5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01.01.2025 -30.06.2025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32 500</w:t>
            </w:r>
            <w:r w:rsidR="001F7D71" w:rsidRPr="00D24216">
              <w:rPr>
                <w:rFonts w:ascii="Times New Roman" w:eastAsia="Calibri" w:hAnsi="Times New Roman"/>
                <w:szCs w:val="22"/>
              </w:rPr>
              <w:t>,00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1.6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D24216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01.07.2025 -</w:t>
            </w:r>
            <w:r w:rsidR="004159C4" w:rsidRPr="00D24216">
              <w:rPr>
                <w:rFonts w:ascii="Times New Roman" w:eastAsia="Calibri" w:hAnsi="Times New Roman"/>
                <w:szCs w:val="22"/>
              </w:rPr>
              <w:t>31.12.2025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34 052,63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22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1.7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1.8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891B2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01.01.2026 -30.0</w:t>
            </w:r>
            <w:r w:rsidR="00891B2F">
              <w:rPr>
                <w:rFonts w:ascii="Times New Roman" w:eastAsia="Calibri" w:hAnsi="Times New Roman"/>
                <w:szCs w:val="22"/>
              </w:rPr>
              <w:t>9</w:t>
            </w:r>
            <w:r w:rsidRPr="00D24216">
              <w:rPr>
                <w:rFonts w:ascii="Times New Roman" w:eastAsia="Calibri" w:hAnsi="Times New Roman"/>
                <w:szCs w:val="22"/>
              </w:rPr>
              <w:t>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891B2F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32 750,09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1.9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891B2F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01.10</w:t>
            </w:r>
            <w:r w:rsidR="00344710">
              <w:rPr>
                <w:rFonts w:ascii="Times New Roman" w:eastAsia="Calibri" w:hAnsi="Times New Roman"/>
                <w:szCs w:val="22"/>
              </w:rPr>
              <w:t>.2026 -</w:t>
            </w:r>
            <w:r w:rsidR="00344710" w:rsidRPr="00D24216">
              <w:rPr>
                <w:rFonts w:ascii="Times New Roman" w:eastAsia="Calibri" w:hAnsi="Times New Roman"/>
                <w:szCs w:val="22"/>
              </w:rPr>
              <w:t>31.12.2026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32 750,09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29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1.10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2027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891B2F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1.11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01.01.2027 -30.06.2027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32 750,09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1.12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01.07.2027</w:t>
            </w:r>
            <w:r w:rsidR="00D24216">
              <w:rPr>
                <w:rFonts w:ascii="Times New Roman" w:eastAsia="Calibri" w:hAnsi="Times New Roman"/>
                <w:szCs w:val="22"/>
              </w:rPr>
              <w:t xml:space="preserve"> -</w:t>
            </w:r>
            <w:r w:rsidRPr="00D24216">
              <w:rPr>
                <w:rFonts w:ascii="Times New Roman" w:eastAsia="Calibri" w:hAnsi="Times New Roman"/>
                <w:szCs w:val="22"/>
              </w:rPr>
              <w:t>31.12.2027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891B2F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34 158,34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24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1.13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2028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59C4" w:rsidRPr="00891B2F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1.14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01.01.2028 -30.06.2028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34 158,34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1.15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01.07.2028 – 31.12.2028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891B2F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35 081,44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280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Cs w:val="22"/>
              </w:rPr>
            </w:pPr>
            <w:proofErr w:type="spellStart"/>
            <w:r w:rsidRPr="00D24216">
              <w:rPr>
                <w:rFonts w:ascii="Times New Roman" w:eastAsia="Calibri" w:hAnsi="Times New Roman"/>
                <w:szCs w:val="22"/>
              </w:rPr>
              <w:t>двухставочный</w:t>
            </w:r>
            <w:proofErr w:type="spellEnd"/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</w:tr>
      <w:tr w:rsidR="00D24216" w:rsidRPr="00D24216" w:rsidTr="00344710">
        <w:trPr>
          <w:trHeight w:val="333"/>
          <w:jc w:val="center"/>
        </w:trPr>
        <w:tc>
          <w:tcPr>
            <w:tcW w:w="317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ставка за тепловую энергию, руб./Гкал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766"/>
          <w:jc w:val="center"/>
        </w:trPr>
        <w:tc>
          <w:tcPr>
            <w:tcW w:w="317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D24216">
              <w:rPr>
                <w:rFonts w:ascii="Times New Roman" w:eastAsia="Calibri" w:hAnsi="Times New Roman"/>
                <w:szCs w:val="22"/>
              </w:rPr>
              <w:t>тыс.руб</w:t>
            </w:r>
            <w:proofErr w:type="spellEnd"/>
            <w:r w:rsidRPr="00D24216">
              <w:rPr>
                <w:rFonts w:ascii="Times New Roman" w:eastAsia="Calibri" w:hAnsi="Times New Roman"/>
                <w:szCs w:val="22"/>
              </w:rPr>
              <w:t>./Гкал/ч в мес.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159C4" w:rsidRPr="00D24216" w:rsidTr="00344710">
        <w:trPr>
          <w:cantSplit/>
          <w:trHeight w:val="443"/>
          <w:jc w:val="center"/>
        </w:trPr>
        <w:tc>
          <w:tcPr>
            <w:tcW w:w="31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8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Население (тарифы указываются с учетом НДС)*</w:t>
            </w:r>
          </w:p>
        </w:tc>
      </w:tr>
      <w:tr w:rsidR="00D24216" w:rsidRPr="00D24216" w:rsidTr="003447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1.16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proofErr w:type="spellStart"/>
            <w:r w:rsidRPr="00D24216">
              <w:rPr>
                <w:rFonts w:ascii="Times New Roman" w:eastAsia="Calibri" w:hAnsi="Times New Roman"/>
                <w:szCs w:val="22"/>
              </w:rPr>
              <w:t>одноставочный</w:t>
            </w:r>
            <w:proofErr w:type="spellEnd"/>
            <w:r w:rsidRPr="00D24216">
              <w:rPr>
                <w:rFonts w:ascii="Times New Roman" w:eastAsia="Calibri" w:hAnsi="Times New Roman"/>
                <w:szCs w:val="22"/>
              </w:rPr>
              <w:t xml:space="preserve"> руб./Гкал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1.17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01.01.2024 -30.06.2024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F052BD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25 152,40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1.18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01.07.2024 -  31.12.2024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1F7D71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39 637,04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1.19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1.20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01.01.2025 -30.06.2025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39 000,00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5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1.21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01.07.2025 -  31.12.2025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40 863,16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270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1.22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1.23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891B2F" w:rsidP="00891B2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01.01.2026 -30.09</w:t>
            </w:r>
            <w:r w:rsidR="004159C4" w:rsidRPr="00D24216">
              <w:rPr>
                <w:rFonts w:ascii="Times New Roman" w:eastAsia="Calibri" w:hAnsi="Times New Roman"/>
                <w:szCs w:val="22"/>
              </w:rPr>
              <w:t>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159C4" w:rsidRPr="00891B2F" w:rsidRDefault="00344710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39 300,11</w:t>
            </w: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1.24</w:t>
            </w: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891B2F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01.10</w:t>
            </w:r>
            <w:r w:rsidR="00344710" w:rsidRPr="00D24216">
              <w:rPr>
                <w:rFonts w:ascii="Times New Roman" w:eastAsia="Calibri" w:hAnsi="Times New Roman"/>
                <w:szCs w:val="22"/>
              </w:rPr>
              <w:t>.2026 -  31.12.2026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39 300,11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D24216" w:rsidRPr="00D24216" w:rsidTr="00344710">
        <w:trPr>
          <w:trHeight w:val="26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1.25</w:t>
            </w:r>
          </w:p>
        </w:tc>
        <w:tc>
          <w:tcPr>
            <w:tcW w:w="304" w:type="pct"/>
            <w:vMerge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4159C4" w:rsidRPr="00D24216" w:rsidRDefault="004159C4" w:rsidP="00D2421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2027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891B2F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4159C4" w:rsidRPr="00D24216" w:rsidRDefault="004159C4" w:rsidP="00D24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1.26</w:t>
            </w: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01.01.2027 -30.06.2027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39 300,11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1.27</w:t>
            </w: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01.07.2027 -  31.12.2027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40 990,01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26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1.28</w:t>
            </w: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1.29</w:t>
            </w: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01.01.2028 -30.06.2028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40 990,01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1.30</w:t>
            </w: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01.07.2028 – 31.12.2028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710" w:rsidRPr="00891B2F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891B2F">
              <w:rPr>
                <w:rFonts w:ascii="Times New Roman" w:eastAsia="Calibri" w:hAnsi="Times New Roman"/>
                <w:szCs w:val="22"/>
                <w:highlight w:val="yellow"/>
              </w:rPr>
              <w:t>42 097,73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280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Cs w:val="22"/>
              </w:rPr>
            </w:pPr>
            <w:proofErr w:type="spellStart"/>
            <w:r w:rsidRPr="00D24216">
              <w:rPr>
                <w:rFonts w:ascii="Times New Roman" w:eastAsia="Calibri" w:hAnsi="Times New Roman"/>
                <w:szCs w:val="22"/>
              </w:rPr>
              <w:t>двухставочный</w:t>
            </w:r>
            <w:proofErr w:type="spellEnd"/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Х</w:t>
            </w:r>
          </w:p>
        </w:tc>
      </w:tr>
      <w:tr w:rsidR="00344710" w:rsidRPr="00D24216" w:rsidTr="00344710">
        <w:trPr>
          <w:trHeight w:val="183"/>
          <w:jc w:val="center"/>
        </w:trPr>
        <w:tc>
          <w:tcPr>
            <w:tcW w:w="317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>ставка за тепловую энергию, руб./Гкал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344710" w:rsidRPr="00D24216" w:rsidTr="00344710">
        <w:trPr>
          <w:trHeight w:val="545"/>
          <w:jc w:val="center"/>
        </w:trPr>
        <w:tc>
          <w:tcPr>
            <w:tcW w:w="317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D24216">
              <w:rPr>
                <w:rFonts w:ascii="Times New Roman" w:eastAsia="Calibri" w:hAnsi="Times New Roman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D24216">
              <w:rPr>
                <w:rFonts w:ascii="Times New Roman" w:eastAsia="Calibri" w:hAnsi="Times New Roman"/>
                <w:szCs w:val="22"/>
              </w:rPr>
              <w:t>тыс.руб</w:t>
            </w:r>
            <w:proofErr w:type="spellEnd"/>
            <w:r w:rsidRPr="00D24216">
              <w:rPr>
                <w:rFonts w:ascii="Times New Roman" w:eastAsia="Calibri" w:hAnsi="Times New Roman"/>
                <w:szCs w:val="22"/>
              </w:rPr>
              <w:t>./Гкал/ч в мес.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344710" w:rsidRPr="00D24216" w:rsidRDefault="00344710" w:rsidP="003447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</w:tbl>
    <w:p w:rsidR="004159C4" w:rsidRPr="00423D46" w:rsidRDefault="004159C4" w:rsidP="00D2421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4159C4" w:rsidRPr="00423D46" w:rsidRDefault="004159C4" w:rsidP="00D2421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23D46">
        <w:rPr>
          <w:rFonts w:ascii="Times New Roman" w:eastAsia="Calibri" w:hAnsi="Times New Roman"/>
          <w:color w:val="auto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 w:rsidR="00167E62">
        <w:rPr>
          <w:rFonts w:ascii="Times New Roman" w:eastAsia="Calibri" w:hAnsi="Times New Roman"/>
          <w:color w:val="auto"/>
          <w:sz w:val="24"/>
          <w:szCs w:val="24"/>
        </w:rPr>
        <w:t>.</w:t>
      </w:r>
      <w:r w:rsidR="00760CC7">
        <w:rPr>
          <w:rFonts w:ascii="Times New Roman" w:eastAsia="Calibri" w:hAnsi="Times New Roman"/>
          <w:color w:val="auto"/>
          <w:sz w:val="24"/>
          <w:szCs w:val="24"/>
        </w:rPr>
        <w:t>».</w:t>
      </w:r>
    </w:p>
    <w:p w:rsidR="004159C4" w:rsidRDefault="004159C4" w:rsidP="00D24216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0C7B6B" w:rsidRPr="000C7B6B" w:rsidRDefault="000C7B6B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lastRenderedPageBreak/>
        <w:t>Приложение 2</w:t>
      </w:r>
      <w:r w:rsidRPr="000C7B6B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0C7B6B" w:rsidRPr="000C7B6B" w:rsidRDefault="000C7B6B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0C7B6B">
        <w:rPr>
          <w:rFonts w:ascii="Times New Roman" w:eastAsia="Calibri" w:hAnsi="Times New Roman"/>
          <w:color w:val="auto"/>
          <w:sz w:val="28"/>
          <w:szCs w:val="24"/>
        </w:rPr>
        <w:t>от 18.12.202</w:t>
      </w:r>
      <w:r w:rsidR="00891B2F">
        <w:rPr>
          <w:rFonts w:ascii="Times New Roman" w:eastAsia="Calibri" w:hAnsi="Times New Roman"/>
          <w:color w:val="auto"/>
          <w:sz w:val="28"/>
          <w:szCs w:val="24"/>
        </w:rPr>
        <w:t>5</w:t>
      </w:r>
      <w:r w:rsidRPr="000C7B6B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891B2F">
        <w:rPr>
          <w:rFonts w:ascii="Times New Roman" w:eastAsia="Calibri" w:hAnsi="Times New Roman"/>
          <w:color w:val="auto"/>
          <w:sz w:val="28"/>
          <w:szCs w:val="24"/>
        </w:rPr>
        <w:t>ХХХ</w:t>
      </w:r>
      <w:r w:rsidR="003507E4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0C7B6B" w:rsidRDefault="000C7B6B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4159C4" w:rsidRPr="005D1A7F" w:rsidRDefault="00760CC7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«</w:t>
      </w:r>
      <w:r w:rsidR="004159C4">
        <w:rPr>
          <w:rFonts w:ascii="Times New Roman" w:eastAsia="Calibri" w:hAnsi="Times New Roman"/>
          <w:color w:val="auto"/>
          <w:sz w:val="28"/>
          <w:szCs w:val="24"/>
        </w:rPr>
        <w:t>Приложение 3</w:t>
      </w:r>
      <w:r w:rsidR="004159C4" w:rsidRPr="005D1A7F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4159C4" w:rsidRDefault="004159C4" w:rsidP="00D2421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5D1A7F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167E62">
        <w:rPr>
          <w:rFonts w:ascii="Times New Roman" w:eastAsia="Calibri" w:hAnsi="Times New Roman"/>
          <w:color w:val="auto"/>
          <w:sz w:val="28"/>
          <w:szCs w:val="24"/>
        </w:rPr>
        <w:t>18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>.1</w:t>
      </w:r>
      <w:r>
        <w:rPr>
          <w:rFonts w:ascii="Times New Roman" w:eastAsia="Calibri" w:hAnsi="Times New Roman"/>
          <w:color w:val="auto"/>
          <w:sz w:val="28"/>
          <w:szCs w:val="24"/>
        </w:rPr>
        <w:t>2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 xml:space="preserve">.2023 № </w:t>
      </w:r>
      <w:r w:rsidR="00167E62">
        <w:rPr>
          <w:rFonts w:ascii="Times New Roman" w:eastAsia="Calibri" w:hAnsi="Times New Roman"/>
          <w:color w:val="auto"/>
          <w:sz w:val="28"/>
          <w:szCs w:val="24"/>
        </w:rPr>
        <w:t>358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4159C4" w:rsidRPr="00423D46" w:rsidRDefault="004159C4" w:rsidP="00D24216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4159C4" w:rsidRDefault="004159C4" w:rsidP="00D24216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Л</w:t>
      </w:r>
      <w:r w:rsidRPr="00C47A73">
        <w:rPr>
          <w:rFonts w:ascii="Times New Roman" w:eastAsia="Calibri" w:hAnsi="Times New Roman"/>
          <w:color w:val="auto"/>
          <w:sz w:val="28"/>
          <w:szCs w:val="24"/>
        </w:rPr>
        <w:t xml:space="preserve">ьготные тарифы на тепловую энергию, поставляемую </w:t>
      </w:r>
      <w:r w:rsidRPr="00C47A73">
        <w:rPr>
          <w:rFonts w:ascii="Times New Roman" w:eastAsia="Calibri" w:hAnsi="Times New Roman"/>
          <w:color w:val="auto"/>
          <w:sz w:val="28"/>
          <w:szCs w:val="24"/>
        </w:rPr>
        <w:br/>
        <w:t>АО «</w:t>
      </w:r>
      <w:r>
        <w:rPr>
          <w:rFonts w:ascii="Times New Roman" w:eastAsia="Calibri" w:hAnsi="Times New Roman"/>
          <w:color w:val="auto"/>
          <w:sz w:val="28"/>
          <w:szCs w:val="24"/>
        </w:rPr>
        <w:t>Корякэнерго</w:t>
      </w:r>
      <w:r w:rsidRPr="00C47A73">
        <w:rPr>
          <w:rFonts w:ascii="Times New Roman" w:eastAsia="Calibri" w:hAnsi="Times New Roman"/>
          <w:color w:val="auto"/>
          <w:sz w:val="28"/>
          <w:szCs w:val="24"/>
        </w:rPr>
        <w:t xml:space="preserve">» на нужды отопления населению и исполнителям коммунальных услуг для населения </w:t>
      </w:r>
      <w:r w:rsidR="00434FB5">
        <w:rPr>
          <w:rFonts w:ascii="Times New Roman" w:eastAsia="Calibri" w:hAnsi="Times New Roman"/>
          <w:color w:val="auto"/>
          <w:sz w:val="28"/>
          <w:szCs w:val="24"/>
        </w:rPr>
        <w:t>сел</w:t>
      </w:r>
      <w:r w:rsidR="00760CC7">
        <w:rPr>
          <w:rFonts w:ascii="Times New Roman" w:eastAsia="Calibri" w:hAnsi="Times New Roman"/>
          <w:color w:val="auto"/>
          <w:sz w:val="28"/>
          <w:szCs w:val="24"/>
        </w:rPr>
        <w:t>а</w:t>
      </w:r>
      <w:r w:rsidR="00434FB5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proofErr w:type="spellStart"/>
      <w:r w:rsidR="00434FB5">
        <w:rPr>
          <w:rFonts w:ascii="Times New Roman" w:eastAsia="Calibri" w:hAnsi="Times New Roman"/>
          <w:color w:val="auto"/>
          <w:sz w:val="28"/>
          <w:szCs w:val="24"/>
        </w:rPr>
        <w:t>Ковран</w:t>
      </w:r>
      <w:proofErr w:type="spellEnd"/>
      <w:r w:rsidR="00434FB5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proofErr w:type="spellStart"/>
      <w:r w:rsidR="00434FB5">
        <w:rPr>
          <w:rFonts w:ascii="Times New Roman" w:eastAsia="Calibri" w:hAnsi="Times New Roman"/>
          <w:color w:val="auto"/>
          <w:sz w:val="28"/>
          <w:szCs w:val="24"/>
        </w:rPr>
        <w:t>Тигильского</w:t>
      </w:r>
      <w:proofErr w:type="spellEnd"/>
      <w:r w:rsidR="00434FB5">
        <w:rPr>
          <w:rFonts w:ascii="Times New Roman" w:eastAsia="Calibri" w:hAnsi="Times New Roman"/>
          <w:color w:val="auto"/>
          <w:sz w:val="28"/>
          <w:szCs w:val="24"/>
        </w:rPr>
        <w:t xml:space="preserve"> муниципального </w:t>
      </w:r>
      <w:r w:rsidR="00760CC7">
        <w:rPr>
          <w:rFonts w:ascii="Times New Roman" w:eastAsia="Calibri" w:hAnsi="Times New Roman"/>
          <w:color w:val="auto"/>
          <w:sz w:val="28"/>
          <w:szCs w:val="24"/>
        </w:rPr>
        <w:t>округа</w:t>
      </w:r>
      <w:r w:rsidRPr="00C47A73">
        <w:rPr>
          <w:rFonts w:ascii="Times New Roman" w:eastAsia="Calibri" w:hAnsi="Times New Roman"/>
          <w:color w:val="auto"/>
          <w:sz w:val="28"/>
          <w:szCs w:val="24"/>
        </w:rPr>
        <w:t xml:space="preserve"> Камчатского края на 2024</w:t>
      </w:r>
      <w:r w:rsidR="00760CC7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r w:rsidRPr="00C47A73">
        <w:rPr>
          <w:rFonts w:ascii="Times New Roman" w:eastAsia="Calibri" w:hAnsi="Times New Roman"/>
          <w:color w:val="auto"/>
          <w:sz w:val="28"/>
          <w:szCs w:val="24"/>
        </w:rPr>
        <w:t>-</w:t>
      </w:r>
      <w:r w:rsidR="00760CC7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r w:rsidRPr="00C47A73">
        <w:rPr>
          <w:rFonts w:ascii="Times New Roman" w:eastAsia="Calibri" w:hAnsi="Times New Roman"/>
          <w:color w:val="auto"/>
          <w:sz w:val="28"/>
          <w:szCs w:val="24"/>
        </w:rPr>
        <w:t>2028 годы</w:t>
      </w:r>
    </w:p>
    <w:p w:rsidR="00760CC7" w:rsidRDefault="00760CC7" w:rsidP="00D24216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05"/>
        <w:gridCol w:w="2061"/>
        <w:gridCol w:w="1348"/>
        <w:gridCol w:w="1100"/>
        <w:gridCol w:w="732"/>
        <w:gridCol w:w="732"/>
        <w:gridCol w:w="732"/>
        <w:gridCol w:w="778"/>
        <w:gridCol w:w="672"/>
      </w:tblGrid>
      <w:tr w:rsidR="004159C4" w:rsidRPr="000E0561" w:rsidTr="00891B2F">
        <w:trPr>
          <w:trHeight w:val="639"/>
          <w:jc w:val="center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№ п/п</w:t>
            </w:r>
          </w:p>
        </w:tc>
        <w:tc>
          <w:tcPr>
            <w:tcW w:w="418" w:type="pct"/>
            <w:vMerge w:val="restart"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Год</w:t>
            </w:r>
          </w:p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4159C4" w:rsidRPr="000E0561" w:rsidTr="00891B2F">
        <w:trPr>
          <w:trHeight w:val="1022"/>
          <w:jc w:val="center"/>
        </w:trPr>
        <w:tc>
          <w:tcPr>
            <w:tcW w:w="34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от 1,2 до 2,5 кг/см</w:t>
            </w:r>
            <w:r w:rsidRPr="000E0561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от 2,5 до 7,0 кг/см</w:t>
            </w:r>
            <w:r w:rsidRPr="000E0561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от 7,0 до 13,0 кг/см</w:t>
            </w:r>
            <w:r w:rsidRPr="000E0561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свыше 13,0 кг/см</w:t>
            </w:r>
            <w:r w:rsidRPr="000E0561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159C4" w:rsidRPr="000E0561" w:rsidTr="00891B2F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652" w:type="pct"/>
            <w:gridSpan w:val="9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Для потребителей, в случае отсутствия дифференциации тарифов</w:t>
            </w:r>
          </w:p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 схеме подключения</w:t>
            </w:r>
          </w:p>
        </w:tc>
      </w:tr>
      <w:tr w:rsidR="004159C4" w:rsidRPr="000E0561" w:rsidTr="00891B2F">
        <w:trPr>
          <w:trHeight w:val="317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</w:t>
            </w:r>
            <w:r w:rsidR="00F052B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орякэнерго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280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4159C4" w:rsidRPr="000E0561" w:rsidTr="00891B2F">
        <w:trPr>
          <w:trHeight w:val="333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766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cantSplit/>
          <w:trHeight w:val="443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234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Население (тарифы указываются с учетом НДС)*</w:t>
            </w:r>
          </w:p>
        </w:tc>
      </w:tr>
      <w:tr w:rsidR="004159C4" w:rsidRPr="000E0561" w:rsidTr="00891B2F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418" w:type="pct"/>
            <w:vMerge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418" w:type="pct"/>
            <w:vMerge/>
            <w:shd w:val="clear" w:color="auto" w:fill="auto"/>
            <w:textDirection w:val="btLr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0E0561">
              <w:rPr>
                <w:rFonts w:ascii="Times New Roman" w:eastAsia="Calibri" w:hAnsi="Times New Roman"/>
                <w:color w:val="auto"/>
                <w:szCs w:val="22"/>
              </w:rPr>
              <w:t>01.01.20</w:t>
            </w:r>
            <w:r>
              <w:rPr>
                <w:rFonts w:ascii="Times New Roman" w:eastAsia="Calibri" w:hAnsi="Times New Roman"/>
                <w:color w:val="auto"/>
                <w:szCs w:val="22"/>
              </w:rPr>
              <w:t>24</w:t>
            </w:r>
            <w:r w:rsidRPr="000E0561">
              <w:rPr>
                <w:rFonts w:ascii="Times New Roman" w:eastAsia="Calibri" w:hAnsi="Times New Roman"/>
                <w:color w:val="auto"/>
                <w:szCs w:val="22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Cs w:val="22"/>
              </w:rPr>
              <w:t>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476A9" w:rsidRDefault="00730DE3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476A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2 </w:t>
            </w:r>
            <w:r w:rsidR="000476A9" w:rsidRPr="000476A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</w:t>
            </w:r>
            <w:r w:rsidRPr="000476A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23,20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730DE3" w:rsidRDefault="00730DE3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30DE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3 150,00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1.4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0C7B6B" w:rsidRPr="000E0561" w:rsidTr="00891B2F">
        <w:trPr>
          <w:trHeight w:val="48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01.01.2025 -30.06.2025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C7B6B" w:rsidRDefault="000C7B6B" w:rsidP="00882AD9">
            <w:pPr>
              <w:widowControl w:val="0"/>
              <w:spacing w:after="0" w:line="240" w:lineRule="auto"/>
              <w:jc w:val="center"/>
            </w:pPr>
            <w:r w:rsidRPr="00B629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3 150,00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0C7B6B" w:rsidRPr="000E0561" w:rsidTr="00891B2F">
        <w:trPr>
          <w:trHeight w:val="475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1.6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C7B6B" w:rsidRDefault="000C7B6B" w:rsidP="00882AD9">
            <w:pPr>
              <w:widowControl w:val="0"/>
              <w:spacing w:after="0" w:line="240" w:lineRule="auto"/>
              <w:jc w:val="center"/>
            </w:pPr>
            <w:r w:rsidRPr="00B629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3 </w:t>
            </w:r>
            <w:r w:rsidR="0034471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524</w:t>
            </w:r>
            <w:r w:rsidRPr="00B629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0C7B6B" w:rsidRPr="000E0561" w:rsidRDefault="000C7B6B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270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891B2F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1.8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01.01.2026 -30.09.2026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891B2F" w:rsidRPr="00891B2F" w:rsidRDefault="00891B2F" w:rsidP="00891B2F">
            <w:pPr>
              <w:jc w:val="center"/>
              <w:rPr>
                <w:highlight w:val="yellow"/>
              </w:rPr>
            </w:pPr>
            <w:r w:rsidRPr="00891B2F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3 524,00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891B2F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01.10.2026 -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891B2F" w:rsidRPr="00891B2F" w:rsidRDefault="00891B2F" w:rsidP="00891B2F">
            <w:pPr>
              <w:jc w:val="center"/>
              <w:rPr>
                <w:highlight w:val="yellow"/>
              </w:rPr>
            </w:pPr>
            <w:r w:rsidRPr="00891B2F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3 524,00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891B2F" w:rsidRPr="000E0561" w:rsidRDefault="00891B2F" w:rsidP="00891B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1.10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1.11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1.13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1.14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01.01.2028 -30.06.2028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1.15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01.07.2028 -  31.12.2028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280"/>
          <w:jc w:val="center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4159C4" w:rsidRPr="000E0561" w:rsidTr="00891B2F">
        <w:trPr>
          <w:trHeight w:val="183"/>
          <w:jc w:val="center"/>
        </w:trPr>
        <w:tc>
          <w:tcPr>
            <w:tcW w:w="34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4159C4" w:rsidRPr="000E0561" w:rsidTr="00891B2F">
        <w:trPr>
          <w:trHeight w:val="545"/>
          <w:jc w:val="center"/>
        </w:trPr>
        <w:tc>
          <w:tcPr>
            <w:tcW w:w="34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0E0561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159C4" w:rsidRPr="000E0561" w:rsidRDefault="004159C4" w:rsidP="00882A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:rsidR="004159C4" w:rsidRDefault="004159C4" w:rsidP="00D2421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C47A73">
        <w:rPr>
          <w:rFonts w:ascii="Times New Roman" w:eastAsia="Calibri" w:hAnsi="Times New Roman"/>
          <w:color w:val="auto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ascii="Times New Roman" w:eastAsia="Calibri" w:hAnsi="Times New Roman"/>
          <w:color w:val="auto"/>
          <w:sz w:val="24"/>
          <w:szCs w:val="24"/>
        </w:rPr>
        <w:t>.</w:t>
      </w:r>
    </w:p>
    <w:p w:rsidR="00E6238C" w:rsidRPr="00434FB5" w:rsidRDefault="00434FB5" w:rsidP="00D2421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34FB5">
        <w:rPr>
          <w:rFonts w:ascii="Times New Roman" w:eastAsia="Calibri" w:hAnsi="Times New Roman"/>
          <w:color w:val="auto"/>
          <w:sz w:val="24"/>
          <w:szCs w:val="24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 w:rsidR="00344710">
        <w:rPr>
          <w:rFonts w:ascii="Times New Roman" w:eastAsia="Calibri" w:hAnsi="Times New Roman"/>
          <w:color w:val="auto"/>
          <w:sz w:val="24"/>
          <w:szCs w:val="24"/>
        </w:rPr>
        <w:t>202</w:t>
      </w:r>
      <w:r w:rsidR="00891B2F">
        <w:rPr>
          <w:rFonts w:ascii="Times New Roman" w:eastAsia="Calibri" w:hAnsi="Times New Roman"/>
          <w:color w:val="auto"/>
          <w:sz w:val="24"/>
          <w:szCs w:val="24"/>
        </w:rPr>
        <w:t>7</w:t>
      </w:r>
      <w:bookmarkStart w:id="2" w:name="_GoBack"/>
      <w:bookmarkEnd w:id="2"/>
      <w:r>
        <w:rPr>
          <w:rFonts w:ascii="Times New Roman" w:eastAsia="Calibri" w:hAnsi="Times New Roman"/>
          <w:color w:val="auto"/>
          <w:sz w:val="24"/>
          <w:szCs w:val="24"/>
        </w:rPr>
        <w:t>-2028</w:t>
      </w:r>
      <w:r w:rsidRPr="00434FB5">
        <w:rPr>
          <w:rFonts w:ascii="Times New Roman" w:eastAsia="Calibri" w:hAnsi="Times New Roman"/>
          <w:color w:val="auto"/>
          <w:sz w:val="24"/>
          <w:szCs w:val="24"/>
        </w:rPr>
        <w:t xml:space="preserve"> год</w:t>
      </w:r>
      <w:r>
        <w:rPr>
          <w:rFonts w:ascii="Times New Roman" w:eastAsia="Calibri" w:hAnsi="Times New Roman"/>
          <w:color w:val="auto"/>
          <w:sz w:val="24"/>
          <w:szCs w:val="24"/>
        </w:rPr>
        <w:t>ов</w:t>
      </w:r>
      <w:r w:rsidRPr="00434FB5">
        <w:rPr>
          <w:rFonts w:ascii="Times New Roman" w:eastAsia="Calibri" w:hAnsi="Times New Roman"/>
          <w:color w:val="auto"/>
          <w:sz w:val="24"/>
          <w:szCs w:val="24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FE1FEE">
        <w:rPr>
          <w:rFonts w:ascii="Times New Roman" w:eastAsia="Calibri" w:hAnsi="Times New Roman"/>
          <w:color w:val="auto"/>
          <w:sz w:val="24"/>
          <w:szCs w:val="24"/>
        </w:rPr>
        <w:t>.04.</w:t>
      </w:r>
      <w:r w:rsidRPr="00434FB5">
        <w:rPr>
          <w:rFonts w:ascii="Times New Roman" w:eastAsia="Calibri" w:hAnsi="Times New Roman"/>
          <w:color w:val="auto"/>
          <w:sz w:val="24"/>
          <w:szCs w:val="24"/>
        </w:rPr>
        <w:t>2014 № 400 «О формировании индексов изменения размера платы граждан за коммунальные услуги в Российской Федерации».</w:t>
      </w:r>
      <w:r w:rsidR="00760CC7">
        <w:rPr>
          <w:rFonts w:ascii="Times New Roman" w:eastAsia="Calibri" w:hAnsi="Times New Roman"/>
          <w:color w:val="auto"/>
          <w:sz w:val="24"/>
          <w:szCs w:val="24"/>
        </w:rPr>
        <w:t>».</w:t>
      </w:r>
    </w:p>
    <w:sectPr w:rsidR="00E6238C" w:rsidRPr="00434FB5" w:rsidSect="00882AD9">
      <w:pgSz w:w="11908" w:h="16848"/>
      <w:pgMar w:top="1134" w:right="851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C7" w:rsidRDefault="00760CC7" w:rsidP="00760CC7">
      <w:pPr>
        <w:spacing w:after="0" w:line="240" w:lineRule="auto"/>
      </w:pPr>
      <w:r>
        <w:separator/>
      </w:r>
    </w:p>
  </w:endnote>
  <w:endnote w:type="continuationSeparator" w:id="0">
    <w:p w:rsidR="00760CC7" w:rsidRDefault="00760CC7" w:rsidP="0076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C7" w:rsidRDefault="00760CC7" w:rsidP="00760CC7">
      <w:pPr>
        <w:spacing w:after="0" w:line="240" w:lineRule="auto"/>
      </w:pPr>
      <w:r>
        <w:separator/>
      </w:r>
    </w:p>
  </w:footnote>
  <w:footnote w:type="continuationSeparator" w:id="0">
    <w:p w:rsidR="00760CC7" w:rsidRDefault="00760CC7" w:rsidP="0076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0922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60CC7" w:rsidRPr="00D24216" w:rsidRDefault="00760CC7" w:rsidP="00D2421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24216">
          <w:rPr>
            <w:rFonts w:ascii="Times New Roman" w:hAnsi="Times New Roman"/>
            <w:sz w:val="24"/>
            <w:szCs w:val="24"/>
          </w:rPr>
          <w:fldChar w:fldCharType="begin"/>
        </w:r>
        <w:r w:rsidRPr="00D2421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24216">
          <w:rPr>
            <w:rFonts w:ascii="Times New Roman" w:hAnsi="Times New Roman"/>
            <w:sz w:val="24"/>
            <w:szCs w:val="24"/>
          </w:rPr>
          <w:fldChar w:fldCharType="separate"/>
        </w:r>
        <w:r w:rsidR="00891B2F">
          <w:rPr>
            <w:rFonts w:ascii="Times New Roman" w:hAnsi="Times New Roman"/>
            <w:noProof/>
            <w:sz w:val="24"/>
            <w:szCs w:val="24"/>
          </w:rPr>
          <w:t>6</w:t>
        </w:r>
        <w:r w:rsidRPr="00D2421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A830024"/>
    <w:multiLevelType w:val="hybridMultilevel"/>
    <w:tmpl w:val="3398B48A"/>
    <w:lvl w:ilvl="0" w:tplc="3D3C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75730C"/>
    <w:multiLevelType w:val="hybridMultilevel"/>
    <w:tmpl w:val="BB66CE9E"/>
    <w:lvl w:ilvl="0" w:tplc="B50AD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BD2546"/>
    <w:multiLevelType w:val="hybridMultilevel"/>
    <w:tmpl w:val="8F60CE72"/>
    <w:lvl w:ilvl="0" w:tplc="CD608E2C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6A447503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476A9"/>
    <w:rsid w:val="0005601F"/>
    <w:rsid w:val="000657AE"/>
    <w:rsid w:val="000A6392"/>
    <w:rsid w:val="000C7B6B"/>
    <w:rsid w:val="000F25D1"/>
    <w:rsid w:val="00104DD0"/>
    <w:rsid w:val="00105830"/>
    <w:rsid w:val="00133B06"/>
    <w:rsid w:val="00167E62"/>
    <w:rsid w:val="001B536A"/>
    <w:rsid w:val="001C795C"/>
    <w:rsid w:val="001E7386"/>
    <w:rsid w:val="001F7D71"/>
    <w:rsid w:val="002247F7"/>
    <w:rsid w:val="002557AF"/>
    <w:rsid w:val="00257A6E"/>
    <w:rsid w:val="00267252"/>
    <w:rsid w:val="002904A8"/>
    <w:rsid w:val="00294425"/>
    <w:rsid w:val="002B4365"/>
    <w:rsid w:val="002C046C"/>
    <w:rsid w:val="002C4091"/>
    <w:rsid w:val="002C609A"/>
    <w:rsid w:val="002F6F2D"/>
    <w:rsid w:val="002F706F"/>
    <w:rsid w:val="00316AA8"/>
    <w:rsid w:val="003270AA"/>
    <w:rsid w:val="00334B95"/>
    <w:rsid w:val="00344710"/>
    <w:rsid w:val="003507E4"/>
    <w:rsid w:val="0037236C"/>
    <w:rsid w:val="003723FA"/>
    <w:rsid w:val="003865E5"/>
    <w:rsid w:val="0038794C"/>
    <w:rsid w:val="00387D98"/>
    <w:rsid w:val="004159C4"/>
    <w:rsid w:val="00423D46"/>
    <w:rsid w:val="00426381"/>
    <w:rsid w:val="00434FB5"/>
    <w:rsid w:val="00461F3F"/>
    <w:rsid w:val="0049372B"/>
    <w:rsid w:val="004B360F"/>
    <w:rsid w:val="004C2081"/>
    <w:rsid w:val="004D7F8B"/>
    <w:rsid w:val="004E6288"/>
    <w:rsid w:val="004F1A91"/>
    <w:rsid w:val="00515114"/>
    <w:rsid w:val="005200FD"/>
    <w:rsid w:val="00580CB9"/>
    <w:rsid w:val="005A3724"/>
    <w:rsid w:val="005D1A7F"/>
    <w:rsid w:val="006363C0"/>
    <w:rsid w:val="006556E7"/>
    <w:rsid w:val="006F3866"/>
    <w:rsid w:val="00730DE3"/>
    <w:rsid w:val="007341FB"/>
    <w:rsid w:val="007352B8"/>
    <w:rsid w:val="00760B9D"/>
    <w:rsid w:val="00760CC7"/>
    <w:rsid w:val="007A2E0B"/>
    <w:rsid w:val="007B2062"/>
    <w:rsid w:val="007F1647"/>
    <w:rsid w:val="00857E73"/>
    <w:rsid w:val="00882AD9"/>
    <w:rsid w:val="00891B2F"/>
    <w:rsid w:val="008A3B7A"/>
    <w:rsid w:val="008D7635"/>
    <w:rsid w:val="00911D25"/>
    <w:rsid w:val="009313FE"/>
    <w:rsid w:val="00951F6D"/>
    <w:rsid w:val="009A27B5"/>
    <w:rsid w:val="009D1D41"/>
    <w:rsid w:val="009D72D4"/>
    <w:rsid w:val="009E511C"/>
    <w:rsid w:val="00A07CFE"/>
    <w:rsid w:val="00A27F74"/>
    <w:rsid w:val="00A32F88"/>
    <w:rsid w:val="00A63B9B"/>
    <w:rsid w:val="00A87770"/>
    <w:rsid w:val="00AD40DC"/>
    <w:rsid w:val="00AD45B9"/>
    <w:rsid w:val="00AE1FA3"/>
    <w:rsid w:val="00B22F04"/>
    <w:rsid w:val="00B457C4"/>
    <w:rsid w:val="00B64C7C"/>
    <w:rsid w:val="00BB5E0C"/>
    <w:rsid w:val="00BF6B79"/>
    <w:rsid w:val="00C07450"/>
    <w:rsid w:val="00C712E7"/>
    <w:rsid w:val="00CB6A27"/>
    <w:rsid w:val="00CD163B"/>
    <w:rsid w:val="00CE6FEA"/>
    <w:rsid w:val="00D03E51"/>
    <w:rsid w:val="00D13243"/>
    <w:rsid w:val="00D233B2"/>
    <w:rsid w:val="00D24216"/>
    <w:rsid w:val="00D243DE"/>
    <w:rsid w:val="00D95EB9"/>
    <w:rsid w:val="00DB4250"/>
    <w:rsid w:val="00DD401B"/>
    <w:rsid w:val="00E241B6"/>
    <w:rsid w:val="00E610B4"/>
    <w:rsid w:val="00E6238C"/>
    <w:rsid w:val="00E7276E"/>
    <w:rsid w:val="00E812AF"/>
    <w:rsid w:val="00EB130F"/>
    <w:rsid w:val="00ED7E5C"/>
    <w:rsid w:val="00EF0436"/>
    <w:rsid w:val="00EF624A"/>
    <w:rsid w:val="00F052BD"/>
    <w:rsid w:val="00F343FD"/>
    <w:rsid w:val="00FA2B0E"/>
    <w:rsid w:val="00FB2B30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11BE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43">
    <w:name w:val="Сетка таблицы4"/>
    <w:basedOn w:val="a1"/>
    <w:next w:val="af0"/>
    <w:rsid w:val="000A63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4E6288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F8A0-06FE-4CE0-8C77-D98B7595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Болелая Галина Валерьевна</cp:lastModifiedBy>
  <cp:revision>13</cp:revision>
  <cp:lastPrinted>2023-11-23T01:17:00Z</cp:lastPrinted>
  <dcterms:created xsi:type="dcterms:W3CDTF">2024-12-08T09:25:00Z</dcterms:created>
  <dcterms:modified xsi:type="dcterms:W3CDTF">2025-12-04T08:37:00Z</dcterms:modified>
</cp:coreProperties>
</file>