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2D5" w:rsidRDefault="0065338F">
      <w:pPr>
        <w:spacing w:after="0" w:line="276" w:lineRule="auto"/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-318" y="0"/>
                <wp:lineTo x="-318" y="21346"/>
                <wp:lineTo x="21600" y="21346"/>
                <wp:lineTo x="21600" y="0"/>
                <wp:lineTo x="-318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22D5" w:rsidRDefault="00E222D5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E222D5" w:rsidRDefault="00E222D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222D5" w:rsidRDefault="00E222D5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222D5" w:rsidRDefault="0065338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222D5" w:rsidRDefault="00E222D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222D5" w:rsidRDefault="004D0E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ГУБЕРНАТОР</w:t>
      </w:r>
    </w:p>
    <w:p w:rsidR="00E222D5" w:rsidRDefault="006533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222D5" w:rsidRDefault="00E222D5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222D5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222D5" w:rsidRDefault="0065338F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222D5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222D5" w:rsidRDefault="0065338F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222D5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222D5" w:rsidRDefault="00E222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222D5" w:rsidRDefault="00E222D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222D5" w:rsidRDefault="004D0E74" w:rsidP="004D0E7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D0E74">
        <w:rPr>
          <w:rFonts w:ascii="Times New Roman" w:hAnsi="Times New Roman"/>
          <w:b/>
          <w:sz w:val="28"/>
        </w:rPr>
        <w:t xml:space="preserve">О внесении изменений в постановление Губернатора Камчатского края от 11.10.2007 № 111 </w:t>
      </w:r>
      <w:r>
        <w:rPr>
          <w:rFonts w:ascii="Times New Roman" w:hAnsi="Times New Roman"/>
          <w:b/>
          <w:sz w:val="28"/>
        </w:rPr>
        <w:t>«</w:t>
      </w:r>
      <w:r w:rsidRPr="004D0E74">
        <w:rPr>
          <w:rFonts w:ascii="Times New Roman" w:hAnsi="Times New Roman"/>
          <w:b/>
          <w:sz w:val="28"/>
        </w:rPr>
        <w:t>О создании межведомственной комиссии по борьбе с незаконной заготовкой, транспортировкой и реализацией незаконно заготовленной древесины в Камчатском крае</w:t>
      </w:r>
      <w:r>
        <w:rPr>
          <w:rFonts w:ascii="Times New Roman" w:hAnsi="Times New Roman"/>
          <w:b/>
          <w:sz w:val="28"/>
        </w:rPr>
        <w:t>»</w:t>
      </w:r>
    </w:p>
    <w:p w:rsidR="00E222D5" w:rsidRDefault="00E222D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222D5" w:rsidRDefault="004D0E7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</w:t>
      </w:r>
      <w:r w:rsidR="0065338F">
        <w:rPr>
          <w:rFonts w:ascii="Times New Roman" w:hAnsi="Times New Roman"/>
          <w:sz w:val="28"/>
        </w:rPr>
        <w:t xml:space="preserve"> ПОСТАНОВЛЯЕТ:</w:t>
      </w:r>
    </w:p>
    <w:p w:rsidR="00E222D5" w:rsidRPr="004D0E74" w:rsidRDefault="00E222D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222D5" w:rsidRPr="00BF7181" w:rsidRDefault="006533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0E74">
        <w:rPr>
          <w:rFonts w:ascii="Times New Roman" w:hAnsi="Times New Roman"/>
          <w:sz w:val="28"/>
        </w:rPr>
        <w:t xml:space="preserve">1. Внести в постановление </w:t>
      </w:r>
      <w:r w:rsidR="004D0E74" w:rsidRPr="004D0E74">
        <w:rPr>
          <w:rFonts w:ascii="Times New Roman" w:hAnsi="Times New Roman"/>
          <w:sz w:val="28"/>
        </w:rPr>
        <w:t xml:space="preserve">Губернатора Камчатского края от 11.10.2007 № 111 «О создании межведомственной комиссии по борьбе с незаконной заготовкой, транспортировкой и реализацией незаконно заготовленной </w:t>
      </w:r>
      <w:r w:rsidR="004D0E74" w:rsidRPr="00BF7181">
        <w:rPr>
          <w:rFonts w:ascii="Times New Roman" w:hAnsi="Times New Roman"/>
          <w:sz w:val="28"/>
        </w:rPr>
        <w:t xml:space="preserve">древесины в Камчатском крае» </w:t>
      </w:r>
      <w:r w:rsidRPr="00BF7181">
        <w:rPr>
          <w:rFonts w:ascii="Times New Roman" w:hAnsi="Times New Roman"/>
          <w:sz w:val="28"/>
        </w:rPr>
        <w:t>следующие изменения:</w:t>
      </w:r>
    </w:p>
    <w:p w:rsidR="00E222D5" w:rsidRPr="00BF7181" w:rsidRDefault="006533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F7181">
        <w:rPr>
          <w:rFonts w:ascii="Times New Roman" w:hAnsi="Times New Roman"/>
          <w:sz w:val="28"/>
        </w:rPr>
        <w:t>1) </w:t>
      </w:r>
      <w:r w:rsidR="004D0E74" w:rsidRPr="00BF7181">
        <w:rPr>
          <w:rFonts w:ascii="Times New Roman" w:hAnsi="Times New Roman"/>
          <w:sz w:val="28"/>
        </w:rPr>
        <w:t>в пункте 3 слова «министра специальных программ и по делам казачества Камчатского края С.И. Хабарова</w:t>
      </w:r>
      <w:r w:rsidR="00BF7181" w:rsidRPr="00BF7181">
        <w:rPr>
          <w:rFonts w:ascii="Times New Roman" w:hAnsi="Times New Roman"/>
          <w:sz w:val="28"/>
        </w:rPr>
        <w:t>»</w:t>
      </w:r>
      <w:r w:rsidR="004D0E74" w:rsidRPr="00BF7181">
        <w:rPr>
          <w:rFonts w:ascii="Times New Roman" w:hAnsi="Times New Roman"/>
          <w:sz w:val="28"/>
        </w:rPr>
        <w:t xml:space="preserve"> заменить на слова «Шипицына Дмитрия Борисовича»</w:t>
      </w:r>
      <w:r w:rsidRPr="00BF7181">
        <w:rPr>
          <w:rFonts w:ascii="Times New Roman" w:hAnsi="Times New Roman"/>
          <w:sz w:val="28"/>
        </w:rPr>
        <w:t>;</w:t>
      </w:r>
    </w:p>
    <w:p w:rsidR="00E222D5" w:rsidRPr="00BF7181" w:rsidRDefault="004D0E7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F7181">
        <w:rPr>
          <w:rFonts w:ascii="Times New Roman" w:hAnsi="Times New Roman"/>
          <w:sz w:val="28"/>
        </w:rPr>
        <w:t>2</w:t>
      </w:r>
      <w:r w:rsidR="0065338F" w:rsidRPr="00BF7181">
        <w:rPr>
          <w:rFonts w:ascii="Times New Roman" w:hAnsi="Times New Roman"/>
          <w:sz w:val="28"/>
        </w:rPr>
        <w:t xml:space="preserve">) приложение изложить в редакции согласно </w:t>
      </w:r>
      <w:proofErr w:type="gramStart"/>
      <w:r w:rsidR="0065338F" w:rsidRPr="00BF7181">
        <w:rPr>
          <w:rFonts w:ascii="Times New Roman" w:hAnsi="Times New Roman"/>
          <w:sz w:val="28"/>
        </w:rPr>
        <w:t>приложению</w:t>
      </w:r>
      <w:proofErr w:type="gramEnd"/>
      <w:r w:rsidR="0065338F" w:rsidRPr="00BF7181">
        <w:rPr>
          <w:rFonts w:ascii="Times New Roman" w:hAnsi="Times New Roman"/>
          <w:sz w:val="28"/>
        </w:rPr>
        <w:t xml:space="preserve"> к настоящему постановлению.</w:t>
      </w:r>
    </w:p>
    <w:p w:rsidR="00E222D5" w:rsidRDefault="006533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D4EB7">
        <w:rPr>
          <w:rFonts w:ascii="Times New Roman" w:hAnsi="Times New Roman"/>
          <w:sz w:val="28"/>
        </w:rPr>
        <w:t>2. Настоящее постановление вступает в силу после дня его официального опубликования.</w:t>
      </w:r>
    </w:p>
    <w:p w:rsidR="00E222D5" w:rsidRDefault="00E222D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222D5" w:rsidRDefault="00E222D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E222D5">
        <w:trPr>
          <w:trHeight w:val="2220"/>
        </w:trPr>
        <w:tc>
          <w:tcPr>
            <w:tcW w:w="3578" w:type="dxa"/>
            <w:tcMar>
              <w:left w:w="0" w:type="dxa"/>
              <w:right w:w="0" w:type="dxa"/>
            </w:tcMar>
          </w:tcPr>
          <w:p w:rsidR="004D0E74" w:rsidRDefault="004D0E74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</w:p>
          <w:p w:rsidR="00E222D5" w:rsidRDefault="004D0E74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Губернатор </w:t>
            </w:r>
            <w:r w:rsidR="0065338F">
              <w:rPr>
                <w:rFonts w:ascii="Times New Roman" w:hAnsi="Times New Roman"/>
                <w:sz w:val="28"/>
              </w:rPr>
              <w:t xml:space="preserve">Камчатского </w:t>
            </w:r>
            <w:r>
              <w:rPr>
                <w:rFonts w:ascii="Times New Roman" w:hAnsi="Times New Roman"/>
                <w:sz w:val="28"/>
              </w:rPr>
              <w:t>к</w:t>
            </w:r>
            <w:r w:rsidR="0065338F">
              <w:rPr>
                <w:rFonts w:ascii="Times New Roman" w:hAnsi="Times New Roman"/>
                <w:sz w:val="28"/>
              </w:rPr>
              <w:t>рая</w:t>
            </w:r>
          </w:p>
          <w:p w:rsidR="00E222D5" w:rsidRDefault="00E222D5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tcMar>
              <w:left w:w="0" w:type="dxa"/>
              <w:right w:w="0" w:type="dxa"/>
            </w:tcMar>
          </w:tcPr>
          <w:p w:rsidR="00E222D5" w:rsidRDefault="00E222D5">
            <w:pPr>
              <w:spacing w:after="0" w:line="240" w:lineRule="auto"/>
              <w:ind w:left="3" w:hanging="3"/>
              <w:rPr>
                <w:rFonts w:ascii="Times New Roman" w:hAnsi="Times New Roman"/>
                <w:sz w:val="24"/>
              </w:rPr>
            </w:pPr>
          </w:p>
          <w:p w:rsidR="00E222D5" w:rsidRDefault="00E222D5">
            <w:pPr>
              <w:spacing w:after="0" w:line="240" w:lineRule="auto"/>
              <w:ind w:left="3" w:hanging="3"/>
              <w:rPr>
                <w:rFonts w:ascii="Times New Roman" w:hAnsi="Times New Roman"/>
                <w:sz w:val="24"/>
              </w:rPr>
            </w:pPr>
          </w:p>
          <w:p w:rsidR="00E222D5" w:rsidRDefault="0065338F">
            <w:pPr>
              <w:spacing w:after="0" w:line="240" w:lineRule="auto"/>
              <w:ind w:left="-1130"/>
              <w:rPr>
                <w:rFonts w:ascii="Times New Roman" w:hAnsi="Times New Roman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tcMar>
              <w:left w:w="0" w:type="dxa"/>
              <w:right w:w="0" w:type="dxa"/>
            </w:tcMar>
          </w:tcPr>
          <w:p w:rsidR="00E222D5" w:rsidRDefault="00E222D5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8"/>
              </w:rPr>
            </w:pPr>
          </w:p>
          <w:p w:rsidR="00E222D5" w:rsidRDefault="00E222D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E222D5" w:rsidRDefault="004D0E74" w:rsidP="004D0E7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 w:rsidR="0065338F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В</w:t>
            </w:r>
            <w:r w:rsidR="0065338F"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Солодов</w:t>
            </w:r>
          </w:p>
        </w:tc>
      </w:tr>
    </w:tbl>
    <w:p w:rsidR="00E222D5" w:rsidRDefault="0065338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E222D5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222D5" w:rsidRDefault="00E222D5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222D5" w:rsidRDefault="00E222D5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222D5" w:rsidRDefault="00E222D5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222D5" w:rsidRDefault="00E222D5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22D5" w:rsidRDefault="0065338F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 w:rsidR="00E222D5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222D5" w:rsidRDefault="00E222D5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222D5" w:rsidRDefault="00E222D5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222D5" w:rsidRDefault="00E222D5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222D5" w:rsidRDefault="00E222D5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22D5" w:rsidRDefault="0065338F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E222D5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222D5" w:rsidRDefault="00E222D5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222D5" w:rsidRDefault="00E222D5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222D5" w:rsidRDefault="00E222D5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222D5" w:rsidRDefault="00E222D5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222D5" w:rsidRDefault="0065338F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E222D5" w:rsidRDefault="0065338F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color w:val="FFFFFF"/>
                <w:sz w:val="28"/>
              </w:rPr>
            </w:pPr>
            <w:r>
              <w:rPr>
                <w:rFonts w:ascii="Times New Roman" w:hAnsi="Times New Roman"/>
                <w:color w:val="FFFFFF"/>
                <w:sz w:val="28"/>
              </w:rPr>
              <w:t>[R</w:t>
            </w:r>
            <w:r>
              <w:rPr>
                <w:rFonts w:ascii="Times New Roman" w:hAnsi="Times New Roman"/>
                <w:color w:val="FFFFFF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E222D5" w:rsidRDefault="0065338F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222D5" w:rsidRDefault="0065338F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color w:val="FFFFFF"/>
                <w:sz w:val="28"/>
              </w:rPr>
            </w:pPr>
            <w:r>
              <w:rPr>
                <w:rFonts w:ascii="Times New Roman" w:hAnsi="Times New Roman"/>
                <w:color w:val="FFFFFF"/>
                <w:sz w:val="28"/>
              </w:rPr>
              <w:t>[R</w:t>
            </w:r>
            <w:r>
              <w:rPr>
                <w:rFonts w:ascii="Times New Roman" w:hAnsi="Times New Roman"/>
                <w:color w:val="FFFFFF"/>
                <w:sz w:val="16"/>
              </w:rPr>
              <w:t>EGNUMSTAMP]</w:t>
            </w:r>
          </w:p>
        </w:tc>
      </w:tr>
    </w:tbl>
    <w:p w:rsidR="00E222D5" w:rsidRDefault="00E222D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22D5" w:rsidRDefault="00E222D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22D5" w:rsidRPr="004D0E74" w:rsidRDefault="0065338F">
      <w:pPr>
        <w:spacing w:after="0" w:line="240" w:lineRule="auto"/>
        <w:ind w:firstLine="496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«Приложение </w:t>
      </w:r>
      <w:r w:rsidRPr="004D0E74">
        <w:rPr>
          <w:rFonts w:ascii="Times New Roman" w:hAnsi="Times New Roman"/>
          <w:sz w:val="28"/>
        </w:rPr>
        <w:t>к постановлению</w:t>
      </w:r>
    </w:p>
    <w:p w:rsidR="00E222D5" w:rsidRPr="004D0E74" w:rsidRDefault="0065338F">
      <w:pPr>
        <w:spacing w:after="0" w:line="240" w:lineRule="auto"/>
        <w:ind w:firstLine="4961"/>
        <w:jc w:val="both"/>
        <w:rPr>
          <w:rFonts w:ascii="Times New Roman" w:hAnsi="Times New Roman"/>
          <w:sz w:val="28"/>
        </w:rPr>
      </w:pPr>
      <w:r w:rsidRPr="004D0E74">
        <w:rPr>
          <w:rFonts w:ascii="Times New Roman" w:hAnsi="Times New Roman"/>
          <w:sz w:val="28"/>
        </w:rPr>
        <w:t xml:space="preserve">    Правительства Камчатского края</w:t>
      </w:r>
    </w:p>
    <w:p w:rsidR="00E222D5" w:rsidRDefault="0065338F">
      <w:pPr>
        <w:spacing w:after="0" w:line="240" w:lineRule="auto"/>
        <w:ind w:firstLine="4961"/>
        <w:jc w:val="both"/>
        <w:rPr>
          <w:rFonts w:ascii="Times New Roman" w:hAnsi="Times New Roman"/>
          <w:sz w:val="28"/>
        </w:rPr>
      </w:pPr>
      <w:r w:rsidRPr="004D0E74">
        <w:rPr>
          <w:rFonts w:ascii="Times New Roman" w:hAnsi="Times New Roman"/>
          <w:sz w:val="28"/>
        </w:rPr>
        <w:t xml:space="preserve">    от </w:t>
      </w:r>
      <w:r w:rsidR="004D0E74" w:rsidRPr="004D0E74">
        <w:rPr>
          <w:rFonts w:ascii="Times New Roman" w:hAnsi="Times New Roman"/>
          <w:sz w:val="28"/>
        </w:rPr>
        <w:t>11</w:t>
      </w:r>
      <w:r w:rsidRPr="004D0E74">
        <w:rPr>
          <w:rFonts w:ascii="Times New Roman" w:hAnsi="Times New Roman"/>
          <w:sz w:val="28"/>
        </w:rPr>
        <w:t>.</w:t>
      </w:r>
      <w:r w:rsidR="004D0E74" w:rsidRPr="004D0E74">
        <w:rPr>
          <w:rFonts w:ascii="Times New Roman" w:hAnsi="Times New Roman"/>
          <w:sz w:val="28"/>
        </w:rPr>
        <w:t>10</w:t>
      </w:r>
      <w:r w:rsidRPr="004D0E74">
        <w:rPr>
          <w:rFonts w:ascii="Times New Roman" w:hAnsi="Times New Roman"/>
          <w:sz w:val="28"/>
        </w:rPr>
        <w:t>.20</w:t>
      </w:r>
      <w:r w:rsidR="004D0E74" w:rsidRPr="004D0E74">
        <w:rPr>
          <w:rFonts w:ascii="Times New Roman" w:hAnsi="Times New Roman"/>
          <w:sz w:val="28"/>
        </w:rPr>
        <w:t>07</w:t>
      </w:r>
      <w:r w:rsidRPr="004D0E74">
        <w:rPr>
          <w:rFonts w:ascii="Times New Roman" w:hAnsi="Times New Roman"/>
          <w:sz w:val="28"/>
        </w:rPr>
        <w:t xml:space="preserve"> № </w:t>
      </w:r>
      <w:r w:rsidR="004D0E74" w:rsidRPr="004D0E74">
        <w:rPr>
          <w:rFonts w:ascii="Times New Roman" w:hAnsi="Times New Roman"/>
          <w:sz w:val="28"/>
        </w:rPr>
        <w:t>111</w:t>
      </w:r>
    </w:p>
    <w:p w:rsidR="00E222D5" w:rsidRDefault="00E222D5">
      <w:pPr>
        <w:spacing w:after="0" w:line="240" w:lineRule="auto"/>
        <w:ind w:firstLine="4961"/>
        <w:jc w:val="both"/>
        <w:rPr>
          <w:rFonts w:ascii="Times New Roman" w:hAnsi="Times New Roman"/>
          <w:sz w:val="28"/>
        </w:rPr>
      </w:pPr>
    </w:p>
    <w:p w:rsidR="00E222D5" w:rsidRDefault="00E222D5">
      <w:pPr>
        <w:spacing w:after="0" w:line="240" w:lineRule="auto"/>
        <w:ind w:firstLine="4961"/>
        <w:jc w:val="both"/>
        <w:rPr>
          <w:rFonts w:ascii="Times New Roman" w:hAnsi="Times New Roman"/>
          <w:sz w:val="28"/>
        </w:rPr>
      </w:pPr>
    </w:p>
    <w:p w:rsidR="00183444" w:rsidRDefault="00183444" w:rsidP="0018344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Положение о </w:t>
      </w:r>
      <w:r w:rsidR="004D0E74" w:rsidRPr="004D0E74">
        <w:rPr>
          <w:rFonts w:ascii="Times New Roman" w:hAnsi="Times New Roman"/>
          <w:sz w:val="28"/>
        </w:rPr>
        <w:t>межведомственной комиссии по борьбе с незаконной заготовкой, транспортировкой и реализацией незаконно заготовленной древесины в Камчатском крае</w:t>
      </w:r>
    </w:p>
    <w:p w:rsidR="00183444" w:rsidRDefault="00183444" w:rsidP="0018344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3444" w:rsidRDefault="00183444" w:rsidP="0018344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>1. Общие положения</w:t>
      </w:r>
    </w:p>
    <w:p w:rsidR="00183444" w:rsidRDefault="00183444" w:rsidP="0018344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3444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1. Межведомственная комиссия </w:t>
      </w:r>
      <w:r w:rsidR="004D0E74" w:rsidRPr="004D0E74">
        <w:rPr>
          <w:rFonts w:ascii="Times New Roman" w:hAnsi="Times New Roman"/>
          <w:sz w:val="28"/>
        </w:rPr>
        <w:t>по борьбе с незаконной заготовкой, транспортировкой и реализацией незаконно заготовленной древесины в Камчатском крае</w:t>
      </w:r>
      <w:r w:rsidR="004D0E74" w:rsidRPr="00183444">
        <w:rPr>
          <w:rFonts w:ascii="Times New Roman" w:hAnsi="Times New Roman"/>
          <w:sz w:val="28"/>
        </w:rPr>
        <w:t xml:space="preserve"> </w:t>
      </w:r>
      <w:r w:rsidRPr="00183444">
        <w:rPr>
          <w:rFonts w:ascii="Times New Roman" w:hAnsi="Times New Roman"/>
          <w:sz w:val="28"/>
        </w:rPr>
        <w:t xml:space="preserve">(далее ‒ Комиссия) является межведомственным координационным органом, обеспечивающим взаимодействие территориальных органов федеральных органов исполнительной власти по Камчатскому краю, исполнительных органов Камчатского края, общественных организаций, в сфере контроля за соблюдением законодательства Российской Федерации в области заготовки, транспортировки, переработки, реализации и экспорта древесины. </w:t>
      </w:r>
    </w:p>
    <w:p w:rsidR="00183444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2. </w:t>
      </w:r>
      <w:r w:rsidR="00AF2F81" w:rsidRPr="00AF2F81">
        <w:rPr>
          <w:rFonts w:ascii="Times New Roman" w:hAnsi="Times New Roman"/>
          <w:sz w:val="28"/>
        </w:rPr>
        <w:t xml:space="preserve">В своей деятельности Комиссия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</w:t>
      </w:r>
      <w:proofErr w:type="gramStart"/>
      <w:r w:rsidR="00AF2F81" w:rsidRPr="00AF2F81">
        <w:rPr>
          <w:rFonts w:ascii="Times New Roman" w:hAnsi="Times New Roman"/>
          <w:sz w:val="28"/>
        </w:rPr>
        <w:t>распоряжениями Правительства Российской Федерации</w:t>
      </w:r>
      <w:proofErr w:type="gramEnd"/>
      <w:r w:rsidR="00AF2F81" w:rsidRPr="00AF2F81">
        <w:rPr>
          <w:rFonts w:ascii="Times New Roman" w:hAnsi="Times New Roman"/>
          <w:sz w:val="28"/>
        </w:rPr>
        <w:t xml:space="preserve"> и иными нормативными правовыми актами Российской Федерации, законами и иными нормативными правовыми актами Камчатского края, а также настоящим Положением.</w:t>
      </w:r>
      <w:r w:rsidRPr="00183444">
        <w:rPr>
          <w:rFonts w:ascii="Times New Roman" w:hAnsi="Times New Roman"/>
          <w:sz w:val="28"/>
        </w:rPr>
        <w:t xml:space="preserve"> </w:t>
      </w:r>
    </w:p>
    <w:p w:rsidR="00183444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3444" w:rsidRDefault="00183444" w:rsidP="00183444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>2. Задачи Комиссии</w:t>
      </w:r>
    </w:p>
    <w:p w:rsidR="00183444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3444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3. Основными задачами Комиссии являются: </w:t>
      </w:r>
    </w:p>
    <w:p w:rsidR="00183444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1) обеспечение взаимодействия территориальных органов федеральных органов исполнительной власти по Камчатскому краю, представленных в Комиссии, и исполнительных органов Камчатского края по вопросам предупреждения, выявления и пресечения незаконных заготовки и оборота древесины на территории Камчатского края; </w:t>
      </w:r>
    </w:p>
    <w:p w:rsidR="00183444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2) выработка согласованных решений по вопросам предупреждения, выявления и пресечения незаконных заготовки и оборота древесины на территории Камчатского края; </w:t>
      </w:r>
    </w:p>
    <w:p w:rsidR="00183444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3) подготовка предложений по формированию системы экономических, организационно-технических и иных мер, направленных на предотвращение </w:t>
      </w:r>
      <w:r w:rsidRPr="00183444">
        <w:rPr>
          <w:rFonts w:ascii="Times New Roman" w:hAnsi="Times New Roman"/>
          <w:sz w:val="28"/>
        </w:rPr>
        <w:lastRenderedPageBreak/>
        <w:t xml:space="preserve">незаконных заготовки и оборота древесины на территории Камчатского края, правонарушений в сфере лесопользования. </w:t>
      </w:r>
    </w:p>
    <w:p w:rsidR="00183444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3444" w:rsidRDefault="00183444" w:rsidP="00183444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>3. Полномочия Комиссии</w:t>
      </w:r>
    </w:p>
    <w:p w:rsidR="00BD4EB7" w:rsidRDefault="00BD4EB7" w:rsidP="00183444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183444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183444">
        <w:rPr>
          <w:rFonts w:ascii="Times New Roman" w:hAnsi="Times New Roman"/>
          <w:sz w:val="28"/>
        </w:rPr>
        <w:t xml:space="preserve">4. Для реализации задач, указанных в части 2 настоящего Положения, Комиссия: </w:t>
      </w:r>
    </w:p>
    <w:p w:rsidR="00183444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1) осуществляет комплексный анализ положения дел в сфере лесопользования на территории Камчатского края и в установленном порядке готовит предложения по совершенствованию правового регулирования в сфере лесопользования; </w:t>
      </w:r>
    </w:p>
    <w:p w:rsidR="00183444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2) организует взаимодействие исполнительных органов Камчатского края с хозяйствующими субъектами, осуществляющими деятельность в сфере лесопользования; </w:t>
      </w:r>
    </w:p>
    <w:p w:rsidR="00183444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3) организует изучение и использование положительного опыта работы комиссий по контролю в сфере лесопользования субъектов Российской Федерации; </w:t>
      </w:r>
    </w:p>
    <w:p w:rsidR="00183444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4) образует рабочие группы для решения вопросов, относящихся к компетенции Комиссии, и определяет порядок их работы; </w:t>
      </w:r>
    </w:p>
    <w:p w:rsidR="00183444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5) запрашивает в пределах своей компетенции у государственных органов власти, иных организаций и должностных лиц необходимые для ее деятельности документы, материалы, информацию в установленном законодательством порядке; </w:t>
      </w:r>
    </w:p>
    <w:p w:rsidR="00183444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6) организует направление в соответствующие правоохранительные органы информации и иных материалов о нарушении правил заготовки древесины на территории Камчатского края. </w:t>
      </w:r>
    </w:p>
    <w:p w:rsidR="00183444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3444" w:rsidRPr="004D0E74" w:rsidRDefault="00183444" w:rsidP="00183444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4D0E74">
        <w:rPr>
          <w:rFonts w:ascii="Times New Roman" w:hAnsi="Times New Roman"/>
          <w:sz w:val="28"/>
        </w:rPr>
        <w:t>4. Состав и порядок работы Комиссии</w:t>
      </w:r>
    </w:p>
    <w:p w:rsidR="00183444" w:rsidRPr="004D0E74" w:rsidRDefault="00183444" w:rsidP="00183444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2175B3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0E74">
        <w:rPr>
          <w:rFonts w:ascii="Times New Roman" w:hAnsi="Times New Roman"/>
          <w:sz w:val="28"/>
        </w:rPr>
        <w:t xml:space="preserve">5. Состав </w:t>
      </w:r>
      <w:r w:rsidR="00BC04AC" w:rsidRPr="004D0E74">
        <w:rPr>
          <w:rFonts w:ascii="Times New Roman" w:hAnsi="Times New Roman"/>
          <w:sz w:val="28"/>
        </w:rPr>
        <w:t>К</w:t>
      </w:r>
      <w:r w:rsidRPr="004D0E74">
        <w:rPr>
          <w:rFonts w:ascii="Times New Roman" w:hAnsi="Times New Roman"/>
          <w:sz w:val="28"/>
        </w:rPr>
        <w:t xml:space="preserve">омиссии утверждается </w:t>
      </w:r>
      <w:r w:rsidR="00BC04AC" w:rsidRPr="004D0E74">
        <w:rPr>
          <w:rFonts w:ascii="Times New Roman" w:hAnsi="Times New Roman"/>
          <w:sz w:val="28"/>
        </w:rPr>
        <w:t>распоряжением Губернатора Камчатского края</w:t>
      </w:r>
      <w:r w:rsidRPr="004D0E74">
        <w:rPr>
          <w:rFonts w:ascii="Times New Roman" w:hAnsi="Times New Roman"/>
          <w:sz w:val="28"/>
        </w:rPr>
        <w:t>. В</w:t>
      </w:r>
      <w:r w:rsidRPr="00183444">
        <w:rPr>
          <w:rFonts w:ascii="Times New Roman" w:hAnsi="Times New Roman"/>
          <w:sz w:val="28"/>
        </w:rPr>
        <w:t xml:space="preserve"> состав Комиссии входят председатель Комиссии, заместитель председателя Комиссии, секретарь и члены Комиссии.</w:t>
      </w:r>
    </w:p>
    <w:p w:rsidR="00BC04AC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6. Председателем Комиссии является </w:t>
      </w:r>
      <w:r w:rsidR="004D0E74" w:rsidRPr="00D37972">
        <w:rPr>
          <w:rFonts w:ascii="Times New Roman" w:hAnsi="Times New Roman"/>
          <w:sz w:val="28"/>
        </w:rPr>
        <w:t>Заместитель Председателя Правительства Камчатского края</w:t>
      </w:r>
      <w:r w:rsidRPr="00D37972">
        <w:rPr>
          <w:rFonts w:ascii="Times New Roman" w:hAnsi="Times New Roman"/>
          <w:sz w:val="28"/>
        </w:rPr>
        <w:t>.</w:t>
      </w:r>
      <w:r w:rsidRPr="00183444">
        <w:rPr>
          <w:rFonts w:ascii="Times New Roman" w:hAnsi="Times New Roman"/>
          <w:sz w:val="28"/>
        </w:rPr>
        <w:t xml:space="preserve"> </w:t>
      </w:r>
    </w:p>
    <w:p w:rsidR="002175B3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Председатель Комиссии: </w:t>
      </w:r>
    </w:p>
    <w:p w:rsidR="002175B3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1) осуществляет общее руководство Комиссией; </w:t>
      </w:r>
    </w:p>
    <w:p w:rsidR="002175B3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2) проводит заседания Комиссии; </w:t>
      </w:r>
    </w:p>
    <w:p w:rsidR="002175B3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3) утверждает планы работы Комиссии, </w:t>
      </w:r>
    </w:p>
    <w:p w:rsidR="002175B3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4) определяет повестки заседаний Комиссии и порядок проведения заседаний Комиссии; </w:t>
      </w:r>
    </w:p>
    <w:p w:rsidR="002175B3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5) утверждает составы рабочих групп; </w:t>
      </w:r>
    </w:p>
    <w:p w:rsidR="002175B3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6) подписывает решения Комиссии. </w:t>
      </w:r>
    </w:p>
    <w:p w:rsidR="002175B3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7. Заместитель председателя Комиссии: </w:t>
      </w:r>
    </w:p>
    <w:p w:rsidR="002175B3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1) во время отсутствия председателя Комиссии исполняет его обязанности; </w:t>
      </w:r>
    </w:p>
    <w:p w:rsidR="002175B3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2) участвует в заседаниях Комиссии; </w:t>
      </w:r>
    </w:p>
    <w:p w:rsidR="002175B3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lastRenderedPageBreak/>
        <w:t xml:space="preserve">3) пописывает решения Комиссии. </w:t>
      </w:r>
    </w:p>
    <w:p w:rsidR="002175B3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8. Секретарь Комиссии: </w:t>
      </w:r>
    </w:p>
    <w:p w:rsidR="002175B3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1) организует подготовку необходимых информационных материалов к заседаниям Комиссии, а также проектов ее решений; </w:t>
      </w:r>
    </w:p>
    <w:p w:rsidR="002175B3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2) ведет рабочую документацию Комиссии, своевременно оповещает членов Комиссии о сроках и месте проведения заседания и знакомит их с материалами, подготовленными для рассмотрения на заседании Комиссии; </w:t>
      </w:r>
    </w:p>
    <w:p w:rsidR="002175B3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3) пописывает решения Комиссии; </w:t>
      </w:r>
    </w:p>
    <w:p w:rsidR="002175B3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4) организует рассылку протоколов заседаний Комиссии и контроль за ходом выполнения решений, принятых на заседаниях Комиссии. </w:t>
      </w:r>
    </w:p>
    <w:p w:rsidR="002175B3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9. Члены Комиссии: </w:t>
      </w:r>
    </w:p>
    <w:p w:rsidR="002175B3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1) готовят вопросы к заседаниям Комиссии; </w:t>
      </w:r>
    </w:p>
    <w:p w:rsidR="002175B3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2) лично участвуют в заседании Комиссии; </w:t>
      </w:r>
    </w:p>
    <w:p w:rsidR="002175B3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3) подписывают решения Комиссии. </w:t>
      </w:r>
    </w:p>
    <w:p w:rsidR="002175B3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10. Комиссия осуществляет свою деятельность в соответствии с планом работы, принимаемым на заседании комиссии и утверждаемым председателем. </w:t>
      </w:r>
    </w:p>
    <w:p w:rsidR="002175B3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11. Основной формой работы Комиссии являются заседания. </w:t>
      </w:r>
    </w:p>
    <w:p w:rsidR="002175B3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Заседание Комиссии проводится по мере необходимости, но не реже одного раза в год. </w:t>
      </w:r>
    </w:p>
    <w:p w:rsidR="002175B3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Заседание Комиссии считается правомочным, если в нем участвует не менее половины от общего числа ее состава. </w:t>
      </w:r>
    </w:p>
    <w:p w:rsidR="002175B3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12. Решения Комиссии принимаются большинством голосов присутствующих на заседании членов комиссии. В случае равенства голосов решающим является голос председательствующего. </w:t>
      </w:r>
    </w:p>
    <w:p w:rsidR="002175B3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13. Решение Комиссии оформляется протоколом и имеет рекомендательный характер. </w:t>
      </w:r>
    </w:p>
    <w:p w:rsidR="002175B3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 xml:space="preserve">Члены </w:t>
      </w:r>
      <w:r w:rsidR="00BC04AC">
        <w:rPr>
          <w:rFonts w:ascii="Times New Roman" w:hAnsi="Times New Roman"/>
          <w:sz w:val="28"/>
        </w:rPr>
        <w:t>К</w:t>
      </w:r>
      <w:r w:rsidRPr="00183444">
        <w:rPr>
          <w:rFonts w:ascii="Times New Roman" w:hAnsi="Times New Roman"/>
          <w:sz w:val="28"/>
        </w:rPr>
        <w:t xml:space="preserve">омиссии имеют право выражать особое мнение по рассматриваемым на заседаниях Комиссии вопросам, которое заносится в протокол заседания Комиссии или приобщается к протоколу в письменной форме. </w:t>
      </w:r>
    </w:p>
    <w:p w:rsidR="00E222D5" w:rsidRDefault="00183444" w:rsidP="001834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3444">
        <w:rPr>
          <w:rFonts w:ascii="Times New Roman" w:hAnsi="Times New Roman"/>
          <w:sz w:val="28"/>
        </w:rPr>
        <w:t>14. Организационно-техническое, информационное и финансовое обеспечение работы Комиссии осуществляет Министерство</w:t>
      </w:r>
      <w:r w:rsidR="002175B3">
        <w:rPr>
          <w:rFonts w:ascii="Times New Roman" w:hAnsi="Times New Roman"/>
          <w:sz w:val="28"/>
        </w:rPr>
        <w:t xml:space="preserve"> лесного и охотничьего хозяй</w:t>
      </w:r>
      <w:bookmarkStart w:id="2" w:name="_GoBack"/>
      <w:bookmarkEnd w:id="2"/>
      <w:r w:rsidR="002175B3">
        <w:rPr>
          <w:rFonts w:ascii="Times New Roman" w:hAnsi="Times New Roman"/>
          <w:sz w:val="28"/>
        </w:rPr>
        <w:t>ства Камчатского края</w:t>
      </w:r>
      <w:r w:rsidRPr="00183444">
        <w:rPr>
          <w:rFonts w:ascii="Times New Roman" w:hAnsi="Times New Roman"/>
          <w:sz w:val="28"/>
        </w:rPr>
        <w:t>.</w:t>
      </w:r>
    </w:p>
    <w:sectPr w:rsidR="00E222D5">
      <w:headerReference w:type="even" r:id="rId7"/>
      <w:headerReference w:type="default" r:id="rId8"/>
      <w:pgSz w:w="11908" w:h="16848"/>
      <w:pgMar w:top="1134" w:right="850" w:bottom="1134" w:left="1417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2AE" w:rsidRDefault="009642AE">
      <w:pPr>
        <w:spacing w:after="0" w:line="240" w:lineRule="auto"/>
      </w:pPr>
      <w:r>
        <w:separator/>
      </w:r>
    </w:p>
  </w:endnote>
  <w:endnote w:type="continuationSeparator" w:id="0">
    <w:p w:rsidR="009642AE" w:rsidRDefault="00964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2AE" w:rsidRDefault="009642AE">
      <w:pPr>
        <w:spacing w:after="0" w:line="240" w:lineRule="auto"/>
      </w:pPr>
      <w:r>
        <w:separator/>
      </w:r>
    </w:p>
  </w:footnote>
  <w:footnote w:type="continuationSeparator" w:id="0">
    <w:p w:rsidR="009642AE" w:rsidRDefault="00964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2D5" w:rsidRDefault="00E222D5">
    <w:pPr>
      <w:pStyle w:val="ab"/>
      <w:jc w:val="center"/>
      <w:rPr>
        <w:rStyle w:val="a3"/>
      </w:rPr>
    </w:pPr>
  </w:p>
  <w:p w:rsidR="00E222D5" w:rsidRDefault="00E222D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2D5" w:rsidRDefault="0065338F">
    <w:pPr>
      <w:pStyle w:val="ab"/>
      <w:jc w:val="center"/>
      <w:rPr>
        <w:rStyle w:val="a3"/>
        <w:rFonts w:ascii="Times New Roman" w:hAnsi="Times New Roman"/>
        <w:sz w:val="28"/>
      </w:rPr>
    </w:pPr>
    <w:r>
      <w:rPr>
        <w:rStyle w:val="a3"/>
        <w:rFonts w:ascii="Times New Roman" w:hAnsi="Times New Roman"/>
        <w:sz w:val="28"/>
      </w:rPr>
      <w:fldChar w:fldCharType="begin"/>
    </w:r>
    <w:r>
      <w:rPr>
        <w:rStyle w:val="a3"/>
        <w:rFonts w:ascii="Times New Roman" w:hAnsi="Times New Roman"/>
        <w:sz w:val="28"/>
      </w:rPr>
      <w:instrText xml:space="preserve">PAGE </w:instrText>
    </w:r>
    <w:r>
      <w:rPr>
        <w:rStyle w:val="a3"/>
        <w:rFonts w:ascii="Times New Roman" w:hAnsi="Times New Roman"/>
        <w:sz w:val="28"/>
      </w:rPr>
      <w:fldChar w:fldCharType="separate"/>
    </w:r>
    <w:r w:rsidR="00D37972">
      <w:rPr>
        <w:rStyle w:val="a3"/>
        <w:rFonts w:ascii="Times New Roman" w:hAnsi="Times New Roman"/>
        <w:noProof/>
        <w:sz w:val="28"/>
      </w:rPr>
      <w:t>2</w:t>
    </w:r>
    <w:r>
      <w:rPr>
        <w:rStyle w:val="a3"/>
        <w:rFonts w:ascii="Times New Roman" w:hAnsi="Times New Roman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D5"/>
    <w:rsid w:val="000E3B3B"/>
    <w:rsid w:val="00183444"/>
    <w:rsid w:val="002175B3"/>
    <w:rsid w:val="002848B3"/>
    <w:rsid w:val="004D0E74"/>
    <w:rsid w:val="0065338F"/>
    <w:rsid w:val="009642AE"/>
    <w:rsid w:val="00AF2F81"/>
    <w:rsid w:val="00B36FF0"/>
    <w:rsid w:val="00BC04AC"/>
    <w:rsid w:val="00BD4EB7"/>
    <w:rsid w:val="00BF7181"/>
    <w:rsid w:val="00D37972"/>
    <w:rsid w:val="00E222D5"/>
    <w:rsid w:val="00E25F60"/>
    <w:rsid w:val="00FE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43785-92ED-4472-A285-E3C27641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basedOn w:val="a"/>
    <w:next w:val="a"/>
    <w:link w:val="11"/>
    <w:uiPriority w:val="9"/>
    <w:qFormat/>
    <w:pPr>
      <w:spacing w:before="120" w:after="120" w:line="240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 w:line="240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 w:line="240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 w:line="240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 w:line="240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21">
    <w:name w:val="toc 2"/>
    <w:basedOn w:val="a"/>
    <w:next w:val="a"/>
    <w:link w:val="22"/>
    <w:uiPriority w:val="39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color w:val="000000"/>
      <w:sz w:val="28"/>
    </w:rPr>
  </w:style>
  <w:style w:type="paragraph" w:styleId="41">
    <w:name w:val="toc 4"/>
    <w:basedOn w:val="a"/>
    <w:next w:val="a"/>
    <w:link w:val="42"/>
    <w:uiPriority w:val="39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color w:val="000000"/>
      <w:sz w:val="28"/>
    </w:rPr>
  </w:style>
  <w:style w:type="paragraph" w:styleId="6">
    <w:name w:val="toc 6"/>
    <w:basedOn w:val="a"/>
    <w:next w:val="a"/>
    <w:link w:val="60"/>
    <w:uiPriority w:val="39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color w:val="000000"/>
      <w:sz w:val="28"/>
    </w:rPr>
  </w:style>
  <w:style w:type="paragraph" w:styleId="7">
    <w:name w:val="toc 7"/>
    <w:basedOn w:val="a"/>
    <w:next w:val="a"/>
    <w:link w:val="70"/>
    <w:uiPriority w:val="39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color w:val="000000"/>
      <w:sz w:val="28"/>
    </w:rPr>
  </w:style>
  <w:style w:type="paragraph" w:customStyle="1" w:styleId="Hyperlink1">
    <w:name w:val="Hyperlink1"/>
    <w:link w:val="Hyperlink10"/>
    <w:pPr>
      <w:spacing w:after="160" w:line="264" w:lineRule="auto"/>
    </w:pPr>
    <w:rPr>
      <w:color w:val="0000FF"/>
      <w:u w:val="single"/>
    </w:rPr>
  </w:style>
  <w:style w:type="character" w:customStyle="1" w:styleId="Hyperlink10">
    <w:name w:val="Hyperlink1"/>
    <w:link w:val="Hyperlink1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color w:val="000000"/>
      <w:sz w:val="26"/>
    </w:rPr>
  </w:style>
  <w:style w:type="paragraph" w:customStyle="1" w:styleId="14">
    <w:name w:val="Гиперссылка1"/>
    <w:basedOn w:val="15"/>
    <w:link w:val="16"/>
    <w:rPr>
      <w:color w:val="0563C1"/>
      <w:u w:val="single"/>
    </w:rPr>
  </w:style>
  <w:style w:type="character" w:customStyle="1" w:styleId="16">
    <w:name w:val="Гиперссылка1"/>
    <w:basedOn w:val="17"/>
    <w:link w:val="14"/>
    <w:rPr>
      <w:color w:val="0563C1"/>
      <w:u w:val="single"/>
    </w:rPr>
  </w:style>
  <w:style w:type="paragraph" w:customStyle="1" w:styleId="DefaultParagraphFont1">
    <w:name w:val="Default Paragraph Font1"/>
    <w:link w:val="DefaultParagraphFont10"/>
    <w:pPr>
      <w:spacing w:after="160" w:line="264" w:lineRule="auto"/>
    </w:pPr>
  </w:style>
  <w:style w:type="character" w:customStyle="1" w:styleId="DefaultParagraphFont10">
    <w:name w:val="Default Paragraph Font1"/>
    <w:link w:val="DefaultParagraphFont1"/>
    <w:rPr>
      <w:color w:val="000000"/>
    </w:rPr>
  </w:style>
  <w:style w:type="paragraph" w:customStyle="1" w:styleId="13">
    <w:name w:val="Основной шрифт абзаца1"/>
  </w:style>
  <w:style w:type="paragraph" w:styleId="31">
    <w:name w:val="toc 3"/>
    <w:basedOn w:val="a"/>
    <w:next w:val="a"/>
    <w:link w:val="32"/>
    <w:uiPriority w:val="39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color w:val="000000"/>
      <w:sz w:val="28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color w:val="000000"/>
    </w:rPr>
  </w:style>
  <w:style w:type="paragraph" w:customStyle="1" w:styleId="18">
    <w:name w:val="Обычный1"/>
    <w:link w:val="19"/>
    <w:pPr>
      <w:spacing w:after="160" w:line="264" w:lineRule="auto"/>
    </w:pPr>
  </w:style>
  <w:style w:type="character" w:customStyle="1" w:styleId="19">
    <w:name w:val="Обычный1"/>
    <w:link w:val="18"/>
    <w:rPr>
      <w:color w:val="000000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color w:val="000000"/>
      <w:sz w:val="32"/>
    </w:rPr>
  </w:style>
  <w:style w:type="paragraph" w:customStyle="1" w:styleId="23">
    <w:name w:val="Гиперссылка2"/>
    <w:link w:val="a4"/>
    <w:rPr>
      <w:color w:val="0000FF"/>
      <w:u w:val="single"/>
    </w:rPr>
  </w:style>
  <w:style w:type="character" w:styleId="a4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</w:rPr>
  </w:style>
  <w:style w:type="paragraph" w:styleId="1a">
    <w:name w:val="toc 1"/>
    <w:basedOn w:val="a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basedOn w:val="1"/>
    <w:link w:val="1a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pPr>
      <w:spacing w:after="160"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color w:val="000000"/>
      <w:sz w:val="18"/>
    </w:rPr>
  </w:style>
  <w:style w:type="paragraph" w:styleId="9">
    <w:name w:val="toc 9"/>
    <w:basedOn w:val="a"/>
    <w:next w:val="a"/>
    <w:link w:val="90"/>
    <w:uiPriority w:val="39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color w:val="000000"/>
      <w:sz w:val="28"/>
    </w:rPr>
  </w:style>
  <w:style w:type="paragraph" w:styleId="8">
    <w:name w:val="toc 8"/>
    <w:basedOn w:val="a"/>
    <w:next w:val="a"/>
    <w:link w:val="80"/>
    <w:uiPriority w:val="39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link w:val="17"/>
    <w:pPr>
      <w:spacing w:after="160" w:line="264" w:lineRule="auto"/>
    </w:pPr>
  </w:style>
  <w:style w:type="character" w:customStyle="1" w:styleId="17">
    <w:name w:val="Основной шрифт абзаца1"/>
    <w:link w:val="15"/>
    <w:rPr>
      <w:color w:val="000000"/>
    </w:rPr>
  </w:style>
  <w:style w:type="paragraph" w:styleId="a7">
    <w:name w:val="Plain Text"/>
    <w:basedOn w:val="a"/>
    <w:link w:val="a8"/>
    <w:pPr>
      <w:spacing w:after="0" w:line="240" w:lineRule="auto"/>
    </w:pPr>
  </w:style>
  <w:style w:type="character" w:customStyle="1" w:styleId="a8">
    <w:name w:val="Текст Знак"/>
    <w:basedOn w:val="1"/>
    <w:link w:val="a7"/>
    <w:rPr>
      <w:color w:val="000000"/>
    </w:rPr>
  </w:style>
  <w:style w:type="paragraph" w:styleId="51">
    <w:name w:val="toc 5"/>
    <w:basedOn w:val="a"/>
    <w:next w:val="a"/>
    <w:link w:val="52"/>
    <w:uiPriority w:val="39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color w:val="000000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a">
    <w:name w:val="Нижний колонтитул Знак"/>
    <w:basedOn w:val="1"/>
    <w:link w:val="a9"/>
    <w:rPr>
      <w:rFonts w:ascii="Times New Roman" w:hAnsi="Times New Roman"/>
      <w:color w:val="000000"/>
      <w:sz w:val="28"/>
    </w:rPr>
  </w:style>
  <w:style w:type="paragraph" w:customStyle="1" w:styleId="Normal1">
    <w:name w:val="Normal1"/>
    <w:link w:val="Normal10"/>
  </w:style>
  <w:style w:type="character" w:customStyle="1" w:styleId="Normal10">
    <w:name w:val="Normal1"/>
    <w:link w:val="Normal1"/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  <w:rPr>
      <w:color w:val="000000"/>
    </w:rPr>
  </w:style>
  <w:style w:type="paragraph" w:styleId="ad">
    <w:name w:val="Subtitle"/>
    <w:basedOn w:val="a"/>
    <w:next w:val="a"/>
    <w:link w:val="ae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basedOn w:val="1"/>
    <w:link w:val="ad"/>
    <w:rPr>
      <w:rFonts w:ascii="XO Thames" w:hAnsi="XO Thames"/>
      <w:i/>
      <w:color w:val="000000"/>
      <w:sz w:val="24"/>
    </w:rPr>
  </w:style>
  <w:style w:type="paragraph" w:styleId="af">
    <w:name w:val="Title"/>
    <w:basedOn w:val="a"/>
    <w:next w:val="a"/>
    <w:link w:val="af0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basedOn w:val="1"/>
    <w:link w:val="af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000000"/>
      <w:sz w:val="24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0000"/>
      <w:sz w:val="28"/>
    </w:rPr>
  </w:style>
  <w:style w:type="table" w:customStyle="1" w:styleId="24">
    <w:name w:val="Сетка таблицы2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c">
    <w:name w:val="Сетка таблицы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183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Воропанов Всеволод Юрьевич</dc:creator>
  <cp:lastModifiedBy>Воропанов Всеволод Юрьевич</cp:lastModifiedBy>
  <cp:revision>4</cp:revision>
  <dcterms:created xsi:type="dcterms:W3CDTF">2025-11-24T20:10:00Z</dcterms:created>
  <dcterms:modified xsi:type="dcterms:W3CDTF">2025-11-27T20:50:00Z</dcterms:modified>
</cp:coreProperties>
</file>