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38C" w:rsidRDefault="001779EA" w:rsidP="00FE196A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ED738C" w:rsidRDefault="00ED738C" w:rsidP="00FE196A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ED738C" w:rsidRDefault="00ED738C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D738C" w:rsidRDefault="00211AC4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</w:t>
      </w:r>
      <w:r w:rsidR="000970EA">
        <w:rPr>
          <w:rFonts w:ascii="Times New Roman" w:hAnsi="Times New Roman"/>
          <w:b/>
          <w:sz w:val="28"/>
        </w:rPr>
        <w:t>ОЙ</w:t>
      </w:r>
      <w:r>
        <w:rPr>
          <w:rFonts w:ascii="Times New Roman" w:hAnsi="Times New Roman"/>
          <w:b/>
          <w:sz w:val="28"/>
        </w:rPr>
        <w:t xml:space="preserve"> СЛУЖБ</w:t>
      </w:r>
      <w:r w:rsidR="000970EA">
        <w:rPr>
          <w:rFonts w:ascii="Times New Roman" w:hAnsi="Times New Roman"/>
          <w:b/>
          <w:sz w:val="28"/>
        </w:rPr>
        <w:t>Ы</w:t>
      </w:r>
      <w:r>
        <w:rPr>
          <w:rFonts w:ascii="Times New Roman" w:hAnsi="Times New Roman"/>
          <w:b/>
          <w:sz w:val="28"/>
        </w:rPr>
        <w:t xml:space="preserve"> ПО ТАРИФАМ И ЦЕНАМ</w:t>
      </w:r>
    </w:p>
    <w:p w:rsidR="00ED738C" w:rsidRDefault="001779EA" w:rsidP="00FE196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ED738C" w:rsidRDefault="00ED738C" w:rsidP="00FE196A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ED738C" w:rsidTr="009D050A">
        <w:trPr>
          <w:trHeight w:val="234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ED738C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ED738C" w:rsidRDefault="001779EA" w:rsidP="00FE196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ED738C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ED738C" w:rsidRDefault="00ED738C" w:rsidP="00FE196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ED738C" w:rsidRDefault="00ED738C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336CED" w:rsidTr="002445CE">
        <w:trPr>
          <w:jc w:val="center"/>
        </w:trPr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336CED" w:rsidRDefault="00862233" w:rsidP="002445CE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bookmarkStart w:id="1" w:name="_GoBack"/>
            <w:r w:rsidRPr="00862233">
              <w:rPr>
                <w:rFonts w:ascii="Times New Roman" w:hAnsi="Times New Roman"/>
                <w:b/>
                <w:sz w:val="28"/>
              </w:rPr>
              <w:t xml:space="preserve">О внесении изменений в постановление Региональной службы по тарифам и ценам Камчатского края от </w:t>
            </w:r>
            <w:r w:rsidR="002445CE">
              <w:rPr>
                <w:rFonts w:ascii="Times New Roman" w:hAnsi="Times New Roman"/>
                <w:b/>
                <w:sz w:val="28"/>
              </w:rPr>
              <w:t xml:space="preserve">20.12.2023 № 363-Н </w:t>
            </w:r>
            <w:r w:rsidR="00684D6A">
              <w:rPr>
                <w:rFonts w:ascii="Times New Roman" w:hAnsi="Times New Roman"/>
                <w:b/>
                <w:sz w:val="28"/>
              </w:rPr>
              <w:br/>
            </w:r>
            <w:r w:rsidR="002445CE">
              <w:rPr>
                <w:rFonts w:ascii="Times New Roman" w:hAnsi="Times New Roman"/>
                <w:b/>
                <w:sz w:val="28"/>
              </w:rPr>
              <w:t xml:space="preserve">«Об установлении тарифов в сфере теплоснабжения </w:t>
            </w:r>
            <w:r w:rsidR="00684D6A">
              <w:rPr>
                <w:rFonts w:ascii="Times New Roman" w:hAnsi="Times New Roman"/>
                <w:b/>
                <w:sz w:val="28"/>
              </w:rPr>
              <w:br/>
            </w:r>
            <w:r w:rsidR="002445CE">
              <w:rPr>
                <w:rFonts w:ascii="Times New Roman" w:hAnsi="Times New Roman"/>
                <w:b/>
                <w:sz w:val="28"/>
              </w:rPr>
              <w:t>ООО «</w:t>
            </w:r>
            <w:proofErr w:type="spellStart"/>
            <w:r w:rsidR="002445CE">
              <w:rPr>
                <w:rFonts w:ascii="Times New Roman" w:hAnsi="Times New Roman"/>
                <w:b/>
                <w:sz w:val="28"/>
              </w:rPr>
              <w:t>Ресурсоснабжающая</w:t>
            </w:r>
            <w:proofErr w:type="spellEnd"/>
            <w:r w:rsidR="002445CE">
              <w:rPr>
                <w:rFonts w:ascii="Times New Roman" w:hAnsi="Times New Roman"/>
                <w:b/>
                <w:sz w:val="28"/>
              </w:rPr>
              <w:t xml:space="preserve"> организация» потребителям Камчатского края на 2024 – 2026 годы»</w:t>
            </w:r>
            <w:bookmarkEnd w:id="1"/>
          </w:p>
        </w:tc>
      </w:tr>
    </w:tbl>
    <w:p w:rsidR="00336CED" w:rsidRDefault="00336CED" w:rsidP="00336CED">
      <w:pPr>
        <w:spacing w:after="0" w:line="276" w:lineRule="auto"/>
        <w:jc w:val="both"/>
        <w:rPr>
          <w:rFonts w:ascii="Times New Roman" w:hAnsi="Times New Roman"/>
          <w:sz w:val="28"/>
        </w:rPr>
      </w:pPr>
    </w:p>
    <w:p w:rsidR="00336CED" w:rsidRDefault="00336CED" w:rsidP="00336CE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2445CE" w:rsidP="001E7F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A6646B">
        <w:rPr>
          <w:rFonts w:ascii="Times New Roman" w:hAnsi="Times New Roman"/>
          <w:sz w:val="28"/>
        </w:rPr>
        <w:t>В соответствии с Федеральным з</w:t>
      </w:r>
      <w:r>
        <w:rPr>
          <w:rFonts w:ascii="Times New Roman" w:hAnsi="Times New Roman"/>
          <w:sz w:val="28"/>
        </w:rPr>
        <w:t xml:space="preserve">аконом от 27.07.2010 № 190-ФЗ </w:t>
      </w:r>
      <w:r w:rsidRPr="00A6646B">
        <w:rPr>
          <w:rFonts w:ascii="Times New Roman" w:hAnsi="Times New Roman"/>
          <w:sz w:val="28"/>
        </w:rPr>
        <w:t>«О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>теплоснабжении», постановлениями Правительства Российской Федерации от 22.10.2012 № 1075 «О ценообраз</w:t>
      </w:r>
      <w:r>
        <w:rPr>
          <w:rFonts w:ascii="Times New Roman" w:hAnsi="Times New Roman"/>
          <w:sz w:val="28"/>
        </w:rPr>
        <w:t xml:space="preserve">овании в сфере теплоснабжения», </w:t>
      </w:r>
      <w:r w:rsidRPr="00A6646B">
        <w:rPr>
          <w:rFonts w:ascii="Times New Roman" w:hAnsi="Times New Roman"/>
          <w:sz w:val="28"/>
        </w:rPr>
        <w:t xml:space="preserve">приказами ФСТ России от 13.06.2013 № 760-э «Об утверждении Методических указаний по расчету регулируемых цен (тарифов) в сфере теплоснабжения», от 07.06.2013 </w:t>
      </w:r>
      <w:r>
        <w:rPr>
          <w:rFonts w:ascii="Times New Roman" w:hAnsi="Times New Roman"/>
          <w:sz w:val="28"/>
        </w:rPr>
        <w:br/>
      </w:r>
      <w:r w:rsidRPr="00A6646B">
        <w:rPr>
          <w:rFonts w:ascii="Times New Roman" w:hAnsi="Times New Roman"/>
          <w:sz w:val="28"/>
        </w:rPr>
        <w:t xml:space="preserve">№ 163 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Pr="004E0E0F">
        <w:rPr>
          <w:rFonts w:ascii="Times New Roman" w:hAnsi="Times New Roman"/>
          <w:sz w:val="28"/>
        </w:rPr>
        <w:t>Законом Камчатского края от 05.12.2024 № 421 «О краевом бюджете на 2025 год и на плановый период 2026 и 2027 годов»</w:t>
      </w:r>
      <w:r w:rsidRPr="00A6646B">
        <w:rPr>
          <w:rFonts w:ascii="Times New Roman" w:hAnsi="Times New Roman"/>
          <w:sz w:val="28"/>
        </w:rPr>
        <w:t>, постановлением Правительства Камчатского края от 07.04.2023 №</w:t>
      </w:r>
      <w:r>
        <w:rPr>
          <w:rFonts w:ascii="Times New Roman" w:hAnsi="Times New Roman"/>
          <w:sz w:val="28"/>
        </w:rPr>
        <w:t> </w:t>
      </w:r>
      <w:r w:rsidRPr="00A6646B">
        <w:rPr>
          <w:rFonts w:ascii="Times New Roman" w:hAnsi="Times New Roman"/>
          <w:sz w:val="28"/>
        </w:rPr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</w:t>
      </w:r>
      <w:r w:rsidRPr="00E22423">
        <w:rPr>
          <w:rFonts w:ascii="Times New Roman" w:hAnsi="Times New Roman"/>
          <w:sz w:val="28"/>
        </w:rPr>
        <w:t xml:space="preserve">края </w:t>
      </w:r>
      <w:r w:rsidRPr="005B5F54">
        <w:rPr>
          <w:rFonts w:ascii="Times New Roman" w:hAnsi="Times New Roman"/>
          <w:sz w:val="28"/>
          <w:highlight w:val="yellow"/>
        </w:rPr>
        <w:t xml:space="preserve">от </w:t>
      </w:r>
      <w:r>
        <w:rPr>
          <w:rFonts w:ascii="Times New Roman" w:hAnsi="Times New Roman"/>
          <w:sz w:val="28"/>
          <w:highlight w:val="yellow"/>
        </w:rPr>
        <w:t>ХХ</w:t>
      </w:r>
      <w:r w:rsidRPr="005B5F54">
        <w:rPr>
          <w:rFonts w:ascii="Times New Roman" w:hAnsi="Times New Roman"/>
          <w:sz w:val="28"/>
          <w:highlight w:val="yellow"/>
        </w:rPr>
        <w:t>.</w:t>
      </w:r>
      <w:r>
        <w:rPr>
          <w:rFonts w:ascii="Times New Roman" w:hAnsi="Times New Roman"/>
          <w:sz w:val="28"/>
          <w:highlight w:val="yellow"/>
        </w:rPr>
        <w:t>ХХ</w:t>
      </w:r>
      <w:r w:rsidRPr="005B5F54">
        <w:rPr>
          <w:rFonts w:ascii="Times New Roman" w:hAnsi="Times New Roman"/>
          <w:sz w:val="28"/>
          <w:highlight w:val="yellow"/>
        </w:rPr>
        <w:t>.202</w:t>
      </w:r>
      <w:r>
        <w:rPr>
          <w:rFonts w:ascii="Times New Roman" w:hAnsi="Times New Roman"/>
          <w:sz w:val="28"/>
          <w:highlight w:val="yellow"/>
        </w:rPr>
        <w:t>5</w:t>
      </w:r>
      <w:r w:rsidRPr="005B5F54">
        <w:rPr>
          <w:rFonts w:ascii="Times New Roman" w:hAnsi="Times New Roman"/>
          <w:sz w:val="28"/>
          <w:highlight w:val="yellow"/>
        </w:rPr>
        <w:t xml:space="preserve"> № ХХХ</w:t>
      </w:r>
      <w:r w:rsidRPr="00E22423">
        <w:rPr>
          <w:rFonts w:ascii="Times New Roman" w:hAnsi="Times New Roman"/>
          <w:sz w:val="28"/>
        </w:rPr>
        <w:t xml:space="preserve">, на основании заявления </w:t>
      </w:r>
      <w:r w:rsidR="005F0CF7">
        <w:rPr>
          <w:rFonts w:ascii="Times New Roman" w:hAnsi="Times New Roman"/>
          <w:sz w:val="28"/>
        </w:rPr>
        <w:br/>
      </w:r>
      <w:r w:rsidRPr="00E22423">
        <w:rPr>
          <w:rFonts w:ascii="Times New Roman" w:hAnsi="Times New Roman"/>
          <w:sz w:val="28"/>
        </w:rPr>
        <w:t>ООО «</w:t>
      </w:r>
      <w:proofErr w:type="spellStart"/>
      <w:r w:rsidRPr="00E22423">
        <w:rPr>
          <w:rFonts w:ascii="Times New Roman" w:hAnsi="Times New Roman"/>
          <w:sz w:val="28"/>
        </w:rPr>
        <w:t>Рес</w:t>
      </w:r>
      <w:r w:rsidR="005F0CF7">
        <w:rPr>
          <w:rFonts w:ascii="Times New Roman" w:hAnsi="Times New Roman"/>
          <w:sz w:val="28"/>
        </w:rPr>
        <w:t>у</w:t>
      </w:r>
      <w:r w:rsidRPr="00E22423">
        <w:rPr>
          <w:rFonts w:ascii="Times New Roman" w:hAnsi="Times New Roman"/>
          <w:sz w:val="28"/>
        </w:rPr>
        <w:t>рсоснабжающая</w:t>
      </w:r>
      <w:proofErr w:type="spellEnd"/>
      <w:r w:rsidRPr="00E22423">
        <w:rPr>
          <w:rFonts w:ascii="Times New Roman" w:hAnsi="Times New Roman"/>
          <w:sz w:val="28"/>
        </w:rPr>
        <w:t xml:space="preserve"> организация» </w:t>
      </w:r>
      <w:r w:rsidR="005F0CF7">
        <w:rPr>
          <w:rFonts w:ascii="Times New Roman" w:hAnsi="Times New Roman"/>
          <w:sz w:val="28"/>
          <w:highlight w:val="yellow"/>
        </w:rPr>
        <w:t>от 28.04.2025 № 04-25/158, от 28.04.2025 № 04-25/159, от 28.04.2025 № 04-25/160 и от 28.04.2025 № 04-25/161</w:t>
      </w:r>
    </w:p>
    <w:p w:rsidR="002445CE" w:rsidRDefault="002445CE" w:rsidP="001E7F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1E7F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336CED" w:rsidRDefault="00336CED" w:rsidP="001E7F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445CE" w:rsidRPr="008831EA" w:rsidRDefault="002445CE" w:rsidP="002445CE">
      <w:pPr>
        <w:pStyle w:val="af2"/>
        <w:widowControl w:val="0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8831EA">
        <w:rPr>
          <w:sz w:val="28"/>
        </w:rPr>
        <w:t>Внести в п</w:t>
      </w:r>
      <w:r w:rsidRPr="008831EA">
        <w:rPr>
          <w:sz w:val="28"/>
          <w:szCs w:val="28"/>
        </w:rPr>
        <w:t xml:space="preserve">риложения 5, 11, 15, 20 к </w:t>
      </w:r>
      <w:r w:rsidRPr="008831EA">
        <w:rPr>
          <w:sz w:val="28"/>
        </w:rPr>
        <w:t>постановлению Региональной службы по тарифам и ценам Камчатского края от 20.12.2023 № 363-Н</w:t>
      </w:r>
      <w:r w:rsidRPr="008831EA">
        <w:rPr>
          <w:sz w:val="28"/>
        </w:rPr>
        <w:br/>
        <w:t>«Об установлении тарифов в сфере теплоснабжения ООО «</w:t>
      </w:r>
      <w:proofErr w:type="spellStart"/>
      <w:r w:rsidRPr="008831EA">
        <w:rPr>
          <w:sz w:val="28"/>
        </w:rPr>
        <w:t>Ресурсоснабжающая</w:t>
      </w:r>
      <w:proofErr w:type="spellEnd"/>
      <w:r w:rsidRPr="008831EA">
        <w:rPr>
          <w:sz w:val="28"/>
        </w:rPr>
        <w:t xml:space="preserve"> организация</w:t>
      </w:r>
      <w:r w:rsidR="00B6437C">
        <w:rPr>
          <w:sz w:val="28"/>
        </w:rPr>
        <w:t>» потребителям Камчатского края</w:t>
      </w:r>
      <w:r w:rsidRPr="008831EA">
        <w:rPr>
          <w:sz w:val="28"/>
        </w:rPr>
        <w:t xml:space="preserve"> на 2024 - 2026 годы» изменения, изложив его в редакции согласно приложени</w:t>
      </w:r>
      <w:r>
        <w:rPr>
          <w:sz w:val="28"/>
        </w:rPr>
        <w:t>ям 1-4</w:t>
      </w:r>
      <w:r w:rsidRPr="008831EA">
        <w:rPr>
          <w:sz w:val="28"/>
        </w:rPr>
        <w:t xml:space="preserve"> к настоящему постановлению.</w:t>
      </w:r>
    </w:p>
    <w:p w:rsidR="00336CED" w:rsidRDefault="00336CED" w:rsidP="001E7F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71F51">
        <w:rPr>
          <w:rFonts w:ascii="Times New Roman" w:hAnsi="Times New Roman"/>
          <w:sz w:val="28"/>
        </w:rPr>
        <w:t xml:space="preserve">2. </w:t>
      </w:r>
      <w:r w:rsidR="00475098" w:rsidRPr="00475098">
        <w:rPr>
          <w:rFonts w:ascii="Times New Roman" w:hAnsi="Times New Roman"/>
          <w:sz w:val="28"/>
        </w:rPr>
        <w:t>Настоящее постановление</w:t>
      </w:r>
      <w:r w:rsidR="00475098">
        <w:rPr>
          <w:rFonts w:ascii="Times New Roman" w:hAnsi="Times New Roman"/>
          <w:sz w:val="28"/>
        </w:rPr>
        <w:t xml:space="preserve"> вступает в силу с 1 января 2026</w:t>
      </w:r>
      <w:r w:rsidR="00475098" w:rsidRPr="00475098">
        <w:rPr>
          <w:rFonts w:ascii="Times New Roman" w:hAnsi="Times New Roman"/>
          <w:sz w:val="28"/>
        </w:rPr>
        <w:t xml:space="preserve"> года</w:t>
      </w:r>
      <w:r w:rsidRPr="00276488">
        <w:rPr>
          <w:rFonts w:ascii="Times New Roman" w:hAnsi="Times New Roman"/>
          <w:sz w:val="28"/>
        </w:rPr>
        <w:t>.</w:t>
      </w:r>
    </w:p>
    <w:p w:rsidR="00336CED" w:rsidRDefault="00336CED" w:rsidP="001E7F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336CED" w:rsidRDefault="00336CED" w:rsidP="00336CED">
      <w:pPr>
        <w:spacing w:after="0" w:line="276" w:lineRule="auto"/>
        <w:ind w:firstLine="709"/>
        <w:jc w:val="both"/>
        <w:rPr>
          <w:rFonts w:ascii="Times New Roman" w:hAnsi="Times New Roman"/>
          <w:sz w:val="28"/>
        </w:rPr>
      </w:pPr>
    </w:p>
    <w:p w:rsidR="001779EA" w:rsidRDefault="001779EA" w:rsidP="00FE19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9673" w:type="dxa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4961"/>
        <w:gridCol w:w="2551"/>
      </w:tblGrid>
      <w:tr w:rsidR="00FE196A" w:rsidRPr="00FE196A" w:rsidTr="00FE196A">
        <w:trPr>
          <w:trHeight w:val="2220"/>
        </w:trPr>
        <w:tc>
          <w:tcPr>
            <w:tcW w:w="21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Руководитель</w:t>
            </w:r>
          </w:p>
        </w:tc>
        <w:tc>
          <w:tcPr>
            <w:tcW w:w="496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779EA" w:rsidP="00FE196A">
            <w:pPr>
              <w:widowControl w:val="0"/>
              <w:spacing w:after="0" w:line="240" w:lineRule="auto"/>
              <w:rPr>
                <w:rFonts w:ascii="Times New Roman" w:hAnsi="Times New Roman"/>
                <w:color w:val="FFFFFF" w:themeColor="background1"/>
                <w:sz w:val="24"/>
              </w:rPr>
            </w:pPr>
            <w:bookmarkStart w:id="2" w:name="SIGNERSTAMP1"/>
            <w:r w:rsidRPr="00FE196A">
              <w:rPr>
                <w:rFonts w:ascii="Times New Roman" w:hAnsi="Times New Roman"/>
                <w:color w:val="FFFFFF" w:themeColor="background1"/>
                <w:sz w:val="24"/>
              </w:rPr>
              <w:t>[горизонтальный штамп подписи 1]</w:t>
            </w:r>
            <w:bookmarkEnd w:id="2"/>
          </w:p>
        </w:tc>
        <w:tc>
          <w:tcPr>
            <w:tcW w:w="2551" w:type="dxa"/>
            <w:shd w:val="clear" w:color="auto" w:fill="auto"/>
            <w:tcMar>
              <w:left w:w="0" w:type="dxa"/>
              <w:right w:w="0" w:type="dxa"/>
            </w:tcMar>
          </w:tcPr>
          <w:p w:rsidR="00ED738C" w:rsidRPr="00FE196A" w:rsidRDefault="00157172" w:rsidP="00FE196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color w:val="auto"/>
                <w:sz w:val="24"/>
              </w:rPr>
            </w:pPr>
            <w:r w:rsidRPr="00FE196A">
              <w:rPr>
                <w:rFonts w:ascii="Times New Roman" w:hAnsi="Times New Roman"/>
                <w:color w:val="auto"/>
                <w:sz w:val="28"/>
              </w:rPr>
              <w:t>М.В. Лопатникова</w:t>
            </w:r>
          </w:p>
        </w:tc>
      </w:tr>
    </w:tbl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4F4739" w:rsidRDefault="004F4739" w:rsidP="0073206B">
      <w:pPr>
        <w:widowControl w:val="0"/>
        <w:spacing w:after="0" w:line="240" w:lineRule="auto"/>
        <w:ind w:left="4536"/>
        <w:jc w:val="right"/>
        <w:rPr>
          <w:rFonts w:ascii="Times New Roman" w:hAnsi="Times New Roman"/>
          <w:sz w:val="28"/>
        </w:rPr>
      </w:pPr>
    </w:p>
    <w:p w:rsidR="00DA328D" w:rsidRDefault="00DA328D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2445CE" w:rsidRPr="00A91A05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color w:val="auto"/>
          <w:sz w:val="28"/>
          <w:szCs w:val="24"/>
        </w:rPr>
        <w:t>1</w:t>
      </w:r>
      <w:r w:rsidRPr="00A91A05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</w:t>
      </w:r>
    </w:p>
    <w:p w:rsidR="002445CE" w:rsidRPr="00A91A05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t>Региональной службы по тарифам и ценам Камчатского края</w:t>
      </w:r>
    </w:p>
    <w:p w:rsidR="002445CE" w:rsidRDefault="00B6437C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Pr="00B6437C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ХХ.ХХ.2025</w:t>
      </w:r>
      <w:r w:rsidR="002445CE" w:rsidRPr="00B6437C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ХХХ-Н</w:t>
      </w:r>
      <w:r w:rsidR="002445CE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</w:p>
    <w:p w:rsidR="002445CE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</w:p>
    <w:p w:rsidR="002445CE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>
        <w:rPr>
          <w:rFonts w:ascii="Times New Roman" w:hAnsi="Times New Roman"/>
          <w:color w:val="auto"/>
          <w:sz w:val="28"/>
          <w:szCs w:val="24"/>
        </w:rPr>
        <w:t>«</w:t>
      </w:r>
      <w:r w:rsidRPr="00556E96">
        <w:rPr>
          <w:rFonts w:ascii="Times New Roman" w:hAnsi="Times New Roman"/>
          <w:color w:val="auto"/>
          <w:sz w:val="28"/>
          <w:szCs w:val="24"/>
        </w:rPr>
        <w:t xml:space="preserve">Приложение </w:t>
      </w:r>
      <w:r>
        <w:rPr>
          <w:rFonts w:ascii="Times New Roman" w:hAnsi="Times New Roman"/>
          <w:color w:val="auto"/>
          <w:sz w:val="28"/>
          <w:szCs w:val="24"/>
        </w:rPr>
        <w:t xml:space="preserve">5 </w:t>
      </w:r>
      <w:r w:rsidRPr="00556E96">
        <w:rPr>
          <w:rFonts w:ascii="Times New Roman" w:hAnsi="Times New Roman"/>
          <w:color w:val="auto"/>
          <w:sz w:val="28"/>
          <w:szCs w:val="24"/>
        </w:rPr>
        <w:t>к постановлению</w:t>
      </w:r>
    </w:p>
    <w:p w:rsidR="002445CE" w:rsidRPr="00556E96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556E96">
        <w:rPr>
          <w:rFonts w:ascii="Times New Roman" w:hAnsi="Times New Roman"/>
          <w:color w:val="auto"/>
          <w:sz w:val="28"/>
          <w:szCs w:val="24"/>
        </w:rPr>
        <w:t>Региональной службы</w:t>
      </w:r>
      <w:r>
        <w:rPr>
          <w:rFonts w:ascii="Times New Roman" w:hAnsi="Times New Roman"/>
          <w:color w:val="auto"/>
          <w:sz w:val="28"/>
          <w:szCs w:val="24"/>
        </w:rPr>
        <w:t xml:space="preserve"> </w:t>
      </w:r>
      <w:r w:rsidRPr="00556E96">
        <w:rPr>
          <w:rFonts w:ascii="Times New Roman" w:hAnsi="Times New Roman"/>
          <w:color w:val="auto"/>
          <w:sz w:val="28"/>
          <w:szCs w:val="24"/>
        </w:rPr>
        <w:t xml:space="preserve">по тарифам и ценам Камчатского края </w:t>
      </w:r>
    </w:p>
    <w:p w:rsidR="002445CE" w:rsidRPr="00556E96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E22423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Pr="00E22423">
        <w:rPr>
          <w:rFonts w:ascii="Times New Roman" w:eastAsia="Calibri" w:hAnsi="Times New Roman"/>
          <w:color w:val="auto"/>
          <w:sz w:val="28"/>
          <w:szCs w:val="24"/>
        </w:rPr>
        <w:t>20.12.2023 № 363-Н</w:t>
      </w:r>
    </w:p>
    <w:p w:rsidR="002445CE" w:rsidRPr="00556E96" w:rsidRDefault="002445CE" w:rsidP="002445CE">
      <w:pPr>
        <w:widowControl w:val="0"/>
        <w:spacing w:after="0" w:line="240" w:lineRule="auto"/>
        <w:ind w:left="4253"/>
        <w:rPr>
          <w:rFonts w:ascii="Times New Roman" w:hAnsi="Times New Roman"/>
          <w:color w:val="auto"/>
          <w:sz w:val="28"/>
          <w:szCs w:val="24"/>
        </w:rPr>
      </w:pPr>
    </w:p>
    <w:p w:rsidR="002445CE" w:rsidRPr="00556E96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  <w:r w:rsidRPr="00556E96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на тепловую энергию, поставляемую</w:t>
      </w:r>
    </w:p>
    <w:p w:rsidR="002445CE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  <w:r w:rsidRPr="00556E96">
        <w:rPr>
          <w:rFonts w:ascii="Times New Roman" w:hAnsi="Times New Roman"/>
          <w:color w:val="auto"/>
          <w:sz w:val="28"/>
          <w:szCs w:val="28"/>
        </w:rPr>
        <w:t>ООО «РСО» потребителям Петропавловск-Камчатского гор</w:t>
      </w:r>
      <w:r w:rsidR="00B6437C">
        <w:rPr>
          <w:rFonts w:ascii="Times New Roman" w:hAnsi="Times New Roman"/>
          <w:color w:val="auto"/>
          <w:sz w:val="28"/>
          <w:szCs w:val="28"/>
        </w:rPr>
        <w:t>одского округа Камчатского края</w:t>
      </w:r>
      <w:r w:rsidRPr="00556E96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56E96">
        <w:rPr>
          <w:rFonts w:ascii="Times New Roman" w:hAnsi="Times New Roman"/>
          <w:color w:val="auto"/>
          <w:sz w:val="28"/>
          <w:szCs w:val="24"/>
        </w:rPr>
        <w:t>на 202</w:t>
      </w:r>
      <w:r>
        <w:rPr>
          <w:rFonts w:ascii="Times New Roman" w:hAnsi="Times New Roman"/>
          <w:color w:val="auto"/>
          <w:sz w:val="28"/>
          <w:szCs w:val="24"/>
        </w:rPr>
        <w:t>4-2026</w:t>
      </w:r>
      <w:r w:rsidRPr="00556E96">
        <w:rPr>
          <w:rFonts w:ascii="Times New Roman" w:hAnsi="Times New Roman"/>
          <w:color w:val="auto"/>
          <w:sz w:val="28"/>
          <w:szCs w:val="24"/>
        </w:rPr>
        <w:t xml:space="preserve"> год</w:t>
      </w:r>
      <w:r>
        <w:rPr>
          <w:rFonts w:ascii="Times New Roman" w:hAnsi="Times New Roman"/>
          <w:color w:val="auto"/>
          <w:sz w:val="28"/>
          <w:szCs w:val="24"/>
        </w:rPr>
        <w:t>ы</w:t>
      </w:r>
      <w:r w:rsidRPr="00556E96">
        <w:rPr>
          <w:rFonts w:ascii="Times New Roman" w:hAnsi="Times New Roman"/>
          <w:color w:val="auto"/>
          <w:sz w:val="28"/>
          <w:szCs w:val="24"/>
        </w:rPr>
        <w:t xml:space="preserve"> </w:t>
      </w:r>
    </w:p>
    <w:p w:rsidR="002445CE" w:rsidRPr="00556E96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61"/>
        <w:gridCol w:w="2657"/>
        <w:gridCol w:w="1084"/>
        <w:gridCol w:w="1133"/>
        <w:gridCol w:w="682"/>
        <w:gridCol w:w="682"/>
        <w:gridCol w:w="682"/>
        <w:gridCol w:w="722"/>
        <w:gridCol w:w="649"/>
      </w:tblGrid>
      <w:tr w:rsidR="002445CE" w:rsidRPr="00556E96" w:rsidTr="002445CE">
        <w:trPr>
          <w:trHeight w:val="70"/>
          <w:jc w:val="center"/>
        </w:trPr>
        <w:tc>
          <w:tcPr>
            <w:tcW w:w="351" w:type="pct"/>
            <w:vMerge w:val="restar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№ п/п</w:t>
            </w:r>
          </w:p>
        </w:tc>
        <w:tc>
          <w:tcPr>
            <w:tcW w:w="344" w:type="pct"/>
            <w:vMerge w:val="restart"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Наименование регулируемой организации</w:t>
            </w:r>
          </w:p>
        </w:tc>
        <w:tc>
          <w:tcPr>
            <w:tcW w:w="1380" w:type="pct"/>
            <w:vMerge w:val="restar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Вид тарифа</w:t>
            </w:r>
          </w:p>
        </w:tc>
        <w:tc>
          <w:tcPr>
            <w:tcW w:w="563" w:type="pct"/>
            <w:vMerge w:val="restar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 xml:space="preserve">Год </w:t>
            </w:r>
          </w:p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(период)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Вода</w:t>
            </w:r>
          </w:p>
        </w:tc>
        <w:tc>
          <w:tcPr>
            <w:tcW w:w="1437" w:type="pct"/>
            <w:gridSpan w:val="4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Отборный пар давлением</w:t>
            </w:r>
          </w:p>
        </w:tc>
        <w:tc>
          <w:tcPr>
            <w:tcW w:w="337" w:type="pct"/>
            <w:vMerge w:val="restart"/>
            <w:shd w:val="clear" w:color="auto" w:fill="auto"/>
            <w:textDirection w:val="btLr"/>
          </w:tcPr>
          <w:p w:rsidR="002445CE" w:rsidRPr="00407821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07821">
              <w:rPr>
                <w:rFonts w:ascii="Times New Roman" w:hAnsi="Times New Roman"/>
                <w:color w:val="auto"/>
                <w:sz w:val="20"/>
                <w:szCs w:val="22"/>
              </w:rPr>
              <w:t>Острый и редуцированный пар</w:t>
            </w:r>
          </w:p>
        </w:tc>
      </w:tr>
      <w:tr w:rsidR="002445CE" w:rsidRPr="00556E96" w:rsidTr="002445CE">
        <w:trPr>
          <w:trHeight w:val="1587"/>
          <w:jc w:val="center"/>
        </w:trPr>
        <w:tc>
          <w:tcPr>
            <w:tcW w:w="351" w:type="pct"/>
            <w:vMerge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2445CE" w:rsidRPr="00407821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407821">
              <w:rPr>
                <w:rFonts w:ascii="Times New Roman" w:hAnsi="Times New Roman"/>
                <w:color w:val="auto"/>
                <w:sz w:val="18"/>
                <w:szCs w:val="22"/>
              </w:rPr>
              <w:t>от 1,2 до 2,5 кг/см</w:t>
            </w:r>
            <w:r w:rsidRPr="00407821">
              <w:rPr>
                <w:rFonts w:ascii="Times New Roman" w:hAnsi="Times New Roman"/>
                <w:color w:val="auto"/>
                <w:sz w:val="18"/>
                <w:szCs w:val="22"/>
                <w:vertAlign w:val="superscript"/>
              </w:rPr>
              <w:t>2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445CE" w:rsidRPr="00407821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407821">
              <w:rPr>
                <w:rFonts w:ascii="Times New Roman" w:hAnsi="Times New Roman"/>
                <w:color w:val="auto"/>
                <w:sz w:val="18"/>
                <w:szCs w:val="22"/>
              </w:rPr>
              <w:t>от 2,5 до 7,0 кг/см</w:t>
            </w:r>
            <w:r w:rsidRPr="00407821">
              <w:rPr>
                <w:rFonts w:ascii="Times New Roman" w:hAnsi="Times New Roman"/>
                <w:color w:val="auto"/>
                <w:sz w:val="18"/>
                <w:szCs w:val="22"/>
                <w:vertAlign w:val="superscript"/>
              </w:rPr>
              <w:t>2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445CE" w:rsidRPr="00407821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407821">
              <w:rPr>
                <w:rFonts w:ascii="Times New Roman" w:hAnsi="Times New Roman"/>
                <w:color w:val="auto"/>
                <w:sz w:val="18"/>
                <w:szCs w:val="22"/>
              </w:rPr>
              <w:t>от 7,0 до 13,0 кг/см</w:t>
            </w:r>
            <w:r w:rsidRPr="00407821">
              <w:rPr>
                <w:rFonts w:ascii="Times New Roman" w:hAnsi="Times New Roman"/>
                <w:color w:val="auto"/>
                <w:sz w:val="18"/>
                <w:szCs w:val="22"/>
                <w:vertAlign w:val="superscript"/>
              </w:rPr>
              <w:t>2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445CE" w:rsidRPr="00407821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407821">
              <w:rPr>
                <w:rFonts w:ascii="Times New Roman" w:hAnsi="Times New Roman"/>
                <w:color w:val="auto"/>
                <w:sz w:val="18"/>
                <w:szCs w:val="22"/>
              </w:rPr>
              <w:t>свыше 13,0 кг/см</w:t>
            </w:r>
            <w:r w:rsidRPr="00407821">
              <w:rPr>
                <w:rFonts w:ascii="Times New Roman" w:hAnsi="Times New Roman"/>
                <w:color w:val="auto"/>
                <w:sz w:val="18"/>
                <w:szCs w:val="22"/>
                <w:vertAlign w:val="superscript"/>
              </w:rPr>
              <w:t>2</w:t>
            </w: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7"/>
          <w:jc w:val="center"/>
        </w:trPr>
        <w:tc>
          <w:tcPr>
            <w:tcW w:w="351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</w:t>
            </w:r>
          </w:p>
        </w:tc>
        <w:tc>
          <w:tcPr>
            <w:tcW w:w="4649" w:type="pct"/>
            <w:gridSpan w:val="9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445CE" w:rsidRPr="00556E96" w:rsidTr="002445CE">
        <w:trPr>
          <w:trHeight w:val="166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</w:t>
            </w:r>
          </w:p>
        </w:tc>
        <w:tc>
          <w:tcPr>
            <w:tcW w:w="344" w:type="pct"/>
            <w:vMerge w:val="restart"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bCs/>
                <w:color w:val="auto"/>
                <w:szCs w:val="22"/>
              </w:rPr>
              <w:t>ООО «РСО»</w:t>
            </w:r>
          </w:p>
        </w:tc>
        <w:tc>
          <w:tcPr>
            <w:tcW w:w="1380" w:type="pct"/>
            <w:vMerge w:val="restar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556E96">
              <w:rPr>
                <w:rFonts w:ascii="Times New Roman" w:hAnsi="Times New Roman"/>
                <w:color w:val="auto"/>
                <w:szCs w:val="22"/>
              </w:rPr>
              <w:t>одноставочный</w:t>
            </w:r>
            <w:proofErr w:type="spellEnd"/>
            <w:r w:rsidRPr="00556E96">
              <w:rPr>
                <w:rFonts w:ascii="Times New Roman" w:hAnsi="Times New Roman"/>
                <w:color w:val="auto"/>
                <w:szCs w:val="22"/>
              </w:rPr>
              <w:t xml:space="preserve"> руб./Гкал</w:t>
            </w:r>
          </w:p>
        </w:tc>
        <w:tc>
          <w:tcPr>
            <w:tcW w:w="563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1.2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01.01.2024 – 30.06.2024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11 604,97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1.3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01.07.2024 – 31.12.2024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33 653,59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1.4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1.5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01.01.2025 – 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22 150,00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1.6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01.07.2025 – 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24 513,99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1.7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1.8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01.01.2026 – 30.06.2026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24 513,99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1.9</w:t>
            </w:r>
          </w:p>
        </w:tc>
        <w:tc>
          <w:tcPr>
            <w:tcW w:w="344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01.07.2026 –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31 211,77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7"/>
          <w:jc w:val="center"/>
        </w:trPr>
        <w:tc>
          <w:tcPr>
            <w:tcW w:w="351" w:type="pct"/>
            <w:vMerge w:val="restar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двухставочный</w:t>
            </w:r>
            <w:proofErr w:type="spellEnd"/>
          </w:p>
        </w:tc>
        <w:tc>
          <w:tcPr>
            <w:tcW w:w="563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</w:tr>
      <w:tr w:rsidR="002445CE" w:rsidRPr="00556E96" w:rsidTr="002445CE">
        <w:trPr>
          <w:trHeight w:val="333"/>
          <w:jc w:val="center"/>
        </w:trPr>
        <w:tc>
          <w:tcPr>
            <w:tcW w:w="351" w:type="pct"/>
            <w:vMerge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ставка за тепловую энергию, руб./Гкал</w:t>
            </w:r>
          </w:p>
        </w:tc>
        <w:tc>
          <w:tcPr>
            <w:tcW w:w="563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491"/>
          <w:jc w:val="center"/>
        </w:trPr>
        <w:tc>
          <w:tcPr>
            <w:tcW w:w="351" w:type="pct"/>
            <w:vMerge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тыс.руб</w:t>
            </w:r>
            <w:proofErr w:type="spellEnd"/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./Гкал/ч в мес.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cantSplit/>
          <w:trHeight w:val="70"/>
          <w:jc w:val="center"/>
        </w:trPr>
        <w:tc>
          <w:tcPr>
            <w:tcW w:w="351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344" w:type="pct"/>
            <w:vMerge w:val="restart"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bCs/>
                <w:color w:val="auto"/>
                <w:szCs w:val="22"/>
              </w:rPr>
              <w:t>ООО «РСО»</w:t>
            </w:r>
          </w:p>
        </w:tc>
        <w:tc>
          <w:tcPr>
            <w:tcW w:w="4306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Население (тарифы указываются с учетом НДС)*</w:t>
            </w:r>
          </w:p>
        </w:tc>
      </w:tr>
      <w:tr w:rsidR="002445CE" w:rsidRPr="00556E96" w:rsidTr="002445CE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1.10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proofErr w:type="spellStart"/>
            <w:r w:rsidRPr="00556E96">
              <w:rPr>
                <w:rFonts w:ascii="Times New Roman" w:hAnsi="Times New Roman"/>
                <w:color w:val="auto"/>
                <w:szCs w:val="22"/>
              </w:rPr>
              <w:t>одноставочный</w:t>
            </w:r>
            <w:proofErr w:type="spellEnd"/>
            <w:r w:rsidRPr="00556E96">
              <w:rPr>
                <w:rFonts w:ascii="Times New Roman" w:hAnsi="Times New Roman"/>
                <w:color w:val="auto"/>
                <w:szCs w:val="22"/>
              </w:rPr>
              <w:t xml:space="preserve"> руб./Гкал</w:t>
            </w:r>
          </w:p>
        </w:tc>
        <w:tc>
          <w:tcPr>
            <w:tcW w:w="563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2024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1.11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01.01.2024 – 30.06.2024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11 604,97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1.12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01.07.2024 – 31.12.2024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33 653,59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1.13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1.14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01.01.2025 – 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22 150,00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1.15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01.07.2025 – 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24 513,99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7"/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1.16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1.17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01.01.2026 – 30.06.2026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24 513,99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351" w:type="pct"/>
            <w:shd w:val="clear" w:color="auto" w:fill="auto"/>
            <w:vAlign w:val="center"/>
          </w:tcPr>
          <w:p w:rsidR="002445CE" w:rsidRPr="00EB4ED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20"/>
                <w:szCs w:val="22"/>
              </w:rPr>
              <w:t>1.18</w:t>
            </w:r>
          </w:p>
        </w:tc>
        <w:tc>
          <w:tcPr>
            <w:tcW w:w="344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63" w:type="pct"/>
            <w:shd w:val="clear" w:color="auto" w:fill="auto"/>
          </w:tcPr>
          <w:p w:rsidR="002445CE" w:rsidRPr="00EB4ED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  <w:szCs w:val="22"/>
              </w:rPr>
            </w:pPr>
            <w:r w:rsidRPr="00EB4EDE">
              <w:rPr>
                <w:rFonts w:ascii="Times New Roman" w:hAnsi="Times New Roman"/>
                <w:color w:val="auto"/>
                <w:sz w:val="16"/>
                <w:szCs w:val="22"/>
              </w:rPr>
              <w:t>01.07.2026 –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31 211,77</w:t>
            </w: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351" w:type="pct"/>
            <w:vMerge w:val="restar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двухставочный</w:t>
            </w:r>
            <w:proofErr w:type="spellEnd"/>
          </w:p>
        </w:tc>
        <w:tc>
          <w:tcPr>
            <w:tcW w:w="563" w:type="pct"/>
            <w:shd w:val="clear" w:color="auto" w:fill="auto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54" w:type="pct"/>
            <w:shd w:val="clear" w:color="auto" w:fill="auto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54" w:type="pct"/>
            <w:shd w:val="clear" w:color="auto" w:fill="auto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54" w:type="pct"/>
            <w:shd w:val="clear" w:color="auto" w:fill="auto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75" w:type="pct"/>
            <w:shd w:val="clear" w:color="auto" w:fill="auto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37" w:type="pct"/>
            <w:shd w:val="clear" w:color="auto" w:fill="auto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</w:tr>
      <w:tr w:rsidR="002445CE" w:rsidRPr="00556E96" w:rsidTr="002445CE">
        <w:trPr>
          <w:trHeight w:val="354"/>
          <w:jc w:val="center"/>
        </w:trPr>
        <w:tc>
          <w:tcPr>
            <w:tcW w:w="351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ставка за тепловую энергию, руб./Гкал</w:t>
            </w:r>
          </w:p>
        </w:tc>
        <w:tc>
          <w:tcPr>
            <w:tcW w:w="563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7"/>
          <w:jc w:val="center"/>
        </w:trPr>
        <w:tc>
          <w:tcPr>
            <w:tcW w:w="351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44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380" w:type="pct"/>
            <w:shd w:val="clear" w:color="auto" w:fill="auto"/>
            <w:vAlign w:val="center"/>
          </w:tcPr>
          <w:p w:rsidR="002445CE" w:rsidRPr="004C6B65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тыс.руб</w:t>
            </w:r>
            <w:proofErr w:type="spellEnd"/>
            <w:r w:rsidRPr="004C6B65">
              <w:rPr>
                <w:rFonts w:ascii="Times New Roman" w:hAnsi="Times New Roman"/>
                <w:color w:val="auto"/>
                <w:sz w:val="20"/>
                <w:szCs w:val="22"/>
              </w:rPr>
              <w:t>./Гкал/ч в мес.</w:t>
            </w:r>
          </w:p>
        </w:tc>
        <w:tc>
          <w:tcPr>
            <w:tcW w:w="563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5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7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37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2445CE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 w:rsidRPr="00556E96">
        <w:rPr>
          <w:rFonts w:ascii="Times New Roman" w:hAnsi="Times New Roman"/>
          <w:color w:val="auto"/>
          <w:szCs w:val="22"/>
        </w:rPr>
        <w:t>*</w:t>
      </w:r>
      <w:r>
        <w:rPr>
          <w:rFonts w:ascii="Times New Roman" w:hAnsi="Times New Roman"/>
          <w:color w:val="auto"/>
          <w:szCs w:val="22"/>
        </w:rPr>
        <w:t xml:space="preserve"> </w:t>
      </w:r>
      <w:r w:rsidRPr="00556E96">
        <w:rPr>
          <w:rFonts w:ascii="Times New Roman" w:hAnsi="Times New Roman"/>
          <w:color w:val="auto"/>
          <w:szCs w:val="22"/>
        </w:rPr>
        <w:t>Выделяется в целях реализации пункта 6 статьи 168 Налогового кодекса Российской Федерации (часть вторая)</w:t>
      </w:r>
    </w:p>
    <w:p w:rsidR="002445CE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2445CE" w:rsidRPr="00556E96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Примечание: </w:t>
      </w:r>
      <w:r w:rsidRPr="00343B2A">
        <w:rPr>
          <w:rFonts w:ascii="Times New Roman" w:hAnsi="Times New Roman"/>
          <w:color w:val="auto"/>
          <w:szCs w:val="22"/>
        </w:rPr>
        <w:t xml:space="preserve">Тарифы на </w:t>
      </w:r>
      <w:r>
        <w:rPr>
          <w:rFonts w:ascii="Times New Roman" w:hAnsi="Times New Roman"/>
          <w:color w:val="auto"/>
          <w:szCs w:val="22"/>
        </w:rPr>
        <w:t xml:space="preserve">тепловую энергию </w:t>
      </w:r>
      <w:r w:rsidRPr="00343B2A">
        <w:rPr>
          <w:rFonts w:ascii="Times New Roman" w:hAnsi="Times New Roman"/>
          <w:color w:val="auto"/>
          <w:szCs w:val="22"/>
        </w:rPr>
        <w:t>являются предельной величиной для исчисления, незави</w:t>
      </w:r>
      <w:r>
        <w:rPr>
          <w:rFonts w:ascii="Times New Roman" w:hAnsi="Times New Roman"/>
          <w:color w:val="auto"/>
          <w:szCs w:val="22"/>
        </w:rPr>
        <w:t>симо от системы налогообложения и применяемой ставки налога на добавленную стоимость.</w:t>
      </w:r>
    </w:p>
    <w:p w:rsidR="002445CE" w:rsidRPr="000568C3" w:rsidRDefault="002445CE" w:rsidP="002445CE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2"/>
        </w:rPr>
      </w:pPr>
      <w:r w:rsidRPr="000568C3">
        <w:rPr>
          <w:rFonts w:ascii="Times New Roman" w:hAnsi="Times New Roman"/>
          <w:bCs/>
          <w:color w:val="auto"/>
          <w:sz w:val="28"/>
          <w:szCs w:val="22"/>
        </w:rPr>
        <w:t>»</w:t>
      </w:r>
      <w:r>
        <w:rPr>
          <w:rFonts w:ascii="Times New Roman" w:hAnsi="Times New Roman"/>
          <w:bCs/>
          <w:color w:val="auto"/>
          <w:sz w:val="28"/>
          <w:szCs w:val="22"/>
        </w:rPr>
        <w:t>;</w:t>
      </w:r>
    </w:p>
    <w:p w:rsidR="002445CE" w:rsidRDefault="002445CE" w:rsidP="002445CE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Cs w:val="22"/>
        </w:rPr>
      </w:pPr>
      <w:r w:rsidRPr="00556E96">
        <w:rPr>
          <w:rFonts w:ascii="Times New Roman" w:hAnsi="Times New Roman"/>
          <w:color w:val="auto"/>
          <w:sz w:val="28"/>
          <w:szCs w:val="28"/>
        </w:rPr>
        <w:br w:type="page"/>
      </w:r>
    </w:p>
    <w:p w:rsidR="002445CE" w:rsidRPr="00A91A05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color w:val="auto"/>
          <w:sz w:val="28"/>
          <w:szCs w:val="24"/>
        </w:rPr>
        <w:t>2</w:t>
      </w:r>
      <w:r w:rsidRPr="00A91A05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</w:t>
      </w:r>
    </w:p>
    <w:p w:rsidR="002445CE" w:rsidRPr="00A91A05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t>Региональной службы по тарифам и ценам Камчатского края</w:t>
      </w:r>
    </w:p>
    <w:p w:rsidR="002445CE" w:rsidRDefault="00B6437C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Pr="00B6437C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ХХ.ХХ.2025</w:t>
      </w:r>
      <w:r w:rsidR="002445CE" w:rsidRPr="00B6437C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ХХХ-Н</w:t>
      </w:r>
      <w:r w:rsidR="002445CE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</w:p>
    <w:p w:rsidR="002445CE" w:rsidRDefault="002445CE" w:rsidP="002445C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</w:p>
    <w:p w:rsidR="002445CE" w:rsidRPr="00E22423" w:rsidRDefault="002445CE" w:rsidP="002445C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E22423">
        <w:rPr>
          <w:rFonts w:ascii="Times New Roman" w:hAnsi="Times New Roman"/>
          <w:color w:val="auto"/>
          <w:sz w:val="28"/>
          <w:szCs w:val="28"/>
        </w:rPr>
        <w:t xml:space="preserve">Приложение 11 к постановлению Региональной службы по тарифам и ценам Камчатского края </w:t>
      </w:r>
    </w:p>
    <w:p w:rsidR="002445CE" w:rsidRPr="00E22423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E22423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Pr="00E22423">
        <w:rPr>
          <w:rFonts w:ascii="Times New Roman" w:eastAsia="Calibri" w:hAnsi="Times New Roman"/>
          <w:color w:val="auto"/>
          <w:sz w:val="28"/>
          <w:szCs w:val="24"/>
        </w:rPr>
        <w:t>20.12.2023 № 363-Н</w:t>
      </w:r>
    </w:p>
    <w:p w:rsidR="002445CE" w:rsidRPr="00E22423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</w:p>
    <w:p w:rsidR="002445CE" w:rsidRPr="00E22423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  <w:r w:rsidRPr="00E22423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на тепловую энергию, поставляемую</w:t>
      </w:r>
    </w:p>
    <w:p w:rsidR="002445CE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  <w:r w:rsidRPr="00E22423">
        <w:rPr>
          <w:rFonts w:ascii="Times New Roman" w:hAnsi="Times New Roman"/>
          <w:color w:val="auto"/>
          <w:sz w:val="28"/>
          <w:szCs w:val="28"/>
        </w:rPr>
        <w:t xml:space="preserve">ООО «РСО» потребителям </w:t>
      </w:r>
      <w:proofErr w:type="spellStart"/>
      <w:r w:rsidRPr="00E22423">
        <w:rPr>
          <w:rFonts w:ascii="Times New Roman" w:hAnsi="Times New Roman"/>
          <w:color w:val="auto"/>
          <w:sz w:val="28"/>
          <w:szCs w:val="28"/>
        </w:rPr>
        <w:t>Елизовского</w:t>
      </w:r>
      <w:proofErr w:type="spellEnd"/>
      <w:r w:rsidRPr="00E22423">
        <w:rPr>
          <w:rFonts w:ascii="Times New Roman" w:hAnsi="Times New Roman"/>
          <w:color w:val="auto"/>
          <w:sz w:val="28"/>
          <w:szCs w:val="28"/>
        </w:rPr>
        <w:t xml:space="preserve"> городского поселения </w:t>
      </w:r>
      <w:proofErr w:type="spellStart"/>
      <w:r w:rsidRPr="00E22423">
        <w:rPr>
          <w:rFonts w:ascii="Times New Roman" w:hAnsi="Times New Roman"/>
          <w:color w:val="auto"/>
          <w:sz w:val="28"/>
          <w:szCs w:val="28"/>
        </w:rPr>
        <w:t>Елизовского</w:t>
      </w:r>
      <w:proofErr w:type="spellEnd"/>
      <w:r w:rsidRPr="00E22423"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</w:t>
      </w:r>
      <w:r w:rsidR="00B6437C">
        <w:rPr>
          <w:rFonts w:ascii="Times New Roman" w:hAnsi="Times New Roman"/>
          <w:bCs/>
          <w:color w:val="auto"/>
          <w:kern w:val="36"/>
          <w:sz w:val="28"/>
          <w:szCs w:val="28"/>
        </w:rPr>
        <w:t>Камчатского края</w:t>
      </w:r>
      <w:r w:rsidRPr="00E22423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E22423">
        <w:rPr>
          <w:rFonts w:ascii="Times New Roman" w:hAnsi="Times New Roman"/>
          <w:color w:val="auto"/>
          <w:sz w:val="28"/>
          <w:szCs w:val="24"/>
        </w:rPr>
        <w:t>на 2024-2026 год</w:t>
      </w:r>
    </w:p>
    <w:p w:rsidR="002445CE" w:rsidRPr="00E22423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71"/>
        <w:gridCol w:w="2450"/>
        <w:gridCol w:w="1040"/>
        <w:gridCol w:w="1133"/>
        <w:gridCol w:w="732"/>
        <w:gridCol w:w="732"/>
        <w:gridCol w:w="732"/>
        <w:gridCol w:w="778"/>
        <w:gridCol w:w="628"/>
      </w:tblGrid>
      <w:tr w:rsidR="002445CE" w:rsidRPr="00E22423" w:rsidTr="002445CE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453" w:type="pct"/>
            <w:vMerge w:val="restart"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Наименование регулируемой организации</w:t>
            </w:r>
          </w:p>
        </w:tc>
        <w:tc>
          <w:tcPr>
            <w:tcW w:w="1273" w:type="pct"/>
            <w:vMerge w:val="restar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Вид тарифа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 xml:space="preserve">Год </w:t>
            </w:r>
          </w:p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(период)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Отборный пар давлением</w:t>
            </w:r>
          </w:p>
        </w:tc>
        <w:tc>
          <w:tcPr>
            <w:tcW w:w="325" w:type="pct"/>
            <w:vMerge w:val="restart"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Острый и редуцированный пар</w:t>
            </w:r>
          </w:p>
        </w:tc>
      </w:tr>
      <w:tr w:rsidR="002445CE" w:rsidRPr="00E22423" w:rsidTr="002445CE">
        <w:trPr>
          <w:trHeight w:val="1729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5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от 1,2 до 2,5 кг/см</w:t>
            </w:r>
            <w:r w:rsidRPr="00E22423">
              <w:rPr>
                <w:rFonts w:ascii="Times New Roman" w:hAnsi="Times New Roman"/>
                <w:color w:val="auto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от 2,5 до 7,0 кг/см</w:t>
            </w:r>
            <w:r w:rsidRPr="00E22423">
              <w:rPr>
                <w:rFonts w:ascii="Times New Roman" w:hAnsi="Times New Roman"/>
                <w:color w:val="auto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от 7,0 до 13,0 кг/см</w:t>
            </w:r>
            <w:r w:rsidRPr="00E22423">
              <w:rPr>
                <w:rFonts w:ascii="Times New Roman" w:hAnsi="Times New Roman"/>
                <w:color w:val="auto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свыше 13,0 кг/см</w:t>
            </w:r>
            <w:r w:rsidRPr="00E22423">
              <w:rPr>
                <w:rFonts w:ascii="Times New Roman" w:hAnsi="Times New Roman"/>
                <w:color w:val="auto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325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jc w:val="center"/>
        </w:trPr>
        <w:tc>
          <w:tcPr>
            <w:tcW w:w="276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</w:t>
            </w:r>
          </w:p>
        </w:tc>
        <w:tc>
          <w:tcPr>
            <w:tcW w:w="4724" w:type="pct"/>
            <w:gridSpan w:val="9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445CE" w:rsidRPr="00E22423" w:rsidTr="002445CE">
        <w:trPr>
          <w:trHeight w:val="166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</w:t>
            </w:r>
          </w:p>
        </w:tc>
        <w:tc>
          <w:tcPr>
            <w:tcW w:w="453" w:type="pct"/>
            <w:vMerge w:val="restart"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bCs/>
                <w:color w:val="auto"/>
                <w:szCs w:val="22"/>
              </w:rPr>
              <w:t>ООО «РСО»</w:t>
            </w:r>
          </w:p>
        </w:tc>
        <w:tc>
          <w:tcPr>
            <w:tcW w:w="1273" w:type="pct"/>
            <w:vMerge w:val="restar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одноставочный</w:t>
            </w:r>
            <w:proofErr w:type="spellEnd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 руб./Гкал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22423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1.2</w:t>
            </w:r>
          </w:p>
        </w:tc>
        <w:tc>
          <w:tcPr>
            <w:tcW w:w="453" w:type="pct"/>
            <w:vMerge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01.01.2024 – 30.06.2024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18 426,83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1.3</w:t>
            </w:r>
          </w:p>
        </w:tc>
        <w:tc>
          <w:tcPr>
            <w:tcW w:w="453" w:type="pct"/>
            <w:vMerge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01.07.2024 – 31.12.2024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25 895,40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1.4</w:t>
            </w:r>
          </w:p>
        </w:tc>
        <w:tc>
          <w:tcPr>
            <w:tcW w:w="453" w:type="pct"/>
            <w:vMerge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22423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1.5</w:t>
            </w:r>
          </w:p>
        </w:tc>
        <w:tc>
          <w:tcPr>
            <w:tcW w:w="453" w:type="pct"/>
            <w:vMerge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01.01.2025 – 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25 895,40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1.6</w:t>
            </w:r>
          </w:p>
        </w:tc>
        <w:tc>
          <w:tcPr>
            <w:tcW w:w="453" w:type="pct"/>
            <w:vMerge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01.07.2025 – 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47 068,32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1.7</w:t>
            </w:r>
          </w:p>
        </w:tc>
        <w:tc>
          <w:tcPr>
            <w:tcW w:w="453" w:type="pct"/>
            <w:vMerge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22423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1.8</w:t>
            </w:r>
          </w:p>
        </w:tc>
        <w:tc>
          <w:tcPr>
            <w:tcW w:w="453" w:type="pct"/>
            <w:vMerge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01.01.2026 – 30.06.2026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44 900,00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1.9</w:t>
            </w:r>
          </w:p>
        </w:tc>
        <w:tc>
          <w:tcPr>
            <w:tcW w:w="453" w:type="pct"/>
            <w:vMerge/>
            <w:shd w:val="clear" w:color="auto" w:fill="auto"/>
            <w:textDirection w:val="btLr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01.07.2026 –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47 193,37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двухставочный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</w:tr>
      <w:tr w:rsidR="002445CE" w:rsidRPr="00E22423" w:rsidTr="002445CE">
        <w:trPr>
          <w:trHeight w:val="110"/>
          <w:jc w:val="center"/>
        </w:trPr>
        <w:tc>
          <w:tcPr>
            <w:tcW w:w="276" w:type="pct"/>
            <w:vMerge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ставка за тепловую энергию, руб./Гкал</w:t>
            </w:r>
          </w:p>
        </w:tc>
        <w:tc>
          <w:tcPr>
            <w:tcW w:w="54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215"/>
          <w:jc w:val="center"/>
        </w:trPr>
        <w:tc>
          <w:tcPr>
            <w:tcW w:w="276" w:type="pct"/>
            <w:vMerge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тыс.руб</w:t>
            </w:r>
            <w:proofErr w:type="spellEnd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./Гкал/ч в мес.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cantSplit/>
          <w:trHeight w:val="70"/>
          <w:jc w:val="center"/>
        </w:trPr>
        <w:tc>
          <w:tcPr>
            <w:tcW w:w="276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</w:tc>
        <w:tc>
          <w:tcPr>
            <w:tcW w:w="453" w:type="pct"/>
            <w:vMerge w:val="restart"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bCs/>
                <w:color w:val="auto"/>
                <w:szCs w:val="22"/>
              </w:rPr>
              <w:t>ООО «РСО»</w:t>
            </w:r>
          </w:p>
        </w:tc>
        <w:tc>
          <w:tcPr>
            <w:tcW w:w="4271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Население (тарифы указываются с учетом НДС)*</w:t>
            </w:r>
          </w:p>
        </w:tc>
      </w:tr>
      <w:tr w:rsidR="002445CE" w:rsidRPr="00E22423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1.10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одноставочный</w:t>
            </w:r>
            <w:proofErr w:type="spellEnd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 руб./Гкал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22423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tcBorders>
              <w:top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1.11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01.01.2024 – 30.06.2024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18 426,83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1.12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01.07.2024 – 31.12.2024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25 895,40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108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1.13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22423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1.14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01.01.2025 – 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25 895,40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1.15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01.07.2025 – 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47 068,32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1.16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22423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1.17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01.01.2026 – 30.06.2026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44 900,00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18"/>
                <w:szCs w:val="22"/>
              </w:rPr>
              <w:t>1.18</w:t>
            </w:r>
          </w:p>
        </w:tc>
        <w:tc>
          <w:tcPr>
            <w:tcW w:w="453" w:type="pct"/>
            <w:vMerge/>
            <w:shd w:val="clear" w:color="auto" w:fill="auto"/>
            <w:textDirection w:val="btL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E22423">
              <w:rPr>
                <w:rFonts w:ascii="Times New Roman" w:hAnsi="Times New Roman"/>
                <w:color w:val="auto"/>
                <w:sz w:val="16"/>
              </w:rPr>
              <w:t>01.07.2026 –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47 193,37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E22423" w:rsidTr="002445CE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двухставочный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</w:tr>
      <w:tr w:rsidR="002445CE" w:rsidRPr="00E22423" w:rsidTr="002445CE">
        <w:trPr>
          <w:trHeight w:val="183"/>
          <w:jc w:val="center"/>
        </w:trPr>
        <w:tc>
          <w:tcPr>
            <w:tcW w:w="276" w:type="pct"/>
            <w:vMerge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ставка за тепловую энергию, руб./Гкал</w:t>
            </w:r>
          </w:p>
        </w:tc>
        <w:tc>
          <w:tcPr>
            <w:tcW w:w="54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415"/>
          <w:jc w:val="center"/>
        </w:trPr>
        <w:tc>
          <w:tcPr>
            <w:tcW w:w="276" w:type="pct"/>
            <w:vMerge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53" w:type="pct"/>
            <w:vMerge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тыс.руб</w:t>
            </w:r>
            <w:proofErr w:type="spellEnd"/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./Гкал/ч в мес.</w:t>
            </w:r>
          </w:p>
        </w:tc>
        <w:tc>
          <w:tcPr>
            <w:tcW w:w="54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5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2445CE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 w:rsidRPr="00556E96">
        <w:rPr>
          <w:rFonts w:ascii="Times New Roman" w:hAnsi="Times New Roman"/>
          <w:color w:val="auto"/>
          <w:szCs w:val="22"/>
        </w:rPr>
        <w:t>*</w:t>
      </w:r>
      <w:r>
        <w:rPr>
          <w:rFonts w:ascii="Times New Roman" w:hAnsi="Times New Roman"/>
          <w:color w:val="auto"/>
          <w:szCs w:val="22"/>
        </w:rPr>
        <w:t xml:space="preserve"> </w:t>
      </w:r>
      <w:r w:rsidRPr="00556E96">
        <w:rPr>
          <w:rFonts w:ascii="Times New Roman" w:hAnsi="Times New Roman"/>
          <w:color w:val="auto"/>
          <w:szCs w:val="22"/>
        </w:rPr>
        <w:t>Выделяется в целях реализации пункта 6 статьи 168 Налогового кодекса Российской Федерации (часть вторая)</w:t>
      </w:r>
    </w:p>
    <w:p w:rsidR="002445CE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2445CE" w:rsidRPr="00556E96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Примечание: </w:t>
      </w:r>
      <w:r w:rsidRPr="00343B2A">
        <w:rPr>
          <w:rFonts w:ascii="Times New Roman" w:hAnsi="Times New Roman"/>
          <w:color w:val="auto"/>
          <w:szCs w:val="22"/>
        </w:rPr>
        <w:t xml:space="preserve">Тарифы на </w:t>
      </w:r>
      <w:r>
        <w:rPr>
          <w:rFonts w:ascii="Times New Roman" w:hAnsi="Times New Roman"/>
          <w:color w:val="auto"/>
          <w:szCs w:val="22"/>
        </w:rPr>
        <w:t xml:space="preserve">тепловую энергию </w:t>
      </w:r>
      <w:r w:rsidRPr="00343B2A">
        <w:rPr>
          <w:rFonts w:ascii="Times New Roman" w:hAnsi="Times New Roman"/>
          <w:color w:val="auto"/>
          <w:szCs w:val="22"/>
        </w:rPr>
        <w:t>являются предельной величиной для исчисления, незави</w:t>
      </w:r>
      <w:r>
        <w:rPr>
          <w:rFonts w:ascii="Times New Roman" w:hAnsi="Times New Roman"/>
          <w:color w:val="auto"/>
          <w:szCs w:val="22"/>
        </w:rPr>
        <w:t>симо от системы налогообложения и применяемой ставки налога на добавленную стоимость.</w:t>
      </w:r>
    </w:p>
    <w:p w:rsidR="002445CE" w:rsidRPr="000568C3" w:rsidRDefault="002445CE" w:rsidP="002445CE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2"/>
        </w:rPr>
      </w:pPr>
      <w:r w:rsidRPr="000568C3">
        <w:rPr>
          <w:rFonts w:ascii="Times New Roman" w:hAnsi="Times New Roman"/>
          <w:bCs/>
          <w:color w:val="auto"/>
          <w:sz w:val="28"/>
          <w:szCs w:val="22"/>
        </w:rPr>
        <w:t>»</w:t>
      </w:r>
      <w:r>
        <w:rPr>
          <w:rFonts w:ascii="Times New Roman" w:hAnsi="Times New Roman"/>
          <w:bCs/>
          <w:color w:val="auto"/>
          <w:sz w:val="28"/>
          <w:szCs w:val="22"/>
        </w:rPr>
        <w:t>;</w:t>
      </w:r>
    </w:p>
    <w:p w:rsidR="002445CE" w:rsidRPr="00556E96" w:rsidRDefault="002445CE" w:rsidP="002445CE">
      <w:pPr>
        <w:widowControl w:val="0"/>
        <w:spacing w:after="0" w:line="240" w:lineRule="auto"/>
        <w:ind w:left="4536"/>
        <w:jc w:val="both"/>
        <w:rPr>
          <w:rFonts w:ascii="Times New Roman" w:hAnsi="Times New Roman"/>
          <w:color w:val="auto"/>
          <w:sz w:val="28"/>
          <w:szCs w:val="28"/>
        </w:rPr>
      </w:pPr>
      <w:r w:rsidRPr="00556E96">
        <w:rPr>
          <w:rFonts w:ascii="Times New Roman" w:hAnsi="Times New Roman"/>
          <w:color w:val="auto"/>
          <w:sz w:val="28"/>
          <w:szCs w:val="28"/>
        </w:rPr>
        <w:br w:type="page"/>
      </w:r>
    </w:p>
    <w:p w:rsidR="002445CE" w:rsidRPr="00A91A05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color w:val="auto"/>
          <w:sz w:val="28"/>
          <w:szCs w:val="24"/>
        </w:rPr>
        <w:t>3</w:t>
      </w:r>
      <w:r w:rsidRPr="00A91A05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</w:t>
      </w:r>
    </w:p>
    <w:p w:rsidR="002445CE" w:rsidRPr="00A91A05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t>Региональной службы по тарифам и ценам Камчатского края</w:t>
      </w:r>
    </w:p>
    <w:p w:rsidR="002445CE" w:rsidRDefault="00B6437C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Pr="00B6437C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ХХ.ХХ.2025</w:t>
      </w:r>
      <w:r w:rsidR="002445CE" w:rsidRPr="00B6437C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ХХХ-Н</w:t>
      </w:r>
      <w:r w:rsidR="002445CE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</w:p>
    <w:p w:rsidR="002445CE" w:rsidRDefault="002445CE" w:rsidP="002445C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</w:p>
    <w:p w:rsidR="002445CE" w:rsidRPr="00556E96" w:rsidRDefault="002445CE" w:rsidP="002445CE">
      <w:pPr>
        <w:widowControl w:val="0"/>
        <w:spacing w:after="0" w:line="240" w:lineRule="auto"/>
        <w:ind w:left="5387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«</w:t>
      </w:r>
      <w:r w:rsidRPr="00556E96">
        <w:rPr>
          <w:rFonts w:ascii="Times New Roman" w:hAnsi="Times New Roman"/>
          <w:color w:val="auto"/>
          <w:sz w:val="28"/>
          <w:szCs w:val="28"/>
        </w:rPr>
        <w:t>Приложение 1</w:t>
      </w:r>
      <w:r>
        <w:rPr>
          <w:rFonts w:ascii="Times New Roman" w:hAnsi="Times New Roman"/>
          <w:color w:val="auto"/>
          <w:sz w:val="28"/>
          <w:szCs w:val="28"/>
        </w:rPr>
        <w:t xml:space="preserve">5 </w:t>
      </w:r>
      <w:r w:rsidRPr="00556E96">
        <w:rPr>
          <w:rFonts w:ascii="Times New Roman" w:hAnsi="Times New Roman"/>
          <w:color w:val="auto"/>
          <w:sz w:val="28"/>
          <w:szCs w:val="28"/>
        </w:rPr>
        <w:t>к постановлению Региональной службы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556E96">
        <w:rPr>
          <w:rFonts w:ascii="Times New Roman" w:hAnsi="Times New Roman"/>
          <w:color w:val="auto"/>
          <w:sz w:val="28"/>
          <w:szCs w:val="28"/>
        </w:rPr>
        <w:t xml:space="preserve">по тарифам и ценам Камчатского края </w:t>
      </w:r>
    </w:p>
    <w:p w:rsidR="002445CE" w:rsidRPr="00556E96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hAnsi="Times New Roman"/>
          <w:color w:val="auto"/>
          <w:sz w:val="28"/>
          <w:szCs w:val="24"/>
        </w:rPr>
      </w:pPr>
      <w:r w:rsidRPr="00E22423">
        <w:rPr>
          <w:rFonts w:ascii="Times New Roman" w:hAnsi="Times New Roman"/>
          <w:color w:val="auto"/>
          <w:sz w:val="28"/>
          <w:szCs w:val="24"/>
        </w:rPr>
        <w:t xml:space="preserve">от </w:t>
      </w:r>
      <w:r w:rsidRPr="00E22423">
        <w:rPr>
          <w:rFonts w:ascii="Times New Roman" w:eastAsia="Calibri" w:hAnsi="Times New Roman"/>
          <w:color w:val="auto"/>
          <w:sz w:val="28"/>
          <w:szCs w:val="24"/>
        </w:rPr>
        <w:t>20.12.2023 № 363-Н</w:t>
      </w:r>
    </w:p>
    <w:p w:rsidR="002445CE" w:rsidRPr="00AD250B" w:rsidRDefault="002445CE" w:rsidP="002445CE">
      <w:pPr>
        <w:widowControl w:val="0"/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p w:rsidR="002445CE" w:rsidRPr="00556E96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  <w:r w:rsidRPr="00556E96">
        <w:rPr>
          <w:rFonts w:ascii="Times New Roman" w:hAnsi="Times New Roman"/>
          <w:color w:val="auto"/>
          <w:sz w:val="28"/>
          <w:szCs w:val="24"/>
        </w:rPr>
        <w:t>Экономически обоснованные тарифы на тепловую энергию, поставляемую</w:t>
      </w:r>
    </w:p>
    <w:p w:rsidR="002445CE" w:rsidRPr="00556E96" w:rsidRDefault="002445CE" w:rsidP="002445CE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556E96">
        <w:rPr>
          <w:rFonts w:ascii="Times New Roman" w:hAnsi="Times New Roman"/>
          <w:color w:val="auto"/>
          <w:sz w:val="28"/>
          <w:szCs w:val="28"/>
        </w:rPr>
        <w:t xml:space="preserve">ООО «РСО» потребителям </w:t>
      </w:r>
      <w:r w:rsidRPr="00556E96">
        <w:rPr>
          <w:rFonts w:ascii="Times New Roman" w:hAnsi="Times New Roman"/>
          <w:bCs/>
          <w:color w:val="auto"/>
          <w:kern w:val="36"/>
          <w:sz w:val="28"/>
          <w:szCs w:val="28"/>
        </w:rPr>
        <w:t xml:space="preserve">с. Южные Коряки </w:t>
      </w:r>
      <w:proofErr w:type="spellStart"/>
      <w:r w:rsidRPr="00556E96">
        <w:rPr>
          <w:rFonts w:ascii="Times New Roman" w:hAnsi="Times New Roman"/>
          <w:color w:val="auto"/>
          <w:sz w:val="28"/>
          <w:szCs w:val="28"/>
        </w:rPr>
        <w:t>Новолесновского</w:t>
      </w:r>
      <w:proofErr w:type="spellEnd"/>
      <w:r w:rsidRPr="00556E96">
        <w:rPr>
          <w:rFonts w:ascii="Times New Roman" w:hAnsi="Times New Roman"/>
          <w:color w:val="auto"/>
          <w:sz w:val="28"/>
          <w:szCs w:val="28"/>
        </w:rPr>
        <w:t xml:space="preserve"> сельского</w:t>
      </w:r>
    </w:p>
    <w:p w:rsidR="002445CE" w:rsidRPr="00556E96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color w:val="auto"/>
          <w:sz w:val="28"/>
          <w:szCs w:val="24"/>
        </w:rPr>
      </w:pPr>
      <w:r w:rsidRPr="00556E96">
        <w:rPr>
          <w:rFonts w:ascii="Times New Roman" w:hAnsi="Times New Roman"/>
          <w:color w:val="auto"/>
          <w:sz w:val="28"/>
          <w:szCs w:val="28"/>
        </w:rPr>
        <w:t xml:space="preserve">поселения </w:t>
      </w:r>
      <w:proofErr w:type="spellStart"/>
      <w:r w:rsidRPr="00556E96">
        <w:rPr>
          <w:rFonts w:ascii="Times New Roman" w:hAnsi="Times New Roman"/>
          <w:color w:val="auto"/>
          <w:sz w:val="28"/>
          <w:szCs w:val="28"/>
        </w:rPr>
        <w:t>Елизовского</w:t>
      </w:r>
      <w:proofErr w:type="spellEnd"/>
      <w:r w:rsidRPr="00556E96">
        <w:rPr>
          <w:rFonts w:ascii="Times New Roman" w:hAnsi="Times New Roman"/>
          <w:color w:val="auto"/>
          <w:sz w:val="28"/>
          <w:szCs w:val="28"/>
        </w:rPr>
        <w:t xml:space="preserve"> муницип</w:t>
      </w:r>
      <w:r w:rsidR="00B6437C">
        <w:rPr>
          <w:rFonts w:ascii="Times New Roman" w:hAnsi="Times New Roman"/>
          <w:color w:val="auto"/>
          <w:sz w:val="28"/>
          <w:szCs w:val="28"/>
        </w:rPr>
        <w:t>ального района Камчатского края</w:t>
      </w:r>
      <w:r>
        <w:rPr>
          <w:rFonts w:ascii="Times New Roman" w:hAnsi="Times New Roman"/>
          <w:color w:val="auto"/>
          <w:sz w:val="28"/>
          <w:szCs w:val="28"/>
        </w:rPr>
        <w:br/>
      </w:r>
      <w:r w:rsidRPr="00556E96">
        <w:rPr>
          <w:rFonts w:ascii="Times New Roman" w:hAnsi="Times New Roman"/>
          <w:color w:val="auto"/>
          <w:sz w:val="28"/>
          <w:szCs w:val="24"/>
        </w:rPr>
        <w:t>на 202</w:t>
      </w:r>
      <w:r>
        <w:rPr>
          <w:rFonts w:ascii="Times New Roman" w:hAnsi="Times New Roman"/>
          <w:color w:val="auto"/>
          <w:sz w:val="28"/>
          <w:szCs w:val="24"/>
        </w:rPr>
        <w:t>4-2026</w:t>
      </w:r>
      <w:r w:rsidRPr="00556E96">
        <w:rPr>
          <w:rFonts w:ascii="Times New Roman" w:hAnsi="Times New Roman"/>
          <w:color w:val="auto"/>
          <w:sz w:val="28"/>
          <w:szCs w:val="24"/>
        </w:rPr>
        <w:t xml:space="preserve"> год</w:t>
      </w:r>
      <w:r>
        <w:rPr>
          <w:rFonts w:ascii="Times New Roman" w:hAnsi="Times New Roman"/>
          <w:color w:val="auto"/>
          <w:sz w:val="28"/>
          <w:szCs w:val="24"/>
        </w:rPr>
        <w:t>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69"/>
        <w:gridCol w:w="2450"/>
        <w:gridCol w:w="1040"/>
        <w:gridCol w:w="1133"/>
        <w:gridCol w:w="732"/>
        <w:gridCol w:w="732"/>
        <w:gridCol w:w="732"/>
        <w:gridCol w:w="778"/>
        <w:gridCol w:w="630"/>
      </w:tblGrid>
      <w:tr w:rsidR="002445CE" w:rsidRPr="00556E96" w:rsidTr="002445CE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№ п/п</w:t>
            </w:r>
          </w:p>
        </w:tc>
        <w:tc>
          <w:tcPr>
            <w:tcW w:w="452" w:type="pct"/>
            <w:vMerge w:val="restart"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Наименование регулируемой организации</w:t>
            </w:r>
          </w:p>
        </w:tc>
        <w:tc>
          <w:tcPr>
            <w:tcW w:w="1273" w:type="pct"/>
            <w:vMerge w:val="restar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Вид тарифа</w:t>
            </w:r>
          </w:p>
        </w:tc>
        <w:tc>
          <w:tcPr>
            <w:tcW w:w="540" w:type="pct"/>
            <w:vMerge w:val="restar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 xml:space="preserve">Год </w:t>
            </w:r>
          </w:p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(период)</w:t>
            </w:r>
          </w:p>
        </w:tc>
        <w:tc>
          <w:tcPr>
            <w:tcW w:w="588" w:type="pct"/>
            <w:vMerge w:val="restar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Вода</w:t>
            </w:r>
          </w:p>
        </w:tc>
        <w:tc>
          <w:tcPr>
            <w:tcW w:w="1544" w:type="pct"/>
            <w:gridSpan w:val="4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Отборный пар давлением</w:t>
            </w:r>
          </w:p>
        </w:tc>
        <w:tc>
          <w:tcPr>
            <w:tcW w:w="326" w:type="pct"/>
            <w:vMerge w:val="restart"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Острый и редуцированный пар</w:t>
            </w:r>
          </w:p>
        </w:tc>
      </w:tr>
      <w:tr w:rsidR="002445CE" w:rsidRPr="00556E96" w:rsidTr="002445CE">
        <w:trPr>
          <w:trHeight w:val="1643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40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от 1,2 до 2,5 кг/см</w:t>
            </w:r>
            <w:r w:rsidRPr="00D669B6">
              <w:rPr>
                <w:rFonts w:ascii="Times New Roman" w:hAnsi="Times New Roman"/>
                <w:color w:val="auto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от 2,5 до 7,0 кг/см</w:t>
            </w:r>
            <w:r w:rsidRPr="00D669B6">
              <w:rPr>
                <w:rFonts w:ascii="Times New Roman" w:hAnsi="Times New Roman"/>
                <w:color w:val="auto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38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от 7,0 до 13,0 кг/см</w:t>
            </w:r>
            <w:r w:rsidRPr="00D669B6">
              <w:rPr>
                <w:rFonts w:ascii="Times New Roman" w:hAnsi="Times New Roman"/>
                <w:color w:val="auto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свыше 13,0 кг/см</w:t>
            </w:r>
            <w:r w:rsidRPr="00D669B6">
              <w:rPr>
                <w:rFonts w:ascii="Times New Roman" w:hAnsi="Times New Roman"/>
                <w:color w:val="auto"/>
                <w:sz w:val="20"/>
                <w:szCs w:val="22"/>
                <w:vertAlign w:val="superscript"/>
              </w:rPr>
              <w:t>2</w:t>
            </w:r>
          </w:p>
        </w:tc>
        <w:tc>
          <w:tcPr>
            <w:tcW w:w="326" w:type="pct"/>
            <w:vMerge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276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</w:t>
            </w:r>
          </w:p>
        </w:tc>
        <w:tc>
          <w:tcPr>
            <w:tcW w:w="4724" w:type="pct"/>
            <w:gridSpan w:val="9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color w:val="auto"/>
                <w:szCs w:val="22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445CE" w:rsidRPr="00556E96" w:rsidTr="002445CE">
        <w:trPr>
          <w:trHeight w:val="166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</w:t>
            </w:r>
          </w:p>
        </w:tc>
        <w:tc>
          <w:tcPr>
            <w:tcW w:w="452" w:type="pct"/>
            <w:vMerge w:val="restart"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bCs/>
                <w:color w:val="auto"/>
                <w:szCs w:val="22"/>
              </w:rPr>
              <w:t>ООО «РСО»</w:t>
            </w:r>
          </w:p>
        </w:tc>
        <w:tc>
          <w:tcPr>
            <w:tcW w:w="1273" w:type="pct"/>
            <w:vMerge w:val="restar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одноставочный</w:t>
            </w:r>
            <w:proofErr w:type="spellEnd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 руб./Гкал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1.2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01.01.2024 – 30.06.2024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14 315,95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1.3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01.07.2024 – 31.12.2024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41 009,52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1.4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1.5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01.01.2025 – 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25 600,00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1.6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01.07.2025 – 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28 170,07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1.7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1.8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01.01.2026 – 30.06.2026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28 170,07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317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1.9</w:t>
            </w:r>
          </w:p>
        </w:tc>
        <w:tc>
          <w:tcPr>
            <w:tcW w:w="452" w:type="pct"/>
            <w:vMerge/>
            <w:shd w:val="clear" w:color="auto" w:fill="auto"/>
            <w:textDirection w:val="btLr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01.07.2026 –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32 247,06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двухставочный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26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</w:tr>
      <w:tr w:rsidR="002445CE" w:rsidRPr="00556E96" w:rsidTr="002445CE">
        <w:trPr>
          <w:trHeight w:val="110"/>
          <w:jc w:val="center"/>
        </w:trPr>
        <w:tc>
          <w:tcPr>
            <w:tcW w:w="276" w:type="pct"/>
            <w:vMerge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ставка за тепловую энергию, руб./Гкал</w:t>
            </w:r>
          </w:p>
        </w:tc>
        <w:tc>
          <w:tcPr>
            <w:tcW w:w="54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215"/>
          <w:jc w:val="center"/>
        </w:trPr>
        <w:tc>
          <w:tcPr>
            <w:tcW w:w="276" w:type="pct"/>
            <w:vMerge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тыс.руб</w:t>
            </w:r>
            <w:proofErr w:type="spellEnd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./Гкал/ч в мес.</w:t>
            </w:r>
          </w:p>
        </w:tc>
        <w:tc>
          <w:tcPr>
            <w:tcW w:w="540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tcBorders>
              <w:bottom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cantSplit/>
          <w:trHeight w:val="70"/>
          <w:jc w:val="center"/>
        </w:trPr>
        <w:tc>
          <w:tcPr>
            <w:tcW w:w="276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</w:p>
        </w:tc>
        <w:tc>
          <w:tcPr>
            <w:tcW w:w="452" w:type="pct"/>
            <w:vMerge w:val="restart"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556E96">
              <w:rPr>
                <w:rFonts w:ascii="Times New Roman" w:hAnsi="Times New Roman"/>
                <w:bCs/>
                <w:color w:val="auto"/>
                <w:szCs w:val="22"/>
              </w:rPr>
              <w:t>ООО «РСО»</w:t>
            </w:r>
          </w:p>
        </w:tc>
        <w:tc>
          <w:tcPr>
            <w:tcW w:w="4272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Население (тарифы указываются с учетом НДС)*</w:t>
            </w:r>
          </w:p>
        </w:tc>
      </w:tr>
      <w:tr w:rsidR="002445CE" w:rsidRPr="00556E96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1.10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одноставочный</w:t>
            </w:r>
            <w:proofErr w:type="spellEnd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 руб./Гкал</w:t>
            </w:r>
          </w:p>
        </w:tc>
        <w:tc>
          <w:tcPr>
            <w:tcW w:w="54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5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tcBorders>
              <w:top w:val="single" w:sz="4" w:space="0" w:color="auto"/>
            </w:tcBorders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1.11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01.01.2024 – 30.06.2024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14 315,95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1.12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01.07.2024 – 31.12.2024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Cs w:val="22"/>
              </w:rPr>
              <w:t>41 009,52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108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1.13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1.14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01.01.2025 – 30.06.2025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25 600,00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1.15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01.07.2025 – 31.12.2025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</w:rPr>
              <w:t>28 170,07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1.16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1.17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01.01.2026 – 30.06.2026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28 170,07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8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18"/>
                <w:szCs w:val="22"/>
              </w:rPr>
              <w:t>1.18</w:t>
            </w:r>
          </w:p>
        </w:tc>
        <w:tc>
          <w:tcPr>
            <w:tcW w:w="452" w:type="pct"/>
            <w:vMerge/>
            <w:shd w:val="clear" w:color="auto" w:fill="auto"/>
            <w:textDirection w:val="btL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vMerge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</w:p>
        </w:tc>
        <w:tc>
          <w:tcPr>
            <w:tcW w:w="540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6"/>
              </w:rPr>
            </w:pPr>
            <w:r w:rsidRPr="00D669B6">
              <w:rPr>
                <w:rFonts w:ascii="Times New Roman" w:hAnsi="Times New Roman"/>
                <w:color w:val="auto"/>
                <w:sz w:val="16"/>
              </w:rPr>
              <w:t>01.07.2026 – 31.12.2026</w:t>
            </w:r>
          </w:p>
        </w:tc>
        <w:tc>
          <w:tcPr>
            <w:tcW w:w="588" w:type="pct"/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ind w:left="36"/>
              <w:rPr>
                <w:rFonts w:ascii="Times New Roman" w:hAnsi="Times New Roman"/>
                <w:color w:val="auto"/>
                <w:szCs w:val="22"/>
                <w:highlight w:val="yellow"/>
              </w:rPr>
            </w:pPr>
            <w:r w:rsidRPr="00FC10C7">
              <w:rPr>
                <w:rFonts w:ascii="Times New Roman" w:hAnsi="Times New Roman"/>
                <w:color w:val="auto"/>
                <w:szCs w:val="22"/>
                <w:highlight w:val="yellow"/>
              </w:rPr>
              <w:t>32 247,06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70"/>
          <w:jc w:val="center"/>
        </w:trPr>
        <w:tc>
          <w:tcPr>
            <w:tcW w:w="276" w:type="pct"/>
            <w:vMerge w:val="restar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proofErr w:type="spellStart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двухставочный</w:t>
            </w:r>
            <w:proofErr w:type="spellEnd"/>
          </w:p>
        </w:tc>
        <w:tc>
          <w:tcPr>
            <w:tcW w:w="540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E22423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80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404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  <w:tc>
          <w:tcPr>
            <w:tcW w:w="326" w:type="pct"/>
            <w:shd w:val="clear" w:color="auto" w:fill="auto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Х</w:t>
            </w:r>
          </w:p>
        </w:tc>
      </w:tr>
      <w:tr w:rsidR="002445CE" w:rsidRPr="00556E96" w:rsidTr="002445CE">
        <w:trPr>
          <w:trHeight w:val="183"/>
          <w:jc w:val="center"/>
        </w:trPr>
        <w:tc>
          <w:tcPr>
            <w:tcW w:w="276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D669B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0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ставка за тепловую энергию, руб./Гкал</w:t>
            </w:r>
          </w:p>
        </w:tc>
        <w:tc>
          <w:tcPr>
            <w:tcW w:w="54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2445CE" w:rsidRPr="00556E96" w:rsidTr="002445CE">
        <w:trPr>
          <w:trHeight w:val="415"/>
          <w:jc w:val="center"/>
        </w:trPr>
        <w:tc>
          <w:tcPr>
            <w:tcW w:w="276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52" w:type="pct"/>
            <w:vMerge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1273" w:type="pct"/>
            <w:shd w:val="clear" w:color="auto" w:fill="auto"/>
            <w:vAlign w:val="center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 xml:space="preserve">ставка за содержание тепловой мощности, </w:t>
            </w:r>
            <w:proofErr w:type="spellStart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тыс.руб</w:t>
            </w:r>
            <w:proofErr w:type="spellEnd"/>
            <w:r w:rsidRPr="00D669B6">
              <w:rPr>
                <w:rFonts w:ascii="Times New Roman" w:hAnsi="Times New Roman"/>
                <w:color w:val="auto"/>
                <w:sz w:val="20"/>
                <w:szCs w:val="22"/>
              </w:rPr>
              <w:t>./Гкал/ч в мес.</w:t>
            </w:r>
          </w:p>
        </w:tc>
        <w:tc>
          <w:tcPr>
            <w:tcW w:w="54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588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80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04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326" w:type="pct"/>
            <w:shd w:val="clear" w:color="auto" w:fill="auto"/>
          </w:tcPr>
          <w:p w:rsidR="002445CE" w:rsidRPr="00556E96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2445CE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 w:rsidRPr="00556E96">
        <w:rPr>
          <w:rFonts w:ascii="Times New Roman" w:hAnsi="Times New Roman"/>
          <w:color w:val="auto"/>
          <w:szCs w:val="22"/>
        </w:rPr>
        <w:t>*</w:t>
      </w:r>
      <w:r>
        <w:rPr>
          <w:rFonts w:ascii="Times New Roman" w:hAnsi="Times New Roman"/>
          <w:color w:val="auto"/>
          <w:szCs w:val="22"/>
        </w:rPr>
        <w:t xml:space="preserve"> </w:t>
      </w:r>
      <w:r w:rsidRPr="00556E96">
        <w:rPr>
          <w:rFonts w:ascii="Times New Roman" w:hAnsi="Times New Roman"/>
          <w:color w:val="auto"/>
          <w:szCs w:val="22"/>
        </w:rPr>
        <w:t>Выделяется в целях реализации пункта 6 статьи 168 Налогового кодекса Российской Федерации (часть вторая)</w:t>
      </w:r>
    </w:p>
    <w:p w:rsidR="002445CE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</w:p>
    <w:p w:rsidR="002445CE" w:rsidRPr="00556E96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color w:val="auto"/>
          <w:szCs w:val="22"/>
        </w:rPr>
        <w:t xml:space="preserve">Примечание: </w:t>
      </w:r>
      <w:r w:rsidRPr="00343B2A">
        <w:rPr>
          <w:rFonts w:ascii="Times New Roman" w:hAnsi="Times New Roman"/>
          <w:color w:val="auto"/>
          <w:szCs w:val="22"/>
        </w:rPr>
        <w:t xml:space="preserve">Тарифы на </w:t>
      </w:r>
      <w:r>
        <w:rPr>
          <w:rFonts w:ascii="Times New Roman" w:hAnsi="Times New Roman"/>
          <w:color w:val="auto"/>
          <w:szCs w:val="22"/>
        </w:rPr>
        <w:t xml:space="preserve">тепловую энергию </w:t>
      </w:r>
      <w:r w:rsidRPr="00343B2A">
        <w:rPr>
          <w:rFonts w:ascii="Times New Roman" w:hAnsi="Times New Roman"/>
          <w:color w:val="auto"/>
          <w:szCs w:val="22"/>
        </w:rPr>
        <w:t>являются предельной величиной для исчисления, незави</w:t>
      </w:r>
      <w:r>
        <w:rPr>
          <w:rFonts w:ascii="Times New Roman" w:hAnsi="Times New Roman"/>
          <w:color w:val="auto"/>
          <w:szCs w:val="22"/>
        </w:rPr>
        <w:t>симо от системы налогообложения и применяемой ставки налога на добавленную стоимость.</w:t>
      </w:r>
    </w:p>
    <w:p w:rsidR="002445CE" w:rsidRPr="000568C3" w:rsidRDefault="002445CE" w:rsidP="002445CE">
      <w:pPr>
        <w:widowControl w:val="0"/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2"/>
        </w:rPr>
      </w:pPr>
      <w:r w:rsidRPr="000568C3">
        <w:rPr>
          <w:rFonts w:ascii="Times New Roman" w:hAnsi="Times New Roman"/>
          <w:bCs/>
          <w:color w:val="auto"/>
          <w:sz w:val="28"/>
          <w:szCs w:val="22"/>
        </w:rPr>
        <w:t>»</w:t>
      </w:r>
      <w:r>
        <w:rPr>
          <w:rFonts w:ascii="Times New Roman" w:hAnsi="Times New Roman"/>
          <w:bCs/>
          <w:color w:val="auto"/>
          <w:sz w:val="28"/>
          <w:szCs w:val="22"/>
        </w:rPr>
        <w:t>;</w:t>
      </w:r>
    </w:p>
    <w:p w:rsidR="002445CE" w:rsidRPr="00556E96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556E96">
        <w:rPr>
          <w:rFonts w:ascii="Times New Roman" w:hAnsi="Times New Roman"/>
          <w:color w:val="auto"/>
          <w:sz w:val="28"/>
          <w:szCs w:val="28"/>
        </w:rPr>
        <w:br w:type="page"/>
      </w:r>
    </w:p>
    <w:p w:rsidR="002445CE" w:rsidRPr="00A91A05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>
        <w:rPr>
          <w:rFonts w:ascii="Times New Roman" w:eastAsia="Calibri" w:hAnsi="Times New Roman"/>
          <w:color w:val="auto"/>
          <w:sz w:val="28"/>
          <w:szCs w:val="24"/>
        </w:rPr>
        <w:t>4</w:t>
      </w:r>
      <w:r w:rsidRPr="00A91A05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</w:t>
      </w:r>
    </w:p>
    <w:p w:rsidR="002445CE" w:rsidRPr="00A91A05" w:rsidRDefault="002445CE" w:rsidP="002445CE">
      <w:pPr>
        <w:widowControl w:val="0"/>
        <w:spacing w:after="0" w:line="240" w:lineRule="auto"/>
        <w:ind w:left="5387"/>
        <w:jc w:val="both"/>
        <w:rPr>
          <w:rFonts w:ascii="Times New Roman" w:eastAsia="Calibri" w:hAnsi="Times New Roman"/>
          <w:color w:val="auto"/>
          <w:sz w:val="28"/>
          <w:szCs w:val="24"/>
        </w:rPr>
      </w:pPr>
      <w:r w:rsidRPr="00A91A05">
        <w:rPr>
          <w:rFonts w:ascii="Times New Roman" w:eastAsia="Calibri" w:hAnsi="Times New Roman"/>
          <w:color w:val="auto"/>
          <w:sz w:val="28"/>
          <w:szCs w:val="24"/>
        </w:rPr>
        <w:t>Региональной службы по тарифам и ценам Камчатского края</w:t>
      </w:r>
    </w:p>
    <w:p w:rsidR="002445CE" w:rsidRDefault="00B6437C" w:rsidP="002445C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Pr="00B6437C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ХХ.ХХ.2025</w:t>
      </w:r>
      <w:r w:rsidR="002445CE" w:rsidRPr="00B6437C">
        <w:rPr>
          <w:rFonts w:ascii="Times New Roman" w:eastAsia="Calibri" w:hAnsi="Times New Roman"/>
          <w:color w:val="auto"/>
          <w:sz w:val="28"/>
          <w:szCs w:val="24"/>
          <w:highlight w:val="yellow"/>
        </w:rPr>
        <w:t xml:space="preserve"> № ХХХ-Н</w:t>
      </w:r>
      <w:r w:rsidR="002445CE" w:rsidRPr="005B38FF">
        <w:rPr>
          <w:rFonts w:ascii="Times New Roman" w:eastAsia="Calibri" w:hAnsi="Times New Roman"/>
          <w:color w:val="auto"/>
          <w:sz w:val="28"/>
          <w:szCs w:val="24"/>
        </w:rPr>
        <w:t xml:space="preserve"> </w:t>
      </w:r>
    </w:p>
    <w:p w:rsidR="002445CE" w:rsidRDefault="002445CE" w:rsidP="002445CE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</w:p>
    <w:p w:rsidR="002445CE" w:rsidRDefault="002445CE" w:rsidP="002445C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20 к постановлению Региональной службы по тарифам и ценам Камчатского края</w:t>
      </w:r>
    </w:p>
    <w:p w:rsidR="002445CE" w:rsidRDefault="002445CE" w:rsidP="002445CE">
      <w:pPr>
        <w:widowControl w:val="0"/>
        <w:spacing w:after="0" w:line="240" w:lineRule="auto"/>
        <w:ind w:left="5387"/>
        <w:rPr>
          <w:rFonts w:ascii="Times New Roman" w:hAnsi="Times New Roman"/>
          <w:sz w:val="28"/>
        </w:rPr>
      </w:pPr>
      <w:r w:rsidRPr="00E22423">
        <w:rPr>
          <w:rFonts w:ascii="Times New Roman" w:hAnsi="Times New Roman"/>
          <w:sz w:val="28"/>
        </w:rPr>
        <w:t xml:space="preserve">от </w:t>
      </w:r>
      <w:r w:rsidRPr="00E22423">
        <w:rPr>
          <w:rFonts w:ascii="Times New Roman" w:eastAsia="Calibri" w:hAnsi="Times New Roman"/>
          <w:color w:val="auto"/>
          <w:sz w:val="28"/>
          <w:szCs w:val="24"/>
        </w:rPr>
        <w:t>20.12.2023 № 363-Н</w:t>
      </w:r>
    </w:p>
    <w:p w:rsidR="002445CE" w:rsidRDefault="002445CE" w:rsidP="002445CE">
      <w:pPr>
        <w:widowControl w:val="0"/>
        <w:spacing w:after="0" w:line="240" w:lineRule="auto"/>
        <w:rPr>
          <w:rFonts w:ascii="Times New Roman" w:hAnsi="Times New Roman"/>
          <w:sz w:val="24"/>
        </w:rPr>
      </w:pPr>
    </w:p>
    <w:p w:rsidR="002445CE" w:rsidRDefault="002445CE" w:rsidP="002445CE">
      <w:pPr>
        <w:widowControl w:val="0"/>
        <w:spacing w:after="0" w:line="240" w:lineRule="auto"/>
        <w:ind w:left="-142" w:firstLine="142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Экономически обоснованные тарифы на услуги по передаче тепловой энергии, оказываемые ООО «</w:t>
      </w:r>
      <w:proofErr w:type="spellStart"/>
      <w:r>
        <w:rPr>
          <w:rFonts w:ascii="Times New Roman" w:hAnsi="Times New Roman"/>
          <w:sz w:val="28"/>
        </w:rPr>
        <w:t>Ресурсоснабжающая</w:t>
      </w:r>
      <w:proofErr w:type="spellEnd"/>
      <w:r>
        <w:rPr>
          <w:rFonts w:ascii="Times New Roman" w:hAnsi="Times New Roman"/>
          <w:sz w:val="28"/>
        </w:rPr>
        <w:t xml:space="preserve"> организация» потребителям </w:t>
      </w:r>
      <w:proofErr w:type="spellStart"/>
      <w:r>
        <w:rPr>
          <w:rFonts w:ascii="Times New Roman" w:hAnsi="Times New Roman"/>
          <w:sz w:val="28"/>
        </w:rPr>
        <w:t>Вилючинского</w:t>
      </w:r>
      <w:proofErr w:type="spellEnd"/>
      <w:r>
        <w:rPr>
          <w:rFonts w:ascii="Times New Roman" w:hAnsi="Times New Roman"/>
          <w:sz w:val="28"/>
        </w:rPr>
        <w:t xml:space="preserve"> городского округа на 2024-2026 год</w:t>
      </w:r>
    </w:p>
    <w:p w:rsidR="002445CE" w:rsidRDefault="002445CE" w:rsidP="002445CE">
      <w:pPr>
        <w:widowControl w:val="0"/>
        <w:spacing w:after="0" w:line="240" w:lineRule="auto"/>
        <w:ind w:left="-142" w:firstLine="142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899"/>
        <w:gridCol w:w="2343"/>
        <w:gridCol w:w="1101"/>
        <w:gridCol w:w="944"/>
        <w:gridCol w:w="819"/>
        <w:gridCol w:w="6"/>
        <w:gridCol w:w="773"/>
        <w:gridCol w:w="6"/>
        <w:gridCol w:w="894"/>
        <w:gridCol w:w="829"/>
        <w:gridCol w:w="527"/>
      </w:tblGrid>
      <w:tr w:rsidR="002445CE" w:rsidTr="002445CE">
        <w:trPr>
          <w:trHeight w:val="72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№ п/п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Наименование регулируемой организации</w:t>
            </w:r>
          </w:p>
        </w:tc>
        <w:tc>
          <w:tcPr>
            <w:tcW w:w="12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тарифа</w:t>
            </w:r>
          </w:p>
        </w:tc>
        <w:tc>
          <w:tcPr>
            <w:tcW w:w="5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2495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Вид теплоносителя</w:t>
            </w:r>
          </w:p>
        </w:tc>
      </w:tr>
      <w:tr w:rsidR="002445CE" w:rsidTr="002445CE">
        <w:trPr>
          <w:trHeight w:val="78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3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Отборный пар давлением</w:t>
            </w:r>
          </w:p>
        </w:tc>
        <w:tc>
          <w:tcPr>
            <w:tcW w:w="2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Pr="000C4DA7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</w:rPr>
            </w:pPr>
            <w:r w:rsidRPr="000C4DA7">
              <w:rPr>
                <w:rFonts w:ascii="Times New Roman" w:hAnsi="Times New Roman"/>
                <w:sz w:val="18"/>
              </w:rPr>
              <w:t>Острый и редуцированный пар</w:t>
            </w:r>
          </w:p>
        </w:tc>
      </w:tr>
      <w:tr w:rsidR="002445CE" w:rsidTr="002445CE">
        <w:trPr>
          <w:trHeight w:val="1347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Вода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1,2 до 2,5 кг/см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2,5 до 7,0 кг/см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 7,0 до 13,0 кг/см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свыше 13,0 кг/см</w:t>
            </w:r>
            <w:r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2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</w:tr>
      <w:tr w:rsidR="002445CE" w:rsidTr="002445CE"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47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2445CE" w:rsidTr="002445CE">
        <w:trPr>
          <w:trHeight w:val="207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556E96">
              <w:rPr>
                <w:rFonts w:ascii="Times New Roman" w:hAnsi="Times New Roman"/>
                <w:color w:val="auto"/>
                <w:sz w:val="24"/>
                <w:szCs w:val="24"/>
              </w:rPr>
              <w:t>ООО «РСО»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70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2445CE" w:rsidTr="002445CE">
        <w:trPr>
          <w:trHeight w:val="70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461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47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Потребители, подключенные к тепловой сети без дополнительного преобразования</w:t>
            </w:r>
            <w:r>
              <w:rPr>
                <w:rFonts w:ascii="Times New Roman" w:hAnsi="Times New Roman"/>
                <w:sz w:val="20"/>
              </w:rPr>
              <w:br/>
              <w:t>на тепловых пунктах, датируемой теплоснабжающей организацией</w:t>
            </w:r>
          </w:p>
        </w:tc>
      </w:tr>
      <w:tr w:rsidR="002445CE" w:rsidTr="002445CE">
        <w:trPr>
          <w:trHeight w:val="76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</w:tr>
      <w:tr w:rsidR="002445CE" w:rsidTr="002445CE">
        <w:trPr>
          <w:trHeight w:val="70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556E96">
              <w:rPr>
                <w:rFonts w:ascii="Times New Roman" w:hAnsi="Times New Roman"/>
                <w:color w:val="auto"/>
                <w:sz w:val="24"/>
                <w:szCs w:val="24"/>
              </w:rPr>
              <w:t>ООО «РСО»</w:t>
            </w: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223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409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4754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Потребители, подключенные к тепловой сети после тепловых пунктов (на тепловых</w:t>
            </w:r>
            <w:r>
              <w:rPr>
                <w:rFonts w:ascii="Times New Roman" w:hAnsi="Times New Roman"/>
                <w:sz w:val="20"/>
              </w:rPr>
              <w:br/>
              <w:t>пунктах), эксплуатируемых теплоснабжающей организацией (тарифы указываются без НДС)</w:t>
            </w:r>
          </w:p>
        </w:tc>
      </w:tr>
      <w:tr w:rsidR="002445CE" w:rsidTr="002445CE">
        <w:trPr>
          <w:trHeight w:val="324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556E96">
              <w:rPr>
                <w:rFonts w:ascii="Times New Roman" w:hAnsi="Times New Roman"/>
                <w:color w:val="auto"/>
                <w:sz w:val="24"/>
                <w:szCs w:val="24"/>
              </w:rPr>
              <w:t>ООО «РСО»</w:t>
            </w:r>
          </w:p>
        </w:tc>
        <w:tc>
          <w:tcPr>
            <w:tcW w:w="12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одноставочный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руб./Гкал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Pr="009E7917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324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A6237D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6237D">
              <w:rPr>
                <w:rFonts w:ascii="Times New Roman" w:hAnsi="Times New Roman"/>
                <w:color w:val="auto"/>
                <w:sz w:val="18"/>
              </w:rPr>
              <w:t>01.01.2024 – 30.06.2024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2423">
              <w:rPr>
                <w:rFonts w:ascii="Times New Roman" w:hAnsi="Times New Roman"/>
                <w:sz w:val="20"/>
              </w:rPr>
              <w:t>791,30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324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  <w:r w:rsidRPr="00521C6F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A6237D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6237D">
              <w:rPr>
                <w:rFonts w:ascii="Times New Roman" w:hAnsi="Times New Roman"/>
                <w:color w:val="auto"/>
                <w:sz w:val="18"/>
              </w:rPr>
              <w:t>01.07.2024 – 31.12.2024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22423">
              <w:rPr>
                <w:rFonts w:ascii="Times New Roman" w:hAnsi="Times New Roman"/>
                <w:sz w:val="20"/>
              </w:rPr>
              <w:t>1 625,74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cantSplit/>
          <w:trHeight w:val="92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  <w:r w:rsidRPr="00521C6F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E22423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324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  <w:r w:rsidRPr="00521C6F">
              <w:rPr>
                <w:rFonts w:ascii="Times New Roman" w:hAnsi="Times New Roman"/>
                <w:sz w:val="20"/>
              </w:rPr>
              <w:t>3</w:t>
            </w:r>
            <w:r>
              <w:rPr>
                <w:rFonts w:ascii="Times New Roman" w:hAnsi="Times New Roman"/>
                <w:sz w:val="20"/>
              </w:rPr>
              <w:t>.4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A6237D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6237D">
              <w:rPr>
                <w:rFonts w:ascii="Times New Roman" w:hAnsi="Times New Roman"/>
                <w:color w:val="auto"/>
                <w:sz w:val="18"/>
              </w:rPr>
              <w:t>01.01.2025 – 30.06.2025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1 130,00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324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  <w:r w:rsidRPr="00521C6F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A6237D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6237D">
              <w:rPr>
                <w:rFonts w:ascii="Times New Roman" w:hAnsi="Times New Roman"/>
                <w:color w:val="auto"/>
                <w:sz w:val="18"/>
              </w:rPr>
              <w:t>01.07.2025 – 31.12.2025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1 191,27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cantSplit/>
          <w:trHeight w:val="154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  <w:r w:rsidRPr="00521C6F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1E2A36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1E2A36">
              <w:rPr>
                <w:rFonts w:ascii="Times New Roman" w:hAnsi="Times New Roman"/>
                <w:color w:val="auto"/>
                <w:sz w:val="20"/>
              </w:rPr>
              <w:t>2026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324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  <w:r w:rsidRPr="00521C6F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A6237D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6237D">
              <w:rPr>
                <w:rFonts w:ascii="Times New Roman" w:hAnsi="Times New Roman"/>
                <w:color w:val="auto"/>
                <w:sz w:val="18"/>
              </w:rPr>
              <w:t>01.01.2026 – 30.06.2026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1 191,27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324"/>
        </w:trPr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  <w:r w:rsidRPr="00521C6F">
              <w:rPr>
                <w:rFonts w:ascii="Times New Roman" w:hAnsi="Times New Roman"/>
                <w:sz w:val="20"/>
              </w:rPr>
              <w:t>3.</w:t>
            </w: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A6237D" w:rsidRDefault="002445CE" w:rsidP="002445CE">
            <w:pPr>
              <w:widowControl w:val="0"/>
              <w:spacing w:after="0" w:line="240" w:lineRule="auto"/>
              <w:ind w:left="-108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A6237D">
              <w:rPr>
                <w:rFonts w:ascii="Times New Roman" w:hAnsi="Times New Roman"/>
                <w:color w:val="auto"/>
                <w:sz w:val="18"/>
              </w:rPr>
              <w:t>01.07.2026 – 31.12.2026</w:t>
            </w: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Pr="00FC10C7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highlight w:val="yellow"/>
              </w:rPr>
            </w:pPr>
            <w:r>
              <w:rPr>
                <w:rFonts w:ascii="Times New Roman" w:hAnsi="Times New Roman"/>
                <w:sz w:val="20"/>
                <w:highlight w:val="yellow"/>
              </w:rPr>
              <w:t>1 876,85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70"/>
        </w:trPr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двухставочный</w:t>
            </w:r>
            <w:proofErr w:type="spellEnd"/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562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ставка за тепловую энергию, руб./Гкал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445CE" w:rsidTr="002445CE">
        <w:trPr>
          <w:trHeight w:val="273"/>
        </w:trPr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4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2445CE" w:rsidRDefault="002445CE" w:rsidP="002445CE">
            <w:pPr>
              <w:widowControl w:val="0"/>
              <w:spacing w:after="0" w:line="240" w:lineRule="auto"/>
            </w:pPr>
          </w:p>
        </w:tc>
        <w:tc>
          <w:tcPr>
            <w:tcW w:w="1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ставка за содержание тепловой мощности, </w:t>
            </w:r>
            <w:proofErr w:type="spellStart"/>
            <w:r>
              <w:rPr>
                <w:rFonts w:ascii="Times New Roman" w:hAnsi="Times New Roman"/>
                <w:sz w:val="20"/>
              </w:rPr>
              <w:t>тыс.руб</w:t>
            </w:r>
            <w:proofErr w:type="spellEnd"/>
            <w:r>
              <w:rPr>
                <w:rFonts w:ascii="Times New Roman" w:hAnsi="Times New Roman"/>
                <w:sz w:val="20"/>
              </w:rPr>
              <w:t>./Гкал/ч в мес.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0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6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45CE" w:rsidRDefault="002445CE" w:rsidP="002445CE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2445CE" w:rsidRPr="00556E96" w:rsidRDefault="002445CE" w:rsidP="002445CE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Cs w:val="22"/>
        </w:rPr>
      </w:pPr>
      <w:r w:rsidRPr="003643B1">
        <w:rPr>
          <w:rFonts w:ascii="Times New Roman" w:hAnsi="Times New Roman"/>
          <w:color w:val="auto"/>
          <w:szCs w:val="22"/>
        </w:rPr>
        <w:t xml:space="preserve">Примечание: ООО «РСО» </w:t>
      </w:r>
      <w:r w:rsidRPr="001C313B">
        <w:rPr>
          <w:rFonts w:ascii="Times New Roman" w:hAnsi="Times New Roman"/>
          <w:color w:val="auto"/>
          <w:szCs w:val="22"/>
        </w:rPr>
        <w:t>применя</w:t>
      </w:r>
      <w:r>
        <w:rPr>
          <w:rFonts w:ascii="Times New Roman" w:hAnsi="Times New Roman"/>
          <w:color w:val="auto"/>
          <w:szCs w:val="22"/>
        </w:rPr>
        <w:t>ет</w:t>
      </w:r>
      <w:r w:rsidRPr="001C313B">
        <w:rPr>
          <w:rFonts w:ascii="Times New Roman" w:hAnsi="Times New Roman"/>
          <w:color w:val="auto"/>
          <w:szCs w:val="22"/>
        </w:rPr>
        <w:t xml:space="preserve"> упрощенную систему налогообложения (УСН)</w:t>
      </w:r>
      <w:r>
        <w:rPr>
          <w:rFonts w:ascii="Times New Roman" w:hAnsi="Times New Roman"/>
          <w:color w:val="auto"/>
          <w:szCs w:val="22"/>
        </w:rPr>
        <w:t xml:space="preserve">. </w:t>
      </w:r>
    </w:p>
    <w:p w:rsidR="00966E89" w:rsidRPr="00192B5A" w:rsidRDefault="00862233" w:rsidP="00D14956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4"/>
        </w:rPr>
      </w:pPr>
      <w:proofErr w:type="spellStart"/>
      <w:r w:rsidRPr="00862233">
        <w:rPr>
          <w:rFonts w:ascii="Times New Roman" w:hAnsi="Times New Roman"/>
          <w:color w:val="auto"/>
          <w:sz w:val="24"/>
          <w:szCs w:val="24"/>
        </w:rPr>
        <w:t>ожения</w:t>
      </w:r>
      <w:proofErr w:type="spellEnd"/>
      <w:r w:rsidRPr="00862233">
        <w:rPr>
          <w:rFonts w:ascii="Times New Roman" w:hAnsi="Times New Roman"/>
          <w:color w:val="auto"/>
          <w:sz w:val="24"/>
          <w:szCs w:val="24"/>
        </w:rPr>
        <w:t>».</w:t>
      </w:r>
    </w:p>
    <w:sectPr w:rsidR="00966E89" w:rsidRPr="00192B5A" w:rsidSect="00792687">
      <w:headerReference w:type="default" r:id="rId9"/>
      <w:pgSz w:w="11906" w:h="1683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45CE" w:rsidRDefault="002445CE" w:rsidP="00A57395">
      <w:pPr>
        <w:spacing w:after="0" w:line="240" w:lineRule="auto"/>
      </w:pPr>
      <w:r>
        <w:separator/>
      </w:r>
    </w:p>
  </w:endnote>
  <w:endnote w:type="continuationSeparator" w:id="0">
    <w:p w:rsidR="002445CE" w:rsidRDefault="002445CE" w:rsidP="00A57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45CE" w:rsidRDefault="002445CE" w:rsidP="00A57395">
      <w:pPr>
        <w:spacing w:after="0" w:line="240" w:lineRule="auto"/>
      </w:pPr>
      <w:r>
        <w:separator/>
      </w:r>
    </w:p>
  </w:footnote>
  <w:footnote w:type="continuationSeparator" w:id="0">
    <w:p w:rsidR="002445CE" w:rsidRDefault="002445CE" w:rsidP="00A57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475133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2445CE" w:rsidRPr="00AF1BD8" w:rsidRDefault="002445CE" w:rsidP="00AF1BD8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AF1BD8">
          <w:rPr>
            <w:rFonts w:ascii="Times New Roman" w:hAnsi="Times New Roman"/>
            <w:sz w:val="24"/>
            <w:szCs w:val="24"/>
          </w:rPr>
          <w:fldChar w:fldCharType="begin"/>
        </w:r>
        <w:r w:rsidRPr="00AF1BD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F1BD8">
          <w:rPr>
            <w:rFonts w:ascii="Times New Roman" w:hAnsi="Times New Roman"/>
            <w:sz w:val="24"/>
            <w:szCs w:val="24"/>
          </w:rPr>
          <w:fldChar w:fldCharType="separate"/>
        </w:r>
        <w:r w:rsidR="00684D6A">
          <w:rPr>
            <w:rFonts w:ascii="Times New Roman" w:hAnsi="Times New Roman"/>
            <w:noProof/>
            <w:sz w:val="24"/>
            <w:szCs w:val="24"/>
          </w:rPr>
          <w:t>10</w:t>
        </w:r>
        <w:r w:rsidRPr="00AF1BD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36740"/>
    <w:multiLevelType w:val="hybridMultilevel"/>
    <w:tmpl w:val="EEB4F92E"/>
    <w:lvl w:ilvl="0" w:tplc="3D80B9D6">
      <w:start w:val="4"/>
      <w:numFmt w:val="bullet"/>
      <w:lvlText w:val=""/>
      <w:lvlJc w:val="left"/>
      <w:pPr>
        <w:ind w:left="29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107E5D9E"/>
    <w:multiLevelType w:val="hybridMultilevel"/>
    <w:tmpl w:val="F976E7A6"/>
    <w:lvl w:ilvl="0" w:tplc="080E6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517CF"/>
    <w:multiLevelType w:val="hybridMultilevel"/>
    <w:tmpl w:val="E37CB0FA"/>
    <w:lvl w:ilvl="0" w:tplc="633A4022">
      <w:start w:val="2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3" w15:restartNumberingAfterBreak="0">
    <w:nsid w:val="14A4160D"/>
    <w:multiLevelType w:val="multilevel"/>
    <w:tmpl w:val="59B634D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7C8147C"/>
    <w:multiLevelType w:val="hybridMultilevel"/>
    <w:tmpl w:val="15D628E4"/>
    <w:lvl w:ilvl="0" w:tplc="4D645518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9B3B7F"/>
    <w:multiLevelType w:val="hybridMultilevel"/>
    <w:tmpl w:val="9820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E3F0E"/>
    <w:multiLevelType w:val="hybridMultilevel"/>
    <w:tmpl w:val="D9426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A3F06"/>
    <w:multiLevelType w:val="hybridMultilevel"/>
    <w:tmpl w:val="904AFF50"/>
    <w:lvl w:ilvl="0" w:tplc="74D234A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24F4A3F"/>
    <w:multiLevelType w:val="hybridMultilevel"/>
    <w:tmpl w:val="93C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1E1E44"/>
    <w:multiLevelType w:val="multilevel"/>
    <w:tmpl w:val="88747138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3EF91E69"/>
    <w:multiLevelType w:val="hybridMultilevel"/>
    <w:tmpl w:val="EB28E1B4"/>
    <w:lvl w:ilvl="0" w:tplc="CB249A88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5F462F"/>
    <w:multiLevelType w:val="multilevel"/>
    <w:tmpl w:val="98E051F4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2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46FA26AF"/>
    <w:multiLevelType w:val="hybridMultilevel"/>
    <w:tmpl w:val="19E0E55E"/>
    <w:lvl w:ilvl="0" w:tplc="B20CE948">
      <w:start w:val="1"/>
      <w:numFmt w:val="decimal"/>
      <w:lvlText w:val="%1."/>
      <w:lvlJc w:val="left"/>
      <w:pPr>
        <w:ind w:left="2832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4" w15:restartNumberingAfterBreak="0">
    <w:nsid w:val="58F502FB"/>
    <w:multiLevelType w:val="hybridMultilevel"/>
    <w:tmpl w:val="91B8E53A"/>
    <w:lvl w:ilvl="0" w:tplc="D04C9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D5C680C"/>
    <w:multiLevelType w:val="multilevel"/>
    <w:tmpl w:val="A600B904"/>
    <w:lvl w:ilvl="0">
      <w:start w:val="3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6" w15:restartNumberingAfterBreak="0">
    <w:nsid w:val="62150D6A"/>
    <w:multiLevelType w:val="hybridMultilevel"/>
    <w:tmpl w:val="72D6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1371FC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64392F60"/>
    <w:multiLevelType w:val="hybridMultilevel"/>
    <w:tmpl w:val="DCF2BAA0"/>
    <w:lvl w:ilvl="0" w:tplc="E146B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8B5355"/>
    <w:multiLevelType w:val="hybridMultilevel"/>
    <w:tmpl w:val="FA320B72"/>
    <w:lvl w:ilvl="0" w:tplc="C7D4AF1A">
      <w:start w:val="4"/>
      <w:numFmt w:val="bullet"/>
      <w:lvlText w:val=""/>
      <w:lvlJc w:val="left"/>
      <w:pPr>
        <w:ind w:left="-66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 w15:restartNumberingAfterBreak="0">
    <w:nsid w:val="68234C91"/>
    <w:multiLevelType w:val="hybridMultilevel"/>
    <w:tmpl w:val="2828009A"/>
    <w:lvl w:ilvl="0" w:tplc="162E31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88D39D8"/>
    <w:multiLevelType w:val="hybridMultilevel"/>
    <w:tmpl w:val="FEDE4590"/>
    <w:lvl w:ilvl="0" w:tplc="B53AED7A">
      <w:start w:val="1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37F92"/>
    <w:multiLevelType w:val="hybridMultilevel"/>
    <w:tmpl w:val="09C08EEC"/>
    <w:lvl w:ilvl="0" w:tplc="697C11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32DD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E1B689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12C5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2E860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F667D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B4A21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3F820D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866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 w15:restartNumberingAfterBreak="0">
    <w:nsid w:val="6FFE356A"/>
    <w:multiLevelType w:val="hybridMultilevel"/>
    <w:tmpl w:val="5874C8BC"/>
    <w:lvl w:ilvl="0" w:tplc="C7B86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2C040B"/>
    <w:multiLevelType w:val="hybridMultilevel"/>
    <w:tmpl w:val="458EB614"/>
    <w:lvl w:ilvl="0" w:tplc="B784E97E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E16887"/>
    <w:multiLevelType w:val="multilevel"/>
    <w:tmpl w:val="82C09A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6" w15:restartNumberingAfterBreak="0">
    <w:nsid w:val="74867AFE"/>
    <w:multiLevelType w:val="hybridMultilevel"/>
    <w:tmpl w:val="CE8C6658"/>
    <w:lvl w:ilvl="0" w:tplc="06F2D25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74CB6DB9"/>
    <w:multiLevelType w:val="multilevel"/>
    <w:tmpl w:val="97368DA0"/>
    <w:lvl w:ilvl="0">
      <w:start w:val="1"/>
      <w:numFmt w:val="upperRoman"/>
      <w:lvlText w:val="%1."/>
      <w:lvlJc w:val="left"/>
      <w:pPr>
        <w:ind w:left="1730" w:hanging="10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28" w15:restartNumberingAfterBreak="0">
    <w:nsid w:val="75BA44DB"/>
    <w:multiLevelType w:val="hybridMultilevel"/>
    <w:tmpl w:val="F45E6B6E"/>
    <w:lvl w:ilvl="0" w:tplc="E49E16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6D1103F"/>
    <w:multiLevelType w:val="hybridMultilevel"/>
    <w:tmpl w:val="9DF68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2"/>
  </w:num>
  <w:num w:numId="4">
    <w:abstractNumId w:val="3"/>
  </w:num>
  <w:num w:numId="5">
    <w:abstractNumId w:val="17"/>
  </w:num>
  <w:num w:numId="6">
    <w:abstractNumId w:val="29"/>
  </w:num>
  <w:num w:numId="7">
    <w:abstractNumId w:val="7"/>
  </w:num>
  <w:num w:numId="8">
    <w:abstractNumId w:val="26"/>
  </w:num>
  <w:num w:numId="9">
    <w:abstractNumId w:val="13"/>
  </w:num>
  <w:num w:numId="10">
    <w:abstractNumId w:val="22"/>
  </w:num>
  <w:num w:numId="11">
    <w:abstractNumId w:val="5"/>
  </w:num>
  <w:num w:numId="12">
    <w:abstractNumId w:val="8"/>
  </w:num>
  <w:num w:numId="13">
    <w:abstractNumId w:val="16"/>
  </w:num>
  <w:num w:numId="14">
    <w:abstractNumId w:val="10"/>
  </w:num>
  <w:num w:numId="15">
    <w:abstractNumId w:val="27"/>
  </w:num>
  <w:num w:numId="16">
    <w:abstractNumId w:val="11"/>
  </w:num>
  <w:num w:numId="17">
    <w:abstractNumId w:val="15"/>
  </w:num>
  <w:num w:numId="18">
    <w:abstractNumId w:val="9"/>
  </w:num>
  <w:num w:numId="19">
    <w:abstractNumId w:val="19"/>
  </w:num>
  <w:num w:numId="20">
    <w:abstractNumId w:val="0"/>
  </w:num>
  <w:num w:numId="21">
    <w:abstractNumId w:val="2"/>
  </w:num>
  <w:num w:numId="22">
    <w:abstractNumId w:val="23"/>
  </w:num>
  <w:num w:numId="23">
    <w:abstractNumId w:val="6"/>
  </w:num>
  <w:num w:numId="24">
    <w:abstractNumId w:val="14"/>
  </w:num>
  <w:num w:numId="25">
    <w:abstractNumId w:val="1"/>
  </w:num>
  <w:num w:numId="26">
    <w:abstractNumId w:val="20"/>
  </w:num>
  <w:num w:numId="27">
    <w:abstractNumId w:val="21"/>
  </w:num>
  <w:num w:numId="28">
    <w:abstractNumId w:val="4"/>
  </w:num>
  <w:num w:numId="29">
    <w:abstractNumId w:val="18"/>
  </w:num>
  <w:num w:numId="30">
    <w:abstractNumId w:val="28"/>
  </w:num>
  <w:num w:numId="31">
    <w:abstractNumId w:val="2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38C"/>
    <w:rsid w:val="0003496E"/>
    <w:rsid w:val="0004683B"/>
    <w:rsid w:val="000815F2"/>
    <w:rsid w:val="0009251A"/>
    <w:rsid w:val="000970EA"/>
    <w:rsid w:val="000A4CB8"/>
    <w:rsid w:val="000D05E2"/>
    <w:rsid w:val="000D416D"/>
    <w:rsid w:val="00106FA2"/>
    <w:rsid w:val="00157172"/>
    <w:rsid w:val="00164BC1"/>
    <w:rsid w:val="001779EA"/>
    <w:rsid w:val="00186037"/>
    <w:rsid w:val="00191076"/>
    <w:rsid w:val="00193C2F"/>
    <w:rsid w:val="001D36B7"/>
    <w:rsid w:val="001E7F5D"/>
    <w:rsid w:val="001F4FA7"/>
    <w:rsid w:val="00204703"/>
    <w:rsid w:val="00211AC4"/>
    <w:rsid w:val="0023325A"/>
    <w:rsid w:val="00234E0B"/>
    <w:rsid w:val="002445CE"/>
    <w:rsid w:val="002A489C"/>
    <w:rsid w:val="002B59D1"/>
    <w:rsid w:val="002C53E9"/>
    <w:rsid w:val="002E2C60"/>
    <w:rsid w:val="002E589D"/>
    <w:rsid w:val="00304175"/>
    <w:rsid w:val="00320168"/>
    <w:rsid w:val="003233D2"/>
    <w:rsid w:val="00336CED"/>
    <w:rsid w:val="00361794"/>
    <w:rsid w:val="003C2672"/>
    <w:rsid w:val="003E06DF"/>
    <w:rsid w:val="003F5FA1"/>
    <w:rsid w:val="004359D7"/>
    <w:rsid w:val="0044676C"/>
    <w:rsid w:val="00451FE3"/>
    <w:rsid w:val="00457780"/>
    <w:rsid w:val="00475098"/>
    <w:rsid w:val="004C77E4"/>
    <w:rsid w:val="004F4739"/>
    <w:rsid w:val="00527DCF"/>
    <w:rsid w:val="0055062B"/>
    <w:rsid w:val="00563C10"/>
    <w:rsid w:val="00583E3F"/>
    <w:rsid w:val="005B5F79"/>
    <w:rsid w:val="005C1638"/>
    <w:rsid w:val="005C24B8"/>
    <w:rsid w:val="005E0408"/>
    <w:rsid w:val="005F0A1A"/>
    <w:rsid w:val="005F0CF7"/>
    <w:rsid w:val="005F20AB"/>
    <w:rsid w:val="005F3FEE"/>
    <w:rsid w:val="00605C59"/>
    <w:rsid w:val="00670F1A"/>
    <w:rsid w:val="00684D6A"/>
    <w:rsid w:val="006C5756"/>
    <w:rsid w:val="006D3A9C"/>
    <w:rsid w:val="00713A8D"/>
    <w:rsid w:val="0073206B"/>
    <w:rsid w:val="00792687"/>
    <w:rsid w:val="007D6A7F"/>
    <w:rsid w:val="007E5D6B"/>
    <w:rsid w:val="007F7DC0"/>
    <w:rsid w:val="008220FE"/>
    <w:rsid w:val="00862233"/>
    <w:rsid w:val="008671DF"/>
    <w:rsid w:val="00892771"/>
    <w:rsid w:val="00896304"/>
    <w:rsid w:val="008E7D5A"/>
    <w:rsid w:val="008F25B5"/>
    <w:rsid w:val="008F761A"/>
    <w:rsid w:val="009436CB"/>
    <w:rsid w:val="00966E89"/>
    <w:rsid w:val="00970E7A"/>
    <w:rsid w:val="009A52DE"/>
    <w:rsid w:val="009D050A"/>
    <w:rsid w:val="009D2694"/>
    <w:rsid w:val="00A02BDE"/>
    <w:rsid w:val="00A416B2"/>
    <w:rsid w:val="00A57395"/>
    <w:rsid w:val="00A70F2C"/>
    <w:rsid w:val="00AC7130"/>
    <w:rsid w:val="00AF1BD8"/>
    <w:rsid w:val="00B12808"/>
    <w:rsid w:val="00B26CF1"/>
    <w:rsid w:val="00B317F0"/>
    <w:rsid w:val="00B6437C"/>
    <w:rsid w:val="00BE184E"/>
    <w:rsid w:val="00C558E6"/>
    <w:rsid w:val="00C57895"/>
    <w:rsid w:val="00C91C27"/>
    <w:rsid w:val="00CC4CEC"/>
    <w:rsid w:val="00CE5203"/>
    <w:rsid w:val="00D14956"/>
    <w:rsid w:val="00D30376"/>
    <w:rsid w:val="00D5136A"/>
    <w:rsid w:val="00D76914"/>
    <w:rsid w:val="00D9743A"/>
    <w:rsid w:val="00DA2847"/>
    <w:rsid w:val="00DA328D"/>
    <w:rsid w:val="00DB4701"/>
    <w:rsid w:val="00DF10FA"/>
    <w:rsid w:val="00E10E67"/>
    <w:rsid w:val="00E40F63"/>
    <w:rsid w:val="00E44BCF"/>
    <w:rsid w:val="00E46C5B"/>
    <w:rsid w:val="00E80E6E"/>
    <w:rsid w:val="00E91DFE"/>
    <w:rsid w:val="00E9248C"/>
    <w:rsid w:val="00EC3C7B"/>
    <w:rsid w:val="00ED738C"/>
    <w:rsid w:val="00EF5C69"/>
    <w:rsid w:val="00F0489F"/>
    <w:rsid w:val="00F100DC"/>
    <w:rsid w:val="00F12503"/>
    <w:rsid w:val="00F2677B"/>
    <w:rsid w:val="00F56241"/>
    <w:rsid w:val="00F73A73"/>
    <w:rsid w:val="00FD01FE"/>
    <w:rsid w:val="00FE1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FA23E32"/>
  <w15:docId w15:val="{25647037-A2A1-424A-BE6D-FDD8C4FC3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qFormat/>
    <w:rsid w:val="002445CE"/>
    <w:pPr>
      <w:keepNext/>
      <w:spacing w:after="0" w:line="240" w:lineRule="auto"/>
      <w:outlineLvl w:val="5"/>
    </w:pPr>
    <w:rPr>
      <w:rFonts w:ascii="Times New Roman" w:hAnsi="Times New Roman"/>
      <w:color w:val="auto"/>
      <w:sz w:val="24"/>
    </w:rPr>
  </w:style>
  <w:style w:type="paragraph" w:styleId="7">
    <w:name w:val="heading 7"/>
    <w:basedOn w:val="a"/>
    <w:next w:val="a"/>
    <w:link w:val="70"/>
    <w:qFormat/>
    <w:rsid w:val="002445CE"/>
    <w:pPr>
      <w:keepNext/>
      <w:spacing w:after="0" w:line="240" w:lineRule="auto"/>
      <w:ind w:right="311"/>
      <w:outlineLvl w:val="6"/>
    </w:pPr>
    <w:rPr>
      <w:rFonts w:ascii="Times New Roman" w:hAnsi="Times New Roman"/>
      <w:color w:val="auto"/>
      <w:sz w:val="28"/>
    </w:rPr>
  </w:style>
  <w:style w:type="paragraph" w:styleId="8">
    <w:name w:val="heading 8"/>
    <w:basedOn w:val="a"/>
    <w:next w:val="a"/>
    <w:link w:val="80"/>
    <w:qFormat/>
    <w:rsid w:val="002445CE"/>
    <w:pPr>
      <w:keepNext/>
      <w:spacing w:after="0" w:line="240" w:lineRule="auto"/>
      <w:ind w:right="311"/>
      <w:outlineLvl w:val="7"/>
    </w:pPr>
    <w:rPr>
      <w:rFonts w:ascii="Times New Roman" w:hAnsi="Times New Roman"/>
      <w:color w:val="auto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5">
    <w:name w:val="Plain Text"/>
    <w:basedOn w:val="a"/>
    <w:link w:val="a6"/>
    <w:pPr>
      <w:spacing w:after="0" w:line="240" w:lineRule="auto"/>
    </w:pPr>
    <w:rPr>
      <w:rFonts w:ascii="Calibri" w:hAnsi="Calibri"/>
    </w:rPr>
  </w:style>
  <w:style w:type="character" w:customStyle="1" w:styleId="a6">
    <w:name w:val="Текст Знак"/>
    <w:basedOn w:val="1"/>
    <w:link w:val="a5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7"/>
    <w:rPr>
      <w:color w:val="0563C1" w:themeColor="hyperlink"/>
      <w:u w:val="single"/>
    </w:rPr>
  </w:style>
  <w:style w:type="character" w:styleId="a7">
    <w:name w:val="Hyperlink"/>
    <w:basedOn w:val="a0"/>
    <w:link w:val="12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1"/>
    <w:link w:val="aa"/>
    <w:uiPriority w:val="99"/>
    <w:rPr>
      <w:rFonts w:ascii="Times New Roman" w:hAnsi="Times New Roman"/>
      <w:sz w:val="28"/>
    </w:rPr>
  </w:style>
  <w:style w:type="paragraph" w:styleId="ac">
    <w:name w:val="Title"/>
    <w:next w:val="a"/>
    <w:link w:val="ad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paragraph" w:styleId="ae">
    <w:name w:val="Balloon Text"/>
    <w:basedOn w:val="a"/>
    <w:link w:val="af"/>
    <w:uiPriority w:val="99"/>
    <w:pPr>
      <w:spacing w:after="0"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uiPriority w:val="99"/>
    <w:rPr>
      <w:rFonts w:ascii="Segoe UI" w:hAnsi="Segoe UI"/>
      <w:sz w:val="1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rmal (Web)"/>
    <w:basedOn w:val="a"/>
    <w:unhideWhenUsed/>
    <w:rsid w:val="00157172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73206B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3">
    <w:name w:val="Абзац списка Знак"/>
    <w:basedOn w:val="1"/>
    <w:link w:val="af2"/>
    <w:rsid w:val="0073206B"/>
    <w:rPr>
      <w:rFonts w:ascii="Times New Roman" w:hAnsi="Times New Roman"/>
      <w:sz w:val="24"/>
    </w:rPr>
  </w:style>
  <w:style w:type="paragraph" w:styleId="af4">
    <w:name w:val="Body Text"/>
    <w:basedOn w:val="a"/>
    <w:link w:val="af5"/>
    <w:uiPriority w:val="99"/>
    <w:rsid w:val="0073206B"/>
    <w:pPr>
      <w:spacing w:after="0" w:line="240" w:lineRule="auto"/>
      <w:jc w:val="both"/>
    </w:pPr>
    <w:rPr>
      <w:rFonts w:ascii="Times New Roman" w:hAnsi="Times New Roman"/>
      <w:b/>
      <w:sz w:val="28"/>
    </w:rPr>
  </w:style>
  <w:style w:type="character" w:customStyle="1" w:styleId="af5">
    <w:name w:val="Основной текст Знак"/>
    <w:basedOn w:val="a0"/>
    <w:link w:val="af4"/>
    <w:uiPriority w:val="99"/>
    <w:rsid w:val="0073206B"/>
    <w:rPr>
      <w:rFonts w:ascii="Times New Roman" w:hAnsi="Times New Roman"/>
      <w:b/>
      <w:sz w:val="28"/>
    </w:rPr>
  </w:style>
  <w:style w:type="paragraph" w:customStyle="1" w:styleId="24">
    <w:name w:val="Основной шрифт абзаца2"/>
    <w:rsid w:val="0073206B"/>
  </w:style>
  <w:style w:type="paragraph" w:customStyle="1" w:styleId="af6">
    <w:name w:val="Гипертекстовая ссылка"/>
    <w:rsid w:val="0073206B"/>
    <w:pPr>
      <w:spacing w:after="0" w:line="240" w:lineRule="auto"/>
    </w:pPr>
    <w:rPr>
      <w:rFonts w:ascii="Times New Roman" w:hAnsi="Times New Roman"/>
      <w:b/>
      <w:color w:val="008000"/>
      <w:sz w:val="20"/>
      <w:u w:val="single"/>
    </w:rPr>
  </w:style>
  <w:style w:type="paragraph" w:styleId="af7">
    <w:name w:val="endnote text"/>
    <w:basedOn w:val="a"/>
    <w:link w:val="af8"/>
    <w:rsid w:val="0073206B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af8">
    <w:name w:val="Текст концевой сноски Знак"/>
    <w:basedOn w:val="a0"/>
    <w:link w:val="af7"/>
    <w:rsid w:val="0073206B"/>
    <w:rPr>
      <w:rFonts w:ascii="Times New Roman" w:hAnsi="Times New Roman"/>
      <w:sz w:val="20"/>
    </w:rPr>
  </w:style>
  <w:style w:type="paragraph" w:customStyle="1" w:styleId="ConsPlusCell">
    <w:name w:val="ConsPlusCell"/>
    <w:uiPriority w:val="99"/>
    <w:rsid w:val="0073206B"/>
    <w:pPr>
      <w:spacing w:after="0" w:line="240" w:lineRule="auto"/>
    </w:pPr>
    <w:rPr>
      <w:rFonts w:ascii="Arial" w:hAnsi="Arial"/>
      <w:sz w:val="20"/>
    </w:rPr>
  </w:style>
  <w:style w:type="paragraph" w:customStyle="1" w:styleId="ConsPlusTitle">
    <w:name w:val="ConsPlusTitle"/>
    <w:uiPriority w:val="99"/>
    <w:rsid w:val="0073206B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customStyle="1" w:styleId="25">
    <w:name w:val="Гиперссылка2"/>
    <w:rsid w:val="0073206B"/>
    <w:rPr>
      <w:color w:val="0000FF"/>
      <w:u w:val="single"/>
    </w:rPr>
  </w:style>
  <w:style w:type="paragraph" w:customStyle="1" w:styleId="33">
    <w:name w:val="Основной шрифт абзаца3"/>
    <w:rsid w:val="0073206B"/>
  </w:style>
  <w:style w:type="paragraph" w:customStyle="1" w:styleId="34">
    <w:name w:val="Гиперссылка3"/>
    <w:rsid w:val="0073206B"/>
    <w:rPr>
      <w:color w:val="0000FF"/>
      <w:u w:val="single"/>
    </w:rPr>
  </w:style>
  <w:style w:type="paragraph" w:styleId="af9">
    <w:name w:val="No Spacing"/>
    <w:link w:val="afa"/>
    <w:qFormat/>
    <w:rsid w:val="0073206B"/>
    <w:pPr>
      <w:spacing w:after="0" w:line="240" w:lineRule="auto"/>
    </w:pPr>
    <w:rPr>
      <w:rFonts w:ascii="Calibri" w:hAnsi="Calibri"/>
    </w:rPr>
  </w:style>
  <w:style w:type="character" w:customStyle="1" w:styleId="afa">
    <w:name w:val="Без интервала Знак"/>
    <w:link w:val="af9"/>
    <w:rsid w:val="0073206B"/>
    <w:rPr>
      <w:rFonts w:ascii="Calibri" w:hAnsi="Calibri"/>
    </w:rPr>
  </w:style>
  <w:style w:type="paragraph" w:customStyle="1" w:styleId="ConsPlusNormal">
    <w:name w:val="ConsPlusNormal"/>
    <w:rsid w:val="0073206B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paragraph" w:customStyle="1" w:styleId="17">
    <w:name w:val="Знак концевой сноски1"/>
    <w:rsid w:val="0073206B"/>
    <w:pPr>
      <w:spacing w:after="0" w:line="240" w:lineRule="auto"/>
    </w:pPr>
    <w:rPr>
      <w:rFonts w:ascii="Times New Roman" w:hAnsi="Times New Roman"/>
      <w:sz w:val="20"/>
      <w:vertAlign w:val="superscript"/>
    </w:rPr>
  </w:style>
  <w:style w:type="paragraph" w:customStyle="1" w:styleId="ConsPlusNonformat">
    <w:name w:val="ConsPlusNonformat"/>
    <w:rsid w:val="0073206B"/>
    <w:pPr>
      <w:spacing w:after="0" w:line="240" w:lineRule="auto"/>
    </w:pPr>
    <w:rPr>
      <w:rFonts w:ascii="Courier New" w:hAnsi="Courier New"/>
      <w:sz w:val="20"/>
    </w:rPr>
  </w:style>
  <w:style w:type="paragraph" w:customStyle="1" w:styleId="afb">
    <w:name w:val="Комментарий"/>
    <w:basedOn w:val="a"/>
    <w:next w:val="a"/>
    <w:rsid w:val="0073206B"/>
    <w:pPr>
      <w:spacing w:after="0" w:line="240" w:lineRule="auto"/>
      <w:ind w:left="170"/>
      <w:jc w:val="both"/>
    </w:pPr>
    <w:rPr>
      <w:rFonts w:ascii="Arial" w:hAnsi="Arial"/>
      <w:i/>
      <w:color w:val="800080"/>
      <w:sz w:val="20"/>
    </w:rPr>
  </w:style>
  <w:style w:type="paragraph" w:styleId="afc">
    <w:name w:val="Body Text Indent"/>
    <w:aliases w:val="Основной текст 1"/>
    <w:basedOn w:val="a"/>
    <w:link w:val="afd"/>
    <w:uiPriority w:val="99"/>
    <w:unhideWhenUsed/>
    <w:rsid w:val="00966E89"/>
    <w:pPr>
      <w:spacing w:after="120"/>
      <w:ind w:left="283"/>
    </w:pPr>
  </w:style>
  <w:style w:type="character" w:customStyle="1" w:styleId="afd">
    <w:name w:val="Основной текст с отступом Знак"/>
    <w:aliases w:val="Основной текст 1 Знак"/>
    <w:basedOn w:val="a0"/>
    <w:link w:val="afc"/>
    <w:uiPriority w:val="99"/>
    <w:rsid w:val="00966E89"/>
  </w:style>
  <w:style w:type="table" w:customStyle="1" w:styleId="35">
    <w:name w:val="Сетка таблицы3"/>
    <w:basedOn w:val="a1"/>
    <w:next w:val="af0"/>
    <w:uiPriority w:val="59"/>
    <w:rsid w:val="00475098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0">
    <w:name w:val="Заголовок 6 Знак"/>
    <w:basedOn w:val="a0"/>
    <w:link w:val="6"/>
    <w:rsid w:val="002445CE"/>
    <w:rPr>
      <w:rFonts w:ascii="Times New Roman" w:hAnsi="Times New Roman"/>
      <w:color w:val="auto"/>
      <w:sz w:val="24"/>
    </w:rPr>
  </w:style>
  <w:style w:type="character" w:customStyle="1" w:styleId="70">
    <w:name w:val="Заголовок 7 Знак"/>
    <w:basedOn w:val="a0"/>
    <w:link w:val="7"/>
    <w:rsid w:val="002445CE"/>
    <w:rPr>
      <w:rFonts w:ascii="Times New Roman" w:hAnsi="Times New Roman"/>
      <w:color w:val="auto"/>
      <w:sz w:val="28"/>
    </w:rPr>
  </w:style>
  <w:style w:type="character" w:customStyle="1" w:styleId="80">
    <w:name w:val="Заголовок 8 Знак"/>
    <w:basedOn w:val="a0"/>
    <w:link w:val="8"/>
    <w:rsid w:val="002445CE"/>
    <w:rPr>
      <w:rFonts w:ascii="Times New Roman" w:hAnsi="Times New Roman"/>
      <w:color w:val="auto"/>
      <w:sz w:val="26"/>
    </w:rPr>
  </w:style>
  <w:style w:type="paragraph" w:customStyle="1" w:styleId="120">
    <w:name w:val="Обычный12"/>
    <w:link w:val="110"/>
    <w:rsid w:val="002445CE"/>
  </w:style>
  <w:style w:type="character" w:customStyle="1" w:styleId="110">
    <w:name w:val="Обычный11"/>
    <w:link w:val="120"/>
    <w:rsid w:val="002445CE"/>
  </w:style>
  <w:style w:type="character" w:customStyle="1" w:styleId="111">
    <w:name w:val="Гиперссылка11"/>
    <w:basedOn w:val="112"/>
    <w:rsid w:val="002445CE"/>
    <w:rPr>
      <w:color w:val="0563C1" w:themeColor="hyperlink"/>
      <w:u w:val="single"/>
    </w:rPr>
  </w:style>
  <w:style w:type="character" w:customStyle="1" w:styleId="Footnote1">
    <w:name w:val="Footnote1"/>
    <w:rsid w:val="002445CE"/>
    <w:rPr>
      <w:rFonts w:ascii="XO Thames" w:hAnsi="XO Thames"/>
    </w:rPr>
  </w:style>
  <w:style w:type="character" w:customStyle="1" w:styleId="HeaderandFooter1">
    <w:name w:val="Header and Footer1"/>
    <w:rsid w:val="002445CE"/>
    <w:rPr>
      <w:rFonts w:ascii="XO Thames" w:hAnsi="XO Thames"/>
      <w:sz w:val="20"/>
    </w:rPr>
  </w:style>
  <w:style w:type="paragraph" w:customStyle="1" w:styleId="121">
    <w:name w:val="Основной шрифт абзаца12"/>
    <w:link w:val="112"/>
    <w:rsid w:val="002445CE"/>
  </w:style>
  <w:style w:type="character" w:customStyle="1" w:styleId="112">
    <w:name w:val="Основной шрифт абзаца11"/>
    <w:link w:val="121"/>
    <w:rsid w:val="002445CE"/>
  </w:style>
  <w:style w:type="numbering" w:customStyle="1" w:styleId="18">
    <w:name w:val="Нет списка1"/>
    <w:next w:val="a2"/>
    <w:uiPriority w:val="99"/>
    <w:semiHidden/>
    <w:unhideWhenUsed/>
    <w:rsid w:val="002445CE"/>
  </w:style>
  <w:style w:type="character" w:styleId="afe">
    <w:name w:val="endnote reference"/>
    <w:rsid w:val="002445CE"/>
    <w:rPr>
      <w:vertAlign w:val="superscript"/>
    </w:rPr>
  </w:style>
  <w:style w:type="paragraph" w:customStyle="1" w:styleId="19">
    <w:name w:val="Знак1 Знак Знак Знак"/>
    <w:basedOn w:val="a"/>
    <w:rsid w:val="002445C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30">
    <w:name w:val="Знак1 Знак Знак Знак3"/>
    <w:basedOn w:val="a"/>
    <w:rsid w:val="002445C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22">
    <w:name w:val="Знак1 Знак Знак Знак2"/>
    <w:basedOn w:val="a"/>
    <w:rsid w:val="002445C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13">
    <w:name w:val="Знак1 Знак Знак Знак1"/>
    <w:basedOn w:val="a"/>
    <w:rsid w:val="002445CE"/>
    <w:pPr>
      <w:spacing w:line="240" w:lineRule="exact"/>
    </w:pPr>
    <w:rPr>
      <w:rFonts w:ascii="Verdana" w:eastAsia="Calibri" w:hAnsi="Verdana"/>
      <w:color w:val="auto"/>
      <w:sz w:val="20"/>
      <w:lang w:val="en-US" w:eastAsia="en-US"/>
    </w:rPr>
  </w:style>
  <w:style w:type="paragraph" w:customStyle="1" w:styleId="1a">
    <w:name w:val="Абзац списка1"/>
    <w:basedOn w:val="a"/>
    <w:rsid w:val="002445CE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paragraph" w:styleId="36">
    <w:name w:val="Body Text 3"/>
    <w:basedOn w:val="a"/>
    <w:link w:val="37"/>
    <w:uiPriority w:val="99"/>
    <w:rsid w:val="002445CE"/>
    <w:pPr>
      <w:spacing w:after="120" w:line="240" w:lineRule="auto"/>
    </w:pPr>
    <w:rPr>
      <w:rFonts w:ascii="Times New Roman" w:hAnsi="Times New Roman"/>
      <w:color w:val="auto"/>
      <w:sz w:val="16"/>
      <w:szCs w:val="16"/>
      <w:lang w:val="x-none" w:eastAsia="x-none"/>
    </w:rPr>
  </w:style>
  <w:style w:type="character" w:customStyle="1" w:styleId="37">
    <w:name w:val="Основной текст 3 Знак"/>
    <w:basedOn w:val="a0"/>
    <w:link w:val="36"/>
    <w:uiPriority w:val="99"/>
    <w:rsid w:val="002445CE"/>
    <w:rPr>
      <w:rFonts w:ascii="Times New Roman" w:hAnsi="Times New Roman"/>
      <w:color w:val="auto"/>
      <w:sz w:val="16"/>
      <w:szCs w:val="16"/>
      <w:lang w:val="x-none" w:eastAsia="x-none"/>
    </w:rPr>
  </w:style>
  <w:style w:type="paragraph" w:customStyle="1" w:styleId="aff">
    <w:name w:val="Прижатый влево"/>
    <w:basedOn w:val="a"/>
    <w:next w:val="a"/>
    <w:uiPriority w:val="99"/>
    <w:rsid w:val="002445C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4"/>
      <w:szCs w:val="24"/>
    </w:rPr>
  </w:style>
  <w:style w:type="character" w:customStyle="1" w:styleId="73">
    <w:name w:val="Основной текст (7)_"/>
    <w:link w:val="74"/>
    <w:locked/>
    <w:rsid w:val="002445CE"/>
    <w:rPr>
      <w:sz w:val="27"/>
      <w:szCs w:val="27"/>
      <w:shd w:val="clear" w:color="auto" w:fill="FFFFFF"/>
    </w:rPr>
  </w:style>
  <w:style w:type="paragraph" w:customStyle="1" w:styleId="74">
    <w:name w:val="Основной текст (7)"/>
    <w:basedOn w:val="a"/>
    <w:link w:val="73"/>
    <w:rsid w:val="002445CE"/>
    <w:pPr>
      <w:shd w:val="clear" w:color="auto" w:fill="FFFFFF"/>
      <w:spacing w:before="540" w:after="240" w:line="0" w:lineRule="atLeast"/>
      <w:jc w:val="center"/>
    </w:pPr>
    <w:rPr>
      <w:sz w:val="27"/>
      <w:szCs w:val="27"/>
    </w:rPr>
  </w:style>
  <w:style w:type="paragraph" w:customStyle="1" w:styleId="aff0">
    <w:name w:val="Информация об изменениях документа"/>
    <w:basedOn w:val="afb"/>
    <w:next w:val="a"/>
    <w:uiPriority w:val="99"/>
    <w:rsid w:val="002445CE"/>
    <w:pPr>
      <w:autoSpaceDE w:val="0"/>
      <w:autoSpaceDN w:val="0"/>
      <w:adjustRightInd w:val="0"/>
      <w:spacing w:before="75"/>
    </w:pPr>
    <w:rPr>
      <w:rFonts w:eastAsia="Calibri" w:cs="Arial"/>
      <w:iCs/>
      <w:color w:val="353842"/>
      <w:sz w:val="24"/>
      <w:szCs w:val="24"/>
      <w:shd w:val="clear" w:color="auto" w:fill="F0F0F0"/>
    </w:rPr>
  </w:style>
  <w:style w:type="numbering" w:customStyle="1" w:styleId="26">
    <w:name w:val="Нет списка2"/>
    <w:next w:val="a2"/>
    <w:uiPriority w:val="99"/>
    <w:semiHidden/>
    <w:rsid w:val="002445CE"/>
  </w:style>
  <w:style w:type="table" w:customStyle="1" w:styleId="43">
    <w:name w:val="Сетка таблицы4"/>
    <w:basedOn w:val="a1"/>
    <w:next w:val="af0"/>
    <w:uiPriority w:val="59"/>
    <w:rsid w:val="002445CE"/>
    <w:pPr>
      <w:spacing w:after="0" w:line="240" w:lineRule="auto"/>
    </w:pPr>
    <w:rPr>
      <w:rFonts w:ascii="Times New Roman" w:eastAsia="Calibri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7">
    <w:name w:val="Абзац списка2"/>
    <w:basedOn w:val="a"/>
    <w:rsid w:val="002445CE"/>
    <w:pPr>
      <w:spacing w:after="0" w:line="240" w:lineRule="auto"/>
      <w:ind w:left="720"/>
      <w:contextualSpacing/>
    </w:pPr>
    <w:rPr>
      <w:rFonts w:ascii="Times New Roman" w:eastAsia="Calibri" w:hAnsi="Times New Roman"/>
      <w:color w:val="auto"/>
      <w:sz w:val="24"/>
      <w:szCs w:val="24"/>
    </w:rPr>
  </w:style>
  <w:style w:type="table" w:customStyle="1" w:styleId="114">
    <w:name w:val="Сетка таблицы11"/>
    <w:basedOn w:val="a1"/>
    <w:next w:val="af0"/>
    <w:uiPriority w:val="59"/>
    <w:rsid w:val="002445CE"/>
    <w:pPr>
      <w:spacing w:after="0" w:line="240" w:lineRule="auto"/>
    </w:pPr>
    <w:rPr>
      <w:rFonts w:ascii="Calibri" w:eastAsia="Calibri" w:hAnsi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2445CE"/>
  </w:style>
  <w:style w:type="table" w:customStyle="1" w:styleId="53">
    <w:name w:val="Сетка таблицы5"/>
    <w:basedOn w:val="a1"/>
    <w:next w:val="af0"/>
    <w:uiPriority w:val="59"/>
    <w:rsid w:val="002445CE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uiPriority w:val="99"/>
    <w:semiHidden/>
    <w:unhideWhenUsed/>
    <w:rsid w:val="002445CE"/>
  </w:style>
  <w:style w:type="character" w:styleId="aff1">
    <w:name w:val="page number"/>
    <w:rsid w:val="002445CE"/>
  </w:style>
  <w:style w:type="paragraph" w:styleId="aff2">
    <w:name w:val="Block Text"/>
    <w:basedOn w:val="a"/>
    <w:rsid w:val="002445CE"/>
    <w:pPr>
      <w:spacing w:after="0" w:line="240" w:lineRule="auto"/>
      <w:ind w:left="567" w:right="214" w:firstLine="567"/>
      <w:jc w:val="both"/>
    </w:pPr>
    <w:rPr>
      <w:rFonts w:ascii="Times New Roman" w:hAnsi="Times New Roman"/>
      <w:color w:val="auto"/>
      <w:sz w:val="28"/>
    </w:rPr>
  </w:style>
  <w:style w:type="paragraph" w:styleId="28">
    <w:name w:val="Body Text Indent 2"/>
    <w:basedOn w:val="a"/>
    <w:link w:val="29"/>
    <w:rsid w:val="002445CE"/>
    <w:pPr>
      <w:spacing w:after="0" w:line="360" w:lineRule="auto"/>
      <w:ind w:left="144"/>
    </w:pPr>
    <w:rPr>
      <w:rFonts w:ascii="Times New Roman" w:hAnsi="Times New Roman"/>
      <w:caps/>
      <w:color w:val="auto"/>
      <w:sz w:val="24"/>
    </w:rPr>
  </w:style>
  <w:style w:type="character" w:customStyle="1" w:styleId="29">
    <w:name w:val="Основной текст с отступом 2 Знак"/>
    <w:basedOn w:val="a0"/>
    <w:link w:val="28"/>
    <w:rsid w:val="002445CE"/>
    <w:rPr>
      <w:rFonts w:ascii="Times New Roman" w:hAnsi="Times New Roman"/>
      <w:caps/>
      <w:color w:val="auto"/>
      <w:sz w:val="24"/>
    </w:rPr>
  </w:style>
  <w:style w:type="paragraph" w:styleId="39">
    <w:name w:val="Body Text Indent 3"/>
    <w:basedOn w:val="a"/>
    <w:link w:val="3a"/>
    <w:rsid w:val="002445CE"/>
    <w:pPr>
      <w:autoSpaceDE w:val="0"/>
      <w:autoSpaceDN w:val="0"/>
      <w:adjustRightInd w:val="0"/>
      <w:spacing w:after="0" w:line="240" w:lineRule="auto"/>
      <w:ind w:firstLine="851"/>
      <w:jc w:val="both"/>
    </w:pPr>
    <w:rPr>
      <w:rFonts w:ascii="Times New Roman" w:hAnsi="Times New Roman"/>
      <w:color w:val="auto"/>
      <w:sz w:val="28"/>
    </w:rPr>
  </w:style>
  <w:style w:type="character" w:customStyle="1" w:styleId="3a">
    <w:name w:val="Основной текст с отступом 3 Знак"/>
    <w:basedOn w:val="a0"/>
    <w:link w:val="39"/>
    <w:rsid w:val="002445CE"/>
    <w:rPr>
      <w:rFonts w:ascii="Times New Roman" w:hAnsi="Times New Roman"/>
      <w:color w:val="auto"/>
      <w:sz w:val="28"/>
    </w:rPr>
  </w:style>
  <w:style w:type="paragraph" w:customStyle="1" w:styleId="FR2">
    <w:name w:val="FR2"/>
    <w:rsid w:val="002445C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color w:val="auto"/>
      <w:sz w:val="40"/>
      <w:szCs w:val="40"/>
    </w:rPr>
  </w:style>
  <w:style w:type="paragraph" w:styleId="2a">
    <w:name w:val="Body Text 2"/>
    <w:basedOn w:val="a"/>
    <w:link w:val="2b"/>
    <w:rsid w:val="002445CE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2"/>
    </w:rPr>
  </w:style>
  <w:style w:type="character" w:customStyle="1" w:styleId="2b">
    <w:name w:val="Основной текст 2 Знак"/>
    <w:basedOn w:val="a0"/>
    <w:link w:val="2a"/>
    <w:rsid w:val="002445CE"/>
    <w:rPr>
      <w:rFonts w:ascii="Times New Roman" w:hAnsi="Times New Roman"/>
      <w:sz w:val="28"/>
      <w:szCs w:val="22"/>
    </w:rPr>
  </w:style>
  <w:style w:type="paragraph" w:customStyle="1" w:styleId="Normal1">
    <w:name w:val="Normal1"/>
    <w:rsid w:val="002445CE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customStyle="1" w:styleId="BodyTextIndent21">
    <w:name w:val="Body Text Indent 21"/>
    <w:basedOn w:val="Normal1"/>
    <w:rsid w:val="002445CE"/>
    <w:pPr>
      <w:ind w:firstLine="567"/>
      <w:jc w:val="both"/>
    </w:pPr>
    <w:rPr>
      <w:color w:val="000000"/>
      <w:sz w:val="28"/>
    </w:rPr>
  </w:style>
  <w:style w:type="paragraph" w:customStyle="1" w:styleId="ConsNormal">
    <w:name w:val="ConsNormal"/>
    <w:rsid w:val="002445CE"/>
    <w:pPr>
      <w:widowControl w:val="0"/>
      <w:spacing w:after="0" w:line="240" w:lineRule="auto"/>
      <w:ind w:firstLine="720"/>
    </w:pPr>
    <w:rPr>
      <w:rFonts w:ascii="Arial" w:hAnsi="Arial"/>
      <w:snapToGrid w:val="0"/>
      <w:color w:val="auto"/>
      <w:sz w:val="20"/>
    </w:rPr>
  </w:style>
  <w:style w:type="numbering" w:customStyle="1" w:styleId="1110">
    <w:name w:val="Нет списка111"/>
    <w:next w:val="a2"/>
    <w:uiPriority w:val="99"/>
    <w:semiHidden/>
    <w:unhideWhenUsed/>
    <w:rsid w:val="002445CE"/>
  </w:style>
  <w:style w:type="table" w:customStyle="1" w:styleId="123">
    <w:name w:val="Сетка таблицы12"/>
    <w:basedOn w:val="a1"/>
    <w:next w:val="af0"/>
    <w:rsid w:val="002445CE"/>
    <w:pPr>
      <w:spacing w:after="0" w:line="240" w:lineRule="auto"/>
    </w:pPr>
    <w:rPr>
      <w:rFonts w:ascii="Times New Roman" w:hAnsi="Times New Roman"/>
      <w:color w:val="auto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2"/>
    <w:semiHidden/>
    <w:unhideWhenUsed/>
    <w:rsid w:val="002445CE"/>
  </w:style>
  <w:style w:type="paragraph" w:customStyle="1" w:styleId="aff3">
    <w:name w:val="Внутренний адрес"/>
    <w:basedOn w:val="a"/>
    <w:rsid w:val="002445CE"/>
    <w:pPr>
      <w:spacing w:after="0" w:line="240" w:lineRule="auto"/>
    </w:pPr>
    <w:rPr>
      <w:rFonts w:ascii="Times New Roman" w:hAnsi="Times New Roman"/>
      <w:color w:val="auto"/>
      <w:sz w:val="20"/>
    </w:rPr>
  </w:style>
  <w:style w:type="paragraph" w:styleId="aff4">
    <w:name w:val="footnote text"/>
    <w:basedOn w:val="a"/>
    <w:link w:val="aff5"/>
    <w:uiPriority w:val="99"/>
    <w:unhideWhenUsed/>
    <w:rsid w:val="002445CE"/>
    <w:pPr>
      <w:spacing w:after="0" w:line="240" w:lineRule="auto"/>
    </w:pPr>
    <w:rPr>
      <w:rFonts w:ascii="Times New Roman" w:hAnsi="Times New Roman"/>
      <w:color w:val="auto"/>
      <w:sz w:val="20"/>
      <w:lang w:val="x-none" w:eastAsia="x-none"/>
    </w:rPr>
  </w:style>
  <w:style w:type="character" w:customStyle="1" w:styleId="aff5">
    <w:name w:val="Текст сноски Знак"/>
    <w:basedOn w:val="a0"/>
    <w:link w:val="aff4"/>
    <w:uiPriority w:val="99"/>
    <w:rsid w:val="002445CE"/>
    <w:rPr>
      <w:rFonts w:ascii="Times New Roman" w:hAnsi="Times New Roman"/>
      <w:color w:val="auto"/>
      <w:sz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2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2B3BB-0D77-4DA1-A3A2-B2D2CFF2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10</Pages>
  <Words>1527</Words>
  <Characters>8707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Лосев Дмитрий Игоревич</dc:creator>
  <cp:lastModifiedBy>Тарасов Никита Евгеньевич</cp:lastModifiedBy>
  <cp:revision>26</cp:revision>
  <cp:lastPrinted>2025-06-19T21:46:00Z</cp:lastPrinted>
  <dcterms:created xsi:type="dcterms:W3CDTF">2025-06-19T21:39:00Z</dcterms:created>
  <dcterms:modified xsi:type="dcterms:W3CDTF">2025-11-23T23:02:00Z</dcterms:modified>
</cp:coreProperties>
</file>