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часть 1 постановления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Правительства Камчатского края от 10.10.2024 № 492-П</w:t>
      </w:r>
      <w:r>
        <w:rPr>
          <w:rFonts w:ascii="Times New Roman" w:hAnsi="Times New Roman"/>
          <w:b/>
          <w:sz w:val="28"/>
        </w:rPr>
        <w:br/>
        <w:t xml:space="preserve">«О реализации в Камчатском крае отдельных мероприятий, связанных с организацией целевого обучения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</w:t>
      </w:r>
      <w:bookmarkStart w:id="1" w:name="_GoBack"/>
      <w:r/>
      <w:bookmarkEnd w:id="1"/>
      <w:r>
        <w:rPr>
          <w:rFonts w:ascii="Times New Roman" w:hAnsi="Times New Roman"/>
          <w:sz w:val="28"/>
        </w:rPr>
        <w:t xml:space="preserve">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Внести в часть 1 постановления Правительства Камчатского края</w:t>
        <w:br/>
        <w:t xml:space="preserve">от 10.10.2024 № 492-П «О </w:t>
      </w:r>
      <w:r>
        <w:rPr>
          <w:rFonts w:ascii="Times New Roman" w:hAnsi="Times New Roman"/>
          <w:b w:val="0"/>
          <w:bCs w:val="0"/>
          <w:sz w:val="28"/>
        </w:rPr>
        <w:t xml:space="preserve">реализации в Камчатском крае отдельных мероприятий, связанных с организацией целевого обучения» изменение, изложив ее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«1.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Министерству труда и развития кадрового потенциала Камчатского края обеспечить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направление Правительством Камчатского края информации о к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адровой потребности по специальностям, направлениям подготовки, научным специальностям, которую необходимо учесть при установлении квоты приема на целевое обучение (далее - целевая кадровая потребность), имеющейся у организаций, расположенных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Камчатского края, в адрес федеральных органов исполнительной власти, других главных распорядителей средств федерального бюджета, общероссийских объединений работодателей и иных организаций, указанных в подпунктах «а» - «в» пункта 9 Правил установления орг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ний федерального бюджета, утвержденных постановлением Правительства Российской Федерации</w:t>
        <w:br/>
        <w:t xml:space="preserve">от 10.06.2023 № 964, с учетом письма Министерства науки и высшего образования Российской Федерации от 15.08.2024 № МН-5/2413-КМ «О сборе целевой кадровой потребности»;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2) организацию и проведение информирования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выпускников общеобразовательных организаций и их родителей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о возможностях и преимуществах целевого обучения.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/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36"/>
    <w:link w:val="83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3">
    <w:name w:val="Heading 2 Char"/>
    <w:basedOn w:val="836"/>
    <w:link w:val="832"/>
    <w:uiPriority w:val="9"/>
    <w:rPr>
      <w:rFonts w:ascii="Liberation Sans" w:hAnsi="Liberation Sans" w:eastAsia="Liberation Sans" w:cs="Liberation Sans"/>
      <w:sz w:val="34"/>
    </w:rPr>
  </w:style>
  <w:style w:type="character" w:styleId="674">
    <w:name w:val="Heading 3 Char"/>
    <w:basedOn w:val="836"/>
    <w:link w:val="83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5">
    <w:name w:val="Heading 4 Char"/>
    <w:basedOn w:val="836"/>
    <w:link w:val="83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5 Char"/>
    <w:basedOn w:val="836"/>
    <w:link w:val="83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7">
    <w:name w:val="Heading 6"/>
    <w:basedOn w:val="830"/>
    <w:next w:val="830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8">
    <w:name w:val="Heading 6 Char"/>
    <w:basedOn w:val="836"/>
    <w:link w:val="67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9">
    <w:name w:val="Heading 7"/>
    <w:basedOn w:val="830"/>
    <w:next w:val="830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0">
    <w:name w:val="Heading 7 Char"/>
    <w:basedOn w:val="836"/>
    <w:link w:val="67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1">
    <w:name w:val="Heading 8"/>
    <w:basedOn w:val="830"/>
    <w:next w:val="830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2">
    <w:name w:val="Heading 8 Char"/>
    <w:basedOn w:val="836"/>
    <w:link w:val="68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3">
    <w:name w:val="Heading 9"/>
    <w:basedOn w:val="830"/>
    <w:next w:val="830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Heading 9 Char"/>
    <w:basedOn w:val="836"/>
    <w:link w:val="6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5">
    <w:name w:val="List Paragraph"/>
    <w:basedOn w:val="830"/>
    <w:uiPriority w:val="34"/>
    <w:qFormat/>
    <w:pPr>
      <w:contextualSpacing/>
      <w:ind w:left="720"/>
    </w:pPr>
  </w:style>
  <w:style w:type="paragraph" w:styleId="686">
    <w:name w:val="No Spacing"/>
    <w:uiPriority w:val="1"/>
    <w:qFormat/>
    <w:pPr>
      <w:spacing w:before="0" w:after="0" w:line="240" w:lineRule="auto"/>
    </w:pPr>
  </w:style>
  <w:style w:type="character" w:styleId="687">
    <w:name w:val="Title Char"/>
    <w:basedOn w:val="836"/>
    <w:link w:val="908"/>
    <w:uiPriority w:val="10"/>
    <w:rPr>
      <w:sz w:val="48"/>
      <w:szCs w:val="48"/>
    </w:rPr>
  </w:style>
  <w:style w:type="character" w:styleId="688">
    <w:name w:val="Subtitle Char"/>
    <w:basedOn w:val="836"/>
    <w:link w:val="906"/>
    <w:uiPriority w:val="11"/>
    <w:rPr>
      <w:sz w:val="24"/>
      <w:szCs w:val="24"/>
    </w:rPr>
  </w:style>
  <w:style w:type="paragraph" w:styleId="689">
    <w:name w:val="Quote"/>
    <w:basedOn w:val="830"/>
    <w:next w:val="83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0"/>
    <w:next w:val="83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36"/>
    <w:link w:val="888"/>
    <w:uiPriority w:val="99"/>
  </w:style>
  <w:style w:type="character" w:styleId="694">
    <w:name w:val="Footer Char"/>
    <w:basedOn w:val="836"/>
    <w:link w:val="867"/>
    <w:uiPriority w:val="99"/>
  </w:style>
  <w:style w:type="paragraph" w:styleId="695">
    <w:name w:val="Caption"/>
    <w:basedOn w:val="830"/>
    <w:next w:val="830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36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9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4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6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1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36"/>
    <w:uiPriority w:val="99"/>
    <w:unhideWhenUsed/>
    <w:rPr>
      <w:vertAlign w:val="superscript"/>
    </w:rPr>
  </w:style>
  <w:style w:type="paragraph" w:styleId="825">
    <w:name w:val="endnote text"/>
    <w:basedOn w:val="83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36"/>
    <w:uiPriority w:val="99"/>
    <w:semiHidden/>
    <w:unhideWhenUsed/>
    <w:rPr>
      <w:vertAlign w:val="superscript"/>
    </w:r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link w:val="839"/>
    <w:qFormat/>
  </w:style>
  <w:style w:type="paragraph" w:styleId="831">
    <w:name w:val="Heading 1"/>
    <w:next w:val="830"/>
    <w:link w:val="87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32">
    <w:name w:val="Heading 2"/>
    <w:next w:val="830"/>
    <w:link w:val="91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33">
    <w:name w:val="Heading 3"/>
    <w:next w:val="830"/>
    <w:link w:val="85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34">
    <w:name w:val="Heading 4"/>
    <w:next w:val="830"/>
    <w:link w:val="91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35">
    <w:name w:val="Heading 5"/>
    <w:next w:val="830"/>
    <w:link w:val="86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Обычный1"/>
  </w:style>
  <w:style w:type="paragraph" w:styleId="840">
    <w:name w:val="toc 2"/>
    <w:next w:val="830"/>
    <w:link w:val="841"/>
    <w:uiPriority w:val="39"/>
    <w:pPr>
      <w:ind w:left="200"/>
    </w:pPr>
    <w:rPr>
      <w:rFonts w:ascii="XO Thames" w:hAnsi="XO Thames"/>
      <w:sz w:val="28"/>
    </w:rPr>
  </w:style>
  <w:style w:type="character" w:styleId="841" w:customStyle="1">
    <w:name w:val="Оглавление 2 Знак"/>
    <w:link w:val="840"/>
    <w:rPr>
      <w:rFonts w:ascii="XO Thames" w:hAnsi="XO Thames"/>
      <w:sz w:val="28"/>
    </w:rPr>
  </w:style>
  <w:style w:type="paragraph" w:styleId="842">
    <w:name w:val="toc 4"/>
    <w:next w:val="830"/>
    <w:link w:val="843"/>
    <w:uiPriority w:val="39"/>
    <w:pPr>
      <w:ind w:left="600"/>
    </w:pPr>
    <w:rPr>
      <w:rFonts w:ascii="XO Thames" w:hAnsi="XO Thames"/>
      <w:sz w:val="28"/>
    </w:rPr>
  </w:style>
  <w:style w:type="character" w:styleId="843" w:customStyle="1">
    <w:name w:val="Оглавление 4 Знак"/>
    <w:link w:val="842"/>
    <w:rPr>
      <w:rFonts w:ascii="XO Thames" w:hAnsi="XO Thames"/>
      <w:sz w:val="28"/>
    </w:rPr>
  </w:style>
  <w:style w:type="paragraph" w:styleId="844">
    <w:name w:val="toc 6"/>
    <w:next w:val="830"/>
    <w:link w:val="845"/>
    <w:uiPriority w:val="39"/>
    <w:pPr>
      <w:ind w:left="1000"/>
    </w:pPr>
    <w:rPr>
      <w:rFonts w:ascii="XO Thames" w:hAnsi="XO Thames"/>
      <w:sz w:val="28"/>
    </w:rPr>
  </w:style>
  <w:style w:type="character" w:styleId="845" w:customStyle="1">
    <w:name w:val="Оглавление 6 Знак"/>
    <w:link w:val="844"/>
    <w:rPr>
      <w:rFonts w:ascii="XO Thames" w:hAnsi="XO Thames"/>
      <w:sz w:val="28"/>
    </w:rPr>
  </w:style>
  <w:style w:type="paragraph" w:styleId="846">
    <w:name w:val="toc 7"/>
    <w:next w:val="830"/>
    <w:link w:val="847"/>
    <w:uiPriority w:val="39"/>
    <w:pPr>
      <w:ind w:left="1200"/>
    </w:pPr>
    <w:rPr>
      <w:rFonts w:ascii="XO Thames" w:hAnsi="XO Thames"/>
      <w:sz w:val="28"/>
    </w:rPr>
  </w:style>
  <w:style w:type="character" w:styleId="847" w:customStyle="1">
    <w:name w:val="Оглавление 7 Знак"/>
    <w:link w:val="846"/>
    <w:rPr>
      <w:rFonts w:ascii="XO Thames" w:hAnsi="XO Thames"/>
      <w:sz w:val="28"/>
    </w:rPr>
  </w:style>
  <w:style w:type="paragraph" w:styleId="848">
    <w:name w:val="Balloon Text"/>
    <w:basedOn w:val="830"/>
    <w:link w:val="849"/>
    <w:pPr>
      <w:spacing w:after="0" w:line="240" w:lineRule="auto"/>
    </w:pPr>
    <w:rPr>
      <w:rFonts w:ascii="Segoe UI" w:hAnsi="Segoe UI"/>
      <w:sz w:val="18"/>
    </w:rPr>
  </w:style>
  <w:style w:type="character" w:styleId="849" w:customStyle="1">
    <w:name w:val="Текст выноски Знак"/>
    <w:basedOn w:val="839"/>
    <w:link w:val="848"/>
    <w:rPr>
      <w:rFonts w:ascii="Segoe UI" w:hAnsi="Segoe UI"/>
      <w:sz w:val="18"/>
    </w:rPr>
  </w:style>
  <w:style w:type="paragraph" w:styleId="850" w:customStyle="1">
    <w:name w:val="Основной шрифт абзаца1"/>
    <w:link w:val="851"/>
  </w:style>
  <w:style w:type="character" w:styleId="851" w:customStyle="1">
    <w:name w:val="Основной шрифт абзаца1"/>
    <w:link w:val="850"/>
  </w:style>
  <w:style w:type="paragraph" w:styleId="852" w:customStyle="1">
    <w:name w:val="Обычный1"/>
    <w:link w:val="853"/>
  </w:style>
  <w:style w:type="character" w:styleId="853" w:customStyle="1">
    <w:name w:val="Обычный1"/>
    <w:link w:val="852"/>
  </w:style>
  <w:style w:type="paragraph" w:styleId="854" w:customStyle="1">
    <w:name w:val="Endnote"/>
    <w:link w:val="855"/>
    <w:pPr>
      <w:ind w:firstLine="851"/>
      <w:jc w:val="both"/>
    </w:pPr>
    <w:rPr>
      <w:rFonts w:ascii="XO Thames" w:hAnsi="XO Thames"/>
    </w:rPr>
  </w:style>
  <w:style w:type="character" w:styleId="855" w:customStyle="1">
    <w:name w:val="Endnote"/>
    <w:link w:val="854"/>
    <w:rPr>
      <w:rFonts w:ascii="XO Thames" w:hAnsi="XO Thames"/>
    </w:rPr>
  </w:style>
  <w:style w:type="character" w:styleId="856" w:customStyle="1">
    <w:name w:val="Заголовок 3 Знак"/>
    <w:link w:val="833"/>
    <w:rPr>
      <w:rFonts w:ascii="XO Thames" w:hAnsi="XO Thames"/>
      <w:b/>
      <w:sz w:val="26"/>
    </w:rPr>
  </w:style>
  <w:style w:type="paragraph" w:styleId="857" w:customStyle="1">
    <w:name w:val="Гиперссылка3"/>
    <w:link w:val="858"/>
    <w:rPr>
      <w:color w:val="0000ff"/>
      <w:u w:val="single"/>
    </w:rPr>
  </w:style>
  <w:style w:type="character" w:styleId="858" w:customStyle="1">
    <w:name w:val="Гиперссылка3"/>
    <w:link w:val="857"/>
    <w:rPr>
      <w:color w:val="0000ff"/>
      <w:u w:val="single"/>
    </w:rPr>
  </w:style>
  <w:style w:type="paragraph" w:styleId="859" w:customStyle="1">
    <w:name w:val="Основной шрифт абзаца3"/>
    <w:link w:val="860"/>
  </w:style>
  <w:style w:type="character" w:styleId="860" w:customStyle="1">
    <w:name w:val="Основной шрифт абзаца3"/>
    <w:link w:val="859"/>
  </w:style>
  <w:style w:type="paragraph" w:styleId="861">
    <w:name w:val="toc 3"/>
    <w:next w:val="830"/>
    <w:link w:val="862"/>
    <w:uiPriority w:val="39"/>
    <w:pPr>
      <w:ind w:left="400"/>
    </w:pPr>
    <w:rPr>
      <w:rFonts w:ascii="XO Thames" w:hAnsi="XO Thames"/>
      <w:sz w:val="28"/>
    </w:rPr>
  </w:style>
  <w:style w:type="character" w:styleId="862" w:customStyle="1">
    <w:name w:val="Оглавление 3 Знак"/>
    <w:link w:val="861"/>
    <w:rPr>
      <w:rFonts w:ascii="XO Thames" w:hAnsi="XO Thames"/>
      <w:sz w:val="28"/>
    </w:rPr>
  </w:style>
  <w:style w:type="paragraph" w:styleId="863" w:customStyle="1">
    <w:name w:val="Гиперссылка1"/>
    <w:link w:val="864"/>
    <w:rPr>
      <w:color w:val="0000ff"/>
      <w:u w:val="single"/>
    </w:rPr>
  </w:style>
  <w:style w:type="character" w:styleId="864" w:customStyle="1">
    <w:name w:val="Гиперссылка1"/>
    <w:link w:val="863"/>
    <w:rPr>
      <w:color w:val="0000ff"/>
      <w:u w:val="single"/>
    </w:rPr>
  </w:style>
  <w:style w:type="paragraph" w:styleId="865" w:customStyle="1">
    <w:name w:val="Гиперссылка2"/>
    <w:link w:val="866"/>
    <w:rPr>
      <w:color w:val="0000ff"/>
      <w:u w:val="single"/>
    </w:rPr>
  </w:style>
  <w:style w:type="character" w:styleId="866" w:customStyle="1">
    <w:name w:val="Гиперссылка2"/>
    <w:link w:val="865"/>
    <w:rPr>
      <w:color w:val="0000ff"/>
      <w:u w:val="single"/>
    </w:rPr>
  </w:style>
  <w:style w:type="paragraph" w:styleId="867">
    <w:name w:val="Footer"/>
    <w:basedOn w:val="830"/>
    <w:link w:val="86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68" w:customStyle="1">
    <w:name w:val="Нижний колонтитул Знак"/>
    <w:basedOn w:val="839"/>
    <w:link w:val="867"/>
    <w:rPr>
      <w:rFonts w:ascii="Times New Roman" w:hAnsi="Times New Roman"/>
      <w:sz w:val="28"/>
    </w:rPr>
  </w:style>
  <w:style w:type="character" w:styleId="869" w:customStyle="1">
    <w:name w:val="Заголовок 5 Знак"/>
    <w:link w:val="835"/>
    <w:rPr>
      <w:rFonts w:ascii="XO Thames" w:hAnsi="XO Thames"/>
      <w:b/>
    </w:rPr>
  </w:style>
  <w:style w:type="paragraph" w:styleId="870" w:customStyle="1">
    <w:name w:val="Основной шрифт абзаца1"/>
    <w:link w:val="871"/>
  </w:style>
  <w:style w:type="character" w:styleId="871" w:customStyle="1">
    <w:name w:val="Основной шрифт абзаца1"/>
    <w:link w:val="870"/>
  </w:style>
  <w:style w:type="character" w:styleId="872" w:customStyle="1">
    <w:name w:val="Заголовок 1 Знак"/>
    <w:link w:val="831"/>
    <w:rPr>
      <w:rFonts w:ascii="XO Thames" w:hAnsi="XO Thames"/>
      <w:b/>
      <w:sz w:val="32"/>
    </w:rPr>
  </w:style>
  <w:style w:type="paragraph" w:styleId="873" w:customStyle="1">
    <w:name w:val="Гиперссылка4"/>
    <w:link w:val="874"/>
    <w:rPr>
      <w:color w:val="0000ff"/>
      <w:u w:val="single"/>
    </w:rPr>
  </w:style>
  <w:style w:type="character" w:styleId="874">
    <w:name w:val="Hyperlink"/>
    <w:link w:val="873"/>
    <w:rPr>
      <w:color w:val="0000ff"/>
      <w:u w:val="single"/>
    </w:rPr>
  </w:style>
  <w:style w:type="paragraph" w:styleId="875" w:customStyle="1">
    <w:name w:val="Footnote"/>
    <w:link w:val="876"/>
    <w:pPr>
      <w:ind w:firstLine="851"/>
      <w:jc w:val="both"/>
    </w:pPr>
    <w:rPr>
      <w:rFonts w:ascii="XO Thames" w:hAnsi="XO Thames"/>
    </w:rPr>
  </w:style>
  <w:style w:type="character" w:styleId="876" w:customStyle="1">
    <w:name w:val="Footnote"/>
    <w:link w:val="875"/>
    <w:rPr>
      <w:rFonts w:ascii="XO Thames" w:hAnsi="XO Thames"/>
    </w:rPr>
  </w:style>
  <w:style w:type="paragraph" w:styleId="877" w:customStyle="1">
    <w:name w:val="Основной шрифт абзаца2"/>
  </w:style>
  <w:style w:type="paragraph" w:styleId="878" w:customStyle="1">
    <w:name w:val="Основной шрифт абзаца4"/>
    <w:link w:val="879"/>
  </w:style>
  <w:style w:type="character" w:styleId="879" w:customStyle="1">
    <w:name w:val="Основной шрифт абзаца4"/>
    <w:link w:val="878"/>
  </w:style>
  <w:style w:type="paragraph" w:styleId="880">
    <w:name w:val="toc 1"/>
    <w:next w:val="830"/>
    <w:link w:val="881"/>
    <w:uiPriority w:val="39"/>
    <w:rPr>
      <w:rFonts w:ascii="XO Thames" w:hAnsi="XO Thames"/>
      <w:b/>
      <w:sz w:val="28"/>
    </w:rPr>
  </w:style>
  <w:style w:type="character" w:styleId="881" w:customStyle="1">
    <w:name w:val="Оглавление 1 Знак"/>
    <w:link w:val="880"/>
    <w:rPr>
      <w:rFonts w:ascii="XO Thames" w:hAnsi="XO Thames"/>
      <w:b/>
      <w:sz w:val="28"/>
    </w:rPr>
  </w:style>
  <w:style w:type="paragraph" w:styleId="882" w:customStyle="1">
    <w:name w:val="Header and Footer"/>
    <w:link w:val="883"/>
    <w:pPr>
      <w:jc w:val="both"/>
      <w:spacing w:line="240" w:lineRule="auto"/>
    </w:pPr>
    <w:rPr>
      <w:rFonts w:ascii="XO Thames" w:hAnsi="XO Thames"/>
      <w:sz w:val="20"/>
    </w:rPr>
  </w:style>
  <w:style w:type="character" w:styleId="883" w:customStyle="1">
    <w:name w:val="Header and Footer"/>
    <w:link w:val="882"/>
    <w:rPr>
      <w:rFonts w:ascii="XO Thames" w:hAnsi="XO Thames"/>
      <w:sz w:val="20"/>
    </w:rPr>
  </w:style>
  <w:style w:type="paragraph" w:styleId="884">
    <w:name w:val="toc 9"/>
    <w:next w:val="830"/>
    <w:link w:val="885"/>
    <w:uiPriority w:val="39"/>
    <w:pPr>
      <w:ind w:left="1600"/>
    </w:pPr>
    <w:rPr>
      <w:rFonts w:ascii="XO Thames" w:hAnsi="XO Thames"/>
      <w:sz w:val="28"/>
    </w:rPr>
  </w:style>
  <w:style w:type="character" w:styleId="885" w:customStyle="1">
    <w:name w:val="Оглавление 9 Знак"/>
    <w:link w:val="884"/>
    <w:rPr>
      <w:rFonts w:ascii="XO Thames" w:hAnsi="XO Thames"/>
      <w:sz w:val="28"/>
    </w:rPr>
  </w:style>
  <w:style w:type="paragraph" w:styleId="886">
    <w:name w:val="toc 8"/>
    <w:next w:val="830"/>
    <w:link w:val="887"/>
    <w:uiPriority w:val="39"/>
    <w:pPr>
      <w:ind w:left="1400"/>
    </w:pPr>
    <w:rPr>
      <w:rFonts w:ascii="XO Thames" w:hAnsi="XO Thames"/>
      <w:sz w:val="28"/>
    </w:rPr>
  </w:style>
  <w:style w:type="character" w:styleId="887" w:customStyle="1">
    <w:name w:val="Оглавление 8 Знак"/>
    <w:link w:val="886"/>
    <w:rPr>
      <w:rFonts w:ascii="XO Thames" w:hAnsi="XO Thames"/>
      <w:sz w:val="28"/>
    </w:rPr>
  </w:style>
  <w:style w:type="paragraph" w:styleId="888">
    <w:name w:val="Header"/>
    <w:basedOn w:val="830"/>
    <w:link w:val="8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39"/>
    <w:link w:val="888"/>
  </w:style>
  <w:style w:type="paragraph" w:styleId="890" w:customStyle="1">
    <w:name w:val="Обычный1"/>
    <w:link w:val="891"/>
  </w:style>
  <w:style w:type="character" w:styleId="891" w:customStyle="1">
    <w:name w:val="Обычный1"/>
    <w:link w:val="890"/>
  </w:style>
  <w:style w:type="paragraph" w:styleId="892">
    <w:name w:val="Plain Text"/>
    <w:basedOn w:val="830"/>
    <w:link w:val="893"/>
    <w:pPr>
      <w:spacing w:after="0" w:line="240" w:lineRule="auto"/>
    </w:pPr>
    <w:rPr>
      <w:rFonts w:ascii="Calibri" w:hAnsi="Calibri"/>
    </w:rPr>
  </w:style>
  <w:style w:type="character" w:styleId="893" w:customStyle="1">
    <w:name w:val="Текст Знак"/>
    <w:basedOn w:val="839"/>
    <w:link w:val="892"/>
    <w:rPr>
      <w:rFonts w:ascii="Calibri" w:hAnsi="Calibri"/>
    </w:rPr>
  </w:style>
  <w:style w:type="paragraph" w:styleId="894" w:customStyle="1">
    <w:name w:val="Гиперссылка1"/>
    <w:basedOn w:val="870"/>
    <w:link w:val="895"/>
    <w:rPr>
      <w:color w:val="0563c1" w:themeColor="hyperlink"/>
      <w:u w:val="single"/>
    </w:rPr>
  </w:style>
  <w:style w:type="character" w:styleId="895" w:customStyle="1">
    <w:name w:val="Гиперссылка1"/>
    <w:basedOn w:val="871"/>
    <w:link w:val="894"/>
    <w:rPr>
      <w:color w:val="0563c1" w:themeColor="hyperlink"/>
      <w:u w:val="single"/>
    </w:rPr>
  </w:style>
  <w:style w:type="paragraph" w:styleId="896" w:customStyle="1">
    <w:name w:val="Обычный1"/>
    <w:link w:val="897"/>
  </w:style>
  <w:style w:type="character" w:styleId="897" w:customStyle="1">
    <w:name w:val="Обычный1"/>
    <w:link w:val="896"/>
  </w:style>
  <w:style w:type="paragraph" w:styleId="898">
    <w:name w:val="toc 5"/>
    <w:next w:val="830"/>
    <w:link w:val="899"/>
    <w:uiPriority w:val="39"/>
    <w:pPr>
      <w:ind w:left="800"/>
    </w:pPr>
    <w:rPr>
      <w:rFonts w:ascii="XO Thames" w:hAnsi="XO Thames"/>
      <w:sz w:val="28"/>
    </w:rPr>
  </w:style>
  <w:style w:type="character" w:styleId="899" w:customStyle="1">
    <w:name w:val="Оглавление 5 Знак"/>
    <w:link w:val="898"/>
    <w:rPr>
      <w:rFonts w:ascii="XO Thames" w:hAnsi="XO Thames"/>
      <w:sz w:val="28"/>
    </w:rPr>
  </w:style>
  <w:style w:type="paragraph" w:styleId="900" w:customStyle="1">
    <w:name w:val="Обычный1"/>
    <w:link w:val="901"/>
  </w:style>
  <w:style w:type="character" w:styleId="901" w:customStyle="1">
    <w:name w:val="Обычный1"/>
    <w:link w:val="900"/>
  </w:style>
  <w:style w:type="paragraph" w:styleId="902" w:customStyle="1">
    <w:name w:val="Гиперссылка2"/>
    <w:link w:val="903"/>
    <w:rPr>
      <w:color w:val="0000ff"/>
      <w:u w:val="single"/>
    </w:rPr>
  </w:style>
  <w:style w:type="character" w:styleId="903" w:customStyle="1">
    <w:name w:val="Гиперссылка2"/>
    <w:link w:val="902"/>
    <w:rPr>
      <w:color w:val="0000ff"/>
      <w:u w:val="single"/>
    </w:rPr>
  </w:style>
  <w:style w:type="paragraph" w:styleId="904" w:customStyle="1">
    <w:name w:val="Основной шрифт абзаца2"/>
    <w:link w:val="905"/>
  </w:style>
  <w:style w:type="character" w:styleId="905" w:customStyle="1">
    <w:name w:val="Основной шрифт абзаца2"/>
    <w:link w:val="904"/>
  </w:style>
  <w:style w:type="paragraph" w:styleId="906">
    <w:name w:val="Subtitle"/>
    <w:next w:val="830"/>
    <w:link w:val="90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07" w:customStyle="1">
    <w:name w:val="Подзаголовок Знак"/>
    <w:link w:val="906"/>
    <w:rPr>
      <w:rFonts w:ascii="XO Thames" w:hAnsi="XO Thames"/>
      <w:i/>
      <w:sz w:val="24"/>
    </w:rPr>
  </w:style>
  <w:style w:type="paragraph" w:styleId="908">
    <w:name w:val="Title"/>
    <w:next w:val="830"/>
    <w:link w:val="90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09" w:customStyle="1">
    <w:name w:val="Заголовок Знак"/>
    <w:link w:val="908"/>
    <w:rPr>
      <w:rFonts w:ascii="XO Thames" w:hAnsi="XO Thames"/>
      <w:b/>
      <w:caps/>
      <w:sz w:val="40"/>
    </w:rPr>
  </w:style>
  <w:style w:type="character" w:styleId="910" w:customStyle="1">
    <w:name w:val="Заголовок 4 Знак"/>
    <w:link w:val="834"/>
    <w:rPr>
      <w:rFonts w:ascii="XO Thames" w:hAnsi="XO Thames"/>
      <w:b/>
      <w:sz w:val="24"/>
    </w:rPr>
  </w:style>
  <w:style w:type="paragraph" w:styleId="911" w:customStyle="1">
    <w:name w:val="Обычный1"/>
    <w:link w:val="912"/>
  </w:style>
  <w:style w:type="character" w:styleId="912" w:customStyle="1">
    <w:name w:val="Обычный1"/>
    <w:link w:val="911"/>
  </w:style>
  <w:style w:type="character" w:styleId="913" w:customStyle="1">
    <w:name w:val="Заголовок 2 Знак"/>
    <w:link w:val="832"/>
    <w:rPr>
      <w:rFonts w:ascii="XO Thames" w:hAnsi="XO Thames"/>
      <w:b/>
      <w:sz w:val="28"/>
    </w:rPr>
  </w:style>
  <w:style w:type="table" w:styleId="914" w:customStyle="1">
    <w:name w:val="Сетка таблицы1"/>
    <w:basedOn w:val="83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5">
    <w:name w:val="Table Grid"/>
    <w:basedOn w:val="83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6" w:customStyle="1">
    <w:name w:val="Сетка таблицы2"/>
    <w:basedOn w:val="83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ConsPlusNormal"/>
    <w:uiPriority w:val="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Шклярова Наталья Борисовна</dc:creator>
  <cp:lastModifiedBy>MarkinaEV</cp:lastModifiedBy>
  <cp:revision>6</cp:revision>
  <dcterms:created xsi:type="dcterms:W3CDTF">2025-10-29T23:11:00Z</dcterms:created>
  <dcterms:modified xsi:type="dcterms:W3CDTF">2025-11-06T22:49:57Z</dcterms:modified>
</cp:coreProperties>
</file>