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9B" w:rsidRDefault="002247F7" w:rsidP="009F1A09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3B9B" w:rsidRDefault="00A63B9B" w:rsidP="009F1A09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A63B9B" w:rsidRDefault="00A63B9B" w:rsidP="009F1A09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A63B9B" w:rsidRDefault="00A63B9B" w:rsidP="009F1A09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CE44CA" w:rsidRDefault="00CE44CA" w:rsidP="00CE44C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CE44CA" w:rsidRDefault="00CE44CA" w:rsidP="00CE44C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E44CA" w:rsidRDefault="00CE44CA" w:rsidP="00CE44C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РЕГИОНАЛЬНОЙ СЛУЖБЫ ПО ТАРИФАМ И ЦЕНАМ</w:t>
      </w:r>
    </w:p>
    <w:p w:rsidR="00CE44CA" w:rsidRDefault="00CE44CA" w:rsidP="00CE44C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A63B9B" w:rsidRDefault="00A63B9B" w:rsidP="009F1A0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63B9B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9F1A09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A63B9B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9F1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A63B9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63B9B" w:rsidRDefault="00A63B9B" w:rsidP="009F1A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A63B9B" w:rsidRDefault="00A63B9B" w:rsidP="009F1A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639"/>
      </w:tblGrid>
      <w:tr w:rsidR="00A63B9B" w:rsidTr="00E92033">
        <w:trPr>
          <w:trHeight w:val="127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A63B9B" w:rsidRDefault="002656B0" w:rsidP="00E445CB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AF28BA">
              <w:rPr>
                <w:rFonts w:ascii="Times New Roman" w:hAnsi="Times New Roman"/>
                <w:b/>
                <w:bCs/>
                <w:sz w:val="28"/>
              </w:rPr>
              <w:t xml:space="preserve">Об установлении тарифов на подключение (технологическое присоединение) к </w:t>
            </w:r>
            <w:r w:rsidR="00294EE5">
              <w:rPr>
                <w:rFonts w:ascii="Times New Roman" w:hAnsi="Times New Roman"/>
                <w:b/>
                <w:bCs/>
                <w:sz w:val="28"/>
              </w:rPr>
              <w:t xml:space="preserve">системе </w:t>
            </w:r>
            <w:r w:rsidR="00E445CB">
              <w:rPr>
                <w:rFonts w:ascii="Times New Roman" w:hAnsi="Times New Roman"/>
                <w:b/>
                <w:bCs/>
                <w:sz w:val="28"/>
              </w:rPr>
              <w:t>теплоснабжения ООО</w:t>
            </w:r>
            <w:r w:rsidR="00294EE5">
              <w:rPr>
                <w:rFonts w:ascii="Times New Roman" w:hAnsi="Times New Roman"/>
                <w:b/>
                <w:bCs/>
                <w:sz w:val="28"/>
              </w:rPr>
              <w:t xml:space="preserve"> «</w:t>
            </w:r>
            <w:r w:rsidR="00E445CB">
              <w:rPr>
                <w:rFonts w:ascii="Times New Roman" w:hAnsi="Times New Roman"/>
                <w:b/>
                <w:bCs/>
                <w:sz w:val="28"/>
              </w:rPr>
              <w:t>ИКС Петропавловск-Камчатский</w:t>
            </w:r>
            <w:r w:rsidR="00294EE5">
              <w:rPr>
                <w:rFonts w:ascii="Times New Roman" w:hAnsi="Times New Roman"/>
                <w:b/>
                <w:bCs/>
                <w:sz w:val="28"/>
              </w:rPr>
              <w:t xml:space="preserve">» объектов на территории </w:t>
            </w:r>
            <w:r w:rsidR="00E445CB">
              <w:rPr>
                <w:rFonts w:ascii="Times New Roman" w:hAnsi="Times New Roman"/>
                <w:b/>
                <w:bCs/>
                <w:sz w:val="28"/>
              </w:rPr>
              <w:t xml:space="preserve">Пионерского сельского поселения </w:t>
            </w:r>
            <w:proofErr w:type="spellStart"/>
            <w:r w:rsidR="00E445CB">
              <w:rPr>
                <w:rFonts w:ascii="Times New Roman" w:hAnsi="Times New Roman"/>
                <w:b/>
                <w:bCs/>
                <w:sz w:val="28"/>
              </w:rPr>
              <w:t>Елизовского</w:t>
            </w:r>
            <w:proofErr w:type="spellEnd"/>
            <w:r w:rsidR="00E445CB">
              <w:rPr>
                <w:rFonts w:ascii="Times New Roman" w:hAnsi="Times New Roman"/>
                <w:b/>
                <w:bCs/>
                <w:sz w:val="28"/>
              </w:rPr>
              <w:t xml:space="preserve"> муниципального округа Камчатского края</w:t>
            </w:r>
            <w:r w:rsidR="00294EE5">
              <w:rPr>
                <w:rFonts w:ascii="Times New Roman" w:hAnsi="Times New Roman"/>
                <w:b/>
                <w:bCs/>
                <w:sz w:val="28"/>
              </w:rPr>
              <w:t xml:space="preserve"> при наличии технической</w:t>
            </w:r>
            <w:r w:rsidR="00E445CB">
              <w:rPr>
                <w:rFonts w:ascii="Times New Roman" w:hAnsi="Times New Roman"/>
                <w:b/>
                <w:bCs/>
                <w:sz w:val="28"/>
              </w:rPr>
              <w:t xml:space="preserve"> возможности подключения на 2026</w:t>
            </w:r>
            <w:r w:rsidR="00294EE5">
              <w:rPr>
                <w:rFonts w:ascii="Times New Roman" w:hAnsi="Times New Roman"/>
                <w:b/>
                <w:bCs/>
                <w:sz w:val="28"/>
              </w:rPr>
              <w:t xml:space="preserve"> год</w:t>
            </w:r>
          </w:p>
        </w:tc>
      </w:tr>
    </w:tbl>
    <w:p w:rsidR="00A63B9B" w:rsidRDefault="00A63B9B" w:rsidP="009F1A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4185F" w:rsidRDefault="00F4185F" w:rsidP="009F1A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20049" w:rsidRPr="001D763E" w:rsidRDefault="00294EE5" w:rsidP="00294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D763E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№ 190-ФЗ </w:t>
      </w:r>
      <w:r>
        <w:rPr>
          <w:rFonts w:ascii="Times New Roman" w:hAnsi="Times New Roman"/>
          <w:sz w:val="28"/>
          <w:szCs w:val="28"/>
        </w:rPr>
        <w:br/>
      </w:r>
      <w:r w:rsidRPr="001D763E">
        <w:rPr>
          <w:rFonts w:ascii="Times New Roman" w:hAnsi="Times New Roman"/>
          <w:sz w:val="28"/>
          <w:szCs w:val="28"/>
        </w:rPr>
        <w:t>«О теплоснабжении», постановлениями Правительства Российской Федерации от 22.10.2012 № 1075 «О ценообразовании в сфере</w:t>
      </w:r>
      <w:r>
        <w:rPr>
          <w:rFonts w:ascii="Times New Roman" w:hAnsi="Times New Roman"/>
          <w:sz w:val="28"/>
          <w:szCs w:val="28"/>
        </w:rPr>
        <w:t xml:space="preserve"> теплоснабжения», </w:t>
      </w:r>
      <w:r>
        <w:rPr>
          <w:rFonts w:ascii="Times New Roman" w:hAnsi="Times New Roman"/>
          <w:sz w:val="28"/>
          <w:szCs w:val="28"/>
        </w:rPr>
        <w:br/>
        <w:t xml:space="preserve">от </w:t>
      </w:r>
      <w:r w:rsidRPr="00337161">
        <w:rPr>
          <w:rFonts w:ascii="Times New Roman" w:hAnsi="Times New Roman"/>
          <w:sz w:val="28"/>
          <w:szCs w:val="28"/>
        </w:rPr>
        <w:t>30.11.2021</w:t>
      </w:r>
      <w:r>
        <w:rPr>
          <w:rFonts w:ascii="Times New Roman" w:hAnsi="Times New Roman"/>
          <w:sz w:val="28"/>
          <w:szCs w:val="28"/>
        </w:rPr>
        <w:t xml:space="preserve"> № 2115 «</w:t>
      </w:r>
      <w:r w:rsidRPr="00337161">
        <w:rPr>
          <w:rFonts w:ascii="Times New Roman" w:hAnsi="Times New Roman"/>
          <w:sz w:val="28"/>
          <w:szCs w:val="28"/>
        </w:rPr>
        <w:t xml:space="preserve">Об утверждении 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Правил недискриминационного доступа к услугам по передаче тепловой энергии, теплоносителя, а также </w:t>
      </w:r>
      <w:r>
        <w:rPr>
          <w:rFonts w:ascii="Times New Roman" w:hAnsi="Times New Roman"/>
          <w:sz w:val="28"/>
          <w:szCs w:val="28"/>
        </w:rPr>
        <w:br/>
      </w:r>
      <w:r w:rsidRPr="00337161">
        <w:rPr>
          <w:rFonts w:ascii="Times New Roman" w:hAnsi="Times New Roman"/>
          <w:sz w:val="28"/>
          <w:szCs w:val="28"/>
        </w:rPr>
        <w:t>об изменении и признании утратившими силу некоторых актов Правительства Российской Федерации и отдельных положений некоторых актов Пра</w:t>
      </w:r>
      <w:r>
        <w:rPr>
          <w:rFonts w:ascii="Times New Roman" w:hAnsi="Times New Roman"/>
          <w:sz w:val="28"/>
          <w:szCs w:val="28"/>
        </w:rPr>
        <w:t>вительства Российской Федерации»</w:t>
      </w:r>
      <w:r w:rsidRPr="001D763E">
        <w:rPr>
          <w:rFonts w:ascii="Times New Roman" w:hAnsi="Times New Roman"/>
          <w:sz w:val="28"/>
          <w:szCs w:val="28"/>
        </w:rPr>
        <w:t xml:space="preserve">, приказами Федеральной службы по тарифам </w:t>
      </w:r>
      <w:r>
        <w:rPr>
          <w:rFonts w:ascii="Times New Roman" w:hAnsi="Times New Roman"/>
          <w:sz w:val="28"/>
          <w:szCs w:val="28"/>
        </w:rPr>
        <w:br/>
      </w:r>
      <w:r w:rsidRPr="001D763E">
        <w:rPr>
          <w:rFonts w:ascii="Times New Roman" w:hAnsi="Times New Roman"/>
          <w:sz w:val="28"/>
          <w:szCs w:val="28"/>
        </w:rPr>
        <w:t xml:space="preserve">от 13.06.2013 № 760-э «Об утверждении Методических указаний по расчету регулируемых цен (тарифов) в сфере </w:t>
      </w:r>
      <w:r>
        <w:rPr>
          <w:rFonts w:ascii="Times New Roman" w:hAnsi="Times New Roman"/>
          <w:sz w:val="28"/>
          <w:szCs w:val="28"/>
        </w:rPr>
        <w:t xml:space="preserve">теплоснабжения», от 07.06.2013 </w:t>
      </w:r>
      <w:r w:rsidRPr="001D763E">
        <w:rPr>
          <w:rFonts w:ascii="Times New Roman" w:hAnsi="Times New Roman"/>
          <w:sz w:val="28"/>
          <w:szCs w:val="28"/>
        </w:rPr>
        <w:t xml:space="preserve">№ 163 </w:t>
      </w:r>
      <w:r>
        <w:rPr>
          <w:rFonts w:ascii="Times New Roman" w:hAnsi="Times New Roman"/>
          <w:sz w:val="28"/>
          <w:szCs w:val="28"/>
        </w:rPr>
        <w:br/>
      </w:r>
      <w:r w:rsidRPr="001D763E">
        <w:rPr>
          <w:rFonts w:ascii="Times New Roman" w:hAnsi="Times New Roman"/>
          <w:sz w:val="28"/>
          <w:szCs w:val="28"/>
        </w:rPr>
        <w:t xml:space="preserve">«Об утверждении регламента открытия дел об установлении регулируемых цен (тарифов) и отмене регулирования тарифов в сфере теплоснабжения», </w:t>
      </w:r>
      <w:r w:rsidRPr="001D763E">
        <w:rPr>
          <w:rFonts w:ascii="Times New Roman" w:hAnsi="Times New Roman"/>
          <w:bCs/>
          <w:sz w:val="28"/>
          <w:szCs w:val="28"/>
        </w:rPr>
        <w:t>постановлением Прав</w:t>
      </w:r>
      <w:r>
        <w:rPr>
          <w:rFonts w:ascii="Times New Roman" w:hAnsi="Times New Roman"/>
          <w:bCs/>
          <w:sz w:val="28"/>
          <w:szCs w:val="28"/>
        </w:rPr>
        <w:t>ительства Камчатского края от 07.04.2023 № 204</w:t>
      </w:r>
      <w:r w:rsidRPr="001D763E">
        <w:rPr>
          <w:rFonts w:ascii="Times New Roman" w:hAnsi="Times New Roman"/>
          <w:bCs/>
          <w:sz w:val="28"/>
          <w:szCs w:val="28"/>
        </w:rPr>
        <w:t xml:space="preserve">-П </w:t>
      </w:r>
      <w:r>
        <w:rPr>
          <w:rFonts w:ascii="Times New Roman" w:hAnsi="Times New Roman"/>
          <w:bCs/>
          <w:sz w:val="28"/>
          <w:szCs w:val="28"/>
        </w:rPr>
        <w:br/>
      </w:r>
      <w:r w:rsidRPr="001D763E">
        <w:rPr>
          <w:rFonts w:ascii="Times New Roman" w:hAnsi="Times New Roman"/>
          <w:bCs/>
          <w:sz w:val="28"/>
          <w:szCs w:val="28"/>
        </w:rPr>
        <w:t xml:space="preserve">«Об утверждении Положения о Региональной службе по тарифам и ценам Камчатского края», </w:t>
      </w:r>
      <w:r w:rsidRPr="001D763E">
        <w:rPr>
          <w:rFonts w:ascii="Times New Roman" w:hAnsi="Times New Roman"/>
          <w:sz w:val="28"/>
          <w:szCs w:val="28"/>
        </w:rPr>
        <w:t xml:space="preserve">протоколом Правления Региональной службы по тарифам </w:t>
      </w:r>
      <w:r w:rsidR="00192FFB">
        <w:rPr>
          <w:rFonts w:ascii="Times New Roman" w:hAnsi="Times New Roman"/>
          <w:sz w:val="28"/>
          <w:szCs w:val="28"/>
        </w:rPr>
        <w:br/>
      </w:r>
      <w:r w:rsidRPr="001D763E">
        <w:rPr>
          <w:rFonts w:ascii="Times New Roman" w:hAnsi="Times New Roman"/>
          <w:sz w:val="28"/>
          <w:szCs w:val="28"/>
        </w:rPr>
        <w:t xml:space="preserve">и ценам </w:t>
      </w:r>
      <w:r>
        <w:rPr>
          <w:rFonts w:ascii="Times New Roman" w:hAnsi="Times New Roman"/>
          <w:sz w:val="28"/>
          <w:szCs w:val="28"/>
        </w:rPr>
        <w:t xml:space="preserve">Камчатского края </w:t>
      </w:r>
      <w:r w:rsidR="00595101">
        <w:rPr>
          <w:rFonts w:ascii="Times New Roman" w:hAnsi="Times New Roman"/>
          <w:sz w:val="28"/>
          <w:szCs w:val="28"/>
        </w:rPr>
        <w:t xml:space="preserve">от </w:t>
      </w:r>
      <w:r w:rsidR="00192FFB" w:rsidRPr="00192FFB">
        <w:rPr>
          <w:rFonts w:ascii="Times New Roman" w:hAnsi="Times New Roman"/>
          <w:sz w:val="28"/>
          <w:szCs w:val="28"/>
          <w:highlight w:val="yellow"/>
        </w:rPr>
        <w:t>ХХ</w:t>
      </w:r>
      <w:r w:rsidR="00192FFB">
        <w:rPr>
          <w:rFonts w:ascii="Times New Roman" w:hAnsi="Times New Roman"/>
          <w:sz w:val="28"/>
          <w:szCs w:val="28"/>
        </w:rPr>
        <w:t>.</w:t>
      </w:r>
      <w:r w:rsidR="00192FFB" w:rsidRPr="00192FFB">
        <w:rPr>
          <w:rFonts w:ascii="Times New Roman" w:hAnsi="Times New Roman"/>
          <w:sz w:val="28"/>
          <w:szCs w:val="28"/>
          <w:highlight w:val="yellow"/>
        </w:rPr>
        <w:t>ХХ</w:t>
      </w:r>
      <w:r w:rsidRPr="00D67CBC">
        <w:rPr>
          <w:rFonts w:ascii="Times New Roman" w:hAnsi="Times New Roman"/>
          <w:sz w:val="28"/>
          <w:szCs w:val="28"/>
        </w:rPr>
        <w:t>.2025</w:t>
      </w:r>
      <w:r w:rsidRPr="00294EE5">
        <w:rPr>
          <w:rFonts w:ascii="Times New Roman" w:hAnsi="Times New Roman"/>
          <w:sz w:val="28"/>
          <w:szCs w:val="28"/>
        </w:rPr>
        <w:t xml:space="preserve"> № </w:t>
      </w:r>
      <w:r w:rsidR="00192FFB" w:rsidRPr="00192FFB">
        <w:rPr>
          <w:rFonts w:ascii="Times New Roman" w:hAnsi="Times New Roman"/>
          <w:sz w:val="28"/>
          <w:szCs w:val="28"/>
          <w:highlight w:val="yellow"/>
        </w:rPr>
        <w:t>ХХ</w:t>
      </w:r>
      <w:r w:rsidRPr="0022004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</w:rPr>
        <w:t xml:space="preserve">на основании заявления </w:t>
      </w:r>
      <w:r>
        <w:rPr>
          <w:rFonts w:ascii="Times New Roman" w:eastAsia="Calibri" w:hAnsi="Times New Roman"/>
          <w:sz w:val="28"/>
          <w:szCs w:val="28"/>
        </w:rPr>
        <w:br/>
      </w:r>
      <w:r w:rsidR="00192FFB">
        <w:rPr>
          <w:rFonts w:ascii="Times New Roman" w:eastAsia="Calibri" w:hAnsi="Times New Roman"/>
          <w:sz w:val="28"/>
          <w:szCs w:val="28"/>
        </w:rPr>
        <w:t>ОО</w:t>
      </w:r>
      <w:r>
        <w:rPr>
          <w:rFonts w:ascii="Times New Roman" w:eastAsia="Calibri" w:hAnsi="Times New Roman"/>
          <w:sz w:val="28"/>
          <w:szCs w:val="28"/>
        </w:rPr>
        <w:t>О «</w:t>
      </w:r>
      <w:r w:rsidR="00192FFB">
        <w:rPr>
          <w:rFonts w:ascii="Times New Roman" w:eastAsia="Calibri" w:hAnsi="Times New Roman"/>
          <w:sz w:val="28"/>
          <w:szCs w:val="28"/>
        </w:rPr>
        <w:t>ИКС Петропавловск-Камчатский» от 14.10.2025 № ИКС_ПК/ИСХ.25-101</w:t>
      </w:r>
    </w:p>
    <w:p w:rsidR="000F25D1" w:rsidRDefault="000F25D1" w:rsidP="00294EE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2247F7" w:rsidP="00294EE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E92033" w:rsidRDefault="00E92033" w:rsidP="00294EE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F28BA" w:rsidRDefault="005D1C90" w:rsidP="00294EE5">
      <w:pPr>
        <w:pStyle w:val="af1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1. </w:t>
      </w:r>
      <w:r w:rsidR="00D76680">
        <w:rPr>
          <w:rFonts w:ascii="Times New Roman" w:hAnsi="Times New Roman"/>
          <w:bCs/>
          <w:color w:val="auto"/>
          <w:sz w:val="28"/>
          <w:szCs w:val="28"/>
        </w:rPr>
        <w:t xml:space="preserve">Установить расходы на проведение мероприятий по подключению объектов заявителей (П1) в составе платы за подключение к системе </w:t>
      </w:r>
      <w:r w:rsidR="006D177F">
        <w:rPr>
          <w:rFonts w:ascii="Times New Roman" w:hAnsi="Times New Roman"/>
          <w:bCs/>
          <w:color w:val="auto"/>
          <w:sz w:val="28"/>
          <w:szCs w:val="28"/>
        </w:rPr>
        <w:lastRenderedPageBreak/>
        <w:t>теплоснабжения ОО</w:t>
      </w:r>
      <w:r w:rsidR="00D76680">
        <w:rPr>
          <w:rFonts w:ascii="Times New Roman" w:hAnsi="Times New Roman"/>
          <w:bCs/>
          <w:color w:val="auto"/>
          <w:sz w:val="28"/>
          <w:szCs w:val="28"/>
        </w:rPr>
        <w:t>О «</w:t>
      </w:r>
      <w:r w:rsidR="006D177F">
        <w:rPr>
          <w:rFonts w:ascii="Times New Roman" w:hAnsi="Times New Roman"/>
          <w:bCs/>
          <w:color w:val="auto"/>
          <w:sz w:val="28"/>
          <w:szCs w:val="28"/>
        </w:rPr>
        <w:t>ИКС Петропавловск-Камчатский</w:t>
      </w:r>
      <w:r w:rsidR="00D76680">
        <w:rPr>
          <w:rFonts w:ascii="Times New Roman" w:hAnsi="Times New Roman"/>
          <w:bCs/>
          <w:color w:val="auto"/>
          <w:sz w:val="28"/>
          <w:szCs w:val="28"/>
        </w:rPr>
        <w:t xml:space="preserve">» (далее – </w:t>
      </w:r>
      <w:r w:rsidR="006D177F">
        <w:rPr>
          <w:rFonts w:ascii="Times New Roman" w:hAnsi="Times New Roman"/>
          <w:bCs/>
          <w:color w:val="auto"/>
          <w:sz w:val="28"/>
          <w:szCs w:val="28"/>
        </w:rPr>
        <w:t>ООО «ИКС</w:t>
      </w:r>
      <w:r w:rsidR="00D76680">
        <w:rPr>
          <w:rFonts w:ascii="Times New Roman" w:hAnsi="Times New Roman"/>
          <w:bCs/>
          <w:color w:val="auto"/>
          <w:sz w:val="28"/>
          <w:szCs w:val="28"/>
        </w:rPr>
        <w:t xml:space="preserve">») </w:t>
      </w:r>
      <w:r w:rsidR="00070549">
        <w:rPr>
          <w:rFonts w:ascii="Times New Roman" w:hAnsi="Times New Roman"/>
          <w:bCs/>
          <w:color w:val="auto"/>
          <w:sz w:val="28"/>
          <w:szCs w:val="28"/>
        </w:rPr>
        <w:t xml:space="preserve">объектов заявителей на территории </w:t>
      </w:r>
      <w:r w:rsidR="006D177F">
        <w:rPr>
          <w:rFonts w:ascii="Times New Roman" w:hAnsi="Times New Roman"/>
          <w:bCs/>
          <w:color w:val="auto"/>
          <w:sz w:val="28"/>
          <w:szCs w:val="28"/>
        </w:rPr>
        <w:t xml:space="preserve">Пионерского сельского поселения </w:t>
      </w:r>
      <w:proofErr w:type="spellStart"/>
      <w:r w:rsidR="006D177F">
        <w:rPr>
          <w:rFonts w:ascii="Times New Roman" w:hAnsi="Times New Roman"/>
          <w:bCs/>
          <w:color w:val="auto"/>
          <w:sz w:val="28"/>
          <w:szCs w:val="28"/>
        </w:rPr>
        <w:t>Елизовского</w:t>
      </w:r>
      <w:proofErr w:type="spellEnd"/>
      <w:r w:rsidR="006D177F">
        <w:rPr>
          <w:rFonts w:ascii="Times New Roman" w:hAnsi="Times New Roman"/>
          <w:bCs/>
          <w:color w:val="auto"/>
          <w:sz w:val="28"/>
          <w:szCs w:val="28"/>
        </w:rPr>
        <w:t xml:space="preserve"> муниципального округа </w:t>
      </w:r>
      <w:r w:rsidR="00070549">
        <w:rPr>
          <w:rFonts w:ascii="Times New Roman" w:hAnsi="Times New Roman"/>
          <w:bCs/>
          <w:color w:val="auto"/>
          <w:sz w:val="28"/>
          <w:szCs w:val="28"/>
        </w:rPr>
        <w:t>Камчатского края при наличии технической</w:t>
      </w:r>
      <w:r w:rsidR="006D177F">
        <w:rPr>
          <w:rFonts w:ascii="Times New Roman" w:hAnsi="Times New Roman"/>
          <w:bCs/>
          <w:color w:val="auto"/>
          <w:sz w:val="28"/>
          <w:szCs w:val="28"/>
        </w:rPr>
        <w:t xml:space="preserve"> возможности подключения на 2026</w:t>
      </w:r>
      <w:r w:rsidR="00070549">
        <w:rPr>
          <w:rFonts w:ascii="Times New Roman" w:hAnsi="Times New Roman"/>
          <w:bCs/>
          <w:color w:val="auto"/>
          <w:sz w:val="28"/>
          <w:szCs w:val="28"/>
        </w:rPr>
        <w:t xml:space="preserve"> год в размере </w:t>
      </w:r>
      <w:r w:rsidR="006D177F">
        <w:rPr>
          <w:rFonts w:ascii="Times New Roman" w:hAnsi="Times New Roman"/>
          <w:bCs/>
          <w:color w:val="auto"/>
          <w:sz w:val="28"/>
          <w:szCs w:val="28"/>
          <w:highlight w:val="yellow"/>
        </w:rPr>
        <w:t>1 553</w:t>
      </w:r>
      <w:r w:rsidR="0007388C" w:rsidRPr="006D177F">
        <w:rPr>
          <w:rFonts w:ascii="Times New Roman" w:hAnsi="Times New Roman"/>
          <w:bCs/>
          <w:color w:val="auto"/>
          <w:sz w:val="28"/>
          <w:szCs w:val="28"/>
          <w:highlight w:val="yellow"/>
        </w:rPr>
        <w:t>,0</w:t>
      </w:r>
      <w:r w:rsidR="006D177F" w:rsidRPr="006D177F">
        <w:rPr>
          <w:rFonts w:ascii="Times New Roman" w:hAnsi="Times New Roman"/>
          <w:bCs/>
          <w:color w:val="auto"/>
          <w:sz w:val="28"/>
          <w:szCs w:val="28"/>
          <w:highlight w:val="yellow"/>
        </w:rPr>
        <w:t>5</w:t>
      </w:r>
      <w:r w:rsidR="006D177F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proofErr w:type="spellStart"/>
      <w:r w:rsidR="006D177F">
        <w:rPr>
          <w:rFonts w:ascii="Times New Roman" w:hAnsi="Times New Roman"/>
          <w:bCs/>
          <w:color w:val="auto"/>
          <w:sz w:val="28"/>
          <w:szCs w:val="28"/>
        </w:rPr>
        <w:t>тыс.</w:t>
      </w:r>
      <w:r w:rsidR="00070549">
        <w:rPr>
          <w:rFonts w:ascii="Times New Roman" w:hAnsi="Times New Roman"/>
          <w:bCs/>
          <w:color w:val="auto"/>
          <w:sz w:val="28"/>
          <w:szCs w:val="28"/>
        </w:rPr>
        <w:t>руб</w:t>
      </w:r>
      <w:proofErr w:type="spellEnd"/>
      <w:r w:rsidR="00070549">
        <w:rPr>
          <w:rFonts w:ascii="Times New Roman" w:hAnsi="Times New Roman"/>
          <w:bCs/>
          <w:color w:val="auto"/>
          <w:sz w:val="28"/>
          <w:szCs w:val="28"/>
        </w:rPr>
        <w:t>./Гкал/ч (без учета НДС)</w:t>
      </w:r>
      <w:r w:rsidR="00A02700">
        <w:rPr>
          <w:rFonts w:ascii="Times New Roman" w:hAnsi="Times New Roman"/>
          <w:bCs/>
          <w:color w:val="auto"/>
          <w:sz w:val="28"/>
          <w:szCs w:val="28"/>
        </w:rPr>
        <w:t>.</w:t>
      </w:r>
    </w:p>
    <w:p w:rsidR="00070549" w:rsidRPr="00AF28BA" w:rsidRDefault="00070549" w:rsidP="00294EE5">
      <w:pPr>
        <w:pStyle w:val="af1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2. Установить плату за подключение к системе теплоснабжения </w:t>
      </w:r>
      <w:r w:rsidR="00595101">
        <w:rPr>
          <w:rFonts w:ascii="Times New Roman" w:hAnsi="Times New Roman"/>
          <w:bCs/>
          <w:color w:val="auto"/>
          <w:sz w:val="28"/>
          <w:szCs w:val="28"/>
        </w:rPr>
        <w:br/>
      </w:r>
      <w:r w:rsidR="006D177F">
        <w:rPr>
          <w:rFonts w:ascii="Times New Roman" w:hAnsi="Times New Roman"/>
          <w:bCs/>
          <w:color w:val="auto"/>
          <w:sz w:val="28"/>
          <w:szCs w:val="28"/>
        </w:rPr>
        <w:t>ООО «ИКС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» объектов заявителей в </w:t>
      </w:r>
      <w:r w:rsidR="006D177F">
        <w:rPr>
          <w:rFonts w:ascii="Times New Roman" w:hAnsi="Times New Roman"/>
          <w:bCs/>
          <w:color w:val="auto"/>
          <w:sz w:val="28"/>
          <w:szCs w:val="28"/>
        </w:rPr>
        <w:t>Пионерском сельском поселении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proofErr w:type="spellStart"/>
      <w:r w:rsidR="006D177F">
        <w:rPr>
          <w:rFonts w:ascii="Times New Roman" w:hAnsi="Times New Roman"/>
          <w:bCs/>
          <w:color w:val="auto"/>
          <w:sz w:val="28"/>
          <w:szCs w:val="28"/>
        </w:rPr>
        <w:t>Елизовского</w:t>
      </w:r>
      <w:proofErr w:type="spellEnd"/>
      <w:r w:rsidR="006D177F">
        <w:rPr>
          <w:rFonts w:ascii="Times New Roman" w:hAnsi="Times New Roman"/>
          <w:bCs/>
          <w:color w:val="auto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Камчатского края при наличии технической</w:t>
      </w:r>
      <w:r w:rsidR="006D177F">
        <w:rPr>
          <w:rFonts w:ascii="Times New Roman" w:hAnsi="Times New Roman"/>
          <w:bCs/>
          <w:color w:val="auto"/>
          <w:sz w:val="28"/>
          <w:szCs w:val="28"/>
        </w:rPr>
        <w:t xml:space="preserve"> возможности подключения на 2026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год, согласно приложению.</w:t>
      </w:r>
    </w:p>
    <w:p w:rsidR="00A63B9B" w:rsidRPr="00D67CBC" w:rsidRDefault="00220049" w:rsidP="00D67CBC">
      <w:pPr>
        <w:pStyle w:val="af1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D67CBC">
        <w:rPr>
          <w:rFonts w:ascii="Times New Roman" w:hAnsi="Times New Roman"/>
          <w:bCs/>
          <w:color w:val="auto"/>
          <w:sz w:val="28"/>
          <w:szCs w:val="28"/>
        </w:rPr>
        <w:t>Настоящее постановление вступает в силу</w:t>
      </w:r>
      <w:r w:rsidR="00070549" w:rsidRPr="00D67CBC">
        <w:rPr>
          <w:rFonts w:ascii="Times New Roman" w:hAnsi="Times New Roman"/>
          <w:bCs/>
          <w:color w:val="auto"/>
          <w:sz w:val="28"/>
          <w:szCs w:val="28"/>
        </w:rPr>
        <w:t xml:space="preserve"> после дня его официального опубликования</w:t>
      </w:r>
      <w:r w:rsidRPr="00D67CBC">
        <w:rPr>
          <w:rFonts w:ascii="Times New Roman" w:hAnsi="Times New Roman"/>
          <w:bCs/>
          <w:color w:val="auto"/>
          <w:sz w:val="28"/>
          <w:szCs w:val="28"/>
        </w:rPr>
        <w:t>.</w:t>
      </w:r>
    </w:p>
    <w:p w:rsidR="00F4185F" w:rsidRDefault="00F4185F" w:rsidP="00294EE5">
      <w:pPr>
        <w:pStyle w:val="af1"/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F4185F" w:rsidRDefault="00F4185F" w:rsidP="00294EE5">
      <w:pPr>
        <w:pStyle w:val="af1"/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F4185F" w:rsidRPr="00F4185F" w:rsidRDefault="00F4185F" w:rsidP="00294EE5">
      <w:pPr>
        <w:pStyle w:val="af1"/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3"/>
        <w:gridCol w:w="4943"/>
        <w:gridCol w:w="2543"/>
      </w:tblGrid>
      <w:tr w:rsidR="00A63B9B" w:rsidTr="009F1A09">
        <w:trPr>
          <w:trHeight w:val="2220"/>
        </w:trPr>
        <w:tc>
          <w:tcPr>
            <w:tcW w:w="1117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423D46" w:rsidP="00294EE5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2247F7">
              <w:rPr>
                <w:rFonts w:ascii="Times New Roman" w:hAnsi="Times New Roman"/>
                <w:sz w:val="28"/>
              </w:rPr>
              <w:t>у</w:t>
            </w:r>
            <w:r w:rsidR="002247F7">
              <w:rPr>
                <w:rStyle w:val="11"/>
                <w:rFonts w:ascii="Times New Roman" w:hAnsi="Times New Roman"/>
                <w:sz w:val="28"/>
              </w:rPr>
              <w:t>ководител</w:t>
            </w:r>
            <w:r>
              <w:rPr>
                <w:rStyle w:val="11"/>
                <w:rFonts w:ascii="Times New Roman" w:hAnsi="Times New Roman"/>
                <w:sz w:val="28"/>
              </w:rPr>
              <w:t>ь</w:t>
            </w:r>
          </w:p>
        </w:tc>
        <w:tc>
          <w:tcPr>
            <w:tcW w:w="2564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294EE5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A63B9B" w:rsidRDefault="00A63B9B" w:rsidP="00294EE5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1319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294EE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E92033" w:rsidRDefault="00E92033" w:rsidP="009F1A09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</w:rPr>
      </w:pPr>
      <w:r>
        <w:rPr>
          <w:rFonts w:ascii="Times New Roman" w:eastAsia="Calibri" w:hAnsi="Times New Roman"/>
          <w:color w:val="auto"/>
          <w:sz w:val="28"/>
          <w:szCs w:val="24"/>
        </w:rPr>
        <w:br w:type="page"/>
      </w:r>
    </w:p>
    <w:p w:rsidR="002C1DB5" w:rsidRPr="002C1DB5" w:rsidRDefault="002C1DB5" w:rsidP="009F1A09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</w:rPr>
      </w:pPr>
      <w:r w:rsidRPr="002C1DB5">
        <w:rPr>
          <w:rFonts w:ascii="Times New Roman" w:eastAsia="Calibri" w:hAnsi="Times New Roman"/>
          <w:color w:val="auto"/>
          <w:sz w:val="28"/>
          <w:szCs w:val="24"/>
        </w:rPr>
        <w:lastRenderedPageBreak/>
        <w:t xml:space="preserve">Приложение к постановлению Региональной службы по тарифам и ценам Камчатского края </w:t>
      </w:r>
    </w:p>
    <w:p w:rsidR="002C1DB5" w:rsidRPr="002C1DB5" w:rsidRDefault="002C1DB5" w:rsidP="009F1A09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</w:rPr>
      </w:pPr>
      <w:r w:rsidRPr="002C1DB5">
        <w:rPr>
          <w:rFonts w:ascii="Times New Roman" w:eastAsia="Calibri" w:hAnsi="Times New Roman"/>
          <w:color w:val="auto"/>
          <w:sz w:val="28"/>
          <w:szCs w:val="24"/>
        </w:rPr>
        <w:t xml:space="preserve">от </w:t>
      </w:r>
      <w:r w:rsidR="006D177F" w:rsidRPr="006D177F">
        <w:rPr>
          <w:rFonts w:ascii="Times New Roman" w:eastAsia="Calibri" w:hAnsi="Times New Roman"/>
          <w:color w:val="auto"/>
          <w:sz w:val="28"/>
          <w:szCs w:val="24"/>
          <w:highlight w:val="yellow"/>
        </w:rPr>
        <w:t>ХХ.ХХ</w:t>
      </w:r>
      <w:r w:rsidR="0055279A">
        <w:rPr>
          <w:rFonts w:ascii="Times New Roman" w:eastAsia="Calibri" w:hAnsi="Times New Roman"/>
          <w:color w:val="auto"/>
          <w:sz w:val="28"/>
          <w:szCs w:val="24"/>
        </w:rPr>
        <w:t>.2025</w:t>
      </w:r>
      <w:r w:rsidRPr="002C1DB5">
        <w:rPr>
          <w:rFonts w:ascii="Times New Roman" w:eastAsia="Calibri" w:hAnsi="Times New Roman"/>
          <w:color w:val="auto"/>
          <w:sz w:val="28"/>
          <w:szCs w:val="24"/>
        </w:rPr>
        <w:t xml:space="preserve"> № </w:t>
      </w:r>
      <w:r w:rsidR="006D177F" w:rsidRPr="006D177F">
        <w:rPr>
          <w:rFonts w:ascii="Times New Roman" w:eastAsia="Calibri" w:hAnsi="Times New Roman"/>
          <w:color w:val="auto"/>
          <w:sz w:val="28"/>
          <w:szCs w:val="24"/>
          <w:highlight w:val="yellow"/>
        </w:rPr>
        <w:t>ХХХ</w:t>
      </w:r>
      <w:r w:rsidR="00D67CBC">
        <w:rPr>
          <w:rFonts w:ascii="Times New Roman" w:eastAsia="Calibri" w:hAnsi="Times New Roman"/>
          <w:color w:val="auto"/>
          <w:sz w:val="28"/>
          <w:szCs w:val="24"/>
        </w:rPr>
        <w:t>-Н</w:t>
      </w:r>
    </w:p>
    <w:p w:rsidR="00AF28BA" w:rsidRDefault="00AF28BA" w:rsidP="009F1A09">
      <w:pPr>
        <w:pStyle w:val="ConsPlusNormal"/>
        <w:tabs>
          <w:tab w:val="left" w:pos="4019"/>
          <w:tab w:val="center" w:pos="4818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F28BA" w:rsidRDefault="00AF28BA" w:rsidP="009F1A09">
      <w:pPr>
        <w:pStyle w:val="ConsPlusNormal"/>
        <w:tabs>
          <w:tab w:val="left" w:pos="4019"/>
          <w:tab w:val="center" w:pos="4818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70549" w:rsidRDefault="00070549" w:rsidP="006568F7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ПЛАТА</w:t>
      </w:r>
    </w:p>
    <w:p w:rsidR="00AF28BA" w:rsidRPr="006568F7" w:rsidRDefault="00070549" w:rsidP="006568F7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 подклю</w:t>
      </w:r>
      <w:r w:rsidR="006D177F">
        <w:rPr>
          <w:rFonts w:ascii="Times New Roman" w:hAnsi="Times New Roman" w:cs="Times New Roman"/>
          <w:bCs/>
          <w:sz w:val="28"/>
          <w:szCs w:val="28"/>
        </w:rPr>
        <w:t>чение к системе теплоснабжения ООО «ИКС Петропавловск-Камчатский</w:t>
      </w:r>
      <w:r>
        <w:rPr>
          <w:rFonts w:ascii="Times New Roman" w:hAnsi="Times New Roman" w:cs="Times New Roman"/>
          <w:bCs/>
          <w:sz w:val="28"/>
          <w:szCs w:val="28"/>
        </w:rPr>
        <w:t xml:space="preserve">» объектов заявителей в </w:t>
      </w:r>
      <w:r w:rsidR="006D177F">
        <w:rPr>
          <w:rFonts w:ascii="Times New Roman" w:hAnsi="Times New Roman" w:cs="Times New Roman"/>
          <w:bCs/>
          <w:sz w:val="28"/>
          <w:szCs w:val="28"/>
        </w:rPr>
        <w:t>Пионерском сельском поселении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D177F">
        <w:rPr>
          <w:rFonts w:ascii="Times New Roman" w:hAnsi="Times New Roman" w:cs="Times New Roman"/>
          <w:bCs/>
          <w:sz w:val="28"/>
          <w:szCs w:val="28"/>
        </w:rPr>
        <w:t>Елизовского</w:t>
      </w:r>
      <w:proofErr w:type="spellEnd"/>
      <w:r w:rsidR="006D177F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Камчатского </w:t>
      </w:r>
      <w:r w:rsidR="00D05E0C">
        <w:rPr>
          <w:rFonts w:ascii="Times New Roman" w:hAnsi="Times New Roman" w:cs="Times New Roman"/>
          <w:bCs/>
          <w:sz w:val="28"/>
          <w:szCs w:val="28"/>
        </w:rPr>
        <w:t xml:space="preserve">края при наличии технической </w:t>
      </w:r>
      <w:r w:rsidR="006D177F">
        <w:rPr>
          <w:rFonts w:ascii="Times New Roman" w:hAnsi="Times New Roman" w:cs="Times New Roman"/>
          <w:bCs/>
          <w:sz w:val="28"/>
          <w:szCs w:val="28"/>
        </w:rPr>
        <w:t xml:space="preserve">возможности подключения </w:t>
      </w:r>
      <w:r w:rsidR="006D177F">
        <w:rPr>
          <w:rFonts w:ascii="Times New Roman" w:hAnsi="Times New Roman" w:cs="Times New Roman"/>
          <w:bCs/>
          <w:sz w:val="28"/>
          <w:szCs w:val="28"/>
        </w:rPr>
        <w:br/>
        <w:t>на 2026</w:t>
      </w:r>
      <w:r w:rsidR="00D05E0C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230EB" w:rsidRPr="003429C0" w:rsidRDefault="007230EB" w:rsidP="00A3397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D05E0C" w:rsidRDefault="00D05E0C" w:rsidP="00D05E0C">
      <w:pPr>
        <w:tabs>
          <w:tab w:val="left" w:pos="6379"/>
        </w:tabs>
        <w:spacing w:after="0" w:line="240" w:lineRule="auto"/>
        <w:ind w:left="1416"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тыс. руб./Гкал/ч (без учета НДС)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47"/>
        <w:gridCol w:w="268"/>
        <w:gridCol w:w="298"/>
        <w:gridCol w:w="6813"/>
        <w:gridCol w:w="1412"/>
      </w:tblGrid>
      <w:tr w:rsidR="00D05E0C" w:rsidTr="00836C0A">
        <w:trPr>
          <w:trHeight w:val="31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</w:tc>
      </w:tr>
      <w:tr w:rsidR="00D05E0C" w:rsidTr="00836C0A">
        <w:trPr>
          <w:trHeight w:val="25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D05E0C" w:rsidTr="00836C0A">
        <w:trPr>
          <w:trHeight w:val="433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sz w:val="24"/>
              </w:rPr>
              <w:t>Составляющие платы за подключение объектов заявителей, в том числе:</w:t>
            </w:r>
          </w:p>
        </w:tc>
      </w:tr>
      <w:tr w:rsidR="00D05E0C" w:rsidTr="00836C0A">
        <w:trPr>
          <w:trHeight w:val="47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7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проведение мероприятий по подключению объектов заявителей (П1)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6D177F" w:rsidRDefault="00B77942" w:rsidP="00836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1 553,05</w:t>
            </w:r>
          </w:p>
        </w:tc>
      </w:tr>
      <w:tr w:rsidR="00D05E0C" w:rsidTr="00836C0A">
        <w:trPr>
          <w:trHeight w:val="129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Default="00D05E0C" w:rsidP="00836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создание (реконструкцию) тепловых сетей (за исключением создания (реконструкции) тепловых пунктов) от существующих тепловых сетей или источников тепловой энергии до точек подключения объектов заявителей (включая проектирование) (П2.1), в том числе при наличии дифференциации: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6D177F" w:rsidRDefault="00B77942" w:rsidP="00836C0A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13 238,89</w:t>
            </w: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Надземная (наземная) прокладка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6D177F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250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6D177F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251 - 400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6D177F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2.1.3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401 - 550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6D177F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2.1.4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551 - 700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6D177F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2.1.5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701 мм и выше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6D177F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Подземная прокладка, в том числе: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6D177F" w:rsidRDefault="00B77942" w:rsidP="00836C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 w:rsidRPr="00B77942">
              <w:rPr>
                <w:rFonts w:ascii="Times New Roman" w:hAnsi="Times New Roman"/>
                <w:highlight w:val="yellow"/>
              </w:rPr>
              <w:t>13 238,89</w:t>
            </w: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6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>канальная прокладка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6D177F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250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6D177F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251 - 400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6D177F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401 - 550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6D177F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2.2.1.3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551 - 700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6D177F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2.2.1.4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701 мм и выше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6D177F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6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бесканальная</w:t>
            </w:r>
            <w:proofErr w:type="spellEnd"/>
            <w:r>
              <w:rPr>
                <w:rFonts w:ascii="Times New Roman" w:hAnsi="Times New Roman"/>
              </w:rPr>
              <w:t xml:space="preserve"> прокладка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6D177F" w:rsidRDefault="00B77942" w:rsidP="00836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13 238,89</w:t>
            </w: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2.2.2.1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50 - 250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6D177F" w:rsidRDefault="00B77942" w:rsidP="00836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13 238,89</w:t>
            </w: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2.2.2.2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251 - 400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6D177F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2.2.2.3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401 - 550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6D177F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2.2.2.4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551 - 700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6D177F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2.2.2.5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701 мм и выше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6D177F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05E0C" w:rsidTr="00836C0A">
        <w:trPr>
          <w:trHeight w:val="81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создание (реконструкцию) тепловых пунктов от существующих тепловых сетей или источников тепловой энергии до точек подключения объектов заявителей (П2.2)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6D177F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05E0C" w:rsidTr="00836C0A">
        <w:trPr>
          <w:trHeight w:val="7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 на прибыль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6D177F" w:rsidRDefault="00B77942" w:rsidP="00836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4 412,96</w:t>
            </w:r>
            <w:bookmarkStart w:id="2" w:name="_GoBack"/>
            <w:bookmarkEnd w:id="2"/>
          </w:p>
        </w:tc>
      </w:tr>
    </w:tbl>
    <w:p w:rsidR="007230EB" w:rsidRDefault="007230EB" w:rsidP="00D05E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auto"/>
          <w:szCs w:val="22"/>
          <w:lang w:eastAsia="en-US"/>
        </w:rPr>
      </w:pPr>
    </w:p>
    <w:sectPr w:rsidR="007230EB" w:rsidSect="00D67CBC">
      <w:headerReference w:type="default" r:id="rId9"/>
      <w:pgSz w:w="11908" w:h="1684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85F" w:rsidRDefault="00F4185F" w:rsidP="00F4185F">
      <w:pPr>
        <w:spacing w:after="0" w:line="240" w:lineRule="auto"/>
      </w:pPr>
      <w:r>
        <w:separator/>
      </w:r>
    </w:p>
  </w:endnote>
  <w:endnote w:type="continuationSeparator" w:id="0">
    <w:p w:rsidR="00F4185F" w:rsidRDefault="00F4185F" w:rsidP="00F4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85F" w:rsidRDefault="00F4185F" w:rsidP="00F4185F">
      <w:pPr>
        <w:spacing w:after="0" w:line="240" w:lineRule="auto"/>
      </w:pPr>
      <w:r>
        <w:separator/>
      </w:r>
    </w:p>
  </w:footnote>
  <w:footnote w:type="continuationSeparator" w:id="0">
    <w:p w:rsidR="00F4185F" w:rsidRDefault="00F4185F" w:rsidP="00F41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181057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4185F" w:rsidRPr="00E92033" w:rsidRDefault="00E92033" w:rsidP="00E92033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E92033">
          <w:rPr>
            <w:rFonts w:ascii="Times New Roman" w:hAnsi="Times New Roman"/>
            <w:sz w:val="24"/>
            <w:szCs w:val="24"/>
          </w:rPr>
          <w:fldChar w:fldCharType="begin"/>
        </w:r>
        <w:r w:rsidRPr="00E9203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92033">
          <w:rPr>
            <w:rFonts w:ascii="Times New Roman" w:hAnsi="Times New Roman"/>
            <w:sz w:val="24"/>
            <w:szCs w:val="24"/>
          </w:rPr>
          <w:fldChar w:fldCharType="separate"/>
        </w:r>
        <w:r w:rsidR="00B77942">
          <w:rPr>
            <w:rFonts w:ascii="Times New Roman" w:hAnsi="Times New Roman"/>
            <w:noProof/>
            <w:sz w:val="24"/>
            <w:szCs w:val="24"/>
          </w:rPr>
          <w:t>3</w:t>
        </w:r>
        <w:r w:rsidRPr="00E9203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110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7C531AE"/>
    <w:multiLevelType w:val="hybridMultilevel"/>
    <w:tmpl w:val="FFE20FDA"/>
    <w:lvl w:ilvl="0" w:tplc="2A08E014">
      <w:start w:val="1"/>
      <w:numFmt w:val="decimal"/>
      <w:lvlText w:val="%1."/>
      <w:lvlJc w:val="left"/>
      <w:pPr>
        <w:ind w:left="25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1F41288E"/>
    <w:multiLevelType w:val="hybridMultilevel"/>
    <w:tmpl w:val="61BAADAE"/>
    <w:lvl w:ilvl="0" w:tplc="BB2CF902">
      <w:start w:val="3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2AFA6A3F"/>
    <w:multiLevelType w:val="multilevel"/>
    <w:tmpl w:val="316A08C0"/>
    <w:lvl w:ilvl="0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546B6238"/>
    <w:multiLevelType w:val="hybridMultilevel"/>
    <w:tmpl w:val="487AD1B4"/>
    <w:lvl w:ilvl="0" w:tplc="214261C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65DE34BC"/>
    <w:multiLevelType w:val="hybridMultilevel"/>
    <w:tmpl w:val="DD6C2AB8"/>
    <w:lvl w:ilvl="0" w:tplc="56EAE544">
      <w:start w:val="2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9B"/>
    <w:rsid w:val="00027F70"/>
    <w:rsid w:val="000657AE"/>
    <w:rsid w:val="00070549"/>
    <w:rsid w:val="000726C9"/>
    <w:rsid w:val="0007388C"/>
    <w:rsid w:val="000B5F8A"/>
    <w:rsid w:val="000F25D1"/>
    <w:rsid w:val="00104DD0"/>
    <w:rsid w:val="00105830"/>
    <w:rsid w:val="00110E7A"/>
    <w:rsid w:val="00130E7F"/>
    <w:rsid w:val="00133B06"/>
    <w:rsid w:val="00192FFB"/>
    <w:rsid w:val="001C456A"/>
    <w:rsid w:val="001D0CEE"/>
    <w:rsid w:val="001E7386"/>
    <w:rsid w:val="001F274A"/>
    <w:rsid w:val="00220049"/>
    <w:rsid w:val="002247F7"/>
    <w:rsid w:val="00235FE2"/>
    <w:rsid w:val="00237C57"/>
    <w:rsid w:val="002557AF"/>
    <w:rsid w:val="002656B0"/>
    <w:rsid w:val="002904A8"/>
    <w:rsid w:val="00294EE5"/>
    <w:rsid w:val="002C1DB5"/>
    <w:rsid w:val="002C4091"/>
    <w:rsid w:val="002C609A"/>
    <w:rsid w:val="00334B95"/>
    <w:rsid w:val="00364C83"/>
    <w:rsid w:val="003723FA"/>
    <w:rsid w:val="0038794C"/>
    <w:rsid w:val="00387D98"/>
    <w:rsid w:val="003A5A00"/>
    <w:rsid w:val="003B79CD"/>
    <w:rsid w:val="003D4BD2"/>
    <w:rsid w:val="003E0A96"/>
    <w:rsid w:val="003E5F0D"/>
    <w:rsid w:val="00423D46"/>
    <w:rsid w:val="00426381"/>
    <w:rsid w:val="00483054"/>
    <w:rsid w:val="0049372B"/>
    <w:rsid w:val="004B360F"/>
    <w:rsid w:val="004C2081"/>
    <w:rsid w:val="004F1A91"/>
    <w:rsid w:val="00510914"/>
    <w:rsid w:val="0051193A"/>
    <w:rsid w:val="0055279A"/>
    <w:rsid w:val="00574628"/>
    <w:rsid w:val="00580CB9"/>
    <w:rsid w:val="00595101"/>
    <w:rsid w:val="005A3724"/>
    <w:rsid w:val="005D0D5A"/>
    <w:rsid w:val="005D1A7F"/>
    <w:rsid w:val="005D1C90"/>
    <w:rsid w:val="005D5481"/>
    <w:rsid w:val="005F0A19"/>
    <w:rsid w:val="0060009E"/>
    <w:rsid w:val="006363C0"/>
    <w:rsid w:val="006568F7"/>
    <w:rsid w:val="00663B19"/>
    <w:rsid w:val="00680531"/>
    <w:rsid w:val="00680D42"/>
    <w:rsid w:val="00681B77"/>
    <w:rsid w:val="006B6BE3"/>
    <w:rsid w:val="006D177F"/>
    <w:rsid w:val="006F1D61"/>
    <w:rsid w:val="00700BA6"/>
    <w:rsid w:val="00710FBB"/>
    <w:rsid w:val="00714054"/>
    <w:rsid w:val="00722E4E"/>
    <w:rsid w:val="007230EB"/>
    <w:rsid w:val="007352B8"/>
    <w:rsid w:val="00760B9D"/>
    <w:rsid w:val="007A2814"/>
    <w:rsid w:val="007A2E0B"/>
    <w:rsid w:val="007B2786"/>
    <w:rsid w:val="007F012C"/>
    <w:rsid w:val="00803D83"/>
    <w:rsid w:val="0083145C"/>
    <w:rsid w:val="0085153C"/>
    <w:rsid w:val="00856775"/>
    <w:rsid w:val="0086208D"/>
    <w:rsid w:val="0088021E"/>
    <w:rsid w:val="008B1857"/>
    <w:rsid w:val="009313FE"/>
    <w:rsid w:val="00934914"/>
    <w:rsid w:val="0094339F"/>
    <w:rsid w:val="00951F6D"/>
    <w:rsid w:val="00963CDD"/>
    <w:rsid w:val="00965216"/>
    <w:rsid w:val="009A27B5"/>
    <w:rsid w:val="009D1D41"/>
    <w:rsid w:val="009D72D4"/>
    <w:rsid w:val="009E511C"/>
    <w:rsid w:val="009F1A09"/>
    <w:rsid w:val="00A02700"/>
    <w:rsid w:val="00A27F74"/>
    <w:rsid w:val="00A33976"/>
    <w:rsid w:val="00A63B9B"/>
    <w:rsid w:val="00AA1908"/>
    <w:rsid w:val="00AD40DC"/>
    <w:rsid w:val="00AD45B9"/>
    <w:rsid w:val="00AF28BA"/>
    <w:rsid w:val="00B20113"/>
    <w:rsid w:val="00B245B8"/>
    <w:rsid w:val="00B27B64"/>
    <w:rsid w:val="00B457C4"/>
    <w:rsid w:val="00B77942"/>
    <w:rsid w:val="00BB5E0C"/>
    <w:rsid w:val="00BF6B79"/>
    <w:rsid w:val="00C2454F"/>
    <w:rsid w:val="00C276E1"/>
    <w:rsid w:val="00C712E7"/>
    <w:rsid w:val="00CB6A27"/>
    <w:rsid w:val="00CD3201"/>
    <w:rsid w:val="00CE44CA"/>
    <w:rsid w:val="00CF64BF"/>
    <w:rsid w:val="00D03E51"/>
    <w:rsid w:val="00D05E0C"/>
    <w:rsid w:val="00D07CF5"/>
    <w:rsid w:val="00D13243"/>
    <w:rsid w:val="00D233B2"/>
    <w:rsid w:val="00D67CBC"/>
    <w:rsid w:val="00D76680"/>
    <w:rsid w:val="00D805AA"/>
    <w:rsid w:val="00D94BF0"/>
    <w:rsid w:val="00DB4250"/>
    <w:rsid w:val="00DD401B"/>
    <w:rsid w:val="00DE1EC0"/>
    <w:rsid w:val="00E445CB"/>
    <w:rsid w:val="00E5306F"/>
    <w:rsid w:val="00E7276E"/>
    <w:rsid w:val="00E812AF"/>
    <w:rsid w:val="00E92033"/>
    <w:rsid w:val="00E93EB4"/>
    <w:rsid w:val="00EB2913"/>
    <w:rsid w:val="00F1637C"/>
    <w:rsid w:val="00F26977"/>
    <w:rsid w:val="00F4185F"/>
    <w:rsid w:val="00F42B9B"/>
    <w:rsid w:val="00F808F1"/>
    <w:rsid w:val="00F9379B"/>
    <w:rsid w:val="00FA2B0E"/>
    <w:rsid w:val="00FB0EF0"/>
    <w:rsid w:val="00FC2179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B841F"/>
  <w15:docId w15:val="{237F384D-8591-49F4-A3C5-9637A18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EF0"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1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E812AF"/>
    <w:pPr>
      <w:ind w:left="720"/>
      <w:contextualSpacing/>
    </w:pPr>
  </w:style>
  <w:style w:type="table" w:customStyle="1" w:styleId="33">
    <w:name w:val="Сетка таблицы3"/>
    <w:basedOn w:val="a1"/>
    <w:next w:val="af0"/>
    <w:rsid w:val="00220049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F28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table" w:customStyle="1" w:styleId="43">
    <w:name w:val="Сетка таблицы4"/>
    <w:basedOn w:val="a1"/>
    <w:next w:val="af0"/>
    <w:rsid w:val="00AF28BA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E140F-2593-4990-9C15-DF040A3B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Болелая Галина Валерьевна</dc:creator>
  <cp:lastModifiedBy>Буханцов Александр Петрович</cp:lastModifiedBy>
  <cp:revision>61</cp:revision>
  <cp:lastPrinted>2025-07-31T03:32:00Z</cp:lastPrinted>
  <dcterms:created xsi:type="dcterms:W3CDTF">2023-12-21T00:02:00Z</dcterms:created>
  <dcterms:modified xsi:type="dcterms:W3CDTF">2025-11-06T21:59:00Z</dcterms:modified>
</cp:coreProperties>
</file>