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75" y="0"/>
                    <wp:lineTo x="-75" y="20826"/>
                    <wp:lineTo x="20893" y="20826"/>
                    <wp:lineTo x="20893" y="0"/>
                    <wp:lineTo x="-75" y="0"/>
                  </wp:wrapPolygon>
                </wp:wrapTight>
                <wp:docPr id="4" name="Pictur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6704;o:allowoverlap:true;o:allowincell:true;mso-position-horizontal-relative:margin;mso-position-horizontal:center;mso-position-vertical-relative:text;margin-top:0.0pt;mso-position-vertical:absolute;width:51.0pt;height:63.6pt;mso-wrap-distance-left:9.0pt;mso-wrap-distance-top:0.0pt;mso-wrap-distance-right:9.0pt;mso-wrap-distance-bottom:0.0pt;" wrapcoords="-346 0 -346 96417 96727 96417 96727 0 -346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/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ЖИЛИЩНО-КОММУНАЛЬНОГО ХОЗЯЙСТВА И ЭНЕРГЕТИКИ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/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rPr>
          <w:trHeight w:val="232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/>
            <w:r/>
          </w:p>
        </w:tc>
      </w:tr>
      <w:tr>
        <w:trPr>
          <w:trHeight w:val="247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/>
          </w:p>
        </w:tc>
      </w:tr>
      <w:tr>
        <w:trPr>
          <w:trHeight w:val="80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tbl>
      <w:tblPr>
        <w:tblStyle w:val="971"/>
        <w:tblW w:w="0" w:type="auto"/>
        <w:tblLayout w:type="fixed"/>
        <w:tblLook w:val="04A0" w:firstRow="1" w:lastRow="0" w:firstColumn="1" w:lastColumn="0" w:noHBand="0" w:noVBand="1"/>
      </w:tblPr>
      <w:tblGrid>
        <w:gridCol w:w="1020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0" w:type="dxa"/>
            <w:textDirection w:val="lrTb"/>
            <w:noWrap w:val="false"/>
          </w:tcPr>
          <w:p>
            <w:pPr>
              <w:ind w:left="3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изменения в приказ Министерства жилищно-коммунального хозяйства и энергетики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Камчатского края от 23.03.2022 № 20-97 </w:t>
              <w:br/>
              <w:t xml:space="preserve">«Об утверждении Перечня должностей государственной гражданской службы Камчатского края в Министерстве жилищно-коммунального хозяйства и энергетики Камчатского края, замещение которых связано с коррупционными рисками»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ПРИКАЗЫВАЮ: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изменение в приложение к приказу Министерства жилищно-коммунального хозяйства и энергетики Камчатского края от 23.03.2022 № </w:t>
      </w:r>
      <w:r>
        <w:rPr>
          <w:rFonts w:ascii="Times New Roman" w:hAnsi="Times New Roman"/>
          <w:sz w:val="28"/>
          <w:szCs w:val="28"/>
        </w:rPr>
        <w:t xml:space="preserve">20-97 </w:t>
        <w:br/>
        <w:t xml:space="preserve">«Об утверждении Перечня должностей государственной гражданской службы Камчатского края в Министерстве жилищно-коммунального хозяйства и энергетики Камчатского края, замещение которых связано с коррупционными рисками» изложив его в редакции согласно </w:t>
      </w:r>
      <w:r>
        <w:rPr>
          <w:rFonts w:ascii="Times New Roman" w:hAnsi="Times New Roman"/>
          <w:sz w:val="28"/>
          <w:szCs w:val="28"/>
        </w:rPr>
        <w:t xml:space="preserve">приложению</w:t>
      </w:r>
      <w:r>
        <w:rPr>
          <w:rFonts w:ascii="Times New Roman" w:hAnsi="Times New Roman"/>
          <w:sz w:val="28"/>
          <w:szCs w:val="28"/>
        </w:rPr>
        <w:t xml:space="preserve"> к настоящему приказу.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Настоящий приказ вступает в силу после дня его официального опубликования.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4398"/>
        <w:gridCol w:w="2837"/>
      </w:tblGrid>
      <w:tr>
        <w:trPr>
          <w:trHeight w:val="2220"/>
        </w:trPr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2970" w:type="dxa"/>
            <w:textDirection w:val="lrTb"/>
            <w:noWrap w:val="false"/>
          </w:tcPr>
          <w:p>
            <w:pPr>
              <w:ind w:right="27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/>
          </w:p>
          <w:p>
            <w:pPr>
              <w:ind w:left="30" w:right="27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4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/>
            <w:r/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А.А. Питиримов</w:t>
            </w:r>
            <w:r/>
          </w:p>
        </w:tc>
      </w:tr>
    </w:tbl>
    <w:p>
      <w:r>
        <w:br w:type="page" w:clear="all"/>
      </w:r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Министерства</w:t>
      </w:r>
      <w:r/>
    </w:p>
    <w:p>
      <w:pPr>
        <w:ind w:left="5103" w:right="-2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жилищно-коммунального хозяйства и энергетики Камчатского края</w:t>
      </w:r>
      <w:r/>
    </w:p>
    <w:tbl>
      <w:tblPr>
        <w:tblStyle w:val="971"/>
        <w:tblW w:w="0" w:type="auto"/>
        <w:tblInd w:w="5061" w:type="dxa"/>
        <w:tblLayout w:type="fixed"/>
        <w:tblLook w:val="04A0" w:firstRow="1" w:lastRow="0" w:firstColumn="1" w:lastColumn="0" w:noHBand="0" w:noVBand="1"/>
      </w:tblPr>
      <w:tblGrid>
        <w:gridCol w:w="505"/>
        <w:gridCol w:w="1869"/>
        <w:gridCol w:w="488"/>
        <w:gridCol w:w="169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5" w:type="dxa"/>
            <w:textDirection w:val="lrTb"/>
            <w:noWrap w:val="false"/>
          </w:tcPr>
          <w:p>
            <w:pPr>
              <w:ind w:left="-65"/>
              <w:jc w:val="right"/>
              <w:spacing w:after="6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textDirection w:val="lrTb"/>
            <w:noWrap w:val="false"/>
          </w:tcPr>
          <w:p>
            <w:pPr>
              <w:jc w:val="right"/>
              <w:spacing w:after="60" w:line="240" w:lineRule="auto"/>
              <w:widowControl w:val="off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" w:type="dxa"/>
            <w:textDirection w:val="lrTb"/>
            <w:noWrap w:val="false"/>
          </w:tcPr>
          <w:p>
            <w:pPr>
              <w:jc w:val="right"/>
              <w:spacing w:after="6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right"/>
              <w:spacing w:after="60" w:line="240" w:lineRule="auto"/>
              <w:widowControl w:val="off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/>
          </w:p>
        </w:tc>
      </w:tr>
    </w:tbl>
    <w:p>
      <w:pPr>
        <w:ind w:left="5102" w:right="28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к приказу Министерства жилищно-</w:t>
      </w:r>
      <w:r>
        <w:rPr>
          <w:rFonts w:ascii="Times New Roman" w:hAnsi="Times New Roman"/>
          <w:sz w:val="28"/>
        </w:rPr>
        <w:t xml:space="preserve">коммунального хозяйства и энергетики Камчатского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23.03.2022 № 20-97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/>
      <w:r/>
      <w:r/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Перечень</w:t>
      </w:r>
      <w:r/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должностей государственной гражданской службы Камчатского края в</w:t>
      </w:r>
      <w:r/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Министерстве жилищно-коммунального хозяйства и энергетики Камчатского края, замещение которых связано с коррупционными рисками</w:t>
      </w:r>
      <w:r/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  <w:lang w:eastAsia="en-US"/>
        </w:rPr>
      </w:r>
      <w:r/>
    </w:p>
    <w:tbl>
      <w:tblPr>
        <w:tblStyle w:val="974"/>
        <w:tblW w:w="10201" w:type="dxa"/>
        <w:tblLook w:val="04A0" w:firstRow="1" w:lastRow="0" w:firstColumn="1" w:lastColumn="0" w:noHBand="0" w:noVBand="1"/>
      </w:tblPr>
      <w:tblGrid>
        <w:gridCol w:w="594"/>
        <w:gridCol w:w="3796"/>
        <w:gridCol w:w="5811"/>
      </w:tblGrid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№</w:t>
            </w:r>
            <w:r/>
          </w:p>
          <w:p>
            <w:pPr>
              <w:jc w:val="center"/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п/п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Наименование структурного подразделения/наименование должности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Виды коррупционных рисков*, с которыми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связано исполнение должностных обязанностей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</w:tr>
      <w:tr>
        <w:trPr/>
        <w:tc>
          <w:tcPr>
            <w:gridSpan w:val="3"/>
            <w:tcW w:w="102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правового обеспечения и контроля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/>
          </w:p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организационно-распорядительных функций; представление в судебных органах прав и законных интересов Российской Федерации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Референт 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Представление в судебных органах прав и законных интересов Российской Федерации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Референт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Представление в судебных органах прав и законных интересов Российской Федерации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Референт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организационно-распорядительных функций</w:t>
            </w:r>
            <w:r/>
          </w:p>
        </w:tc>
      </w:tr>
      <w:tr>
        <w:trPr/>
        <w:tc>
          <w:tcPr>
            <w:gridSpan w:val="3"/>
            <w:tcW w:w="102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экономики и реформирования ЖКХ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организационно-распорядительных функций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организационно-распорядительных функций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Референт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принятие решений о распределении бюджетных ассигнований, субсидий, межбюджетных трансфертов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Референт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принятие решений о распределении бюджетных ассигнований, субсидий, межбюджетных трансфертов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Референт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организационно-распорядительных функций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Референт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заказов на поставку товаров, выполнение работ и оказание услуг для нужд Министерства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</w:t>
            </w:r>
            <w:r>
              <w:rPr>
                <w:sz w:val="28"/>
                <w:szCs w:val="28"/>
              </w:rPr>
              <w:t xml:space="preserve"> группы мониторинга и реализации программ капитального ремонта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организационно-распорядительных функций</w:t>
            </w:r>
            <w:r/>
          </w:p>
        </w:tc>
      </w:tr>
      <w:tr>
        <w:trPr/>
        <w:tc>
          <w:tcPr>
            <w:gridSpan w:val="3"/>
            <w:tcW w:w="102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энергетики и коммунального хозяйства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организационно-распорядительных функций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организационно-распорядительных функций 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Референт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организационно-распорядительных функций г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Референт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организационно-распорядительных функций, предоставление государственных услуг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Референт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организационно-распорядительных функций, предоставление государственных услуг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организационно-распорядительных функций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организационно-распорядительных функций</w:t>
            </w:r>
            <w:r/>
          </w:p>
        </w:tc>
      </w:tr>
      <w:tr>
        <w:trPr/>
        <w:tc>
          <w:tcPr>
            <w:gridSpan w:val="3"/>
            <w:tcW w:w="102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стратегического развития и повышения энергоэффективности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организационно-распорядительных функций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Осуществление организационно-распорядительных функций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Референт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Осуществление организационно-распорядительных функций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Референт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Осуществление организационно-распорядительных функций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контрольных мероприятий</w:t>
            </w:r>
            <w:r/>
          </w:p>
        </w:tc>
      </w:tr>
      <w:tr>
        <w:trPr/>
        <w:tc>
          <w:tcPr>
            <w:gridSpan w:val="3"/>
            <w:tcW w:w="102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обращению с отходами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</w:t>
            </w:r>
            <w:r/>
          </w:p>
        </w:tc>
        <w:tc>
          <w:tcPr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организационно-распорядительных функций</w:t>
            </w:r>
            <w:r/>
          </w:p>
        </w:tc>
      </w:tr>
    </w:tbl>
    <w:p>
      <w:pPr>
        <w:spacing w:after="0" w:line="240" w:lineRule="auto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 xml:space="preserve">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color w:val="auto"/>
          <w:sz w:val="20"/>
          <w:lang w:eastAsia="en-US"/>
        </w:rPr>
      </w:pPr>
      <w:r>
        <w:rPr>
          <w:rFonts w:ascii="Times New Roman" w:hAnsi="Times New Roman"/>
          <w:color w:val="auto"/>
          <w:szCs w:val="22"/>
        </w:rPr>
        <w:t xml:space="preserve">* </w:t>
      </w:r>
      <w:r>
        <w:rPr>
          <w:rFonts w:ascii="Times New Roman" w:hAnsi="Times New Roman"/>
          <w:color w:val="auto"/>
          <w:sz w:val="20"/>
        </w:rPr>
        <w:t xml:space="preserve">Виды коррупционных рисков предусмотрены разделом 2 Перечня должн</w:t>
      </w:r>
      <w:r>
        <w:rPr>
          <w:rFonts w:ascii="Times New Roman" w:hAnsi="Times New Roman"/>
          <w:color w:val="auto"/>
          <w:sz w:val="20"/>
        </w:rPr>
        <w:t xml:space="preserve">остей государственной гражданской службы Камчатского края в исполнительных органах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</w:t>
      </w:r>
      <w:r>
        <w:rPr>
          <w:rFonts w:ascii="Times New Roman" w:hAnsi="Times New Roman"/>
          <w:color w:val="auto"/>
          <w:sz w:val="20"/>
        </w:rPr>
        <w:t xml:space="preserve">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утвержденного постановлением Губернатора Камчатского края от 15.02.2022 № 17.</w:t>
      </w:r>
      <w:r/>
    </w:p>
    <w:p>
      <w:pPr>
        <w:jc w:val="right"/>
        <w:spacing w:after="0" w:line="240" w:lineRule="auto"/>
        <w:rPr>
          <w:rFonts w:ascii="Times New Roman" w:hAnsi="Times New Roman" w:eastAsia="Calibri"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auto"/>
          <w:sz w:val="28"/>
          <w:szCs w:val="28"/>
          <w:lang w:eastAsia="en-US"/>
        </w:rPr>
        <w:t xml:space="preserve">».</w:t>
      </w:r>
      <w:bookmarkStart w:id="2" w:name="_GoBack"/>
      <w:r/>
      <w:bookmarkEnd w:id="2"/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Times New Roman" w:hAnsi="Times New Roman"/>
        <w:sz w:val="28"/>
        <w:szCs w:val="28"/>
      </w:rPr>
      <w:framePr w:wrap="around" w:vAnchor="text" w:hAnchor="margin" w:xAlign="center" w:y="1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\* Arabic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3</w:t>
    </w:r>
    <w:r>
      <w:rPr>
        <w:rFonts w:ascii="Times New Roman" w:hAnsi="Times New Roman"/>
        <w:sz w:val="28"/>
        <w:szCs w:val="28"/>
      </w:rPr>
      <w:fldChar w:fldCharType="end"/>
    </w:r>
    <w:r/>
  </w:p>
  <w:p>
    <w:pPr>
      <w:pStyle w:val="90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r/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51658240;o:allowoverlap:true;o:allowincell:true;mso-position-horizontal-relative:margin;mso-position-horizontal:center;mso-position-vertical-relative:text;margin-top:0.0pt;mso-position-vertical:absolute;width:5.6pt;height:13.3pt;mso-wrap-distance-left:0.0pt;mso-wrap-distance-top:0.0pt;mso-wrap-distance-right:0.0pt;mso-wrap-distance-bottom:0.0pt;v-text-anchor:top;visibility:visible;" filled="f" stroked="f" strokeweight="0.00pt">
              <w10:wrap type="square"/>
              <v:textbox inset="0,0,0,0"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sz w:val="2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effectExtent l="0" t="0" r="0" b="0"/>
              <wp:wrapSquare wrapText="bothSides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r/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51659264;o:allowoverlap:true;o:allowincell:true;mso-position-horizontal-relative:margin;mso-position-horizontal:center;mso-position-vertical-relative:text;margin-top:0.0pt;mso-position-vertical:absolute;width:5.6pt;height:13.3pt;mso-wrap-distance-left:0.0pt;mso-wrap-distance-top:0.0pt;mso-wrap-distance-right:0.0pt;mso-wrap-distance-bottom:0.0pt;v-text-anchor:top;visibility:visible;" filled="f" stroked="f" strokeweight="0.00pt">
              <w10:wrap type="square"/>
              <v:textbox inset="0,0,0,0"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sz w:val="2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effectExtent l="0" t="0" r="0" b="0"/>
              <wp:wrapSquare wrapText="bothSides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251660288;o:allowoverlap:true;o:allowincell:true;mso-position-horizontal-relative:margin;mso-position-horizontal:center;mso-position-vertical-relative:text;margin-top:0.0pt;mso-position-vertical:absolute;width:5.6pt;height:13.3pt;mso-wrap-distance-left:0.0pt;mso-wrap-distance-top:0.0pt;mso-wrap-distance-right:0.0pt;mso-wrap-distance-bottom:0.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Heading 1 Char"/>
    <w:basedOn w:val="879"/>
    <w:link w:val="874"/>
    <w:uiPriority w:val="9"/>
    <w:rPr>
      <w:rFonts w:ascii="Arial" w:hAnsi="Arial" w:eastAsia="Arial" w:cs="Arial"/>
      <w:sz w:val="40"/>
      <w:szCs w:val="40"/>
    </w:rPr>
  </w:style>
  <w:style w:type="character" w:styleId="717">
    <w:name w:val="Heading 2 Char"/>
    <w:basedOn w:val="879"/>
    <w:link w:val="875"/>
    <w:uiPriority w:val="9"/>
    <w:rPr>
      <w:rFonts w:ascii="Arial" w:hAnsi="Arial" w:eastAsia="Arial" w:cs="Arial"/>
      <w:sz w:val="34"/>
    </w:rPr>
  </w:style>
  <w:style w:type="character" w:styleId="718">
    <w:name w:val="Heading 3 Char"/>
    <w:basedOn w:val="879"/>
    <w:link w:val="876"/>
    <w:uiPriority w:val="9"/>
    <w:rPr>
      <w:rFonts w:ascii="Arial" w:hAnsi="Arial" w:eastAsia="Arial" w:cs="Arial"/>
      <w:sz w:val="30"/>
      <w:szCs w:val="30"/>
    </w:rPr>
  </w:style>
  <w:style w:type="character" w:styleId="719">
    <w:name w:val="Heading 4 Char"/>
    <w:basedOn w:val="879"/>
    <w:link w:val="877"/>
    <w:uiPriority w:val="9"/>
    <w:rPr>
      <w:rFonts w:ascii="Arial" w:hAnsi="Arial" w:eastAsia="Arial" w:cs="Arial"/>
      <w:b/>
      <w:bCs/>
      <w:sz w:val="26"/>
      <w:szCs w:val="26"/>
    </w:rPr>
  </w:style>
  <w:style w:type="character" w:styleId="720">
    <w:name w:val="Heading 5 Char"/>
    <w:basedOn w:val="879"/>
    <w:link w:val="878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73"/>
    <w:next w:val="873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basedOn w:val="879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73"/>
    <w:next w:val="873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basedOn w:val="879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73"/>
    <w:next w:val="873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basedOn w:val="879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73"/>
    <w:next w:val="873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basedOn w:val="879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873"/>
    <w:uiPriority w:val="34"/>
    <w:qFormat/>
    <w:pPr>
      <w:contextualSpacing/>
      <w:ind w:left="720"/>
    </w:pPr>
  </w:style>
  <w:style w:type="paragraph" w:styleId="730">
    <w:name w:val="No Spacing"/>
    <w:uiPriority w:val="1"/>
    <w:qFormat/>
    <w:pPr>
      <w:spacing w:before="0" w:after="0" w:line="240" w:lineRule="auto"/>
    </w:pPr>
  </w:style>
  <w:style w:type="character" w:styleId="731">
    <w:name w:val="Title Char"/>
    <w:basedOn w:val="879"/>
    <w:link w:val="903"/>
    <w:uiPriority w:val="10"/>
    <w:rPr>
      <w:sz w:val="48"/>
      <w:szCs w:val="48"/>
    </w:rPr>
  </w:style>
  <w:style w:type="character" w:styleId="732">
    <w:name w:val="Subtitle Char"/>
    <w:basedOn w:val="879"/>
    <w:link w:val="910"/>
    <w:uiPriority w:val="11"/>
    <w:rPr>
      <w:sz w:val="24"/>
      <w:szCs w:val="24"/>
    </w:rPr>
  </w:style>
  <w:style w:type="paragraph" w:styleId="733">
    <w:name w:val="Quote"/>
    <w:basedOn w:val="873"/>
    <w:next w:val="873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73"/>
    <w:next w:val="873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79"/>
    <w:link w:val="908"/>
    <w:uiPriority w:val="99"/>
  </w:style>
  <w:style w:type="character" w:styleId="738">
    <w:name w:val="Footer Char"/>
    <w:basedOn w:val="879"/>
    <w:link w:val="920"/>
    <w:uiPriority w:val="99"/>
  </w:style>
  <w:style w:type="character" w:styleId="739">
    <w:name w:val="Caption Char"/>
    <w:basedOn w:val="894"/>
    <w:link w:val="920"/>
    <w:uiPriority w:val="99"/>
  </w:style>
  <w:style w:type="table" w:styleId="740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9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0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1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2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3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4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5">
    <w:name w:val="footnote text"/>
    <w:basedOn w:val="873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79"/>
    <w:uiPriority w:val="99"/>
    <w:unhideWhenUsed/>
    <w:rPr>
      <w:vertAlign w:val="superscript"/>
    </w:rPr>
  </w:style>
  <w:style w:type="paragraph" w:styleId="868">
    <w:name w:val="endnote text"/>
    <w:basedOn w:val="873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79"/>
    <w:uiPriority w:val="99"/>
    <w:semiHidden/>
    <w:unhideWhenUsed/>
    <w:rPr>
      <w:vertAlign w:val="superscript"/>
    </w:r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link w:val="882"/>
    <w:qFormat/>
    <w:pPr>
      <w:spacing w:after="160" w:line="264" w:lineRule="auto"/>
    </w:pPr>
  </w:style>
  <w:style w:type="paragraph" w:styleId="874">
    <w:name w:val="Heading 1"/>
    <w:next w:val="873"/>
    <w:link w:val="919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875">
    <w:name w:val="Heading 2"/>
    <w:link w:val="968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876">
    <w:name w:val="Heading 3"/>
    <w:link w:val="930"/>
    <w:pPr>
      <w:outlineLvl w:val="2"/>
    </w:pPr>
    <w:rPr>
      <w:rFonts w:ascii="XO Thames" w:hAnsi="XO Thames"/>
      <w:b/>
      <w:sz w:val="26"/>
    </w:rPr>
  </w:style>
  <w:style w:type="paragraph" w:styleId="877">
    <w:name w:val="Heading 4"/>
    <w:link w:val="965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878">
    <w:name w:val="Heading 5"/>
    <w:next w:val="873"/>
    <w:link w:val="941"/>
    <w:pPr>
      <w:outlineLvl w:val="4"/>
    </w:pPr>
    <w:rPr>
      <w:rFonts w:ascii="XO Thames" w:hAnsi="XO Thames"/>
      <w:b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character" w:styleId="882" w:customStyle="1">
    <w:name w:val="Обычный1"/>
    <w:rPr>
      <w:rFonts w:asciiTheme="minorHAnsi" w:hAnsiTheme="minorHAnsi"/>
      <w:color w:val="000000"/>
      <w:spacing w:val="0"/>
      <w:sz w:val="22"/>
    </w:rPr>
  </w:style>
  <w:style w:type="paragraph" w:styleId="883">
    <w:name w:val="toc 2"/>
    <w:next w:val="873"/>
    <w:link w:val="884"/>
    <w:uiPriority w:val="39"/>
    <w:pPr>
      <w:ind w:left="200"/>
      <w:spacing w:after="160" w:line="264" w:lineRule="auto"/>
    </w:pPr>
    <w:rPr>
      <w:rFonts w:ascii="XO Thames" w:hAnsi="XO Thames"/>
      <w:sz w:val="28"/>
    </w:rPr>
  </w:style>
  <w:style w:type="character" w:styleId="884" w:customStyle="1">
    <w:name w:val="Оглавление 2 Знак"/>
    <w:link w:val="883"/>
    <w:rPr>
      <w:rFonts w:ascii="XO Thames" w:hAnsi="XO Thames"/>
      <w:color w:val="000000"/>
      <w:spacing w:val="0"/>
      <w:sz w:val="28"/>
    </w:rPr>
  </w:style>
  <w:style w:type="paragraph" w:styleId="885">
    <w:name w:val="toc 4"/>
    <w:next w:val="873"/>
    <w:link w:val="886"/>
    <w:uiPriority w:val="39"/>
    <w:pPr>
      <w:ind w:left="600"/>
      <w:spacing w:after="160" w:line="264" w:lineRule="auto"/>
    </w:pPr>
    <w:rPr>
      <w:rFonts w:ascii="XO Thames" w:hAnsi="XO Thames"/>
      <w:sz w:val="28"/>
    </w:rPr>
  </w:style>
  <w:style w:type="character" w:styleId="886" w:customStyle="1">
    <w:name w:val="Оглавление 4 Знак"/>
    <w:link w:val="885"/>
    <w:rPr>
      <w:rFonts w:ascii="XO Thames" w:hAnsi="XO Thames"/>
      <w:color w:val="000000"/>
      <w:spacing w:val="0"/>
      <w:sz w:val="28"/>
    </w:rPr>
  </w:style>
  <w:style w:type="paragraph" w:styleId="887">
    <w:name w:val="Body Text"/>
    <w:basedOn w:val="873"/>
    <w:link w:val="888"/>
    <w:pPr>
      <w:spacing w:after="140" w:line="276" w:lineRule="auto"/>
    </w:pPr>
  </w:style>
  <w:style w:type="character" w:styleId="888" w:customStyle="1">
    <w:name w:val="Основной текст Знак"/>
    <w:basedOn w:val="882"/>
    <w:link w:val="887"/>
    <w:rPr>
      <w:rFonts w:asciiTheme="minorHAnsi" w:hAnsiTheme="minorHAnsi"/>
      <w:color w:val="000000"/>
      <w:spacing w:val="0"/>
      <w:sz w:val="22"/>
    </w:rPr>
  </w:style>
  <w:style w:type="paragraph" w:styleId="889" w:customStyle="1">
    <w:name w:val="Основной шрифт абзаца1"/>
    <w:pPr>
      <w:spacing w:after="160" w:line="264" w:lineRule="auto"/>
    </w:pPr>
  </w:style>
  <w:style w:type="paragraph" w:styleId="890">
    <w:name w:val="toc 6"/>
    <w:next w:val="873"/>
    <w:link w:val="891"/>
    <w:uiPriority w:val="39"/>
    <w:pPr>
      <w:ind w:left="1000"/>
      <w:spacing w:after="160" w:line="264" w:lineRule="auto"/>
    </w:pPr>
    <w:rPr>
      <w:rFonts w:ascii="XO Thames" w:hAnsi="XO Thames"/>
      <w:sz w:val="28"/>
    </w:rPr>
  </w:style>
  <w:style w:type="character" w:styleId="891" w:customStyle="1">
    <w:name w:val="Оглавление 6 Знак"/>
    <w:link w:val="890"/>
    <w:rPr>
      <w:rFonts w:ascii="XO Thames" w:hAnsi="XO Thames"/>
      <w:color w:val="000000"/>
      <w:spacing w:val="0"/>
      <w:sz w:val="28"/>
    </w:rPr>
  </w:style>
  <w:style w:type="paragraph" w:styleId="892">
    <w:name w:val="toc 7"/>
    <w:next w:val="873"/>
    <w:link w:val="893"/>
    <w:uiPriority w:val="39"/>
    <w:pPr>
      <w:ind w:left="1200"/>
      <w:spacing w:after="160" w:line="264" w:lineRule="auto"/>
    </w:pPr>
    <w:rPr>
      <w:rFonts w:ascii="XO Thames" w:hAnsi="XO Thames"/>
      <w:sz w:val="28"/>
    </w:rPr>
  </w:style>
  <w:style w:type="character" w:styleId="893" w:customStyle="1">
    <w:name w:val="Оглавление 7 Знак"/>
    <w:link w:val="892"/>
    <w:rPr>
      <w:rFonts w:ascii="XO Thames" w:hAnsi="XO Thames"/>
      <w:color w:val="000000"/>
      <w:spacing w:val="0"/>
      <w:sz w:val="28"/>
    </w:rPr>
  </w:style>
  <w:style w:type="paragraph" w:styleId="894">
    <w:name w:val="Caption"/>
    <w:link w:val="915"/>
    <w:rPr>
      <w:i/>
      <w:sz w:val="24"/>
    </w:rPr>
  </w:style>
  <w:style w:type="character" w:styleId="895" w:customStyle="1">
    <w:name w:val="Название объекта1"/>
    <w:rPr>
      <w:rFonts w:asciiTheme="minorHAnsi" w:hAnsiTheme="minorHAnsi"/>
      <w:i/>
      <w:color w:val="000000"/>
      <w:spacing w:val="0"/>
      <w:sz w:val="24"/>
    </w:rPr>
  </w:style>
  <w:style w:type="paragraph" w:styleId="896" w:customStyle="1">
    <w:name w:val="Internet link"/>
    <w:basedOn w:val="889"/>
    <w:link w:val="897"/>
    <w:rPr>
      <w:color w:val="0563c1" w:themeColor="hyperlink"/>
      <w:u w:val="single"/>
    </w:rPr>
  </w:style>
  <w:style w:type="character" w:styleId="897" w:customStyle="1">
    <w:name w:val="Internet link"/>
    <w:basedOn w:val="879"/>
    <w:link w:val="896"/>
    <w:rPr>
      <w:color w:val="0563c1" w:themeColor="hyperlink"/>
      <w:u w:val="single"/>
    </w:rPr>
  </w:style>
  <w:style w:type="paragraph" w:styleId="898" w:customStyle="1">
    <w:name w:val="Содержимое врезки"/>
    <w:basedOn w:val="873"/>
    <w:link w:val="899"/>
  </w:style>
  <w:style w:type="character" w:styleId="899" w:customStyle="1">
    <w:name w:val="Содержимое врезки"/>
    <w:basedOn w:val="882"/>
    <w:link w:val="898"/>
    <w:rPr>
      <w:rFonts w:asciiTheme="minorHAnsi" w:hAnsiTheme="minorHAnsi"/>
      <w:color w:val="000000"/>
      <w:spacing w:val="0"/>
      <w:sz w:val="22"/>
    </w:rPr>
  </w:style>
  <w:style w:type="character" w:styleId="900" w:customStyle="1">
    <w:name w:val="Заголовок 31"/>
    <w:rPr>
      <w:rFonts w:ascii="XO Thames" w:hAnsi="XO Thames"/>
      <w:b/>
      <w:color w:val="000000"/>
      <w:spacing w:val="0"/>
      <w:sz w:val="26"/>
    </w:rPr>
  </w:style>
  <w:style w:type="paragraph" w:styleId="901">
    <w:name w:val="Balloon Text"/>
    <w:basedOn w:val="873"/>
    <w:link w:val="902"/>
    <w:pPr>
      <w:spacing w:after="0" w:line="240" w:lineRule="auto"/>
    </w:pPr>
    <w:rPr>
      <w:rFonts w:ascii="Segoe UI" w:hAnsi="Segoe UI"/>
      <w:sz w:val="18"/>
    </w:rPr>
  </w:style>
  <w:style w:type="character" w:styleId="902" w:customStyle="1">
    <w:name w:val="Текст выноски Знак"/>
    <w:basedOn w:val="882"/>
    <w:link w:val="901"/>
    <w:rPr>
      <w:rFonts w:ascii="Segoe UI" w:hAnsi="Segoe UI"/>
      <w:color w:val="000000"/>
      <w:spacing w:val="0"/>
      <w:sz w:val="18"/>
    </w:rPr>
  </w:style>
  <w:style w:type="paragraph" w:styleId="903">
    <w:name w:val="Title"/>
    <w:next w:val="873"/>
    <w:link w:val="964"/>
    <w:uiPriority w:val="10"/>
    <w:qFormat/>
    <w:rPr>
      <w:rFonts w:ascii="XO Thames" w:hAnsi="XO Thames"/>
      <w:b/>
      <w:caps/>
      <w:sz w:val="40"/>
    </w:rPr>
  </w:style>
  <w:style w:type="character" w:styleId="904" w:customStyle="1">
    <w:name w:val="Заголовок1"/>
    <w:rPr>
      <w:rFonts w:ascii="XO Thames" w:hAnsi="XO Thames"/>
      <w:b/>
      <w:caps/>
      <w:color w:val="000000"/>
      <w:spacing w:val="0"/>
      <w:sz w:val="40"/>
    </w:rPr>
  </w:style>
  <w:style w:type="paragraph" w:styleId="905">
    <w:name w:val="List"/>
    <w:basedOn w:val="969"/>
    <w:link w:val="942"/>
  </w:style>
  <w:style w:type="character" w:styleId="906" w:customStyle="1">
    <w:name w:val="Список1"/>
    <w:basedOn w:val="970"/>
    <w:rPr>
      <w:rFonts w:asciiTheme="minorHAnsi" w:hAnsiTheme="minorHAnsi"/>
      <w:color w:val="000000"/>
      <w:spacing w:val="0"/>
      <w:sz w:val="22"/>
    </w:rPr>
  </w:style>
  <w:style w:type="character" w:styleId="907" w:customStyle="1">
    <w:name w:val="Заголовок 11"/>
    <w:rPr>
      <w:rFonts w:ascii="XO Thames" w:hAnsi="XO Thames"/>
      <w:b/>
      <w:color w:val="000000"/>
      <w:spacing w:val="0"/>
      <w:sz w:val="32"/>
    </w:rPr>
  </w:style>
  <w:style w:type="paragraph" w:styleId="908">
    <w:name w:val="Header"/>
    <w:link w:val="943"/>
  </w:style>
  <w:style w:type="character" w:styleId="909" w:customStyle="1">
    <w:name w:val="Верхний колонтитул1"/>
    <w:rPr>
      <w:rFonts w:asciiTheme="minorHAnsi" w:hAnsiTheme="minorHAnsi"/>
      <w:color w:val="000000"/>
      <w:spacing w:val="0"/>
      <w:sz w:val="22"/>
    </w:rPr>
  </w:style>
  <w:style w:type="paragraph" w:styleId="910">
    <w:name w:val="Subtitle"/>
    <w:next w:val="873"/>
    <w:link w:val="961"/>
    <w:uiPriority w:val="11"/>
    <w:qFormat/>
    <w:rPr>
      <w:rFonts w:ascii="XO Thames" w:hAnsi="XO Thames"/>
      <w:i/>
      <w:sz w:val="24"/>
    </w:rPr>
  </w:style>
  <w:style w:type="character" w:styleId="911" w:customStyle="1">
    <w:name w:val="Подзаголовок1"/>
    <w:rPr>
      <w:rFonts w:ascii="XO Thames" w:hAnsi="XO Thames"/>
      <w:i/>
      <w:sz w:val="24"/>
    </w:rPr>
  </w:style>
  <w:style w:type="paragraph" w:styleId="912">
    <w:name w:val="toc 3"/>
    <w:next w:val="873"/>
    <w:link w:val="913"/>
    <w:uiPriority w:val="39"/>
    <w:pPr>
      <w:ind w:left="400"/>
      <w:spacing w:after="160" w:line="264" w:lineRule="auto"/>
    </w:pPr>
    <w:rPr>
      <w:rFonts w:ascii="XO Thames" w:hAnsi="XO Thames"/>
      <w:sz w:val="28"/>
    </w:rPr>
  </w:style>
  <w:style w:type="character" w:styleId="913" w:customStyle="1">
    <w:name w:val="Оглавление 3 Знак"/>
    <w:link w:val="912"/>
    <w:rPr>
      <w:rFonts w:ascii="XO Thames" w:hAnsi="XO Thames"/>
      <w:color w:val="000000"/>
      <w:spacing w:val="0"/>
      <w:sz w:val="28"/>
    </w:rPr>
  </w:style>
  <w:style w:type="character" w:styleId="914" w:customStyle="1">
    <w:name w:val="Заголовок2"/>
    <w:basedOn w:val="882"/>
    <w:rPr>
      <w:rFonts w:ascii="Open Sans" w:hAnsi="Open Sans"/>
      <w:color w:val="000000"/>
      <w:spacing w:val="0"/>
      <w:sz w:val="28"/>
    </w:rPr>
  </w:style>
  <w:style w:type="character" w:styleId="915" w:customStyle="1">
    <w:name w:val="Название объекта Знак"/>
    <w:link w:val="894"/>
    <w:rPr>
      <w:rFonts w:asciiTheme="minorHAnsi" w:hAnsiTheme="minorHAnsi"/>
      <w:i/>
      <w:color w:val="000000"/>
      <w:spacing w:val="0"/>
      <w:sz w:val="24"/>
    </w:rPr>
  </w:style>
  <w:style w:type="paragraph" w:styleId="916" w:customStyle="1">
    <w:name w:val="Contents 2"/>
    <w:link w:val="917"/>
    <w:rPr>
      <w:rFonts w:ascii="XO Thames" w:hAnsi="XO Thames"/>
      <w:sz w:val="28"/>
    </w:rPr>
  </w:style>
  <w:style w:type="character" w:styleId="917" w:customStyle="1">
    <w:name w:val="Contents 2"/>
    <w:link w:val="916"/>
    <w:rPr>
      <w:rFonts w:ascii="XO Thames" w:hAnsi="XO Thames"/>
      <w:color w:val="000000"/>
      <w:spacing w:val="0"/>
      <w:sz w:val="28"/>
    </w:rPr>
  </w:style>
  <w:style w:type="character" w:styleId="918" w:customStyle="1">
    <w:name w:val="Заголовок 51"/>
    <w:rPr>
      <w:rFonts w:ascii="XO Thames" w:hAnsi="XO Thames"/>
      <w:b/>
      <w:color w:val="000000"/>
      <w:spacing w:val="0"/>
      <w:sz w:val="22"/>
    </w:rPr>
  </w:style>
  <w:style w:type="character" w:styleId="919" w:customStyle="1">
    <w:name w:val="Заголовок 1 Знак"/>
    <w:link w:val="874"/>
    <w:rPr>
      <w:rFonts w:ascii="XO Thames" w:hAnsi="XO Thames"/>
      <w:b/>
      <w:color w:val="000000"/>
      <w:spacing w:val="0"/>
      <w:sz w:val="32"/>
    </w:rPr>
  </w:style>
  <w:style w:type="paragraph" w:styleId="920">
    <w:name w:val="Footer"/>
    <w:link w:val="951"/>
    <w:rPr>
      <w:rFonts w:ascii="Times New Roman" w:hAnsi="Times New Roman"/>
      <w:sz w:val="28"/>
    </w:rPr>
  </w:style>
  <w:style w:type="character" w:styleId="921" w:customStyle="1">
    <w:name w:val="Нижний колонтитул1"/>
    <w:rPr>
      <w:rFonts w:ascii="Times New Roman" w:hAnsi="Times New Roman"/>
      <w:color w:val="000000"/>
      <w:spacing w:val="0"/>
      <w:sz w:val="28"/>
    </w:rPr>
  </w:style>
  <w:style w:type="paragraph" w:styleId="922" w:customStyle="1">
    <w:name w:val="Contents 9"/>
    <w:link w:val="923"/>
    <w:rPr>
      <w:rFonts w:ascii="XO Thames" w:hAnsi="XO Thames"/>
      <w:sz w:val="28"/>
    </w:rPr>
  </w:style>
  <w:style w:type="character" w:styleId="923" w:customStyle="1">
    <w:name w:val="Contents 9"/>
    <w:link w:val="922"/>
    <w:rPr>
      <w:rFonts w:ascii="XO Thames" w:hAnsi="XO Thames"/>
      <w:color w:val="000000"/>
      <w:spacing w:val="0"/>
      <w:sz w:val="28"/>
    </w:rPr>
  </w:style>
  <w:style w:type="paragraph" w:styleId="924" w:customStyle="1">
    <w:name w:val="Contents 1"/>
    <w:link w:val="925"/>
    <w:rPr>
      <w:rFonts w:ascii="XO Thames" w:hAnsi="XO Thames"/>
      <w:b/>
      <w:sz w:val="28"/>
    </w:rPr>
  </w:style>
  <w:style w:type="character" w:styleId="925" w:customStyle="1">
    <w:name w:val="Contents 1"/>
    <w:link w:val="924"/>
    <w:rPr>
      <w:rFonts w:ascii="XO Thames" w:hAnsi="XO Thames"/>
      <w:b/>
      <w:color w:val="000000"/>
      <w:spacing w:val="0"/>
      <w:sz w:val="28"/>
    </w:rPr>
  </w:style>
  <w:style w:type="paragraph" w:styleId="926" w:customStyle="1">
    <w:name w:val="Гиперссылка1"/>
    <w:basedOn w:val="889"/>
    <w:link w:val="927"/>
    <w:rPr>
      <w:color w:val="0563c1" w:themeColor="hyperlink"/>
      <w:u w:val="single"/>
    </w:rPr>
  </w:style>
  <w:style w:type="character" w:styleId="927">
    <w:name w:val="Hyperlink"/>
    <w:basedOn w:val="879"/>
    <w:link w:val="926"/>
    <w:rPr>
      <w:color w:val="0563c1" w:themeColor="hyperlink"/>
      <w:u w:val="single"/>
    </w:rPr>
  </w:style>
  <w:style w:type="paragraph" w:styleId="928" w:customStyle="1">
    <w:name w:val="Footnote"/>
    <w:link w:val="929"/>
    <w:pPr>
      <w:ind w:firstLine="851"/>
      <w:jc w:val="both"/>
      <w:spacing w:after="160" w:line="264" w:lineRule="auto"/>
    </w:pPr>
    <w:rPr>
      <w:rFonts w:ascii="XO Thames" w:hAnsi="XO Thames"/>
    </w:rPr>
  </w:style>
  <w:style w:type="character" w:styleId="929" w:customStyle="1">
    <w:name w:val="Footnote"/>
    <w:link w:val="928"/>
    <w:rPr>
      <w:rFonts w:ascii="XO Thames" w:hAnsi="XO Thames"/>
      <w:color w:val="000000"/>
      <w:spacing w:val="0"/>
      <w:sz w:val="22"/>
    </w:rPr>
  </w:style>
  <w:style w:type="character" w:styleId="930" w:customStyle="1">
    <w:name w:val="Заголовок 3 Знак"/>
    <w:link w:val="876"/>
    <w:rPr>
      <w:rFonts w:ascii="XO Thames" w:hAnsi="XO Thames"/>
      <w:b/>
      <w:sz w:val="26"/>
    </w:rPr>
  </w:style>
  <w:style w:type="paragraph" w:styleId="931">
    <w:name w:val="toc 1"/>
    <w:next w:val="873"/>
    <w:link w:val="932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styleId="932" w:customStyle="1">
    <w:name w:val="Оглавление 1 Знак"/>
    <w:link w:val="931"/>
    <w:rPr>
      <w:rFonts w:ascii="XO Thames" w:hAnsi="XO Thames"/>
      <w:b/>
      <w:color w:val="000000"/>
      <w:spacing w:val="0"/>
      <w:sz w:val="28"/>
    </w:rPr>
  </w:style>
  <w:style w:type="paragraph" w:styleId="933" w:customStyle="1">
    <w:name w:val="Contents 4"/>
    <w:link w:val="934"/>
    <w:rPr>
      <w:rFonts w:ascii="XO Thames" w:hAnsi="XO Thames"/>
      <w:sz w:val="28"/>
    </w:rPr>
  </w:style>
  <w:style w:type="character" w:styleId="934" w:customStyle="1">
    <w:name w:val="Contents 4"/>
    <w:link w:val="933"/>
    <w:rPr>
      <w:rFonts w:ascii="XO Thames" w:hAnsi="XO Thames"/>
      <w:color w:val="000000"/>
      <w:spacing w:val="0"/>
      <w:sz w:val="28"/>
    </w:rPr>
  </w:style>
  <w:style w:type="paragraph" w:styleId="935" w:customStyle="1">
    <w:name w:val="Header and Footer"/>
    <w:link w:val="936"/>
    <w:rPr>
      <w:rFonts w:ascii="XO Thames" w:hAnsi="XO Thames"/>
      <w:sz w:val="20"/>
    </w:rPr>
  </w:style>
  <w:style w:type="character" w:styleId="936" w:customStyle="1">
    <w:name w:val="Header and Footer"/>
    <w:link w:val="935"/>
    <w:rPr>
      <w:rFonts w:ascii="XO Thames" w:hAnsi="XO Thames"/>
      <w:sz w:val="20"/>
    </w:rPr>
  </w:style>
  <w:style w:type="paragraph" w:styleId="937">
    <w:name w:val="Plain Text"/>
    <w:basedOn w:val="873"/>
    <w:link w:val="938"/>
    <w:pPr>
      <w:spacing w:after="0" w:line="240" w:lineRule="auto"/>
    </w:pPr>
    <w:rPr>
      <w:rFonts w:ascii="Calibri" w:hAnsi="Calibri"/>
    </w:rPr>
  </w:style>
  <w:style w:type="character" w:styleId="938" w:customStyle="1">
    <w:name w:val="Текст Знак"/>
    <w:basedOn w:val="882"/>
    <w:link w:val="937"/>
    <w:rPr>
      <w:rFonts w:ascii="Calibri" w:hAnsi="Calibri"/>
      <w:color w:val="000000"/>
      <w:spacing w:val="0"/>
      <w:sz w:val="22"/>
    </w:rPr>
  </w:style>
  <w:style w:type="paragraph" w:styleId="939">
    <w:name w:val="toc 9"/>
    <w:next w:val="873"/>
    <w:link w:val="940"/>
    <w:uiPriority w:val="39"/>
    <w:pPr>
      <w:ind w:left="1600"/>
      <w:spacing w:after="160" w:line="264" w:lineRule="auto"/>
    </w:pPr>
    <w:rPr>
      <w:rFonts w:ascii="XO Thames" w:hAnsi="XO Thames"/>
      <w:sz w:val="28"/>
    </w:rPr>
  </w:style>
  <w:style w:type="character" w:styleId="940" w:customStyle="1">
    <w:name w:val="Оглавление 9 Знак"/>
    <w:link w:val="939"/>
    <w:rPr>
      <w:rFonts w:ascii="XO Thames" w:hAnsi="XO Thames"/>
      <w:color w:val="000000"/>
      <w:spacing w:val="0"/>
      <w:sz w:val="28"/>
    </w:rPr>
  </w:style>
  <w:style w:type="character" w:styleId="941" w:customStyle="1">
    <w:name w:val="Заголовок 5 Знак"/>
    <w:link w:val="878"/>
    <w:rPr>
      <w:rFonts w:ascii="XO Thames" w:hAnsi="XO Thames"/>
      <w:b/>
      <w:color w:val="000000"/>
      <w:spacing w:val="0"/>
      <w:sz w:val="22"/>
    </w:rPr>
  </w:style>
  <w:style w:type="character" w:styleId="942" w:customStyle="1">
    <w:name w:val="Список Знак"/>
    <w:basedOn w:val="970"/>
    <w:link w:val="905"/>
    <w:rPr>
      <w:rFonts w:asciiTheme="minorHAnsi" w:hAnsiTheme="minorHAnsi"/>
      <w:color w:val="000000"/>
      <w:spacing w:val="0"/>
      <w:sz w:val="22"/>
    </w:rPr>
  </w:style>
  <w:style w:type="character" w:styleId="943" w:customStyle="1">
    <w:name w:val="Верхний колонтитул Знак"/>
    <w:link w:val="908"/>
    <w:rPr>
      <w:rFonts w:asciiTheme="minorHAnsi" w:hAnsiTheme="minorHAnsi"/>
      <w:color w:val="000000"/>
      <w:spacing w:val="0"/>
      <w:sz w:val="22"/>
    </w:rPr>
  </w:style>
  <w:style w:type="paragraph" w:styleId="944" w:customStyle="1">
    <w:name w:val="Contents 5"/>
    <w:link w:val="945"/>
    <w:rPr>
      <w:rFonts w:ascii="XO Thames" w:hAnsi="XO Thames"/>
      <w:sz w:val="28"/>
    </w:rPr>
  </w:style>
  <w:style w:type="character" w:styleId="945" w:customStyle="1">
    <w:name w:val="Contents 5"/>
    <w:link w:val="944"/>
    <w:rPr>
      <w:rFonts w:ascii="XO Thames" w:hAnsi="XO Thames"/>
      <w:color w:val="000000"/>
      <w:spacing w:val="0"/>
      <w:sz w:val="28"/>
    </w:rPr>
  </w:style>
  <w:style w:type="paragraph" w:styleId="946">
    <w:name w:val="toc 8"/>
    <w:next w:val="873"/>
    <w:link w:val="947"/>
    <w:uiPriority w:val="39"/>
    <w:pPr>
      <w:ind w:left="1400"/>
      <w:spacing w:after="160" w:line="264" w:lineRule="auto"/>
    </w:pPr>
    <w:rPr>
      <w:rFonts w:ascii="XO Thames" w:hAnsi="XO Thames"/>
      <w:sz w:val="28"/>
    </w:rPr>
  </w:style>
  <w:style w:type="character" w:styleId="947" w:customStyle="1">
    <w:name w:val="Оглавление 8 Знак"/>
    <w:link w:val="946"/>
    <w:rPr>
      <w:rFonts w:ascii="XO Thames" w:hAnsi="XO Thames"/>
      <w:color w:val="000000"/>
      <w:spacing w:val="0"/>
      <w:sz w:val="28"/>
    </w:rPr>
  </w:style>
  <w:style w:type="character" w:styleId="948" w:customStyle="1">
    <w:name w:val="Заголовок 21"/>
    <w:rPr>
      <w:rFonts w:ascii="XO Thames" w:hAnsi="XO Thames"/>
      <w:b/>
      <w:color w:val="000000"/>
      <w:spacing w:val="0"/>
      <w:sz w:val="28"/>
    </w:rPr>
  </w:style>
  <w:style w:type="paragraph" w:styleId="949" w:customStyle="1">
    <w:name w:val="Колонтитул"/>
    <w:link w:val="950"/>
    <w:rPr>
      <w:rFonts w:ascii="XO Thames" w:hAnsi="XO Thames"/>
      <w:sz w:val="20"/>
    </w:rPr>
  </w:style>
  <w:style w:type="character" w:styleId="950" w:customStyle="1">
    <w:name w:val="Колонтитул"/>
    <w:link w:val="949"/>
    <w:rPr>
      <w:rFonts w:ascii="XO Thames" w:hAnsi="XO Thames"/>
      <w:color w:val="000000"/>
      <w:spacing w:val="0"/>
      <w:sz w:val="20"/>
    </w:rPr>
  </w:style>
  <w:style w:type="character" w:styleId="951" w:customStyle="1">
    <w:name w:val="Нижний колонтитул Знак"/>
    <w:link w:val="920"/>
    <w:rPr>
      <w:rFonts w:ascii="Times New Roman" w:hAnsi="Times New Roman"/>
      <w:color w:val="000000"/>
      <w:spacing w:val="0"/>
      <w:sz w:val="28"/>
    </w:rPr>
  </w:style>
  <w:style w:type="paragraph" w:styleId="952" w:customStyle="1">
    <w:name w:val="Contents 6"/>
    <w:link w:val="953"/>
    <w:rPr>
      <w:rFonts w:ascii="XO Thames" w:hAnsi="XO Thames"/>
      <w:sz w:val="28"/>
    </w:rPr>
  </w:style>
  <w:style w:type="character" w:styleId="953" w:customStyle="1">
    <w:name w:val="Contents 6"/>
    <w:link w:val="952"/>
    <w:rPr>
      <w:rFonts w:ascii="XO Thames" w:hAnsi="XO Thames"/>
      <w:color w:val="000000"/>
      <w:spacing w:val="0"/>
      <w:sz w:val="28"/>
    </w:rPr>
  </w:style>
  <w:style w:type="paragraph" w:styleId="954">
    <w:name w:val="toc 5"/>
    <w:next w:val="873"/>
    <w:link w:val="955"/>
    <w:uiPriority w:val="39"/>
    <w:pPr>
      <w:ind w:left="800"/>
      <w:spacing w:after="160" w:line="264" w:lineRule="auto"/>
    </w:pPr>
    <w:rPr>
      <w:rFonts w:ascii="XO Thames" w:hAnsi="XO Thames"/>
      <w:sz w:val="28"/>
    </w:rPr>
  </w:style>
  <w:style w:type="character" w:styleId="955" w:customStyle="1">
    <w:name w:val="Оглавление 5 Знак"/>
    <w:link w:val="954"/>
    <w:rPr>
      <w:rFonts w:ascii="XO Thames" w:hAnsi="XO Thames"/>
      <w:color w:val="000000"/>
      <w:spacing w:val="0"/>
      <w:sz w:val="28"/>
    </w:rPr>
  </w:style>
  <w:style w:type="paragraph" w:styleId="956" w:customStyle="1">
    <w:name w:val="Contents 3"/>
    <w:link w:val="957"/>
    <w:rPr>
      <w:rFonts w:ascii="XO Thames" w:hAnsi="XO Thames"/>
      <w:sz w:val="28"/>
    </w:rPr>
  </w:style>
  <w:style w:type="character" w:styleId="957" w:customStyle="1">
    <w:name w:val="Contents 3"/>
    <w:link w:val="956"/>
    <w:rPr>
      <w:rFonts w:ascii="XO Thames" w:hAnsi="XO Thames"/>
      <w:color w:val="000000"/>
      <w:spacing w:val="0"/>
      <w:sz w:val="28"/>
    </w:rPr>
  </w:style>
  <w:style w:type="character" w:styleId="958" w:customStyle="1">
    <w:name w:val="Заголовок 41"/>
    <w:rPr>
      <w:rFonts w:ascii="XO Thames" w:hAnsi="XO Thames"/>
      <w:b/>
      <w:color w:val="000000"/>
      <w:spacing w:val="0"/>
      <w:sz w:val="24"/>
    </w:rPr>
  </w:style>
  <w:style w:type="paragraph" w:styleId="959">
    <w:name w:val="index heading"/>
    <w:basedOn w:val="873"/>
    <w:link w:val="960"/>
  </w:style>
  <w:style w:type="character" w:styleId="960" w:customStyle="1">
    <w:name w:val="Указатель Знак"/>
    <w:basedOn w:val="882"/>
    <w:link w:val="959"/>
    <w:rPr>
      <w:rFonts w:asciiTheme="minorHAnsi" w:hAnsiTheme="minorHAnsi"/>
      <w:color w:val="000000"/>
      <w:spacing w:val="0"/>
      <w:sz w:val="22"/>
    </w:rPr>
  </w:style>
  <w:style w:type="character" w:styleId="961" w:customStyle="1">
    <w:name w:val="Подзаголовок Знак"/>
    <w:link w:val="910"/>
    <w:rPr>
      <w:rFonts w:ascii="XO Thames" w:hAnsi="XO Thames"/>
      <w:i/>
      <w:color w:val="000000"/>
      <w:spacing w:val="0"/>
      <w:sz w:val="24"/>
    </w:rPr>
  </w:style>
  <w:style w:type="paragraph" w:styleId="962" w:customStyle="1">
    <w:name w:val="Contents 7"/>
    <w:link w:val="963"/>
    <w:rPr>
      <w:rFonts w:ascii="XO Thames" w:hAnsi="XO Thames"/>
      <w:sz w:val="28"/>
    </w:rPr>
  </w:style>
  <w:style w:type="character" w:styleId="963" w:customStyle="1">
    <w:name w:val="Contents 7"/>
    <w:link w:val="962"/>
    <w:rPr>
      <w:rFonts w:ascii="XO Thames" w:hAnsi="XO Thames"/>
      <w:color w:val="000000"/>
      <w:spacing w:val="0"/>
      <w:sz w:val="28"/>
    </w:rPr>
  </w:style>
  <w:style w:type="character" w:styleId="964" w:customStyle="1">
    <w:name w:val="Заголовок Знак"/>
    <w:link w:val="903"/>
    <w:rPr>
      <w:rFonts w:ascii="XO Thames" w:hAnsi="XO Thames"/>
      <w:b/>
      <w:caps/>
      <w:color w:val="000000"/>
      <w:spacing w:val="0"/>
      <w:sz w:val="40"/>
    </w:rPr>
  </w:style>
  <w:style w:type="character" w:styleId="965" w:customStyle="1">
    <w:name w:val="Заголовок 4 Знак"/>
    <w:link w:val="877"/>
    <w:rPr>
      <w:rFonts w:ascii="XO Thames" w:hAnsi="XO Thames"/>
      <w:b/>
      <w:color w:val="000000"/>
      <w:spacing w:val="0"/>
      <w:sz w:val="24"/>
    </w:rPr>
  </w:style>
  <w:style w:type="paragraph" w:styleId="966" w:customStyle="1">
    <w:name w:val="Contents 8"/>
    <w:link w:val="967"/>
    <w:rPr>
      <w:rFonts w:ascii="XO Thames" w:hAnsi="XO Thames"/>
      <w:sz w:val="28"/>
    </w:rPr>
  </w:style>
  <w:style w:type="character" w:styleId="967" w:customStyle="1">
    <w:name w:val="Contents 8"/>
    <w:link w:val="966"/>
    <w:rPr>
      <w:rFonts w:ascii="XO Thames" w:hAnsi="XO Thames"/>
      <w:color w:val="000000"/>
      <w:spacing w:val="0"/>
      <w:sz w:val="28"/>
    </w:rPr>
  </w:style>
  <w:style w:type="character" w:styleId="968" w:customStyle="1">
    <w:name w:val="Заголовок 2 Знак"/>
    <w:link w:val="875"/>
    <w:rPr>
      <w:rFonts w:ascii="XO Thames" w:hAnsi="XO Thames"/>
      <w:b/>
      <w:color w:val="000000"/>
      <w:spacing w:val="0"/>
      <w:sz w:val="28"/>
    </w:rPr>
  </w:style>
  <w:style w:type="paragraph" w:styleId="969" w:customStyle="1">
    <w:name w:val="Text body"/>
    <w:link w:val="970"/>
  </w:style>
  <w:style w:type="character" w:styleId="970" w:customStyle="1">
    <w:name w:val="Text body"/>
    <w:link w:val="969"/>
    <w:rPr>
      <w:rFonts w:asciiTheme="minorHAnsi" w:hAnsiTheme="minorHAnsi"/>
      <w:color w:val="000000"/>
      <w:spacing w:val="0"/>
      <w:sz w:val="22"/>
    </w:rPr>
  </w:style>
  <w:style w:type="table" w:styleId="971">
    <w:name w:val="Table Grid"/>
    <w:basedOn w:val="88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2" w:customStyle="1">
    <w:name w:val="Сетка таблицы2"/>
    <w:basedOn w:val="880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3" w:customStyle="1">
    <w:name w:val="Сетка таблицы1"/>
    <w:basedOn w:val="880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4" w:customStyle="1">
    <w:name w:val="Сетка таблицы11"/>
    <w:basedOn w:val="880"/>
    <w:next w:val="971"/>
    <w:rPr>
      <w:rFonts w:ascii="Times New Roman" w:hAnsi="Times New Roman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Кинжитаева Татьяна Александровна</dc:creator>
  <cp:revision>5</cp:revision>
  <dcterms:created xsi:type="dcterms:W3CDTF">2025-11-05T01:50:00Z</dcterms:created>
  <dcterms:modified xsi:type="dcterms:W3CDTF">2025-11-06T01:05:49Z</dcterms:modified>
</cp:coreProperties>
</file>