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CA" w:rsidRDefault="009A680E">
      <w:pPr>
        <w:spacing w:line="276" w:lineRule="auto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4CCA" w:rsidRDefault="00904CCA">
      <w:pPr>
        <w:spacing w:line="360" w:lineRule="auto"/>
        <w:jc w:val="center"/>
        <w:rPr>
          <w:sz w:val="32"/>
        </w:rPr>
      </w:pPr>
    </w:p>
    <w:p w:rsidR="00904CCA" w:rsidRDefault="00904CCA">
      <w:pPr>
        <w:jc w:val="center"/>
        <w:rPr>
          <w:b/>
          <w:sz w:val="32"/>
        </w:rPr>
      </w:pPr>
    </w:p>
    <w:p w:rsidR="00904CCA" w:rsidRDefault="00904CCA">
      <w:pPr>
        <w:rPr>
          <w:b/>
          <w:sz w:val="32"/>
        </w:rPr>
      </w:pPr>
    </w:p>
    <w:p w:rsidR="00904CCA" w:rsidRDefault="009A680E">
      <w:pPr>
        <w:jc w:val="center"/>
        <w:rPr>
          <w:b/>
          <w:sz w:val="28"/>
        </w:rPr>
      </w:pPr>
      <w:r>
        <w:rPr>
          <w:b/>
          <w:sz w:val="28"/>
        </w:rPr>
        <w:t xml:space="preserve">МИНИСТЕРСТВО </w:t>
      </w:r>
    </w:p>
    <w:p w:rsidR="00904CCA" w:rsidRDefault="009A680E">
      <w:pPr>
        <w:jc w:val="center"/>
        <w:rPr>
          <w:b/>
          <w:sz w:val="28"/>
        </w:rPr>
      </w:pPr>
      <w:r>
        <w:rPr>
          <w:b/>
          <w:sz w:val="28"/>
        </w:rPr>
        <w:t>ЖИЛИЩНО-КОММУНАЛЬНОГО ХОЗЯЙСТВА И ЭНЕРГЕТИКИ КАМЧАТСКОГО КРАЯ</w:t>
      </w:r>
    </w:p>
    <w:p w:rsidR="00904CCA" w:rsidRDefault="00904CCA">
      <w:pPr>
        <w:jc w:val="center"/>
      </w:pPr>
    </w:p>
    <w:p w:rsidR="00904CCA" w:rsidRDefault="009A680E">
      <w:pPr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904CCA" w:rsidRDefault="00904CCA">
      <w:pPr>
        <w:jc w:val="center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04CCA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04CCA" w:rsidRDefault="009A680E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904CCA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4CCA" w:rsidRDefault="009A680E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04CCA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04CCA" w:rsidRDefault="00904CCA">
            <w:pPr>
              <w:jc w:val="both"/>
              <w:rPr>
                <w:sz w:val="20"/>
              </w:rPr>
            </w:pPr>
          </w:p>
        </w:tc>
      </w:tr>
    </w:tbl>
    <w:p w:rsidR="00904CCA" w:rsidRDefault="00904CCA">
      <w:pPr>
        <w:ind w:firstLine="709"/>
        <w:jc w:val="both"/>
        <w:rPr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6B47AC" w:rsidTr="00C8192A">
        <w:trPr>
          <w:trHeight w:val="1579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7AC" w:rsidRPr="003B46C1" w:rsidRDefault="003B46C1" w:rsidP="00020A92">
            <w:pPr>
              <w:ind w:left="30"/>
              <w:jc w:val="center"/>
              <w:rPr>
                <w:b/>
                <w:sz w:val="28"/>
                <w:szCs w:val="28"/>
              </w:rPr>
            </w:pPr>
            <w:r w:rsidRPr="003B46C1">
              <w:rPr>
                <w:b/>
                <w:sz w:val="28"/>
                <w:szCs w:val="28"/>
              </w:rPr>
              <w:t>О внесении изменений в приказ Министерства жилищно-коммунального хозяйства и энергетики Камчатского края от 10.06.2024 № 11-Н «Об утверждении инвестиционной программы АО «</w:t>
            </w:r>
            <w:proofErr w:type="spellStart"/>
            <w:r w:rsidRPr="003B46C1">
              <w:rPr>
                <w:b/>
                <w:sz w:val="28"/>
                <w:szCs w:val="28"/>
              </w:rPr>
              <w:t>Камчатэнергосервис</w:t>
            </w:r>
            <w:proofErr w:type="spellEnd"/>
            <w:r w:rsidRPr="003B46C1">
              <w:rPr>
                <w:b/>
                <w:sz w:val="28"/>
                <w:szCs w:val="28"/>
              </w:rPr>
              <w:t xml:space="preserve">» на территории </w:t>
            </w:r>
            <w:proofErr w:type="spellStart"/>
            <w:r w:rsidRPr="003B46C1">
              <w:rPr>
                <w:b/>
                <w:sz w:val="28"/>
                <w:szCs w:val="28"/>
              </w:rPr>
              <w:t>Усть</w:t>
            </w:r>
            <w:proofErr w:type="spellEnd"/>
            <w:r w:rsidRPr="003B46C1">
              <w:rPr>
                <w:b/>
                <w:sz w:val="28"/>
                <w:szCs w:val="28"/>
              </w:rPr>
              <w:t>-Большерецкого муниципального района в сфере теплоснабжения на 2024-2036 годы»</w:t>
            </w:r>
          </w:p>
        </w:tc>
      </w:tr>
    </w:tbl>
    <w:p w:rsidR="006B47AC" w:rsidRDefault="006B47AC" w:rsidP="006B47AC">
      <w:pPr>
        <w:jc w:val="both"/>
      </w:pPr>
    </w:p>
    <w:p w:rsidR="006B47AC" w:rsidRDefault="006B47AC" w:rsidP="006B47AC">
      <w:pPr>
        <w:ind w:firstLine="709"/>
        <w:jc w:val="both"/>
        <w:rPr>
          <w:sz w:val="28"/>
        </w:rPr>
      </w:pPr>
      <w:r>
        <w:rPr>
          <w:sz w:val="28"/>
        </w:rPr>
        <w:t>ПРИКАЗЫВАЮ:</w:t>
      </w:r>
    </w:p>
    <w:p w:rsidR="006B47AC" w:rsidRDefault="006B47AC" w:rsidP="006B47AC">
      <w:pPr>
        <w:ind w:firstLine="709"/>
        <w:jc w:val="both"/>
      </w:pPr>
    </w:p>
    <w:p w:rsidR="00F154E9" w:rsidRPr="003B46C1" w:rsidRDefault="003B46C1" w:rsidP="003B4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sz w:val="28"/>
          <w:szCs w:val="28"/>
        </w:rPr>
      </w:pPr>
      <w:r w:rsidRPr="003B46C1">
        <w:rPr>
          <w:sz w:val="28"/>
          <w:szCs w:val="28"/>
        </w:rPr>
        <w:t>1. Внести в приказ Министерства жилищно-коммунального хозяйства и энергетики Камчатского края от 10.06.2024 № 11-Н «Об утверждении инвестиционной программы АО «</w:t>
      </w:r>
      <w:proofErr w:type="spellStart"/>
      <w:r w:rsidRPr="003B46C1">
        <w:rPr>
          <w:sz w:val="28"/>
          <w:szCs w:val="28"/>
        </w:rPr>
        <w:t>Камчатэнергосервис</w:t>
      </w:r>
      <w:proofErr w:type="spellEnd"/>
      <w:r w:rsidRPr="003B46C1">
        <w:rPr>
          <w:sz w:val="28"/>
          <w:szCs w:val="28"/>
        </w:rPr>
        <w:t xml:space="preserve">» на территории </w:t>
      </w:r>
      <w:proofErr w:type="spellStart"/>
      <w:r w:rsidRPr="003B46C1"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>-</w:t>
      </w:r>
      <w:r w:rsidRPr="003B46C1">
        <w:rPr>
          <w:sz w:val="28"/>
          <w:szCs w:val="28"/>
        </w:rPr>
        <w:t>Большерецкого муниципального района в сфере теплоснабжения на 2024-2036 годы» следующие изменения:</w:t>
      </w:r>
      <w:r w:rsidR="006B47AC" w:rsidRPr="003B46C1">
        <w:rPr>
          <w:sz w:val="28"/>
          <w:szCs w:val="28"/>
        </w:rPr>
        <w:t xml:space="preserve">1) </w:t>
      </w:r>
      <w:r w:rsidR="00F154E9" w:rsidRPr="003B46C1">
        <w:rPr>
          <w:sz w:val="28"/>
          <w:szCs w:val="28"/>
        </w:rPr>
        <w:t>наименование изложить в следующей редакции:</w:t>
      </w:r>
    </w:p>
    <w:p w:rsidR="00F154E9" w:rsidRDefault="00F154E9" w:rsidP="003B4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</w:t>
      </w:r>
      <w:r w:rsidRPr="00F154E9">
        <w:rPr>
          <w:sz w:val="28"/>
          <w:szCs w:val="28"/>
        </w:rPr>
        <w:t xml:space="preserve">инвестиционной программы КГУП «Камчатский водоканал» в сфере водоснабжения </w:t>
      </w:r>
      <w:proofErr w:type="spellStart"/>
      <w:r w:rsidRPr="00F154E9">
        <w:rPr>
          <w:sz w:val="28"/>
          <w:szCs w:val="28"/>
        </w:rPr>
        <w:t>Мильковского</w:t>
      </w:r>
      <w:proofErr w:type="spellEnd"/>
      <w:r w:rsidRPr="00F15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  <w:r w:rsidRPr="00F154E9">
        <w:rPr>
          <w:sz w:val="28"/>
          <w:szCs w:val="28"/>
        </w:rPr>
        <w:t>на 2024-20</w:t>
      </w:r>
      <w:r w:rsidR="006074E2">
        <w:rPr>
          <w:sz w:val="28"/>
          <w:szCs w:val="28"/>
        </w:rPr>
        <w:t>30</w:t>
      </w:r>
      <w:r w:rsidRPr="00F154E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»;</w:t>
      </w:r>
    </w:p>
    <w:p w:rsidR="003B46C1" w:rsidRPr="003B46C1" w:rsidRDefault="003B46C1" w:rsidP="003B46C1">
      <w:pPr>
        <w:pStyle w:val="af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B46C1">
        <w:rPr>
          <w:rFonts w:ascii="Times New Roman" w:hAnsi="Times New Roman"/>
          <w:sz w:val="28"/>
          <w:szCs w:val="28"/>
        </w:rPr>
        <w:t xml:space="preserve">распорядительную часть изложить в следующей редакции: </w:t>
      </w:r>
    </w:p>
    <w:p w:rsidR="003B46C1" w:rsidRDefault="003B46C1" w:rsidP="003B46C1">
      <w:pPr>
        <w:pStyle w:val="af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46C1">
        <w:rPr>
          <w:rFonts w:ascii="Times New Roman" w:hAnsi="Times New Roman"/>
          <w:sz w:val="28"/>
          <w:szCs w:val="28"/>
        </w:rPr>
        <w:t>«1. Утвердить инвестиционную программу АО «</w:t>
      </w:r>
      <w:proofErr w:type="spellStart"/>
      <w:r w:rsidRPr="003B46C1">
        <w:rPr>
          <w:rFonts w:ascii="Times New Roman" w:hAnsi="Times New Roman"/>
          <w:sz w:val="28"/>
          <w:szCs w:val="28"/>
        </w:rPr>
        <w:t>Камчатэнергосервис</w:t>
      </w:r>
      <w:proofErr w:type="spellEnd"/>
      <w:r w:rsidRPr="003B46C1">
        <w:rPr>
          <w:rFonts w:ascii="Times New Roman" w:hAnsi="Times New Roman"/>
          <w:sz w:val="28"/>
          <w:szCs w:val="28"/>
        </w:rPr>
        <w:t xml:space="preserve">» на территории </w:t>
      </w:r>
      <w:proofErr w:type="spellStart"/>
      <w:r w:rsidRPr="003B46C1">
        <w:rPr>
          <w:rFonts w:ascii="Times New Roman" w:hAnsi="Times New Roman"/>
          <w:sz w:val="28"/>
          <w:szCs w:val="28"/>
        </w:rPr>
        <w:t>Усть</w:t>
      </w:r>
      <w:proofErr w:type="spellEnd"/>
      <w:r w:rsidRPr="003B46C1">
        <w:rPr>
          <w:rFonts w:ascii="Times New Roman" w:hAnsi="Times New Roman"/>
          <w:sz w:val="28"/>
          <w:szCs w:val="28"/>
        </w:rPr>
        <w:t xml:space="preserve">-Большерецкого муниципального района в сфере теплоснабжения на 2024-2036 годы согласно приложениям 1-5 к настоящему приказу». </w:t>
      </w:r>
    </w:p>
    <w:p w:rsidR="003B46C1" w:rsidRDefault="003B46C1" w:rsidP="003B46C1">
      <w:pPr>
        <w:pStyle w:val="af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46C1">
        <w:rPr>
          <w:rFonts w:ascii="Times New Roman" w:hAnsi="Times New Roman"/>
          <w:sz w:val="28"/>
          <w:szCs w:val="28"/>
        </w:rPr>
        <w:t xml:space="preserve">2. Настоящий приказ вступает в силу после дня его официального опубликования.»; </w:t>
      </w:r>
    </w:p>
    <w:p w:rsidR="003B46C1" w:rsidRDefault="003B46C1" w:rsidP="003B46C1">
      <w:pPr>
        <w:pStyle w:val="af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46C1">
        <w:rPr>
          <w:rFonts w:ascii="Times New Roman" w:hAnsi="Times New Roman"/>
          <w:sz w:val="28"/>
          <w:szCs w:val="28"/>
        </w:rPr>
        <w:t xml:space="preserve">2) приложения 1-5 изложить в редакции согласно </w:t>
      </w:r>
      <w:proofErr w:type="gramStart"/>
      <w:r w:rsidRPr="003B46C1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3B46C1">
        <w:rPr>
          <w:rFonts w:ascii="Times New Roman" w:hAnsi="Times New Roman"/>
          <w:sz w:val="28"/>
          <w:szCs w:val="28"/>
        </w:rPr>
        <w:t xml:space="preserve"> к настоящему приказу. </w:t>
      </w:r>
    </w:p>
    <w:p w:rsidR="00336E20" w:rsidRPr="003B46C1" w:rsidRDefault="003B46C1" w:rsidP="003B46C1">
      <w:pPr>
        <w:pStyle w:val="af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46C1">
        <w:rPr>
          <w:rFonts w:ascii="Times New Roman" w:hAnsi="Times New Roman"/>
          <w:sz w:val="28"/>
          <w:szCs w:val="28"/>
        </w:rPr>
        <w:t>2. Настоящий приказ вступает в силу после дня его официального опубликования.</w:t>
      </w: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3981"/>
        <w:gridCol w:w="2334"/>
      </w:tblGrid>
      <w:tr w:rsidR="00904CCA" w:rsidTr="003B46C1">
        <w:trPr>
          <w:trHeight w:val="1409"/>
        </w:trPr>
        <w:tc>
          <w:tcPr>
            <w:tcW w:w="2916" w:type="dxa"/>
            <w:shd w:val="clear" w:color="auto" w:fill="auto"/>
            <w:tcMar>
              <w:left w:w="0" w:type="dxa"/>
              <w:right w:w="0" w:type="dxa"/>
            </w:tcMar>
          </w:tcPr>
          <w:p w:rsidR="00904CCA" w:rsidRDefault="006074E2">
            <w:pPr>
              <w:ind w:left="30" w:right="27"/>
            </w:pPr>
            <w:r w:rsidRPr="00E562C5">
              <w:rPr>
                <w:rStyle w:val="docdata"/>
                <w:color w:val="000000"/>
                <w:sz w:val="28"/>
                <w:szCs w:val="28"/>
              </w:rPr>
              <w:t>Временно исполняющий обязанности Министра</w:t>
            </w:r>
            <w:r w:rsidR="00DB5772">
              <w:t xml:space="preserve"> </w:t>
            </w:r>
          </w:p>
        </w:tc>
        <w:tc>
          <w:tcPr>
            <w:tcW w:w="3981" w:type="dxa"/>
            <w:shd w:val="clear" w:color="auto" w:fill="auto"/>
            <w:tcMar>
              <w:left w:w="0" w:type="dxa"/>
              <w:right w:w="0" w:type="dxa"/>
            </w:tcMar>
          </w:tcPr>
          <w:p w:rsidR="00904CCA" w:rsidRDefault="00904CCA">
            <w:pPr>
              <w:ind w:left="3" w:hanging="3"/>
              <w:rPr>
                <w:color w:val="FFFFFF"/>
              </w:rPr>
            </w:pPr>
            <w:bookmarkStart w:id="1" w:name="SIGNERSTAMP1"/>
          </w:p>
          <w:p w:rsidR="00904CCA" w:rsidRDefault="009A680E">
            <w:pPr>
              <w:rPr>
                <w:color w:val="FFFFFF"/>
              </w:rPr>
            </w:pPr>
            <w:r>
              <w:rPr>
                <w:color w:val="FFFFFF"/>
              </w:rPr>
              <w:t>[горизонтальный штамп подписи 1]</w:t>
            </w:r>
            <w:bookmarkEnd w:id="1"/>
          </w:p>
          <w:p w:rsidR="00904CCA" w:rsidRDefault="00904CCA">
            <w:pPr>
              <w:ind w:left="142" w:hanging="142"/>
            </w:pPr>
          </w:p>
        </w:tc>
        <w:tc>
          <w:tcPr>
            <w:tcW w:w="2334" w:type="dxa"/>
            <w:shd w:val="clear" w:color="auto" w:fill="auto"/>
            <w:tcMar>
              <w:left w:w="0" w:type="dxa"/>
              <w:right w:w="0" w:type="dxa"/>
            </w:tcMar>
          </w:tcPr>
          <w:p w:rsidR="006074E2" w:rsidRDefault="006074E2">
            <w:pPr>
              <w:jc w:val="right"/>
              <w:rPr>
                <w:sz w:val="28"/>
              </w:rPr>
            </w:pPr>
          </w:p>
          <w:p w:rsidR="006074E2" w:rsidRDefault="006074E2">
            <w:pPr>
              <w:jc w:val="right"/>
              <w:rPr>
                <w:sz w:val="28"/>
              </w:rPr>
            </w:pPr>
          </w:p>
          <w:p w:rsidR="00904CCA" w:rsidRDefault="003B46C1">
            <w:pPr>
              <w:jc w:val="right"/>
            </w:pPr>
            <w:r>
              <w:rPr>
                <w:sz w:val="28"/>
              </w:rPr>
              <w:t xml:space="preserve">  </w:t>
            </w:r>
            <w:r w:rsidR="00DB5772">
              <w:rPr>
                <w:sz w:val="28"/>
              </w:rPr>
              <w:t>А.А. Питиримов</w:t>
            </w:r>
          </w:p>
        </w:tc>
      </w:tr>
    </w:tbl>
    <w:p w:rsidR="00904CCA" w:rsidRDefault="009A680E">
      <w:r>
        <w:br w:type="page"/>
      </w:r>
    </w:p>
    <w:p w:rsidR="00BB5F80" w:rsidRDefault="00BB5F80" w:rsidP="003B46C1">
      <w:pPr>
        <w:widowControl w:val="0"/>
        <w:ind w:left="8079" w:hanging="8079"/>
        <w:rPr>
          <w:sz w:val="28"/>
        </w:rPr>
        <w:sectPr w:rsidR="00BB5F80" w:rsidSect="00E23A8F">
          <w:headerReference w:type="default" r:id="rId9"/>
          <w:pgSz w:w="11908" w:h="16848"/>
          <w:pgMar w:top="397" w:right="850" w:bottom="680" w:left="1417" w:header="709" w:footer="709" w:gutter="0"/>
          <w:cols w:space="720"/>
          <w:titlePg/>
          <w:docGrid w:linePitch="299"/>
        </w:sect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8483"/>
        <w:gridCol w:w="480"/>
        <w:gridCol w:w="1869"/>
        <w:gridCol w:w="486"/>
        <w:gridCol w:w="2385"/>
      </w:tblGrid>
      <w:tr w:rsidR="00904CCA" w:rsidTr="00BB5F8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4CCA" w:rsidRDefault="009A680E">
            <w:pPr>
              <w:widowControl w:val="0"/>
              <w:ind w:left="8079" w:hanging="8079"/>
              <w:rPr>
                <w:sz w:val="28"/>
              </w:rPr>
            </w:pPr>
            <w:r>
              <w:rPr>
                <w:sz w:val="28"/>
              </w:rPr>
              <w:t>Приложение к приказу</w:t>
            </w:r>
          </w:p>
        </w:tc>
      </w:tr>
      <w:tr w:rsidR="00904CCA" w:rsidTr="00BB5F8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4CCA" w:rsidRDefault="009A680E">
            <w:pPr>
              <w:widowControl w:val="0"/>
              <w:ind w:left="8079" w:hanging="8079"/>
              <w:rPr>
                <w:sz w:val="28"/>
              </w:rPr>
            </w:pPr>
            <w:r>
              <w:rPr>
                <w:sz w:val="28"/>
              </w:rPr>
              <w:t>Министерства жилищно-коммунального</w:t>
            </w:r>
          </w:p>
          <w:p w:rsidR="00904CCA" w:rsidRDefault="009A680E">
            <w:pPr>
              <w:widowControl w:val="0"/>
              <w:ind w:left="8079" w:hanging="8079"/>
              <w:rPr>
                <w:sz w:val="28"/>
              </w:rPr>
            </w:pPr>
            <w:r>
              <w:rPr>
                <w:sz w:val="28"/>
              </w:rPr>
              <w:t>хозяйства и энергетики Камчатского края</w:t>
            </w:r>
          </w:p>
        </w:tc>
      </w:tr>
      <w:tr w:rsidR="00904CCA" w:rsidTr="00BB5F8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A680E">
            <w:pPr>
              <w:spacing w:after="60"/>
              <w:ind w:left="8079" w:hanging="8079"/>
              <w:jc w:val="right"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A680E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[R</w:t>
            </w:r>
            <w:r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A680E">
            <w:pPr>
              <w:spacing w:after="60"/>
              <w:ind w:left="8079" w:hanging="8079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A680E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[R</w:t>
            </w:r>
            <w:r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140174" w:rsidRDefault="00140174" w:rsidP="00BB5F80">
      <w:pPr>
        <w:ind w:left="10065" w:right="120"/>
        <w:rPr>
          <w:sz w:val="28"/>
        </w:rPr>
      </w:pPr>
    </w:p>
    <w:p w:rsidR="00BB5F80" w:rsidRDefault="009A680E" w:rsidP="00BB5F80">
      <w:pPr>
        <w:ind w:left="10065" w:right="120"/>
        <w:rPr>
          <w:sz w:val="28"/>
        </w:rPr>
      </w:pPr>
      <w:r>
        <w:rPr>
          <w:sz w:val="28"/>
        </w:rPr>
        <w:t xml:space="preserve">«Приложение № 1 к приказу </w:t>
      </w:r>
    </w:p>
    <w:p w:rsidR="00904CCA" w:rsidRDefault="009A680E" w:rsidP="00BB5F80">
      <w:pPr>
        <w:ind w:left="10065" w:right="120"/>
        <w:rPr>
          <w:sz w:val="28"/>
        </w:rPr>
      </w:pPr>
      <w:r>
        <w:rPr>
          <w:sz w:val="28"/>
        </w:rPr>
        <w:t>Министерства жилищно-коммунального</w:t>
      </w:r>
    </w:p>
    <w:p w:rsidR="004C3AF1" w:rsidRDefault="009A680E" w:rsidP="00BB5F80">
      <w:pPr>
        <w:ind w:left="10065" w:right="120"/>
        <w:rPr>
          <w:sz w:val="28"/>
        </w:rPr>
      </w:pPr>
      <w:r>
        <w:rPr>
          <w:sz w:val="28"/>
        </w:rPr>
        <w:t xml:space="preserve">хозяйства и энергетики Камчатского края </w:t>
      </w:r>
    </w:p>
    <w:p w:rsidR="00BB5F80" w:rsidRPr="003B46C1" w:rsidRDefault="003B46C1" w:rsidP="003B46C1">
      <w:pPr>
        <w:ind w:left="120" w:right="120"/>
        <w:jc w:val="center"/>
        <w:rPr>
          <w:sz w:val="28"/>
        </w:rPr>
      </w:pPr>
      <w:r w:rsidRPr="003B46C1">
        <w:rPr>
          <w:sz w:val="28"/>
        </w:rPr>
        <w:t xml:space="preserve">                                                                             </w:t>
      </w:r>
      <w:r>
        <w:rPr>
          <w:sz w:val="28"/>
        </w:rPr>
        <w:t xml:space="preserve">                      </w:t>
      </w:r>
      <w:r w:rsidRPr="003B46C1">
        <w:rPr>
          <w:sz w:val="28"/>
        </w:rPr>
        <w:t>от 10.06.2024 № 11-Н</w:t>
      </w:r>
    </w:p>
    <w:p w:rsidR="003B46C1" w:rsidRDefault="003B46C1" w:rsidP="003B46C1">
      <w:pPr>
        <w:ind w:left="120" w:right="120"/>
        <w:jc w:val="center"/>
        <w:rPr>
          <w:sz w:val="28"/>
        </w:rPr>
      </w:pPr>
    </w:p>
    <w:p w:rsidR="001428C3" w:rsidRDefault="00DB5772" w:rsidP="00DB5772">
      <w:pPr>
        <w:ind w:left="120" w:right="120"/>
        <w:jc w:val="center"/>
        <w:rPr>
          <w:sz w:val="28"/>
        </w:rPr>
      </w:pPr>
      <w:r>
        <w:rPr>
          <w:sz w:val="28"/>
        </w:rPr>
        <w:t xml:space="preserve">Паспорт </w:t>
      </w:r>
    </w:p>
    <w:p w:rsidR="009D01F9" w:rsidRPr="00F755A6" w:rsidRDefault="00F755A6" w:rsidP="001428C3">
      <w:pPr>
        <w:ind w:left="120" w:right="120"/>
        <w:jc w:val="center"/>
        <w:rPr>
          <w:sz w:val="28"/>
          <w:szCs w:val="28"/>
        </w:rPr>
      </w:pPr>
      <w:r w:rsidRPr="00F755A6">
        <w:rPr>
          <w:sz w:val="28"/>
          <w:szCs w:val="28"/>
        </w:rPr>
        <w:t>инвестиционной программы АО «</w:t>
      </w:r>
      <w:proofErr w:type="spellStart"/>
      <w:r w:rsidRPr="00F755A6">
        <w:rPr>
          <w:sz w:val="28"/>
          <w:szCs w:val="28"/>
        </w:rPr>
        <w:t>Камчатэнергосервис</w:t>
      </w:r>
      <w:proofErr w:type="spellEnd"/>
      <w:r w:rsidRPr="00F755A6">
        <w:rPr>
          <w:sz w:val="28"/>
          <w:szCs w:val="28"/>
        </w:rPr>
        <w:t xml:space="preserve">» в сфере теплоснабжения на территории </w:t>
      </w:r>
      <w:proofErr w:type="spellStart"/>
      <w:r w:rsidRPr="00F755A6">
        <w:rPr>
          <w:sz w:val="28"/>
          <w:szCs w:val="28"/>
        </w:rPr>
        <w:t>Усть</w:t>
      </w:r>
      <w:proofErr w:type="spellEnd"/>
      <w:r w:rsidRPr="00F755A6">
        <w:rPr>
          <w:sz w:val="28"/>
          <w:szCs w:val="28"/>
        </w:rPr>
        <w:t xml:space="preserve">-Большерецкого муниципального района на 2024-2036 </w:t>
      </w:r>
      <w:proofErr w:type="spellStart"/>
      <w:r w:rsidRPr="00F755A6">
        <w:rPr>
          <w:sz w:val="28"/>
          <w:szCs w:val="28"/>
        </w:rPr>
        <w:t>гг</w:t>
      </w:r>
      <w:proofErr w:type="spellEnd"/>
    </w:p>
    <w:p w:rsidR="00F755A6" w:rsidRDefault="00F755A6" w:rsidP="001428C3">
      <w:pPr>
        <w:ind w:left="120" w:right="120"/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46"/>
        <w:gridCol w:w="9015"/>
      </w:tblGrid>
      <w:tr w:rsidR="00A30ECE" w:rsidRPr="00A30ECE" w:rsidTr="00A30ECE">
        <w:trPr>
          <w:trHeight w:val="765"/>
        </w:trPr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</w:rPr>
            </w:pPr>
            <w:r w:rsidRPr="00A30ECE">
              <w:rPr>
                <w:sz w:val="20"/>
                <w:szCs w:val="20"/>
              </w:rPr>
              <w:t>Наименование регулируемой организации, в отношении которой</w:t>
            </w:r>
            <w:r>
              <w:rPr>
                <w:sz w:val="20"/>
                <w:szCs w:val="20"/>
              </w:rPr>
              <w:t xml:space="preserve"> </w:t>
            </w:r>
            <w:r w:rsidRPr="00A30ECE">
              <w:rPr>
                <w:sz w:val="20"/>
                <w:szCs w:val="20"/>
              </w:rPr>
              <w:t>разрабатывается инвестиционная программа в сфере теплоснабжения</w:t>
            </w:r>
          </w:p>
        </w:tc>
        <w:tc>
          <w:tcPr>
            <w:tcW w:w="2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</w:rPr>
            </w:pPr>
            <w:r w:rsidRPr="00A30ECE">
              <w:rPr>
                <w:sz w:val="20"/>
                <w:szCs w:val="20"/>
              </w:rPr>
              <w:t>Акционерное общество «</w:t>
            </w:r>
            <w:proofErr w:type="spellStart"/>
            <w:r w:rsidRPr="00A30ECE">
              <w:rPr>
                <w:sz w:val="20"/>
                <w:szCs w:val="20"/>
              </w:rPr>
              <w:t>Камчатэнергосервис</w:t>
            </w:r>
            <w:proofErr w:type="spellEnd"/>
            <w:r w:rsidRPr="00A30ECE">
              <w:rPr>
                <w:sz w:val="20"/>
                <w:szCs w:val="20"/>
              </w:rPr>
              <w:t>»</w:t>
            </w:r>
          </w:p>
        </w:tc>
      </w:tr>
      <w:tr w:rsidR="00A30ECE" w:rsidRPr="00A30ECE" w:rsidTr="00A30ECE">
        <w:trPr>
          <w:trHeight w:val="495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</w:rPr>
            </w:pPr>
            <w:r w:rsidRPr="00A30ECE">
              <w:rPr>
                <w:sz w:val="20"/>
                <w:szCs w:val="20"/>
              </w:rPr>
              <w:t>Местонахождение регулируемой организации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</w:rPr>
            </w:pPr>
            <w:r w:rsidRPr="00A30ECE">
              <w:rPr>
                <w:sz w:val="20"/>
                <w:szCs w:val="20"/>
              </w:rPr>
              <w:t>683006, Камчатский край, г. Петропавловск-Камчатский, пр. Победы, д. 47</w:t>
            </w:r>
          </w:p>
        </w:tc>
      </w:tr>
      <w:tr w:rsidR="00A30ECE" w:rsidRPr="00A30ECE" w:rsidTr="00A30ECE">
        <w:trPr>
          <w:trHeight w:val="54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</w:rPr>
            </w:pPr>
            <w:r w:rsidRPr="00A30ECE">
              <w:rPr>
                <w:sz w:val="20"/>
                <w:szCs w:val="20"/>
              </w:rPr>
              <w:t>Сроки реализации инвестиционной программы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</w:rPr>
            </w:pPr>
            <w:r w:rsidRPr="00A30ECE">
              <w:rPr>
                <w:sz w:val="20"/>
                <w:szCs w:val="20"/>
              </w:rPr>
              <w:t>2024-2036</w:t>
            </w:r>
          </w:p>
        </w:tc>
      </w:tr>
      <w:tr w:rsidR="00A30ECE" w:rsidRPr="00A30ECE" w:rsidTr="00A30ECE">
        <w:trPr>
          <w:trHeight w:val="51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</w:rPr>
            </w:pPr>
            <w:r w:rsidRPr="00A30ECE">
              <w:rPr>
                <w:sz w:val="20"/>
                <w:szCs w:val="20"/>
              </w:rPr>
              <w:t>Лицо, ответственное за разработку инвестиционной программы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</w:rPr>
            </w:pPr>
            <w:r w:rsidRPr="00A30ECE">
              <w:rPr>
                <w:sz w:val="20"/>
                <w:szCs w:val="20"/>
              </w:rPr>
              <w:t>Начальник ОИР В.А. Кондратов</w:t>
            </w:r>
          </w:p>
        </w:tc>
      </w:tr>
      <w:tr w:rsidR="00A30ECE" w:rsidRPr="00090A74" w:rsidTr="00A30ECE">
        <w:trPr>
          <w:trHeight w:val="51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</w:rPr>
            </w:pPr>
            <w:r w:rsidRPr="00A30ECE">
              <w:rPr>
                <w:sz w:val="20"/>
                <w:szCs w:val="20"/>
              </w:rPr>
              <w:t>Контакты ответственных за разработку инвестиционной программы лиц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  <w:lang w:val="en-US"/>
              </w:rPr>
            </w:pPr>
            <w:r w:rsidRPr="00A30ECE">
              <w:rPr>
                <w:sz w:val="20"/>
                <w:szCs w:val="20"/>
              </w:rPr>
              <w:t>Тел</w:t>
            </w:r>
            <w:r w:rsidRPr="00A30ECE">
              <w:rPr>
                <w:sz w:val="20"/>
                <w:szCs w:val="20"/>
                <w:lang w:val="en-US"/>
              </w:rPr>
              <w:t>.: + 7 (4152) 306-361, email: oaokes@yandex.ru</w:t>
            </w:r>
          </w:p>
        </w:tc>
      </w:tr>
      <w:tr w:rsidR="00A30ECE" w:rsidRPr="00A30ECE" w:rsidTr="00A30ECE">
        <w:trPr>
          <w:trHeight w:val="102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</w:rPr>
            </w:pPr>
            <w:r w:rsidRPr="00A30ECE">
              <w:rPr>
                <w:sz w:val="20"/>
                <w:szCs w:val="20"/>
              </w:rPr>
              <w:t>Наименование исполнительного органа субъекта Российской Федерации или органа местного самоуправления, утвердившего инвестиционную программу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</w:rPr>
            </w:pPr>
            <w:r w:rsidRPr="00A30ECE">
              <w:rPr>
                <w:sz w:val="20"/>
                <w:szCs w:val="20"/>
              </w:rPr>
              <w:t xml:space="preserve">Министерство жилищно-коммунального хозяйства и энергетики </w:t>
            </w:r>
            <w:r w:rsidRPr="00A30ECE">
              <w:rPr>
                <w:sz w:val="20"/>
                <w:szCs w:val="20"/>
              </w:rPr>
              <w:br/>
              <w:t>Камчатского края</w:t>
            </w:r>
          </w:p>
        </w:tc>
      </w:tr>
      <w:tr w:rsidR="00A30ECE" w:rsidRPr="00A30ECE" w:rsidTr="00A30ECE">
        <w:trPr>
          <w:trHeight w:val="102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</w:rPr>
            </w:pPr>
            <w:r w:rsidRPr="00A30ECE">
              <w:rPr>
                <w:sz w:val="20"/>
                <w:szCs w:val="20"/>
              </w:rPr>
              <w:t>Местонахождение исполнительного органа субъекта Российской Федерации или органа местного самоуправления, утвердившего инвестиционную программу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</w:rPr>
            </w:pPr>
            <w:r w:rsidRPr="00A30ECE">
              <w:rPr>
                <w:sz w:val="20"/>
                <w:szCs w:val="20"/>
              </w:rPr>
              <w:t xml:space="preserve">683031, Камчатский край, г. Петропавловск-Камчатский, </w:t>
            </w:r>
            <w:r w:rsidRPr="00A30ECE">
              <w:rPr>
                <w:sz w:val="20"/>
                <w:szCs w:val="20"/>
              </w:rPr>
              <w:br/>
              <w:t>проспект Карла Маркса, д. 5</w:t>
            </w:r>
          </w:p>
        </w:tc>
      </w:tr>
      <w:tr w:rsidR="00A30ECE" w:rsidRPr="00A30ECE" w:rsidTr="00A30ECE">
        <w:trPr>
          <w:trHeight w:val="510"/>
        </w:trPr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</w:rPr>
            </w:pPr>
            <w:r w:rsidRPr="00A30ECE">
              <w:rPr>
                <w:sz w:val="20"/>
                <w:szCs w:val="20"/>
              </w:rPr>
              <w:lastRenderedPageBreak/>
              <w:t>Должностное лицо уполномоченного ответственного органа, утвердившее инвестиционную программу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ECE" w:rsidRPr="00A30ECE" w:rsidRDefault="00090A74" w:rsidP="00A30ECE">
            <w:pPr>
              <w:jc w:val="center"/>
              <w:rPr>
                <w:sz w:val="20"/>
                <w:szCs w:val="20"/>
              </w:rPr>
            </w:pPr>
            <w:r w:rsidRPr="00090A74">
              <w:rPr>
                <w:sz w:val="20"/>
                <w:szCs w:val="20"/>
              </w:rPr>
              <w:t>Временно исполняющий обязанности Министра</w:t>
            </w:r>
            <w:r w:rsidR="00A30ECE" w:rsidRPr="00A30ECE">
              <w:rPr>
                <w:sz w:val="20"/>
                <w:szCs w:val="20"/>
              </w:rPr>
              <w:t xml:space="preserve"> жилищно-коммунального хозяйства и энергетики Камчатского края А.А. Питиримов</w:t>
            </w:r>
          </w:p>
        </w:tc>
      </w:tr>
      <w:tr w:rsidR="00A30ECE" w:rsidRPr="00090A74" w:rsidTr="00A30ECE">
        <w:trPr>
          <w:trHeight w:val="510"/>
        </w:trPr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</w:rPr>
            </w:pPr>
            <w:r w:rsidRPr="00A30ECE">
              <w:rPr>
                <w:sz w:val="20"/>
                <w:szCs w:val="20"/>
              </w:rPr>
              <w:t>Контакты ответственных за утверждение инвестиционной программы лиц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  <w:lang w:val="en-US"/>
              </w:rPr>
            </w:pPr>
            <w:r w:rsidRPr="00A30ECE">
              <w:rPr>
                <w:sz w:val="20"/>
                <w:szCs w:val="20"/>
              </w:rPr>
              <w:t>Тел</w:t>
            </w:r>
            <w:r w:rsidRPr="00A30ECE">
              <w:rPr>
                <w:sz w:val="20"/>
                <w:szCs w:val="20"/>
                <w:lang w:val="en-US"/>
              </w:rPr>
              <w:t>.: + 7 (415 2) 41-24-20, email: tekl@kamgov.ru</w:t>
            </w:r>
          </w:p>
        </w:tc>
      </w:tr>
      <w:tr w:rsidR="00A30ECE" w:rsidRPr="00A30ECE" w:rsidTr="00A30ECE">
        <w:trPr>
          <w:trHeight w:val="51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</w:rPr>
            </w:pPr>
            <w:r w:rsidRPr="00A30ECE">
              <w:rPr>
                <w:sz w:val="20"/>
                <w:szCs w:val="20"/>
              </w:rPr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2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</w:rPr>
            </w:pPr>
            <w:r w:rsidRPr="00A30ECE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A30ECE">
              <w:rPr>
                <w:sz w:val="20"/>
                <w:szCs w:val="20"/>
              </w:rPr>
              <w:t>Усть</w:t>
            </w:r>
            <w:proofErr w:type="spellEnd"/>
            <w:r w:rsidRPr="00A30ECE">
              <w:rPr>
                <w:sz w:val="20"/>
                <w:szCs w:val="20"/>
              </w:rPr>
              <w:t>-Большерецкого муниципального района</w:t>
            </w:r>
          </w:p>
        </w:tc>
      </w:tr>
      <w:tr w:rsidR="00A30ECE" w:rsidRPr="00A30ECE" w:rsidTr="00A30ECE">
        <w:trPr>
          <w:trHeight w:val="51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</w:rPr>
            </w:pPr>
            <w:r w:rsidRPr="00A30ECE">
              <w:rPr>
                <w:sz w:val="20"/>
                <w:szCs w:val="20"/>
              </w:rPr>
              <w:t>Местонахождение органа местного самоуправления, согласовавшего инвестиционную программу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</w:rPr>
            </w:pPr>
            <w:r w:rsidRPr="00A30ECE">
              <w:rPr>
                <w:sz w:val="20"/>
                <w:szCs w:val="20"/>
              </w:rPr>
              <w:t>684100, Камчатский край, с. Усть-Большерецк, ул. Октябрьская 14</w:t>
            </w:r>
          </w:p>
        </w:tc>
      </w:tr>
      <w:tr w:rsidR="00A30ECE" w:rsidRPr="00A30ECE" w:rsidTr="00A30ECE">
        <w:trPr>
          <w:trHeight w:val="51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</w:rPr>
            </w:pPr>
            <w:r w:rsidRPr="00A30ECE">
              <w:rPr>
                <w:sz w:val="20"/>
                <w:szCs w:val="20"/>
              </w:rPr>
              <w:t>Должностное лицо уполномоченного ответственного органа, согласовавшее инвестиционную программу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</w:rPr>
            </w:pPr>
            <w:r w:rsidRPr="00A30ECE">
              <w:rPr>
                <w:sz w:val="20"/>
                <w:szCs w:val="20"/>
              </w:rPr>
              <w:t xml:space="preserve">Глава </w:t>
            </w:r>
            <w:proofErr w:type="spellStart"/>
            <w:r w:rsidRPr="00A30ECE">
              <w:rPr>
                <w:sz w:val="20"/>
                <w:szCs w:val="20"/>
              </w:rPr>
              <w:t>Усть</w:t>
            </w:r>
            <w:proofErr w:type="spellEnd"/>
            <w:r w:rsidRPr="00A30ECE">
              <w:rPr>
                <w:sz w:val="20"/>
                <w:szCs w:val="20"/>
              </w:rPr>
              <w:t xml:space="preserve">-Большерецкого муниципального округа Б.Б. </w:t>
            </w:r>
            <w:proofErr w:type="spellStart"/>
            <w:r w:rsidRPr="00A30ECE">
              <w:rPr>
                <w:sz w:val="20"/>
                <w:szCs w:val="20"/>
              </w:rPr>
              <w:t>Квитко</w:t>
            </w:r>
            <w:proofErr w:type="spellEnd"/>
            <w:r w:rsidRPr="00A30ECE">
              <w:rPr>
                <w:sz w:val="20"/>
                <w:szCs w:val="20"/>
              </w:rPr>
              <w:t xml:space="preserve"> </w:t>
            </w:r>
          </w:p>
        </w:tc>
      </w:tr>
      <w:tr w:rsidR="00A30ECE" w:rsidRPr="00090A74" w:rsidTr="00A30ECE">
        <w:trPr>
          <w:trHeight w:val="51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</w:rPr>
            </w:pPr>
            <w:r w:rsidRPr="00A30ECE">
              <w:rPr>
                <w:sz w:val="20"/>
                <w:szCs w:val="20"/>
              </w:rPr>
              <w:t>Контакты ответственных за согласование инвестиционной программы лиц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CE" w:rsidRPr="00A30ECE" w:rsidRDefault="00A30ECE" w:rsidP="00A30ECE">
            <w:pPr>
              <w:jc w:val="center"/>
              <w:rPr>
                <w:sz w:val="20"/>
                <w:szCs w:val="20"/>
                <w:lang w:val="en-US"/>
              </w:rPr>
            </w:pPr>
            <w:r w:rsidRPr="00A30ECE">
              <w:rPr>
                <w:sz w:val="20"/>
                <w:szCs w:val="20"/>
              </w:rPr>
              <w:t>Тел</w:t>
            </w:r>
            <w:r w:rsidRPr="00A30ECE">
              <w:rPr>
                <w:sz w:val="20"/>
                <w:szCs w:val="20"/>
                <w:lang w:val="en-US"/>
              </w:rPr>
              <w:t>.: + 8 (415 32) 2-17-90, 2-18-80; e-mail: ubmr@ubmr.ru</w:t>
            </w:r>
          </w:p>
        </w:tc>
      </w:tr>
    </w:tbl>
    <w:p w:rsidR="00A30ECE" w:rsidRPr="00A30ECE" w:rsidRDefault="00A30ECE" w:rsidP="001428C3">
      <w:pPr>
        <w:ind w:left="120" w:right="120"/>
        <w:jc w:val="center"/>
        <w:rPr>
          <w:sz w:val="28"/>
          <w:szCs w:val="28"/>
          <w:lang w:val="en-US"/>
        </w:rPr>
      </w:pPr>
    </w:p>
    <w:p w:rsidR="00DB5772" w:rsidRPr="00390B21" w:rsidRDefault="00DB5772" w:rsidP="00B51389">
      <w:pPr>
        <w:rPr>
          <w:sz w:val="28"/>
          <w:lang w:val="en-US"/>
        </w:rPr>
      </w:pPr>
    </w:p>
    <w:p w:rsidR="00635151" w:rsidRPr="00390B21" w:rsidRDefault="00635151">
      <w:pPr>
        <w:jc w:val="right"/>
        <w:rPr>
          <w:sz w:val="28"/>
          <w:lang w:val="en-US"/>
        </w:rPr>
      </w:pPr>
    </w:p>
    <w:p w:rsidR="00904CCA" w:rsidRPr="00390B21" w:rsidRDefault="00635151" w:rsidP="00635151">
      <w:pPr>
        <w:spacing w:after="160" w:line="264" w:lineRule="auto"/>
        <w:rPr>
          <w:sz w:val="28"/>
          <w:lang w:val="en-US"/>
        </w:rPr>
      </w:pPr>
      <w:r w:rsidRPr="00390B21">
        <w:rPr>
          <w:sz w:val="28"/>
          <w:lang w:val="en-US"/>
        </w:rPr>
        <w:br w:type="page"/>
      </w:r>
    </w:p>
    <w:p w:rsidR="00904CCA" w:rsidRDefault="00BB5F80" w:rsidP="00D870A6">
      <w:pPr>
        <w:pageBreakBefore/>
        <w:tabs>
          <w:tab w:val="left" w:pos="10065"/>
        </w:tabs>
        <w:ind w:left="10065"/>
        <w:rPr>
          <w:sz w:val="28"/>
        </w:rPr>
      </w:pPr>
      <w:r>
        <w:rPr>
          <w:sz w:val="28"/>
        </w:rPr>
        <w:lastRenderedPageBreak/>
        <w:t>П</w:t>
      </w:r>
      <w:r w:rsidR="009A680E">
        <w:rPr>
          <w:sz w:val="28"/>
        </w:rPr>
        <w:t xml:space="preserve">риложение № 2 к приказу </w:t>
      </w:r>
    </w:p>
    <w:p w:rsidR="00904CCA" w:rsidRDefault="009A680E" w:rsidP="00D870A6">
      <w:pPr>
        <w:tabs>
          <w:tab w:val="left" w:pos="10065"/>
        </w:tabs>
        <w:ind w:left="10065"/>
        <w:rPr>
          <w:sz w:val="28"/>
        </w:rPr>
      </w:pPr>
      <w:r>
        <w:rPr>
          <w:sz w:val="28"/>
        </w:rPr>
        <w:t>Министерства жилищно-коммунального</w:t>
      </w:r>
    </w:p>
    <w:p w:rsidR="004C3AF1" w:rsidRDefault="009A680E" w:rsidP="00D870A6">
      <w:pPr>
        <w:tabs>
          <w:tab w:val="left" w:pos="10065"/>
        </w:tabs>
        <w:ind w:left="10065"/>
        <w:rPr>
          <w:sz w:val="28"/>
        </w:rPr>
      </w:pPr>
      <w:r>
        <w:rPr>
          <w:sz w:val="28"/>
        </w:rPr>
        <w:t>хозяйств</w:t>
      </w:r>
      <w:r w:rsidR="00BB5F80">
        <w:rPr>
          <w:sz w:val="28"/>
        </w:rPr>
        <w:t>а и энергетики Камчатского края</w:t>
      </w:r>
    </w:p>
    <w:p w:rsidR="006E7259" w:rsidRDefault="006D7777" w:rsidP="006E7259">
      <w:pPr>
        <w:ind w:left="10065" w:right="120"/>
        <w:rPr>
          <w:sz w:val="28"/>
        </w:rPr>
      </w:pPr>
      <w:r w:rsidRPr="003B46C1">
        <w:rPr>
          <w:sz w:val="28"/>
        </w:rPr>
        <w:t>от 10.06.2024 № 11-Н</w:t>
      </w:r>
    </w:p>
    <w:p w:rsidR="00BB5F80" w:rsidRDefault="00BB5F80" w:rsidP="00D870A6">
      <w:pPr>
        <w:jc w:val="center"/>
        <w:rPr>
          <w:sz w:val="28"/>
        </w:rPr>
      </w:pPr>
    </w:p>
    <w:p w:rsidR="0062484B" w:rsidRDefault="006D7777" w:rsidP="006D7777">
      <w:pPr>
        <w:jc w:val="center"/>
        <w:rPr>
          <w:sz w:val="28"/>
        </w:rPr>
      </w:pPr>
      <w:r w:rsidRPr="006D7777">
        <w:rPr>
          <w:sz w:val="28"/>
        </w:rPr>
        <w:t>Инвестиционная программа АО «</w:t>
      </w:r>
      <w:proofErr w:type="spellStart"/>
      <w:r w:rsidRPr="006D7777">
        <w:rPr>
          <w:sz w:val="28"/>
        </w:rPr>
        <w:t>Камчатэнергосервис</w:t>
      </w:r>
      <w:proofErr w:type="spellEnd"/>
      <w:r w:rsidRPr="006D7777">
        <w:rPr>
          <w:sz w:val="28"/>
        </w:rPr>
        <w:t xml:space="preserve">» в сфере теплоснабжения на территории </w:t>
      </w:r>
      <w:proofErr w:type="spellStart"/>
      <w:r w:rsidRPr="006D7777">
        <w:rPr>
          <w:sz w:val="28"/>
        </w:rPr>
        <w:t>Усть</w:t>
      </w:r>
      <w:proofErr w:type="spellEnd"/>
      <w:r w:rsidRPr="006D7777">
        <w:rPr>
          <w:sz w:val="28"/>
        </w:rPr>
        <w:t>-Большерецкого муниципального района на 2024-2036 гг.</w:t>
      </w:r>
    </w:p>
    <w:p w:rsidR="004A30A1" w:rsidRDefault="004A30A1" w:rsidP="006D7777">
      <w:pPr>
        <w:jc w:val="center"/>
        <w:rPr>
          <w:sz w:val="28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1134"/>
        <w:gridCol w:w="992"/>
        <w:gridCol w:w="1843"/>
        <w:gridCol w:w="567"/>
        <w:gridCol w:w="850"/>
        <w:gridCol w:w="1134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</w:tblGrid>
      <w:tr w:rsidR="004A30A1" w:rsidRPr="00BF15B7" w:rsidTr="00390321">
        <w:trPr>
          <w:trHeight w:val="25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Кадастровый номер объекта (участка объекта)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Описание и место расположения объекта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Основные технические характеристики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 xml:space="preserve">Год </w:t>
            </w:r>
            <w:r w:rsidRPr="00BF15B7">
              <w:rPr>
                <w:bCs/>
                <w:sz w:val="20"/>
                <w:szCs w:val="20"/>
              </w:rPr>
              <w:br/>
              <w:t>начала реализации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Год окончания реализации</w:t>
            </w:r>
          </w:p>
        </w:tc>
      </w:tr>
      <w:tr w:rsidR="004A30A1" w:rsidRPr="00BF15B7" w:rsidTr="00390321">
        <w:trPr>
          <w:trHeight w:val="25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Наименование и значение показателя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</w:tr>
      <w:tr w:rsidR="004A30A1" w:rsidRPr="00BF15B7" w:rsidTr="00390321">
        <w:trPr>
          <w:trHeight w:val="25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до реализации мероприятия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после реализации мероприятия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</w:tr>
      <w:tr w:rsidR="004A30A1" w:rsidRPr="00BF15B7" w:rsidTr="00390321">
        <w:trPr>
          <w:trHeight w:val="25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Тепловая сеть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0A1" w:rsidRPr="00BF15B7" w:rsidRDefault="004A30A1" w:rsidP="00B96B5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Тепловая нагрузка, Гкал/ч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Тепловая сеть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0A1" w:rsidRPr="00BF15B7" w:rsidRDefault="004A30A1" w:rsidP="00B96B5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Тепловая нагрузка, Гкал/ч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</w:tr>
      <w:tr w:rsidR="004A30A1" w:rsidRPr="00BF15B7" w:rsidTr="00390321">
        <w:trPr>
          <w:trHeight w:val="196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0A1" w:rsidRPr="00BF15B7" w:rsidRDefault="004A30A1" w:rsidP="00B96B5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Условный диаметр,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0A1" w:rsidRPr="00BF15B7" w:rsidRDefault="004A30A1" w:rsidP="00B96B5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Пропускная способность, т/ч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A30A1" w:rsidRPr="00BF15B7" w:rsidRDefault="004A30A1" w:rsidP="00B96B5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 xml:space="preserve">Протяженность </w:t>
            </w:r>
            <w:r w:rsidRPr="00BF15B7">
              <w:rPr>
                <w:sz w:val="20"/>
                <w:szCs w:val="20"/>
              </w:rPr>
              <w:br/>
              <w:t xml:space="preserve">(в однотрубном исчислении), </w:t>
            </w:r>
            <w:r w:rsidRPr="00BF15B7">
              <w:rPr>
                <w:sz w:val="20"/>
                <w:szCs w:val="20"/>
              </w:rPr>
              <w:br/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0A1" w:rsidRPr="00BF15B7" w:rsidRDefault="004A30A1" w:rsidP="00B96B5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Способ прокладки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30A1" w:rsidRPr="00BF15B7" w:rsidRDefault="004A30A1" w:rsidP="00B96B52">
            <w:pPr>
              <w:ind w:left="113" w:right="113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0A1" w:rsidRPr="00BF15B7" w:rsidRDefault="004A30A1" w:rsidP="00B96B5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Условный диаметр, 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0A1" w:rsidRPr="00BF15B7" w:rsidRDefault="004A30A1" w:rsidP="00B96B5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Пропускная способность, т/ч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0A1" w:rsidRPr="00BF15B7" w:rsidRDefault="004A30A1" w:rsidP="00B96B5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 xml:space="preserve">Протяженность </w:t>
            </w:r>
            <w:r w:rsidRPr="00BF15B7">
              <w:rPr>
                <w:sz w:val="20"/>
                <w:szCs w:val="20"/>
              </w:rPr>
              <w:br/>
              <w:t xml:space="preserve">(в однотрубном исчислении), </w:t>
            </w:r>
            <w:r w:rsidRPr="00BF15B7">
              <w:rPr>
                <w:sz w:val="20"/>
                <w:szCs w:val="20"/>
              </w:rPr>
              <w:br/>
              <w:t>км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0A1" w:rsidRPr="00BF15B7" w:rsidRDefault="004A30A1" w:rsidP="00B96B5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Способ прокладки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30A1" w:rsidRPr="00BF15B7" w:rsidRDefault="004A30A1" w:rsidP="00B96B52">
            <w:pPr>
              <w:ind w:left="113" w:right="113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</w:p>
        </w:tc>
      </w:tr>
    </w:tbl>
    <w:p w:rsidR="004A30A1" w:rsidRDefault="004A30A1" w:rsidP="004A30A1">
      <w:pPr>
        <w:spacing w:line="24" w:lineRule="auto"/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1134"/>
        <w:gridCol w:w="992"/>
        <w:gridCol w:w="1843"/>
        <w:gridCol w:w="567"/>
        <w:gridCol w:w="850"/>
        <w:gridCol w:w="1134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</w:tblGrid>
      <w:tr w:rsidR="004A30A1" w:rsidRPr="00BF15B7" w:rsidTr="00390321">
        <w:trPr>
          <w:trHeight w:val="255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6.1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6.4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7.1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7.3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7.4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Pr="00BF15B7" w:rsidRDefault="004A30A1" w:rsidP="00B96B52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9</w:t>
            </w:r>
          </w:p>
        </w:tc>
      </w:tr>
      <w:tr w:rsidR="004A30A1" w:rsidRPr="00BF15B7" w:rsidTr="00B96B52">
        <w:trPr>
          <w:trHeight w:val="64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0A1" w:rsidRPr="00BF15B7" w:rsidRDefault="004A30A1" w:rsidP="00B96B52">
            <w:pPr>
              <w:outlineLvl w:val="0"/>
              <w:rPr>
                <w:sz w:val="20"/>
                <w:szCs w:val="20"/>
              </w:rPr>
            </w:pPr>
            <w:r w:rsidRPr="00A75E44">
              <w:rPr>
                <w:sz w:val="20"/>
                <w:szCs w:val="20"/>
              </w:rPr>
              <w:t>Группа 1. Строительство, реконструкция или модернизация объектов в целях подключения потребителей:</w:t>
            </w:r>
          </w:p>
        </w:tc>
      </w:tr>
      <w:tr w:rsidR="004A30A1" w:rsidRPr="00BF15B7" w:rsidTr="00B96B52">
        <w:trPr>
          <w:trHeight w:val="64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0A1" w:rsidRPr="00A75E44" w:rsidRDefault="004A30A1" w:rsidP="00B96B52">
            <w:pPr>
              <w:outlineLvl w:val="0"/>
              <w:rPr>
                <w:sz w:val="20"/>
                <w:szCs w:val="20"/>
              </w:rPr>
            </w:pPr>
            <w:r w:rsidRPr="00A75E44">
              <w:rPr>
                <w:sz w:val="20"/>
                <w:szCs w:val="20"/>
              </w:rPr>
              <w:t>1.1. Строительство новых тепловых сетей в целях подключения потребителей</w:t>
            </w:r>
          </w:p>
        </w:tc>
      </w:tr>
      <w:tr w:rsidR="004A30A1" w:rsidRPr="00BF15B7" w:rsidTr="00B96B52">
        <w:trPr>
          <w:trHeight w:val="210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A1" w:rsidRPr="00BF15B7" w:rsidRDefault="004A30A1" w:rsidP="00B96B52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1</w:t>
            </w:r>
          </w:p>
        </w:tc>
      </w:tr>
      <w:tr w:rsidR="004A30A1" w:rsidRPr="00BF15B7" w:rsidTr="00B96B52">
        <w:trPr>
          <w:trHeight w:val="210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0A1" w:rsidRPr="00BF15B7" w:rsidRDefault="004A30A1" w:rsidP="00B96B52">
            <w:pPr>
              <w:rPr>
                <w:sz w:val="20"/>
                <w:szCs w:val="20"/>
              </w:rPr>
            </w:pPr>
            <w:r w:rsidRPr="00DF4263">
              <w:rPr>
                <w:sz w:val="20"/>
                <w:szCs w:val="20"/>
              </w:rPr>
              <w:t>Группа 2. 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 тепловых сетей</w:t>
            </w:r>
          </w:p>
        </w:tc>
      </w:tr>
      <w:tr w:rsidR="004A30A1" w:rsidRPr="00BF15B7" w:rsidTr="00B96B52">
        <w:trPr>
          <w:trHeight w:val="210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A1" w:rsidRPr="00BF15B7" w:rsidRDefault="004A30A1" w:rsidP="00B96B52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2</w:t>
            </w:r>
          </w:p>
        </w:tc>
      </w:tr>
      <w:tr w:rsidR="004A30A1" w:rsidRPr="00BF15B7" w:rsidTr="00B96B52">
        <w:trPr>
          <w:trHeight w:val="210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0A1" w:rsidRPr="00DF4263" w:rsidRDefault="004A30A1" w:rsidP="00B96B52">
            <w:pPr>
              <w:rPr>
                <w:bCs/>
                <w:sz w:val="20"/>
                <w:szCs w:val="20"/>
              </w:rPr>
            </w:pPr>
            <w:r w:rsidRPr="00DF4263">
              <w:rPr>
                <w:bCs/>
                <w:sz w:val="20"/>
                <w:szCs w:val="20"/>
              </w:rPr>
              <w:t>Группа 3.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(или) поставки энергии от разных источников</w:t>
            </w:r>
          </w:p>
        </w:tc>
      </w:tr>
      <w:tr w:rsidR="004A30A1" w:rsidRPr="00BF15B7" w:rsidTr="004A30A1">
        <w:trPr>
          <w:trHeight w:val="407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0A1" w:rsidRPr="00DF4263" w:rsidRDefault="004A30A1" w:rsidP="00B96B52">
            <w:pPr>
              <w:rPr>
                <w:sz w:val="20"/>
                <w:szCs w:val="20"/>
              </w:rPr>
            </w:pPr>
            <w:r w:rsidRPr="00DF4263">
              <w:rPr>
                <w:sz w:val="20"/>
                <w:szCs w:val="20"/>
              </w:rPr>
              <w:t>3.1. Реконструкция или модернизация существующих тепловых сетей</w:t>
            </w:r>
          </w:p>
        </w:tc>
      </w:tr>
      <w:tr w:rsidR="004A30A1" w:rsidRPr="004A30A1" w:rsidTr="00390321">
        <w:trPr>
          <w:trHeight w:val="14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Pr="004A30A1" w:rsidRDefault="004A30A1" w:rsidP="004A30A1">
            <w:pPr>
              <w:jc w:val="center"/>
              <w:rPr>
                <w:sz w:val="20"/>
                <w:szCs w:val="20"/>
              </w:rPr>
            </w:pPr>
            <w:r w:rsidRPr="004A30A1">
              <w:rPr>
                <w:sz w:val="20"/>
                <w:szCs w:val="20"/>
              </w:rPr>
              <w:lastRenderedPageBreak/>
              <w:t>3.1.1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Pr="004A30A1" w:rsidRDefault="004A30A1" w:rsidP="004A30A1">
            <w:pPr>
              <w:jc w:val="center"/>
              <w:rPr>
                <w:sz w:val="20"/>
                <w:szCs w:val="20"/>
              </w:rPr>
            </w:pPr>
            <w:r w:rsidRPr="004A30A1">
              <w:rPr>
                <w:sz w:val="20"/>
                <w:szCs w:val="20"/>
              </w:rPr>
              <w:t>Перекладка участков тепловых сетей с изменением типа тепловой изоляции на современную с улучшенными характеристиками в с. Усть-Большерецк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Pr="004A30A1" w:rsidRDefault="004A30A1" w:rsidP="004A30A1">
            <w:pPr>
              <w:jc w:val="center"/>
              <w:rPr>
                <w:sz w:val="20"/>
                <w:szCs w:val="20"/>
              </w:rPr>
            </w:pPr>
            <w:r w:rsidRPr="004A30A1">
              <w:rPr>
                <w:sz w:val="20"/>
                <w:szCs w:val="20"/>
              </w:rPr>
              <w:t>41:08:0000000:309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Pr="004A30A1" w:rsidRDefault="004A30A1" w:rsidP="004A30A1">
            <w:pPr>
              <w:jc w:val="center"/>
              <w:rPr>
                <w:sz w:val="20"/>
                <w:szCs w:val="20"/>
              </w:rPr>
            </w:pPr>
            <w:r w:rsidRPr="004A30A1">
              <w:rPr>
                <w:sz w:val="20"/>
                <w:szCs w:val="20"/>
              </w:rPr>
              <w:t>Тепловые сети котельной "Центральная" с. Усть-Большерецк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Pr="004A30A1" w:rsidRDefault="004A30A1" w:rsidP="004A30A1">
            <w:pPr>
              <w:jc w:val="center"/>
              <w:rPr>
                <w:sz w:val="20"/>
                <w:szCs w:val="20"/>
              </w:rPr>
            </w:pPr>
            <w:r w:rsidRPr="004A30A1">
              <w:rPr>
                <w:sz w:val="20"/>
                <w:szCs w:val="20"/>
              </w:rPr>
              <w:t xml:space="preserve">Сети теплоснабжения, РФ, Камчатский край, </w:t>
            </w:r>
            <w:proofErr w:type="spellStart"/>
            <w:r w:rsidRPr="004A30A1">
              <w:rPr>
                <w:sz w:val="20"/>
                <w:szCs w:val="20"/>
              </w:rPr>
              <w:t>Усть</w:t>
            </w:r>
            <w:proofErr w:type="spellEnd"/>
            <w:r w:rsidRPr="004A30A1">
              <w:rPr>
                <w:sz w:val="20"/>
                <w:szCs w:val="20"/>
              </w:rPr>
              <w:t>-Большерецкий муниципальный район, с. Усть-Большерецк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Pr="004A30A1" w:rsidRDefault="004A30A1" w:rsidP="004A30A1">
            <w:pPr>
              <w:jc w:val="center"/>
              <w:rPr>
                <w:sz w:val="20"/>
                <w:szCs w:val="20"/>
              </w:rPr>
            </w:pPr>
            <w:r w:rsidRPr="004A30A1">
              <w:rPr>
                <w:sz w:val="20"/>
                <w:szCs w:val="20"/>
              </w:rPr>
              <w:t>25-300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Pr="004A30A1" w:rsidRDefault="004A30A1" w:rsidP="004A30A1">
            <w:pPr>
              <w:jc w:val="center"/>
              <w:rPr>
                <w:sz w:val="20"/>
                <w:szCs w:val="20"/>
              </w:rPr>
            </w:pPr>
            <w:r w:rsidRPr="004A30A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Pr="004A30A1" w:rsidRDefault="004A30A1" w:rsidP="004A30A1">
            <w:pPr>
              <w:jc w:val="center"/>
              <w:rPr>
                <w:sz w:val="20"/>
                <w:szCs w:val="20"/>
              </w:rPr>
            </w:pPr>
            <w:r w:rsidRPr="004A30A1">
              <w:rPr>
                <w:sz w:val="20"/>
                <w:szCs w:val="20"/>
              </w:rPr>
              <w:t>5,016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Pr="004A30A1" w:rsidRDefault="004A30A1" w:rsidP="004A30A1">
            <w:pPr>
              <w:jc w:val="center"/>
              <w:rPr>
                <w:sz w:val="20"/>
                <w:szCs w:val="20"/>
              </w:rPr>
            </w:pPr>
            <w:r w:rsidRPr="004A30A1">
              <w:rPr>
                <w:sz w:val="20"/>
                <w:szCs w:val="20"/>
              </w:rPr>
              <w:t>канальная/надземная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Pr="004A30A1" w:rsidRDefault="004A30A1" w:rsidP="004A30A1">
            <w:pPr>
              <w:jc w:val="center"/>
              <w:rPr>
                <w:sz w:val="20"/>
                <w:szCs w:val="20"/>
              </w:rPr>
            </w:pPr>
            <w:r w:rsidRPr="004A30A1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Pr="004A30A1" w:rsidRDefault="004A30A1" w:rsidP="004A30A1">
            <w:pPr>
              <w:jc w:val="center"/>
              <w:rPr>
                <w:sz w:val="20"/>
                <w:szCs w:val="20"/>
              </w:rPr>
            </w:pPr>
            <w:r w:rsidRPr="004A30A1">
              <w:rPr>
                <w:sz w:val="20"/>
                <w:szCs w:val="20"/>
              </w:rPr>
              <w:t>25-300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Pr="004A30A1" w:rsidRDefault="004A30A1" w:rsidP="004A30A1">
            <w:pPr>
              <w:jc w:val="center"/>
              <w:rPr>
                <w:sz w:val="20"/>
                <w:szCs w:val="20"/>
              </w:rPr>
            </w:pPr>
            <w:r w:rsidRPr="004A30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Pr="004A30A1" w:rsidRDefault="004A30A1" w:rsidP="004A30A1">
            <w:pPr>
              <w:jc w:val="center"/>
              <w:rPr>
                <w:sz w:val="20"/>
                <w:szCs w:val="20"/>
              </w:rPr>
            </w:pPr>
            <w:r w:rsidRPr="004A30A1">
              <w:rPr>
                <w:sz w:val="20"/>
                <w:szCs w:val="20"/>
              </w:rPr>
              <w:t>5,016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Pr="004A30A1" w:rsidRDefault="004A30A1" w:rsidP="004A30A1">
            <w:pPr>
              <w:jc w:val="center"/>
              <w:rPr>
                <w:sz w:val="20"/>
                <w:szCs w:val="20"/>
              </w:rPr>
            </w:pPr>
            <w:r w:rsidRPr="004A30A1">
              <w:rPr>
                <w:sz w:val="20"/>
                <w:szCs w:val="20"/>
              </w:rPr>
              <w:t>канальная/надземная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Pr="004A30A1" w:rsidRDefault="004A30A1" w:rsidP="004A30A1">
            <w:pPr>
              <w:jc w:val="center"/>
              <w:rPr>
                <w:sz w:val="20"/>
                <w:szCs w:val="20"/>
              </w:rPr>
            </w:pPr>
            <w:r w:rsidRPr="004A30A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Pr="004A30A1" w:rsidRDefault="004A30A1" w:rsidP="004A30A1">
            <w:pPr>
              <w:jc w:val="center"/>
              <w:rPr>
                <w:sz w:val="20"/>
                <w:szCs w:val="20"/>
              </w:rPr>
            </w:pPr>
            <w:r w:rsidRPr="004A30A1">
              <w:rPr>
                <w:sz w:val="20"/>
                <w:szCs w:val="20"/>
              </w:rPr>
              <w:t>2034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Pr="004A30A1" w:rsidRDefault="004A30A1" w:rsidP="004A30A1">
            <w:pPr>
              <w:jc w:val="center"/>
              <w:rPr>
                <w:sz w:val="20"/>
                <w:szCs w:val="20"/>
              </w:rPr>
            </w:pPr>
            <w:r w:rsidRPr="004A30A1">
              <w:rPr>
                <w:sz w:val="20"/>
                <w:szCs w:val="20"/>
              </w:rPr>
              <w:t>2036</w:t>
            </w:r>
          </w:p>
        </w:tc>
      </w:tr>
      <w:tr w:rsidR="004A30A1" w:rsidRPr="00BF15B7" w:rsidTr="00390321">
        <w:trPr>
          <w:trHeight w:val="14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Перекладка участков тепловых сетей с изменением типа тепловой изоляции на современную с улучшенными характеристиками в п. Октябрьский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41:08:0010110:1703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Тепловые сети котельной "Центральная" п. Октябрьский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Сети теплоснабжения,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п. Октябрьский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канальная/надземная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канальная/надземная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</w:t>
            </w:r>
          </w:p>
        </w:tc>
      </w:tr>
      <w:tr w:rsidR="004A30A1" w:rsidRPr="00BF15B7" w:rsidTr="00390321">
        <w:trPr>
          <w:trHeight w:val="14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Перекладка участков тепловых сетей с изменением типа тепловой изоляции на современную с улучшенными характеристиками в с. Кавалерское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41:08:0010106:636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Тепловые сети котельной "Центральная" с. Кавалерское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Сети теплоснабжения,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с. Кавалерское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канальная/надземная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канальная/надземная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</w:t>
            </w:r>
          </w:p>
        </w:tc>
      </w:tr>
      <w:tr w:rsidR="004A30A1" w:rsidRPr="00BF15B7" w:rsidTr="00390321">
        <w:trPr>
          <w:trHeight w:val="14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Перекладка участков тепловых сетей с изменением типа тепловой изоляции на современную с улучшенными </w:t>
            </w:r>
            <w:r>
              <w:rPr>
                <w:sz w:val="20"/>
                <w:szCs w:val="20"/>
              </w:rPr>
              <w:lastRenderedPageBreak/>
              <w:t>характеристиками в с. Апача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41:08:0000000:338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Тепловые сети котельной "Центральная" с. Апача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Сети теплоснабжения,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с. Апача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канальная/надземная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канальная/надземная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</w:t>
            </w:r>
          </w:p>
        </w:tc>
      </w:tr>
      <w:tr w:rsidR="004A30A1" w:rsidRPr="00BF15B7" w:rsidTr="00390321">
        <w:trPr>
          <w:trHeight w:val="14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Перекладка участков тепловых сетей с изменением типа тепловой изоляции на современную с улучшенными характеристиками в с. Апача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41:08:0010109:64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Тепловые сети котельной "ДРП" с. Апача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Сети теплоснабжения,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с. Апача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канальная/надземная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канальная/надземная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</w:t>
            </w:r>
          </w:p>
        </w:tc>
      </w:tr>
      <w:tr w:rsidR="004A30A1" w:rsidRPr="00BF15B7" w:rsidTr="004A30A1">
        <w:trPr>
          <w:trHeight w:val="60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Pr="00BF15B7" w:rsidRDefault="004A30A1" w:rsidP="004A30A1">
            <w:pPr>
              <w:rPr>
                <w:sz w:val="20"/>
                <w:szCs w:val="20"/>
              </w:rPr>
            </w:pPr>
            <w:r w:rsidRPr="00DF4263">
              <w:rPr>
                <w:sz w:val="20"/>
                <w:szCs w:val="20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</w:tr>
      <w:tr w:rsidR="004A30A1" w:rsidRPr="00BF15B7" w:rsidTr="00390321">
        <w:trPr>
          <w:trHeight w:val="28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sz w:val="20"/>
                <w:szCs w:val="20"/>
              </w:rPr>
              <w:t>котлоагрегата</w:t>
            </w:r>
            <w:proofErr w:type="spellEnd"/>
            <w:r>
              <w:rPr>
                <w:sz w:val="20"/>
                <w:szCs w:val="20"/>
              </w:rPr>
              <w:t xml:space="preserve">  КЕ-6,5-14 №2 (с топкой и комплектом автоматики)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41:08:0010103:1429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"Центральная" с. Усть-Большерецк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с. Усть-Большерецк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4A30A1" w:rsidRPr="00BF15B7" w:rsidTr="00390321">
        <w:trPr>
          <w:trHeight w:val="1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1" w:rsidRDefault="004A30A1" w:rsidP="004A3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color w:val="000000"/>
                <w:sz w:val="20"/>
                <w:szCs w:val="20"/>
              </w:rPr>
              <w:t>котлоагрегата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КЕ-6,5-14 №3 (с топкой и комплектом автоматики)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41:08:0010103:1429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"Центральная" с. Усть-Большерецк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с. Усть-Большерецк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4A30A1" w:rsidRPr="00BF15B7" w:rsidTr="00390321">
        <w:trPr>
          <w:trHeight w:val="1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теплообменников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41:08:0010103:1429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"Центральная" с. Усть-Большерецк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с. Усть-Большерецк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4A30A1" w:rsidRPr="00BF15B7" w:rsidTr="00390321">
        <w:trPr>
          <w:trHeight w:val="1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кровли здания котельной с устройством </w:t>
            </w:r>
            <w:proofErr w:type="spellStart"/>
            <w:r>
              <w:rPr>
                <w:color w:val="000000"/>
                <w:sz w:val="20"/>
                <w:szCs w:val="20"/>
              </w:rPr>
              <w:t>леерного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ограждения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41:08:0010103:1429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"Центральная" с. Усть-Большерецк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с. Усть-Большерецк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 w:rsidR="004A30A1" w:rsidRPr="00BF15B7" w:rsidTr="00390321">
        <w:trPr>
          <w:trHeight w:val="1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железобетонных несущих конструкций здания котельной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41:08:0010103:1429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"Центральная" с. Усть-Большерецк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с. Усть-Большерецк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4A30A1" w:rsidRPr="00BF15B7" w:rsidTr="00390321">
        <w:trPr>
          <w:trHeight w:val="1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фасада здания котельной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41:08:0010103:1429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"Центральная" с. Усть-Большерецк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с. Усть-Большерецк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</w:t>
            </w:r>
          </w:p>
        </w:tc>
      </w:tr>
      <w:tr w:rsidR="004A30A1" w:rsidRPr="00BF15B7" w:rsidTr="00390321">
        <w:trPr>
          <w:trHeight w:val="1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(замена) ствола дымовой трубы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41:08:0010103:1429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"Центральная" с. Усть-Большерецк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с. Усть-Большерецк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4A30A1" w:rsidRPr="00BF15B7" w:rsidTr="00390321">
        <w:trPr>
          <w:trHeight w:val="1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склада топлива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41:08:0010103:1429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"Центральная" с. Усть-Большерецк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с. Усть-Большерецк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</w:t>
            </w:r>
          </w:p>
        </w:tc>
      </w:tr>
      <w:tr w:rsidR="004A30A1" w:rsidRPr="00BF15B7" w:rsidTr="00390321">
        <w:trPr>
          <w:trHeight w:val="1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насосного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41:08:0010103:1429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"Центральная" с. Усть-Большерецк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с. Усть-Большерецк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</w:t>
            </w:r>
          </w:p>
        </w:tc>
      </w:tr>
      <w:tr w:rsidR="004A30A1" w:rsidRPr="00BF15B7" w:rsidTr="00390321">
        <w:trPr>
          <w:trHeight w:val="1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тягодутьевого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41:08:0010103:1429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"Центральная" с. Усть-Большерецк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с. Усть-Большерецк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Default="004A30A1" w:rsidP="004A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</w:t>
            </w:r>
          </w:p>
        </w:tc>
      </w:tr>
      <w:tr w:rsidR="00390321" w:rsidRPr="00BF15B7" w:rsidTr="00390321">
        <w:trPr>
          <w:trHeight w:val="1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color w:val="000000"/>
                <w:sz w:val="20"/>
                <w:szCs w:val="20"/>
              </w:rPr>
              <w:t>котлоагрегата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ДКВр-6,5-13ГМ №2 (с комплектом автоматики)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41:08:0010110:1477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"Центральная" п. 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п. Октябрьский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390321" w:rsidRPr="00BF15B7" w:rsidTr="00390321">
        <w:trPr>
          <w:trHeight w:val="1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color w:val="000000"/>
                <w:sz w:val="20"/>
                <w:szCs w:val="20"/>
              </w:rPr>
              <w:t>котлоагрегата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ДКВр-6,5-13ГМ №3 (с комплектом автоматики)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41:08:0010110:1477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"Центральная" п. 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п. Октябрьский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 w:rsidR="00390321" w:rsidRPr="00BF15B7" w:rsidTr="00390321">
        <w:trPr>
          <w:trHeight w:val="1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3.2.13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(замена) ствола дымовой трубы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41:08:0010110:1477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"Центральная" п. 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п. Октябрьский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390321" w:rsidRPr="00BF15B7" w:rsidTr="00390321">
        <w:trPr>
          <w:trHeight w:val="1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перевооружение склада ГСМ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41:08:0010110:1477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"Центральная" п. 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п. Октябрьский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390321" w:rsidRPr="00BF15B7" w:rsidTr="00390321">
        <w:trPr>
          <w:trHeight w:val="1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насосного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41:08:0010110:1477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"Центральная" п. 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п. Октябрьский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</w:t>
            </w:r>
          </w:p>
        </w:tc>
      </w:tr>
      <w:tr w:rsidR="00390321" w:rsidRPr="00BF15B7" w:rsidTr="00390321">
        <w:trPr>
          <w:trHeight w:val="1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тягодутьевого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41:08:0010110:1477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"Центральная" п. 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п. Октябрьский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</w:t>
            </w:r>
          </w:p>
        </w:tc>
      </w:tr>
      <w:tr w:rsidR="00390321" w:rsidRPr="00BF15B7" w:rsidTr="00390321">
        <w:trPr>
          <w:trHeight w:val="1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sz w:val="20"/>
                <w:szCs w:val="20"/>
              </w:rPr>
              <w:t>котлоагрегата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41:08:0010109:57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"ДРП" с. Апача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с. Апача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</w:t>
            </w:r>
          </w:p>
        </w:tc>
      </w:tr>
      <w:tr w:rsidR="00390321" w:rsidRPr="00BF15B7" w:rsidTr="00390321">
        <w:trPr>
          <w:trHeight w:val="1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3.2.18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насосного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41:08:0010109:57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"ДРП" с. Апача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с. Апача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</w:t>
            </w:r>
          </w:p>
        </w:tc>
      </w:tr>
      <w:tr w:rsidR="00390321" w:rsidRPr="00BF15B7" w:rsidTr="00390321">
        <w:trPr>
          <w:trHeight w:val="1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(замена) ствола дымовой трубы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41:08:0010109:57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"ДРП" с. Апача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с. Апача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390321" w:rsidRPr="00BF15B7" w:rsidTr="00390321">
        <w:trPr>
          <w:trHeight w:val="1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котельной с заменой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41:08:0010108:531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"Центральная" с. Апача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с. Апача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390321" w:rsidRPr="00BF15B7" w:rsidTr="00390321">
        <w:trPr>
          <w:trHeight w:val="1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насосного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41:08:0010108:531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"Центральная" с. Апача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с. Апача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390321" w:rsidRPr="00BF15B7" w:rsidTr="00390321">
        <w:trPr>
          <w:trHeight w:val="1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sz w:val="20"/>
                <w:szCs w:val="20"/>
              </w:rPr>
              <w:t>котлоагрегатов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41:08:0010106:322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"Центральная" с. Кавалерское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с. Кавалерское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</w:t>
            </w:r>
          </w:p>
        </w:tc>
      </w:tr>
      <w:tr w:rsidR="00390321" w:rsidRPr="00BF15B7" w:rsidTr="00390321">
        <w:trPr>
          <w:trHeight w:val="1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3.2.23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насосного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41:08:0010106:322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"Центральная" с. Кавалерское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с. Кавалерское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</w:t>
            </w:r>
          </w:p>
        </w:tc>
      </w:tr>
      <w:tr w:rsidR="00390321" w:rsidRPr="00BF15B7" w:rsidTr="00390321">
        <w:trPr>
          <w:trHeight w:val="1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тягодутьевого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41:08:0010106:322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"Центральная" с. Кавалерское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-Большерецкий муниципальный район, с. Кавалерское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21" w:rsidRDefault="00390321" w:rsidP="0039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</w:t>
            </w:r>
          </w:p>
        </w:tc>
      </w:tr>
      <w:tr w:rsidR="004A30A1" w:rsidRPr="00BF15B7" w:rsidTr="00B96B52">
        <w:trPr>
          <w:trHeight w:val="210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0A1" w:rsidRPr="00BF15B7" w:rsidRDefault="004A30A1" w:rsidP="00B96B52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3</w:t>
            </w:r>
          </w:p>
        </w:tc>
      </w:tr>
      <w:tr w:rsidR="004A30A1" w:rsidRPr="00BF15B7" w:rsidTr="00B96B52">
        <w:trPr>
          <w:trHeight w:val="64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A1" w:rsidRPr="00BF15B7" w:rsidRDefault="004A30A1" w:rsidP="00B96B52">
            <w:pPr>
              <w:rPr>
                <w:sz w:val="20"/>
                <w:szCs w:val="20"/>
              </w:rPr>
            </w:pPr>
            <w:r w:rsidRPr="00E01340">
              <w:rPr>
                <w:sz w:val="20"/>
                <w:szCs w:val="20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</w:tr>
      <w:tr w:rsidR="004A30A1" w:rsidRPr="00BF15B7" w:rsidTr="00B96B52">
        <w:trPr>
          <w:trHeight w:val="25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0A1" w:rsidRPr="00BF15B7" w:rsidRDefault="004A30A1" w:rsidP="00B96B52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4</w:t>
            </w:r>
          </w:p>
        </w:tc>
      </w:tr>
      <w:tr w:rsidR="004A30A1" w:rsidRPr="00BF15B7" w:rsidTr="00B96B52">
        <w:trPr>
          <w:trHeight w:val="25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30A1" w:rsidRPr="00BF15B7" w:rsidRDefault="004A30A1" w:rsidP="00B96B52">
            <w:pPr>
              <w:rPr>
                <w:sz w:val="20"/>
                <w:szCs w:val="20"/>
              </w:rPr>
            </w:pPr>
            <w:r w:rsidRPr="00E01340">
              <w:rPr>
                <w:sz w:val="20"/>
                <w:szCs w:val="20"/>
              </w:rPr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</w:tr>
      <w:tr w:rsidR="004A30A1" w:rsidRPr="00BF15B7" w:rsidTr="00B96B52">
        <w:trPr>
          <w:trHeight w:val="25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0A1" w:rsidRPr="00BF15B7" w:rsidRDefault="004A30A1" w:rsidP="00B96B52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5</w:t>
            </w:r>
          </w:p>
        </w:tc>
      </w:tr>
      <w:tr w:rsidR="004A30A1" w:rsidRPr="00BF15B7" w:rsidTr="00B96B52">
        <w:trPr>
          <w:trHeight w:val="25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30A1" w:rsidRPr="00BF15B7" w:rsidRDefault="004A30A1" w:rsidP="00B96B52">
            <w:pPr>
              <w:rPr>
                <w:sz w:val="20"/>
                <w:szCs w:val="20"/>
              </w:rPr>
            </w:pPr>
            <w:r w:rsidRPr="00E01340">
              <w:rPr>
                <w:sz w:val="20"/>
                <w:szCs w:val="20"/>
              </w:rPr>
              <w:t>Группа 6. 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осуществлением деятельности в сфере теплоснабжения, включая мероприятия по обеспечению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</w:tr>
      <w:tr w:rsidR="004A30A1" w:rsidRPr="00BF15B7" w:rsidTr="00B96B52">
        <w:trPr>
          <w:trHeight w:val="25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0A1" w:rsidRPr="00BF15B7" w:rsidRDefault="004A30A1" w:rsidP="00B96B52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6</w:t>
            </w:r>
          </w:p>
        </w:tc>
      </w:tr>
      <w:tr w:rsidR="004A30A1" w:rsidRPr="00BF15B7" w:rsidTr="00B96B52">
        <w:trPr>
          <w:trHeight w:val="25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0A1" w:rsidRPr="00BF15B7" w:rsidRDefault="004A30A1" w:rsidP="00B96B52">
            <w:pPr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ИТОГО по программе</w:t>
            </w:r>
          </w:p>
        </w:tc>
      </w:tr>
    </w:tbl>
    <w:p w:rsidR="006D7777" w:rsidRPr="006D7777" w:rsidRDefault="006D7777" w:rsidP="00CA27AC">
      <w:pPr>
        <w:rPr>
          <w:b/>
          <w:sz w:val="32"/>
          <w:szCs w:val="28"/>
        </w:rPr>
      </w:pPr>
    </w:p>
    <w:p w:rsidR="00213E89" w:rsidRPr="00213E89" w:rsidRDefault="00213E89">
      <w:pPr>
        <w:rPr>
          <w:sz w:val="2"/>
          <w:szCs w:val="2"/>
        </w:rPr>
      </w:pPr>
    </w:p>
    <w:p w:rsidR="00213E89" w:rsidRDefault="00213E89" w:rsidP="00537C5D">
      <w:pPr>
        <w:jc w:val="right"/>
        <w:rPr>
          <w:sz w:val="28"/>
        </w:rPr>
      </w:pPr>
    </w:p>
    <w:p w:rsidR="00213E89" w:rsidRDefault="00213E89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</w:p>
    <w:p w:rsidR="00CA27AC" w:rsidRDefault="00EA307D" w:rsidP="00CA27AC">
      <w:pPr>
        <w:jc w:val="right"/>
        <w:rPr>
          <w:sz w:val="28"/>
        </w:rPr>
      </w:pPr>
      <w:r>
        <w:rPr>
          <w:sz w:val="28"/>
        </w:rPr>
        <w:lastRenderedPageBreak/>
        <w:t>Продолжение таблицы</w:t>
      </w:r>
    </w:p>
    <w:p w:rsidR="00B96B52" w:rsidRDefault="00B96B52" w:rsidP="00CA27AC">
      <w:pPr>
        <w:jc w:val="right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58"/>
        <w:gridCol w:w="1273"/>
        <w:gridCol w:w="1135"/>
        <w:gridCol w:w="1280"/>
        <w:gridCol w:w="709"/>
        <w:gridCol w:w="990"/>
        <w:gridCol w:w="1135"/>
        <w:gridCol w:w="1135"/>
        <w:gridCol w:w="1132"/>
        <w:gridCol w:w="1135"/>
        <w:gridCol w:w="1135"/>
        <w:gridCol w:w="1132"/>
        <w:gridCol w:w="1166"/>
      </w:tblGrid>
      <w:tr w:rsidR="00B96B52" w:rsidRPr="00B96B52" w:rsidTr="00045AE8">
        <w:trPr>
          <w:trHeight w:val="255"/>
        </w:trPr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4237" w:type="pct"/>
            <w:gridSpan w:val="12"/>
            <w:shd w:val="clear" w:color="auto" w:fill="auto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Расходы на реализацию мероприятий в прогнозных ценах, тыс. руб. без НДС</w:t>
            </w:r>
          </w:p>
        </w:tc>
      </w:tr>
      <w:tr w:rsidR="00B96B52" w:rsidRPr="00B96B52" w:rsidTr="00045AE8">
        <w:trPr>
          <w:trHeight w:val="464"/>
        </w:trPr>
        <w:tc>
          <w:tcPr>
            <w:tcW w:w="268" w:type="pct"/>
            <w:vMerge/>
            <w:vAlign w:val="center"/>
            <w:hideMark/>
          </w:tcPr>
          <w:p w:rsidR="00B96B52" w:rsidRPr="00B96B52" w:rsidRDefault="00B96B52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B96B52" w:rsidRPr="00B96B52" w:rsidRDefault="00B96B52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70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Плановые расходы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Профинансировано к 2024 году</w:t>
            </w:r>
          </w:p>
        </w:tc>
        <w:tc>
          <w:tcPr>
            <w:tcW w:w="2842" w:type="pct"/>
            <w:gridSpan w:val="8"/>
            <w:vMerge w:val="restart"/>
            <w:shd w:val="clear" w:color="auto" w:fill="auto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Финансирование, в т. ч. по годам</w:t>
            </w:r>
          </w:p>
        </w:tc>
      </w:tr>
      <w:tr w:rsidR="00B96B52" w:rsidRPr="00B96B52" w:rsidTr="00045AE8">
        <w:trPr>
          <w:trHeight w:val="464"/>
        </w:trPr>
        <w:tc>
          <w:tcPr>
            <w:tcW w:w="268" w:type="pct"/>
            <w:vMerge/>
            <w:vAlign w:val="center"/>
            <w:hideMark/>
          </w:tcPr>
          <w:p w:rsidR="00B96B52" w:rsidRPr="00B96B52" w:rsidRDefault="00B96B52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B96B52" w:rsidRPr="00B96B52" w:rsidRDefault="00B96B52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70" w:type="pct"/>
            <w:gridSpan w:val="3"/>
            <w:vMerge/>
            <w:vAlign w:val="center"/>
            <w:hideMark/>
          </w:tcPr>
          <w:p w:rsidR="00B96B52" w:rsidRPr="00B96B52" w:rsidRDefault="00B96B52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B96B52" w:rsidRPr="00B96B52" w:rsidRDefault="00B96B52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842" w:type="pct"/>
            <w:gridSpan w:val="8"/>
            <w:vMerge/>
            <w:vAlign w:val="center"/>
            <w:hideMark/>
          </w:tcPr>
          <w:p w:rsidR="00B96B52" w:rsidRPr="00B96B52" w:rsidRDefault="00B96B52" w:rsidP="00B96B52">
            <w:pPr>
              <w:rPr>
                <w:bCs/>
                <w:sz w:val="20"/>
                <w:szCs w:val="20"/>
              </w:rPr>
            </w:pPr>
          </w:p>
        </w:tc>
      </w:tr>
      <w:tr w:rsidR="00B96B52" w:rsidRPr="00B96B52" w:rsidTr="00045AE8">
        <w:trPr>
          <w:trHeight w:val="60"/>
        </w:trPr>
        <w:tc>
          <w:tcPr>
            <w:tcW w:w="268" w:type="pct"/>
            <w:vMerge/>
            <w:vAlign w:val="center"/>
            <w:hideMark/>
          </w:tcPr>
          <w:p w:rsidR="00B96B52" w:rsidRPr="00B96B52" w:rsidRDefault="00B96B52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B96B52" w:rsidRPr="00B96B52" w:rsidRDefault="00B96B52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766" w:type="pct"/>
            <w:gridSpan w:val="2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225" w:type="pct"/>
            <w:vMerge/>
            <w:vAlign w:val="center"/>
            <w:hideMark/>
          </w:tcPr>
          <w:p w:rsidR="00B96B52" w:rsidRPr="00B96B52" w:rsidRDefault="00B96B52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842" w:type="pct"/>
            <w:gridSpan w:val="8"/>
            <w:vMerge/>
            <w:vAlign w:val="center"/>
            <w:hideMark/>
          </w:tcPr>
          <w:p w:rsidR="00B96B52" w:rsidRPr="00B96B52" w:rsidRDefault="00B96B52" w:rsidP="00B96B52">
            <w:pPr>
              <w:rPr>
                <w:bCs/>
                <w:sz w:val="20"/>
                <w:szCs w:val="20"/>
              </w:rPr>
            </w:pPr>
          </w:p>
        </w:tc>
      </w:tr>
      <w:tr w:rsidR="00B96B52" w:rsidRPr="00B96B52" w:rsidTr="00045AE8">
        <w:trPr>
          <w:trHeight w:val="60"/>
        </w:trPr>
        <w:tc>
          <w:tcPr>
            <w:tcW w:w="268" w:type="pct"/>
            <w:vMerge/>
            <w:vAlign w:val="center"/>
            <w:hideMark/>
          </w:tcPr>
          <w:p w:rsidR="00B96B52" w:rsidRPr="00B96B52" w:rsidRDefault="00B96B52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B96B52" w:rsidRPr="00B96B52" w:rsidRDefault="00B96B52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B96B52" w:rsidRPr="00B96B52" w:rsidRDefault="00B96B52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ПИР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СМР</w:t>
            </w:r>
          </w:p>
        </w:tc>
        <w:tc>
          <w:tcPr>
            <w:tcW w:w="225" w:type="pct"/>
            <w:vMerge/>
            <w:vAlign w:val="center"/>
            <w:hideMark/>
          </w:tcPr>
          <w:p w:rsidR="00B96B52" w:rsidRPr="00B96B52" w:rsidRDefault="00B96B52" w:rsidP="00B96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2029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2030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2031</w:t>
            </w:r>
          </w:p>
        </w:tc>
      </w:tr>
    </w:tbl>
    <w:p w:rsidR="00B96B52" w:rsidRDefault="00B96B52" w:rsidP="00B96B52">
      <w:pPr>
        <w:spacing w:line="24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560"/>
        <w:gridCol w:w="1277"/>
        <w:gridCol w:w="1135"/>
        <w:gridCol w:w="1273"/>
        <w:gridCol w:w="709"/>
        <w:gridCol w:w="993"/>
        <w:gridCol w:w="1135"/>
        <w:gridCol w:w="1135"/>
        <w:gridCol w:w="1132"/>
        <w:gridCol w:w="1135"/>
        <w:gridCol w:w="1135"/>
        <w:gridCol w:w="1132"/>
        <w:gridCol w:w="1166"/>
      </w:tblGrid>
      <w:tr w:rsidR="00B96B52" w:rsidRPr="00B96B52" w:rsidTr="00045AE8">
        <w:trPr>
          <w:trHeight w:val="255"/>
          <w:tblHeader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10.1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10.2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10.3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10.4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10.5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10.6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10.7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10.8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10.9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10.10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10.11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10.12</w:t>
            </w:r>
          </w:p>
        </w:tc>
      </w:tr>
      <w:tr w:rsidR="00B96B52" w:rsidRPr="00B96B52" w:rsidTr="00B96B52">
        <w:trPr>
          <w:trHeight w:val="300"/>
        </w:trPr>
        <w:tc>
          <w:tcPr>
            <w:tcW w:w="5000" w:type="pct"/>
            <w:gridSpan w:val="14"/>
            <w:shd w:val="clear" w:color="auto" w:fill="auto"/>
            <w:hideMark/>
          </w:tcPr>
          <w:p w:rsidR="00B96B52" w:rsidRPr="00B96B52" w:rsidRDefault="00B96B52" w:rsidP="00B96B52">
            <w:pPr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Группа 1. Строительство, реконструкция или модернизация объектов в целях подключения потребителей:</w:t>
            </w:r>
          </w:p>
        </w:tc>
      </w:tr>
      <w:tr w:rsidR="00B96B52" w:rsidRPr="00B96B52" w:rsidTr="00045AE8">
        <w:trPr>
          <w:trHeight w:val="210"/>
        </w:trPr>
        <w:tc>
          <w:tcPr>
            <w:tcW w:w="763" w:type="pct"/>
            <w:gridSpan w:val="2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Всего по группе 1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B96B52">
        <w:trPr>
          <w:trHeight w:val="255"/>
        </w:trPr>
        <w:tc>
          <w:tcPr>
            <w:tcW w:w="5000" w:type="pct"/>
            <w:gridSpan w:val="14"/>
            <w:shd w:val="clear" w:color="auto" w:fill="auto"/>
            <w:hideMark/>
          </w:tcPr>
          <w:p w:rsidR="00B96B52" w:rsidRPr="00B96B52" w:rsidRDefault="00B96B52" w:rsidP="00B96B52">
            <w:pPr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Группа 2. 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 тепловых сетей</w:t>
            </w:r>
          </w:p>
        </w:tc>
      </w:tr>
      <w:tr w:rsidR="00B96B52" w:rsidRPr="00B96B52" w:rsidTr="00045AE8">
        <w:trPr>
          <w:trHeight w:val="210"/>
        </w:trPr>
        <w:tc>
          <w:tcPr>
            <w:tcW w:w="763" w:type="pct"/>
            <w:gridSpan w:val="2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Всего по группе 2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</w:tr>
      <w:tr w:rsidR="00B96B52" w:rsidRPr="00B96B52" w:rsidTr="00B96B52">
        <w:trPr>
          <w:trHeight w:val="255"/>
        </w:trPr>
        <w:tc>
          <w:tcPr>
            <w:tcW w:w="5000" w:type="pct"/>
            <w:gridSpan w:val="14"/>
            <w:shd w:val="clear" w:color="auto" w:fill="auto"/>
            <w:hideMark/>
          </w:tcPr>
          <w:p w:rsidR="00B96B52" w:rsidRPr="00B96B52" w:rsidRDefault="00B96B52" w:rsidP="00B96B52">
            <w:pPr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Группа 3.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(или) поставки энергии от разных источников</w:t>
            </w:r>
          </w:p>
        </w:tc>
      </w:tr>
      <w:tr w:rsidR="00B96B52" w:rsidRPr="00B96B52" w:rsidTr="00B96B52">
        <w:trPr>
          <w:trHeight w:val="255"/>
        </w:trPr>
        <w:tc>
          <w:tcPr>
            <w:tcW w:w="5000" w:type="pct"/>
            <w:gridSpan w:val="14"/>
            <w:shd w:val="clear" w:color="auto" w:fill="auto"/>
            <w:hideMark/>
          </w:tcPr>
          <w:p w:rsidR="00B96B52" w:rsidRPr="00B96B52" w:rsidRDefault="00B96B52" w:rsidP="00B96B52">
            <w:pPr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3.1. Реконструкция или модернизация существующих тепловых сетей</w:t>
            </w:r>
          </w:p>
        </w:tc>
      </w:tr>
      <w:tr w:rsidR="00B96B52" w:rsidRPr="00B96B52" w:rsidTr="00767114">
        <w:trPr>
          <w:trHeight w:val="4188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3.1.1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Перекладка участков тепловых сетей с изменением типа тепловой изоляции на современную с улучшенными характеристиками в с. Усть-Большерецк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396 126,08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396 126,08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lastRenderedPageBreak/>
              <w:t>3.1.2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Перекладка участков тепловых сетей с изменением типа тепловой изоляции на современную с улучшенными характеристиками в п. Октябрьский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148 766,60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148 766,60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3.1.3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Перекладка участков тепловых сетей с изменением типа тепловой изоляции на современную с улучшенными характеристиками в с. Кавалерское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7 497,94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7 497,94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767114">
        <w:trPr>
          <w:trHeight w:val="3575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3.1.4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Перекладка участков тепловых сетей с изменением типа тепловой изоляции на современную с улучшенными характеристиками в с. Апача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368 387,57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368 387,57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32 568,54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35 961,85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104 370,08</w:t>
            </w:r>
          </w:p>
        </w:tc>
      </w:tr>
      <w:tr w:rsidR="00B96B52" w:rsidRPr="00B96B52" w:rsidTr="00045AE8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lastRenderedPageBreak/>
              <w:t>3.1.5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Перекладка участков тепловых сетей с изменением типа тепловой изоляции на современную с улучшенными характеристиками в с. Апача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47 155,13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47 155,13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B96B52">
        <w:trPr>
          <w:trHeight w:val="255"/>
        </w:trPr>
        <w:tc>
          <w:tcPr>
            <w:tcW w:w="5000" w:type="pct"/>
            <w:gridSpan w:val="14"/>
            <w:shd w:val="clear" w:color="auto" w:fill="auto"/>
            <w:hideMark/>
          </w:tcPr>
          <w:p w:rsidR="00B96B52" w:rsidRPr="00B96B52" w:rsidRDefault="00B96B52" w:rsidP="00B96B52">
            <w:pPr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</w:tr>
      <w:tr w:rsidR="00B96B52" w:rsidRPr="00B96B52" w:rsidTr="00045AE8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3.2.1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 xml:space="preserve">Замена </w:t>
            </w:r>
            <w:proofErr w:type="spellStart"/>
            <w:r w:rsidRPr="00B96B52">
              <w:rPr>
                <w:sz w:val="20"/>
                <w:szCs w:val="20"/>
              </w:rPr>
              <w:t>котлоагрегата</w:t>
            </w:r>
            <w:proofErr w:type="spellEnd"/>
            <w:r w:rsidRPr="00B96B52">
              <w:rPr>
                <w:sz w:val="20"/>
                <w:szCs w:val="20"/>
              </w:rPr>
              <w:t xml:space="preserve">  КЕ-6,5-14 №2 (с топкой и комплектом автоматики)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15 257,25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15 257,25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7 560,96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7 696,30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3.2.2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 xml:space="preserve">Замена </w:t>
            </w:r>
            <w:proofErr w:type="spellStart"/>
            <w:r w:rsidRPr="00B96B52">
              <w:rPr>
                <w:color w:val="000000"/>
                <w:sz w:val="20"/>
                <w:szCs w:val="20"/>
              </w:rPr>
              <w:t>котлоагрегата</w:t>
            </w:r>
            <w:proofErr w:type="spellEnd"/>
            <w:r w:rsidRPr="00B96B52">
              <w:rPr>
                <w:color w:val="000000"/>
                <w:sz w:val="20"/>
                <w:szCs w:val="20"/>
              </w:rPr>
              <w:t xml:space="preserve"> КЕ-6,5-14 №3 (с топкой и комплектом автоматики)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14 670,44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14 670,44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7 267,55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7 402,89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3.2.3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Замена теплообменников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24 545,47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24 545,47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7 160,65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5 569,20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5 791,97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6 023,65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767114">
        <w:trPr>
          <w:trHeight w:val="2134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3.2.4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 xml:space="preserve">Капитальный ремонт кровли здания котельной с устройством </w:t>
            </w:r>
            <w:proofErr w:type="spellStart"/>
            <w:r w:rsidRPr="00B96B52">
              <w:rPr>
                <w:color w:val="000000"/>
                <w:sz w:val="20"/>
                <w:szCs w:val="20"/>
              </w:rPr>
              <w:t>леерного</w:t>
            </w:r>
            <w:proofErr w:type="spellEnd"/>
            <w:r w:rsidRPr="00B96B52">
              <w:rPr>
                <w:color w:val="000000"/>
                <w:sz w:val="20"/>
                <w:szCs w:val="20"/>
              </w:rPr>
              <w:t xml:space="preserve"> ограждения 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4 175,56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4 175,56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1 352,34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2 823,22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lastRenderedPageBreak/>
              <w:t>3.2.5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 xml:space="preserve">Капитальный ремонт железобетонных несущих конструкций здания котельной 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2 515,43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2 515,43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2 515,43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3.2.6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 xml:space="preserve">Капитальный ремонт фасада здания котельной 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32 343,98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32 343,98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7 616,69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7 921,35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8 238,21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8 567,74</w:t>
            </w:r>
          </w:p>
        </w:tc>
      </w:tr>
      <w:tr w:rsidR="00B96B52" w:rsidRPr="00B96B52" w:rsidTr="00045AE8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3.2.7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Капитальный ремонт (замена) ствола дымовой трубы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11 098,60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11 098,60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11 098,60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3.2.8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Капитальный ремонт склада топлива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4 802,95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4 802,95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3.2.9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Замена насосного оборудования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2 037,52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2 037,52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3.2.10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Замена тягодутьевого оборудования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1 678,54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1 678,54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615,11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767114">
        <w:trPr>
          <w:trHeight w:val="1884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3.2.11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 xml:space="preserve">Замена </w:t>
            </w:r>
            <w:proofErr w:type="spellStart"/>
            <w:r w:rsidRPr="00B96B52">
              <w:rPr>
                <w:color w:val="000000"/>
                <w:sz w:val="20"/>
                <w:szCs w:val="20"/>
              </w:rPr>
              <w:t>котлоагрегата</w:t>
            </w:r>
            <w:proofErr w:type="spellEnd"/>
            <w:r w:rsidRPr="00B96B52">
              <w:rPr>
                <w:color w:val="000000"/>
                <w:sz w:val="20"/>
                <w:szCs w:val="20"/>
              </w:rPr>
              <w:t xml:space="preserve">  ДКВр-6,5-13ГМ №2 (с комплектом автоматики)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16 502,24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16 502,24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16 502,24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lastRenderedPageBreak/>
              <w:t>3.2.12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 xml:space="preserve">Замена </w:t>
            </w:r>
            <w:proofErr w:type="spellStart"/>
            <w:r w:rsidRPr="00B96B52">
              <w:rPr>
                <w:color w:val="000000"/>
                <w:sz w:val="20"/>
                <w:szCs w:val="20"/>
              </w:rPr>
              <w:t>котлоагрегата</w:t>
            </w:r>
            <w:proofErr w:type="spellEnd"/>
            <w:r w:rsidRPr="00B96B52">
              <w:rPr>
                <w:color w:val="000000"/>
                <w:sz w:val="20"/>
                <w:szCs w:val="20"/>
              </w:rPr>
              <w:t xml:space="preserve">  ДКВр-6,5-13ГМ №3 (с комплектом автоматики)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17 162,33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17 162,33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17 162,33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3.2.13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Капитальный ремонт (замена) ствола дымовой трубы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7 013,99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7 013,99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7 013,99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3.2.14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Техническое перевооружение склада ГСМ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68 299,86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63 799,86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35 149,29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33 150,56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3.2.15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Замена насосного оборудования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3 091,71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3 091,71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280,66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1 547,06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3.2.16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Замена тягодутьевого оборудования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3 749,15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3 749,15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119,75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598,77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1 331,51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321,08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765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3.2.17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 xml:space="preserve">Замена </w:t>
            </w:r>
            <w:proofErr w:type="spellStart"/>
            <w:r w:rsidRPr="00B96B52">
              <w:rPr>
                <w:sz w:val="20"/>
                <w:szCs w:val="20"/>
              </w:rPr>
              <w:t>котлоагрегата</w:t>
            </w:r>
            <w:proofErr w:type="spellEnd"/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739,92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739,92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765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3.2.18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Замена насосного оборудования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471,81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471,81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203,72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765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3.2.19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Капитальный ремонт (замена) ствола дымовой трубы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5 177,07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5 177,07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5 177,07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765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3.2.20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Реконструкция котельной с заменой оборудования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131 736,05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7 078,98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124 657,06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48 237,77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35 364,07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48 134,21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765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lastRenderedPageBreak/>
              <w:t>3.2.21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Замена насосного оборудования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149,22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149,22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149,22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3.2.22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 xml:space="preserve">Замена </w:t>
            </w:r>
            <w:proofErr w:type="spellStart"/>
            <w:r w:rsidRPr="00B96B52">
              <w:rPr>
                <w:sz w:val="20"/>
                <w:szCs w:val="20"/>
              </w:rPr>
              <w:t>котлоагрегатов</w:t>
            </w:r>
            <w:proofErr w:type="spellEnd"/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6 527,55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6 527,55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1 445,18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1 563,11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3.2.23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Замена насосного оборудования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1 433,65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1 433,65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619,04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3.2.24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Замена тягодутьевого оборудования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664,56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664,56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255,50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255"/>
        </w:trPr>
        <w:tc>
          <w:tcPr>
            <w:tcW w:w="763" w:type="pct"/>
            <w:gridSpan w:val="2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Всего по группе 3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1 343 778,17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11 578,98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1 332 199,18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7 160,65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37 584,84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47 979,07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61 069,95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81 689,87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85 347,27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98 679,00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color w:val="000000"/>
                <w:sz w:val="20"/>
                <w:szCs w:val="20"/>
              </w:rPr>
            </w:pPr>
            <w:r w:rsidRPr="00B96B52">
              <w:rPr>
                <w:color w:val="000000"/>
                <w:sz w:val="20"/>
                <w:szCs w:val="20"/>
              </w:rPr>
              <w:t>112 937,82</w:t>
            </w:r>
          </w:p>
        </w:tc>
      </w:tr>
      <w:tr w:rsidR="00B96B52" w:rsidRPr="00B96B52" w:rsidTr="00B96B52">
        <w:trPr>
          <w:trHeight w:val="255"/>
        </w:trPr>
        <w:tc>
          <w:tcPr>
            <w:tcW w:w="5000" w:type="pct"/>
            <w:gridSpan w:val="14"/>
            <w:shd w:val="clear" w:color="auto" w:fill="auto"/>
            <w:hideMark/>
          </w:tcPr>
          <w:p w:rsidR="00B96B52" w:rsidRPr="00B96B52" w:rsidRDefault="00B96B52" w:rsidP="00B96B52">
            <w:pPr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</w:tr>
      <w:tr w:rsidR="00B96B52" w:rsidRPr="00B96B52" w:rsidTr="00045AE8">
        <w:trPr>
          <w:trHeight w:val="255"/>
        </w:trPr>
        <w:tc>
          <w:tcPr>
            <w:tcW w:w="763" w:type="pct"/>
            <w:gridSpan w:val="2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Всего по группе 4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B96B52">
        <w:trPr>
          <w:trHeight w:val="255"/>
        </w:trPr>
        <w:tc>
          <w:tcPr>
            <w:tcW w:w="5000" w:type="pct"/>
            <w:gridSpan w:val="14"/>
            <w:shd w:val="clear" w:color="auto" w:fill="auto"/>
            <w:hideMark/>
          </w:tcPr>
          <w:p w:rsidR="00B96B52" w:rsidRPr="00B96B52" w:rsidRDefault="00B96B52" w:rsidP="00B96B52">
            <w:pPr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</w:tr>
      <w:tr w:rsidR="00B96B52" w:rsidRPr="00B96B52" w:rsidTr="00045AE8">
        <w:trPr>
          <w:trHeight w:val="255"/>
        </w:trPr>
        <w:tc>
          <w:tcPr>
            <w:tcW w:w="763" w:type="pct"/>
            <w:gridSpan w:val="2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Всего по группе 5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right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 </w:t>
            </w:r>
          </w:p>
        </w:tc>
      </w:tr>
      <w:tr w:rsidR="00B96B52" w:rsidRPr="00B96B52" w:rsidTr="00B96B52">
        <w:trPr>
          <w:trHeight w:val="255"/>
        </w:trPr>
        <w:tc>
          <w:tcPr>
            <w:tcW w:w="5000" w:type="pct"/>
            <w:gridSpan w:val="14"/>
            <w:shd w:val="clear" w:color="000000" w:fill="FFFFFF"/>
            <w:hideMark/>
          </w:tcPr>
          <w:p w:rsidR="00B96B52" w:rsidRPr="00B96B52" w:rsidRDefault="00B96B52" w:rsidP="00B96B52">
            <w:pPr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Группа 6. 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осуществлением деятельности в сфере теплоснабжения, включая мероприятия по обеспечению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</w:tr>
      <w:tr w:rsidR="00B96B52" w:rsidRPr="00B96B52" w:rsidTr="00045AE8">
        <w:trPr>
          <w:trHeight w:val="255"/>
        </w:trPr>
        <w:tc>
          <w:tcPr>
            <w:tcW w:w="763" w:type="pct"/>
            <w:gridSpan w:val="2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Всего по группе 6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center"/>
              <w:rPr>
                <w:sz w:val="20"/>
                <w:szCs w:val="20"/>
              </w:rPr>
            </w:pPr>
            <w:r w:rsidRPr="00B96B52">
              <w:rPr>
                <w:sz w:val="20"/>
                <w:szCs w:val="20"/>
              </w:rPr>
              <w:t>0,00</w:t>
            </w:r>
          </w:p>
        </w:tc>
      </w:tr>
      <w:tr w:rsidR="00B96B52" w:rsidRPr="00B96B52" w:rsidTr="00045AE8">
        <w:trPr>
          <w:trHeight w:val="255"/>
        </w:trPr>
        <w:tc>
          <w:tcPr>
            <w:tcW w:w="763" w:type="pct"/>
            <w:gridSpan w:val="2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6B52">
              <w:rPr>
                <w:bCs/>
                <w:color w:val="000000"/>
                <w:sz w:val="20"/>
                <w:szCs w:val="20"/>
              </w:rPr>
              <w:t>1 343 778,17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6B52">
              <w:rPr>
                <w:bCs/>
                <w:color w:val="000000"/>
                <w:sz w:val="20"/>
                <w:szCs w:val="20"/>
              </w:rPr>
              <w:t>11 578,98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6B52">
              <w:rPr>
                <w:bCs/>
                <w:color w:val="000000"/>
                <w:sz w:val="20"/>
                <w:szCs w:val="20"/>
              </w:rPr>
              <w:t>1 332 199,18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B96B52" w:rsidRPr="00B96B52" w:rsidRDefault="00B96B52" w:rsidP="00B96B52">
            <w:pPr>
              <w:jc w:val="center"/>
              <w:rPr>
                <w:bCs/>
                <w:sz w:val="20"/>
                <w:szCs w:val="20"/>
              </w:rPr>
            </w:pPr>
            <w:r w:rsidRPr="00B96B5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6B52">
              <w:rPr>
                <w:bCs/>
                <w:color w:val="000000"/>
                <w:sz w:val="20"/>
                <w:szCs w:val="20"/>
              </w:rPr>
              <w:t>7 160,65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6B52">
              <w:rPr>
                <w:bCs/>
                <w:color w:val="000000"/>
                <w:sz w:val="20"/>
                <w:szCs w:val="20"/>
              </w:rPr>
              <w:t>37 584,84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6B52">
              <w:rPr>
                <w:bCs/>
                <w:color w:val="000000"/>
                <w:sz w:val="20"/>
                <w:szCs w:val="20"/>
              </w:rPr>
              <w:t>47 979,07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6B52">
              <w:rPr>
                <w:bCs/>
                <w:color w:val="000000"/>
                <w:sz w:val="20"/>
                <w:szCs w:val="20"/>
              </w:rPr>
              <w:t>61 069,95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6B52">
              <w:rPr>
                <w:bCs/>
                <w:color w:val="000000"/>
                <w:sz w:val="20"/>
                <w:szCs w:val="20"/>
              </w:rPr>
              <w:t>81 689,87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6B52">
              <w:rPr>
                <w:bCs/>
                <w:color w:val="000000"/>
                <w:sz w:val="20"/>
                <w:szCs w:val="20"/>
              </w:rPr>
              <w:t>85 347,27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6B52">
              <w:rPr>
                <w:bCs/>
                <w:color w:val="000000"/>
                <w:sz w:val="20"/>
                <w:szCs w:val="20"/>
              </w:rPr>
              <w:t>98 679,00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B96B52" w:rsidRPr="00B96B52" w:rsidRDefault="00B96B52" w:rsidP="00B9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6B52">
              <w:rPr>
                <w:bCs/>
                <w:color w:val="000000"/>
                <w:sz w:val="20"/>
                <w:szCs w:val="20"/>
              </w:rPr>
              <w:t>112 937,82</w:t>
            </w:r>
          </w:p>
        </w:tc>
      </w:tr>
    </w:tbl>
    <w:p w:rsidR="00C43191" w:rsidRDefault="00C43191" w:rsidP="00CA27AC">
      <w:pPr>
        <w:jc w:val="right"/>
        <w:rPr>
          <w:sz w:val="28"/>
        </w:rPr>
      </w:pPr>
    </w:p>
    <w:p w:rsidR="00C43191" w:rsidRDefault="00C43191" w:rsidP="00C43191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</w:p>
    <w:p w:rsidR="00C43191" w:rsidRDefault="00C43191" w:rsidP="00C43191">
      <w:pPr>
        <w:jc w:val="right"/>
        <w:rPr>
          <w:sz w:val="28"/>
        </w:rPr>
      </w:pPr>
      <w:r>
        <w:rPr>
          <w:sz w:val="28"/>
        </w:rPr>
        <w:lastRenderedPageBreak/>
        <w:t>Продолжение таблицы</w:t>
      </w:r>
    </w:p>
    <w:p w:rsidR="00FD063C" w:rsidRDefault="00FD063C" w:rsidP="00C43191">
      <w:pPr>
        <w:jc w:val="right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985"/>
        <w:gridCol w:w="1135"/>
        <w:gridCol w:w="1132"/>
        <w:gridCol w:w="1135"/>
        <w:gridCol w:w="1135"/>
        <w:gridCol w:w="1135"/>
        <w:gridCol w:w="1277"/>
        <w:gridCol w:w="1415"/>
        <w:gridCol w:w="1529"/>
        <w:gridCol w:w="1589"/>
        <w:gridCol w:w="1450"/>
      </w:tblGrid>
      <w:tr w:rsidR="00FD063C" w:rsidRPr="009A4533" w:rsidTr="008B40AF">
        <w:trPr>
          <w:trHeight w:val="60"/>
        </w:trPr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204" w:type="pct"/>
            <w:gridSpan w:val="6"/>
            <w:shd w:val="clear" w:color="auto" w:fill="auto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Расходы на реализацию мероприятий в прогнозных ценах, тыс. руб. без НДС</w:t>
            </w:r>
          </w:p>
        </w:tc>
        <w:tc>
          <w:tcPr>
            <w:tcW w:w="1898" w:type="pct"/>
            <w:gridSpan w:val="4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Расшифровка источников финансирования инвестиционной программы, тыс. руб. без НДС</w:t>
            </w:r>
          </w:p>
        </w:tc>
      </w:tr>
      <w:tr w:rsidR="00154237" w:rsidRPr="009A4533" w:rsidTr="006D4776">
        <w:trPr>
          <w:trHeight w:val="464"/>
        </w:trPr>
        <w:tc>
          <w:tcPr>
            <w:tcW w:w="268" w:type="pct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  <w:tc>
          <w:tcPr>
            <w:tcW w:w="1799" w:type="pct"/>
            <w:gridSpan w:val="5"/>
            <w:vMerge w:val="restart"/>
            <w:shd w:val="clear" w:color="auto" w:fill="auto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Финансирование, в т. ч. по годам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Остаток финансирования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 xml:space="preserve">Амортизация </w:t>
            </w:r>
            <w:r w:rsidRPr="009A4533">
              <w:rPr>
                <w:bCs/>
                <w:sz w:val="20"/>
                <w:szCs w:val="20"/>
              </w:rPr>
              <w:br/>
              <w:t>(стр. 1.1. ФП)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Прибыль, направленная на инвестиции (стр. 1.2. ФП)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 xml:space="preserve">Средства, </w:t>
            </w:r>
            <w:r w:rsidR="009A4533" w:rsidRPr="009A4533">
              <w:rPr>
                <w:bCs/>
                <w:sz w:val="20"/>
                <w:szCs w:val="20"/>
              </w:rPr>
              <w:t>полученные</w:t>
            </w:r>
            <w:r w:rsidRPr="009A4533">
              <w:rPr>
                <w:bCs/>
                <w:sz w:val="20"/>
                <w:szCs w:val="20"/>
              </w:rPr>
              <w:t xml:space="preserve"> за счет платы за подключение (стр. 1.3. ФП)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 xml:space="preserve">Прочие собственные средства </w:t>
            </w:r>
            <w:r w:rsidRPr="009A4533">
              <w:rPr>
                <w:bCs/>
                <w:sz w:val="20"/>
                <w:szCs w:val="20"/>
              </w:rPr>
              <w:br/>
              <w:t>(стр. 1.4. ФП)</w:t>
            </w:r>
          </w:p>
        </w:tc>
      </w:tr>
      <w:tr w:rsidR="00154237" w:rsidRPr="009A4533" w:rsidTr="006D4776">
        <w:trPr>
          <w:trHeight w:val="464"/>
        </w:trPr>
        <w:tc>
          <w:tcPr>
            <w:tcW w:w="268" w:type="pct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  <w:tc>
          <w:tcPr>
            <w:tcW w:w="1799" w:type="pct"/>
            <w:gridSpan w:val="5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  <w:tc>
          <w:tcPr>
            <w:tcW w:w="460" w:type="pct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</w:tr>
      <w:tr w:rsidR="00154237" w:rsidRPr="009A4533" w:rsidTr="006D4776">
        <w:trPr>
          <w:trHeight w:val="464"/>
        </w:trPr>
        <w:tc>
          <w:tcPr>
            <w:tcW w:w="268" w:type="pct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  <w:tc>
          <w:tcPr>
            <w:tcW w:w="1799" w:type="pct"/>
            <w:gridSpan w:val="5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  <w:tc>
          <w:tcPr>
            <w:tcW w:w="460" w:type="pct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</w:tr>
      <w:tr w:rsidR="009A4533" w:rsidRPr="009A4533" w:rsidTr="006D4776">
        <w:trPr>
          <w:trHeight w:val="60"/>
        </w:trPr>
        <w:tc>
          <w:tcPr>
            <w:tcW w:w="268" w:type="pct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2032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2033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2034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2035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2036</w:t>
            </w:r>
          </w:p>
        </w:tc>
        <w:tc>
          <w:tcPr>
            <w:tcW w:w="405" w:type="pct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  <w:tc>
          <w:tcPr>
            <w:tcW w:w="460" w:type="pct"/>
            <w:vMerge/>
            <w:vAlign w:val="center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</w:p>
        </w:tc>
      </w:tr>
    </w:tbl>
    <w:p w:rsidR="008B40AF" w:rsidRDefault="008B40AF" w:rsidP="008B40AF">
      <w:pPr>
        <w:spacing w:line="24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985"/>
        <w:gridCol w:w="1135"/>
        <w:gridCol w:w="1132"/>
        <w:gridCol w:w="1135"/>
        <w:gridCol w:w="1135"/>
        <w:gridCol w:w="1135"/>
        <w:gridCol w:w="1277"/>
        <w:gridCol w:w="1415"/>
        <w:gridCol w:w="1529"/>
        <w:gridCol w:w="1589"/>
        <w:gridCol w:w="1450"/>
      </w:tblGrid>
      <w:tr w:rsidR="009A4533" w:rsidRPr="009A4533" w:rsidTr="008B40AF">
        <w:trPr>
          <w:trHeight w:val="255"/>
          <w:tblHeader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3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10.13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10.14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10.15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10.16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10.17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10.18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11.1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11.2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11.3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11.4</w:t>
            </w:r>
          </w:p>
        </w:tc>
      </w:tr>
      <w:tr w:rsidR="00FD063C" w:rsidRPr="009A4533" w:rsidTr="009A4533">
        <w:trPr>
          <w:trHeight w:val="300"/>
        </w:trPr>
        <w:tc>
          <w:tcPr>
            <w:tcW w:w="5000" w:type="pct"/>
            <w:gridSpan w:val="12"/>
            <w:shd w:val="clear" w:color="auto" w:fill="auto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Группа 1. Строительство, реконструкция или модернизация объектов в целях подключения потребителей:</w:t>
            </w:r>
          </w:p>
        </w:tc>
      </w:tr>
      <w:tr w:rsidR="009A4533" w:rsidRPr="009A4533" w:rsidTr="006D4776">
        <w:trPr>
          <w:trHeight w:val="210"/>
        </w:trPr>
        <w:tc>
          <w:tcPr>
            <w:tcW w:w="897" w:type="pct"/>
            <w:gridSpan w:val="2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Всего по группе 1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FD063C" w:rsidRPr="009A4533" w:rsidTr="009A4533">
        <w:trPr>
          <w:trHeight w:val="255"/>
        </w:trPr>
        <w:tc>
          <w:tcPr>
            <w:tcW w:w="5000" w:type="pct"/>
            <w:gridSpan w:val="12"/>
            <w:shd w:val="clear" w:color="auto" w:fill="auto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Группа 2. 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 тепловых сетей</w:t>
            </w:r>
          </w:p>
        </w:tc>
      </w:tr>
      <w:tr w:rsidR="009A4533" w:rsidRPr="009A4533" w:rsidTr="006D4776">
        <w:trPr>
          <w:trHeight w:val="210"/>
        </w:trPr>
        <w:tc>
          <w:tcPr>
            <w:tcW w:w="897" w:type="pct"/>
            <w:gridSpan w:val="2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Всего по группе 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85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FD063C" w:rsidRPr="009A4533" w:rsidTr="009A4533">
        <w:trPr>
          <w:trHeight w:val="255"/>
        </w:trPr>
        <w:tc>
          <w:tcPr>
            <w:tcW w:w="5000" w:type="pct"/>
            <w:gridSpan w:val="12"/>
            <w:shd w:val="clear" w:color="auto" w:fill="auto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Группа 3.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(или) поставки энергии от разных источников</w:t>
            </w:r>
          </w:p>
        </w:tc>
      </w:tr>
      <w:tr w:rsidR="00FD063C" w:rsidRPr="009A4533" w:rsidTr="009A4533">
        <w:trPr>
          <w:trHeight w:val="255"/>
        </w:trPr>
        <w:tc>
          <w:tcPr>
            <w:tcW w:w="5000" w:type="pct"/>
            <w:gridSpan w:val="12"/>
            <w:shd w:val="clear" w:color="auto" w:fill="auto"/>
            <w:hideMark/>
          </w:tcPr>
          <w:p w:rsidR="00FD063C" w:rsidRPr="009A4533" w:rsidRDefault="00FD063C" w:rsidP="00FD063C">
            <w:pPr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3.1. Реконструкция или модернизация существующих тепловых сетей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3.1.1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Перекладка участков тепловых сетей с изменением типа тепловой изоляции на современную с улучшенными характеристиками в с. Усть-Большерецк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135 128,53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168 356,43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92 641,12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396 126,08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130 324,68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265 801,40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3.1.2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Перекладка участков тепловых сетей с изменением типа тепловой изоляции на современную с улучшенными характеристиками в п. Октябрьский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122 253,70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12 129,03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6 062,30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8 321,56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148 766,60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31 232,18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117 534,42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lastRenderedPageBreak/>
              <w:t>3.1.3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Перекладка участков тепловых сетей с изменением типа тепловой изоляции на современную с улучшенными характеристиками в с. Кавалерское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7 497,94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7 497,94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7 497,94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3.1.4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Перекладка участков тепловых сетей с изменением типа тепловой изоляции на современную с улучшенными характеристиками в с. Апача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120 247,65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75 239,45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368 387,57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81 715,98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286 671,59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3.1.5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Перекладка участков тепловых сетей с изменением типа тепловой изоляции на современную с улучшенными характеристиками в с. Апача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17 336,40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11 889,76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3 450,84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14 478,13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47 155,13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47 155,13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FD063C" w:rsidRPr="009A4533" w:rsidTr="009A4533">
        <w:trPr>
          <w:trHeight w:val="255"/>
        </w:trPr>
        <w:tc>
          <w:tcPr>
            <w:tcW w:w="5000" w:type="pct"/>
            <w:gridSpan w:val="12"/>
            <w:shd w:val="clear" w:color="auto" w:fill="auto"/>
            <w:hideMark/>
          </w:tcPr>
          <w:p w:rsidR="00FD063C" w:rsidRPr="009A4533" w:rsidRDefault="00FD063C" w:rsidP="00FD063C">
            <w:pPr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3.2.1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 xml:space="preserve">Замена </w:t>
            </w:r>
            <w:proofErr w:type="spellStart"/>
            <w:r w:rsidRPr="009A4533">
              <w:rPr>
                <w:sz w:val="20"/>
                <w:szCs w:val="20"/>
              </w:rPr>
              <w:t>котлоагрегата</w:t>
            </w:r>
            <w:proofErr w:type="spellEnd"/>
            <w:r w:rsidRPr="009A4533">
              <w:rPr>
                <w:sz w:val="20"/>
                <w:szCs w:val="20"/>
              </w:rPr>
              <w:t xml:space="preserve">  КЕ-6,5-14 №2 (с топкой и комплектом автоматики)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15 257,25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15 257,25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3.2.2</w:t>
            </w:r>
          </w:p>
        </w:tc>
        <w:tc>
          <w:tcPr>
            <w:tcW w:w="63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 xml:space="preserve">Замена </w:t>
            </w:r>
            <w:proofErr w:type="spellStart"/>
            <w:r w:rsidRPr="009A4533">
              <w:rPr>
                <w:color w:val="000000"/>
                <w:sz w:val="20"/>
                <w:szCs w:val="20"/>
              </w:rPr>
              <w:t>котлоагрегата</w:t>
            </w:r>
            <w:proofErr w:type="spellEnd"/>
            <w:r w:rsidRPr="009A4533">
              <w:rPr>
                <w:color w:val="000000"/>
                <w:sz w:val="20"/>
                <w:szCs w:val="20"/>
              </w:rPr>
              <w:t xml:space="preserve"> КЕ-6,5-14 №3 (с топкой и комплектом автоматики)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14 670,44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14 670,44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lastRenderedPageBreak/>
              <w:t>3.2.3</w:t>
            </w:r>
          </w:p>
        </w:tc>
        <w:tc>
          <w:tcPr>
            <w:tcW w:w="63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Замена теплообменников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24 545,47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420,79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24 124,68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3.2.4</w:t>
            </w:r>
          </w:p>
        </w:tc>
        <w:tc>
          <w:tcPr>
            <w:tcW w:w="63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 xml:space="preserve">Капитальный ремонт кровли здания котельной с устройством </w:t>
            </w:r>
            <w:proofErr w:type="spellStart"/>
            <w:r w:rsidRPr="009A4533">
              <w:rPr>
                <w:color w:val="000000"/>
                <w:sz w:val="20"/>
                <w:szCs w:val="20"/>
              </w:rPr>
              <w:t>леерного</w:t>
            </w:r>
            <w:proofErr w:type="spellEnd"/>
            <w:r w:rsidRPr="009A4533">
              <w:rPr>
                <w:color w:val="000000"/>
                <w:sz w:val="20"/>
                <w:szCs w:val="20"/>
              </w:rPr>
              <w:t xml:space="preserve"> ограждения 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4 175,56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4 175,56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3.2.5</w:t>
            </w:r>
          </w:p>
        </w:tc>
        <w:tc>
          <w:tcPr>
            <w:tcW w:w="63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 xml:space="preserve">Капитальный ремонт железобетонных несущих конструкций здания котельной 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2 515,43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2 515,43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3.2.6</w:t>
            </w:r>
          </w:p>
        </w:tc>
        <w:tc>
          <w:tcPr>
            <w:tcW w:w="63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 xml:space="preserve">Капитальный ремонт фасада здания котельной 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32 343,98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32 343,98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3.2.7</w:t>
            </w:r>
          </w:p>
        </w:tc>
        <w:tc>
          <w:tcPr>
            <w:tcW w:w="63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Капитальный ремонт (замена) ствола дымовой трубы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11 098,60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11 098,60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3.2.8</w:t>
            </w:r>
          </w:p>
        </w:tc>
        <w:tc>
          <w:tcPr>
            <w:tcW w:w="63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Капитальный ремонт склада топлива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4 802,95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4 802,95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4 802,95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3.2.9</w:t>
            </w:r>
          </w:p>
        </w:tc>
        <w:tc>
          <w:tcPr>
            <w:tcW w:w="63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Замена насосного оборудования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773,53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1 263,99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2 037,52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2 037,52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3.2.10</w:t>
            </w:r>
          </w:p>
        </w:tc>
        <w:tc>
          <w:tcPr>
            <w:tcW w:w="63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Замена тягодутьевого оборудования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680,62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382,80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1 678,54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1 678,54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lastRenderedPageBreak/>
              <w:t>3.2.11</w:t>
            </w:r>
          </w:p>
        </w:tc>
        <w:tc>
          <w:tcPr>
            <w:tcW w:w="63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 xml:space="preserve">Замена </w:t>
            </w:r>
            <w:proofErr w:type="spellStart"/>
            <w:r w:rsidRPr="009A4533">
              <w:rPr>
                <w:color w:val="000000"/>
                <w:sz w:val="20"/>
                <w:szCs w:val="20"/>
              </w:rPr>
              <w:t>котлоагрегата</w:t>
            </w:r>
            <w:proofErr w:type="spellEnd"/>
            <w:r w:rsidRPr="009A4533">
              <w:rPr>
                <w:color w:val="000000"/>
                <w:sz w:val="20"/>
                <w:szCs w:val="20"/>
              </w:rPr>
              <w:t xml:space="preserve">  ДКВр-6,5-13ГМ №2 (с комплектом автоматики)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16 502,24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5 139,92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11 362,33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3.2.12</w:t>
            </w:r>
          </w:p>
        </w:tc>
        <w:tc>
          <w:tcPr>
            <w:tcW w:w="63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 xml:space="preserve">Замена </w:t>
            </w:r>
            <w:proofErr w:type="spellStart"/>
            <w:r w:rsidRPr="009A4533">
              <w:rPr>
                <w:color w:val="000000"/>
                <w:sz w:val="20"/>
                <w:szCs w:val="20"/>
              </w:rPr>
              <w:t>котлоагрегата</w:t>
            </w:r>
            <w:proofErr w:type="spellEnd"/>
            <w:r w:rsidRPr="009A4533">
              <w:rPr>
                <w:color w:val="000000"/>
                <w:sz w:val="20"/>
                <w:szCs w:val="20"/>
              </w:rPr>
              <w:t xml:space="preserve">  ДКВр-6,5-13ГМ №3 (с комплектом автоматики)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17 162,33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17 162,33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3.2.13</w:t>
            </w:r>
          </w:p>
        </w:tc>
        <w:tc>
          <w:tcPr>
            <w:tcW w:w="63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Капитальный ремонт (замена) ствола дымовой трубы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7 013,99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7 013,99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3.2.14</w:t>
            </w:r>
          </w:p>
        </w:tc>
        <w:tc>
          <w:tcPr>
            <w:tcW w:w="63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Техническое перевооружение склада ГСМ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68 299,86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3 688,90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64 610,96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3.2.15</w:t>
            </w:r>
          </w:p>
        </w:tc>
        <w:tc>
          <w:tcPr>
            <w:tcW w:w="63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Замена насосного оборудования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1 263,99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3 091,71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3 091,71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3.2.16</w:t>
            </w:r>
          </w:p>
        </w:tc>
        <w:tc>
          <w:tcPr>
            <w:tcW w:w="63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Замена тягодутьевого оборудования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1 378,04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3 749,15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3 749,15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765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3.2.17</w:t>
            </w:r>
          </w:p>
        </w:tc>
        <w:tc>
          <w:tcPr>
            <w:tcW w:w="63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 xml:space="preserve">Замена </w:t>
            </w:r>
            <w:proofErr w:type="spellStart"/>
            <w:r w:rsidRPr="009A4533">
              <w:rPr>
                <w:sz w:val="20"/>
                <w:szCs w:val="20"/>
              </w:rPr>
              <w:t>котлоагрегата</w:t>
            </w:r>
            <w:proofErr w:type="spellEnd"/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739,92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739,92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739,92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765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3.2.18</w:t>
            </w:r>
          </w:p>
        </w:tc>
        <w:tc>
          <w:tcPr>
            <w:tcW w:w="63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Замена насосного оборудования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268,09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471,81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471,81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765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3.2.19</w:t>
            </w:r>
          </w:p>
        </w:tc>
        <w:tc>
          <w:tcPr>
            <w:tcW w:w="63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Капитальный ремонт (замена) ствола дымовой трубы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5 177,07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5 177,07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765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lastRenderedPageBreak/>
              <w:t>3.2.20</w:t>
            </w:r>
          </w:p>
        </w:tc>
        <w:tc>
          <w:tcPr>
            <w:tcW w:w="63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Реконструкция котельной с заменой оборудования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131 736,05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9 877,60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121 858,44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765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3.2.21</w:t>
            </w:r>
          </w:p>
        </w:tc>
        <w:tc>
          <w:tcPr>
            <w:tcW w:w="63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Замена насосного оборудования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149,22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149,22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3.2.22</w:t>
            </w:r>
          </w:p>
        </w:tc>
        <w:tc>
          <w:tcPr>
            <w:tcW w:w="63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 xml:space="preserve">Замена </w:t>
            </w:r>
            <w:proofErr w:type="spellStart"/>
            <w:r w:rsidRPr="009A4533">
              <w:rPr>
                <w:sz w:val="20"/>
                <w:szCs w:val="20"/>
              </w:rPr>
              <w:t>котлоагрегатов</w:t>
            </w:r>
            <w:proofErr w:type="spellEnd"/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1 690,66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1 828,61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6 527,55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6 527,55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3.2.23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Замена насосного оборудования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814,61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1 433,65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1 433,65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3.2.24</w:t>
            </w:r>
          </w:p>
        </w:tc>
        <w:tc>
          <w:tcPr>
            <w:tcW w:w="63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Замена тягодутьевого оборудования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409,06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664,56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664,56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255"/>
        </w:trPr>
        <w:tc>
          <w:tcPr>
            <w:tcW w:w="897" w:type="pct"/>
            <w:gridSpan w:val="2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Всего по группе 3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123 392,46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144 393,05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161 715,85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181 048,45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200 779,91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1 343 778,17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262 400,05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color w:val="000000"/>
                <w:sz w:val="20"/>
                <w:szCs w:val="20"/>
              </w:rPr>
            </w:pPr>
            <w:r w:rsidRPr="009A4533">
              <w:rPr>
                <w:color w:val="000000"/>
                <w:sz w:val="20"/>
                <w:szCs w:val="20"/>
              </w:rPr>
              <w:t>1 081 378,12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FD063C" w:rsidRPr="009A4533" w:rsidTr="009A4533">
        <w:trPr>
          <w:trHeight w:val="255"/>
        </w:trPr>
        <w:tc>
          <w:tcPr>
            <w:tcW w:w="5000" w:type="pct"/>
            <w:gridSpan w:val="12"/>
            <w:shd w:val="clear" w:color="auto" w:fill="auto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</w:tr>
      <w:tr w:rsidR="009A4533" w:rsidRPr="009A4533" w:rsidTr="006D4776">
        <w:trPr>
          <w:trHeight w:val="255"/>
        </w:trPr>
        <w:tc>
          <w:tcPr>
            <w:tcW w:w="897" w:type="pct"/>
            <w:gridSpan w:val="2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Всего по группе 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FD063C" w:rsidRPr="009A4533" w:rsidTr="009A4533">
        <w:trPr>
          <w:trHeight w:val="255"/>
        </w:trPr>
        <w:tc>
          <w:tcPr>
            <w:tcW w:w="5000" w:type="pct"/>
            <w:gridSpan w:val="12"/>
            <w:shd w:val="clear" w:color="auto" w:fill="auto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</w:tr>
      <w:tr w:rsidR="009A4533" w:rsidRPr="009A4533" w:rsidTr="006D4776">
        <w:trPr>
          <w:trHeight w:val="255"/>
        </w:trPr>
        <w:tc>
          <w:tcPr>
            <w:tcW w:w="897" w:type="pct"/>
            <w:gridSpan w:val="2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Всего по группе 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85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right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FD063C" w:rsidRPr="009A4533" w:rsidTr="009A4533">
        <w:trPr>
          <w:trHeight w:val="255"/>
        </w:trPr>
        <w:tc>
          <w:tcPr>
            <w:tcW w:w="5000" w:type="pct"/>
            <w:gridSpan w:val="12"/>
            <w:shd w:val="clear" w:color="000000" w:fill="FFFFFF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Группа 6. 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осуществлением деятельности в сфере теплоснабжения, включая мероприятия по обеспечению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</w:tr>
      <w:tr w:rsidR="009A4533" w:rsidRPr="009A4533" w:rsidTr="006D4776">
        <w:trPr>
          <w:trHeight w:val="255"/>
        </w:trPr>
        <w:tc>
          <w:tcPr>
            <w:tcW w:w="897" w:type="pct"/>
            <w:gridSpan w:val="2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Всего по группе 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0,00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center"/>
              <w:rPr>
                <w:sz w:val="20"/>
                <w:szCs w:val="20"/>
              </w:rPr>
            </w:pPr>
            <w:r w:rsidRPr="009A4533">
              <w:rPr>
                <w:sz w:val="20"/>
                <w:szCs w:val="20"/>
              </w:rPr>
              <w:t> </w:t>
            </w:r>
          </w:p>
        </w:tc>
      </w:tr>
      <w:tr w:rsidR="009A4533" w:rsidRPr="009A4533" w:rsidTr="006D4776">
        <w:trPr>
          <w:trHeight w:val="255"/>
        </w:trPr>
        <w:tc>
          <w:tcPr>
            <w:tcW w:w="897" w:type="pct"/>
            <w:gridSpan w:val="2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4533">
              <w:rPr>
                <w:bCs/>
                <w:color w:val="000000"/>
                <w:sz w:val="20"/>
                <w:szCs w:val="20"/>
              </w:rPr>
              <w:t>123 392,46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4533">
              <w:rPr>
                <w:bCs/>
                <w:color w:val="000000"/>
                <w:sz w:val="20"/>
                <w:szCs w:val="20"/>
              </w:rPr>
              <w:t>144 393,05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4533">
              <w:rPr>
                <w:bCs/>
                <w:color w:val="000000"/>
                <w:sz w:val="20"/>
                <w:szCs w:val="20"/>
              </w:rPr>
              <w:t>161 715,85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4533">
              <w:rPr>
                <w:bCs/>
                <w:color w:val="000000"/>
                <w:sz w:val="20"/>
                <w:szCs w:val="20"/>
              </w:rPr>
              <w:t>181 048,45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4533">
              <w:rPr>
                <w:bCs/>
                <w:color w:val="000000"/>
                <w:sz w:val="20"/>
                <w:szCs w:val="20"/>
              </w:rPr>
              <w:t>200 779,91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4533">
              <w:rPr>
                <w:bCs/>
                <w:color w:val="000000"/>
                <w:sz w:val="20"/>
                <w:szCs w:val="20"/>
              </w:rPr>
              <w:t>1 343 778,17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4533">
              <w:rPr>
                <w:bCs/>
                <w:color w:val="000000"/>
                <w:sz w:val="20"/>
                <w:szCs w:val="20"/>
              </w:rPr>
              <w:t>262 400,05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FD063C" w:rsidRPr="009A4533" w:rsidRDefault="00FD063C" w:rsidP="00FD06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4533">
              <w:rPr>
                <w:bCs/>
                <w:color w:val="000000"/>
                <w:sz w:val="20"/>
                <w:szCs w:val="20"/>
              </w:rPr>
              <w:t>1 081 378,12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FD063C" w:rsidRPr="009A4533" w:rsidRDefault="00FD063C" w:rsidP="00FD063C">
            <w:pPr>
              <w:jc w:val="center"/>
              <w:rPr>
                <w:bCs/>
                <w:sz w:val="20"/>
                <w:szCs w:val="20"/>
              </w:rPr>
            </w:pPr>
            <w:r w:rsidRPr="009A4533">
              <w:rPr>
                <w:bCs/>
                <w:sz w:val="20"/>
                <w:szCs w:val="20"/>
              </w:rPr>
              <w:t> </w:t>
            </w:r>
          </w:p>
        </w:tc>
      </w:tr>
    </w:tbl>
    <w:p w:rsidR="006D4776" w:rsidRDefault="006D4776" w:rsidP="008B40AF">
      <w:pPr>
        <w:rPr>
          <w:sz w:val="28"/>
        </w:rPr>
      </w:pPr>
    </w:p>
    <w:p w:rsidR="008B40AF" w:rsidRDefault="006D4776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</w:p>
    <w:p w:rsidR="008B40AF" w:rsidRDefault="008B40AF" w:rsidP="008B40AF">
      <w:pPr>
        <w:jc w:val="right"/>
        <w:rPr>
          <w:sz w:val="28"/>
        </w:rPr>
      </w:pPr>
      <w:r>
        <w:rPr>
          <w:sz w:val="28"/>
        </w:rPr>
        <w:lastRenderedPageBreak/>
        <w:t>Продолжение таблицы</w:t>
      </w:r>
    </w:p>
    <w:p w:rsidR="00390B21" w:rsidRDefault="00390B21" w:rsidP="008B40AF">
      <w:pPr>
        <w:jc w:val="right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3555"/>
        <w:gridCol w:w="1633"/>
        <w:gridCol w:w="2270"/>
        <w:gridCol w:w="1246"/>
        <w:gridCol w:w="1305"/>
        <w:gridCol w:w="1478"/>
        <w:gridCol w:w="1910"/>
        <w:gridCol w:w="1649"/>
      </w:tblGrid>
      <w:tr w:rsidR="00801C5A" w:rsidRPr="00801C5A" w:rsidTr="00801C5A">
        <w:trPr>
          <w:trHeight w:val="255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128" w:type="pct"/>
            <w:vMerge w:val="restart"/>
            <w:shd w:val="clear" w:color="auto" w:fill="auto"/>
            <w:vAlign w:val="center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3645" w:type="pct"/>
            <w:gridSpan w:val="7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Расшифровка источников финансирования инвестиционной программы, тыс. руб. без НДС</w:t>
            </w:r>
          </w:p>
        </w:tc>
      </w:tr>
      <w:tr w:rsidR="00801C5A" w:rsidRPr="00801C5A" w:rsidTr="00801C5A">
        <w:trPr>
          <w:trHeight w:val="464"/>
        </w:trPr>
        <w:tc>
          <w:tcPr>
            <w:tcW w:w="227" w:type="pct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8" w:type="pct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38" w:type="pct"/>
            <w:gridSpan w:val="2"/>
            <w:vMerge w:val="restart"/>
            <w:shd w:val="clear" w:color="auto" w:fill="auto"/>
            <w:vAlign w:val="center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Экономия расходов (стр. 1.5 ФП)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 xml:space="preserve">Расходы на оплату лизинговых платежей по договору финансовой аренды (лизинга) </w:t>
            </w:r>
            <w:r w:rsidRPr="00801C5A">
              <w:rPr>
                <w:bCs/>
                <w:sz w:val="20"/>
                <w:szCs w:val="20"/>
              </w:rPr>
              <w:br/>
              <w:t>(стр. 1.6. ФП)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Иные собственные средства</w:t>
            </w:r>
            <w:r w:rsidRPr="00801C5A">
              <w:rPr>
                <w:bCs/>
                <w:sz w:val="20"/>
                <w:szCs w:val="20"/>
              </w:rPr>
              <w:br/>
              <w:t xml:space="preserve"> (стр. 2 ФП)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 xml:space="preserve">Привлеченные средства на возвратной основе </w:t>
            </w:r>
            <w:r w:rsidRPr="00801C5A">
              <w:rPr>
                <w:bCs/>
                <w:sz w:val="20"/>
                <w:szCs w:val="20"/>
              </w:rPr>
              <w:br/>
              <w:t>(стр. 23 ФП)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 xml:space="preserve">Бюджетные средства по каждой системе централизованного теплоснабжения с выделением расходов </w:t>
            </w:r>
            <w:proofErr w:type="spellStart"/>
            <w:r w:rsidRPr="00801C5A">
              <w:rPr>
                <w:bCs/>
                <w:sz w:val="20"/>
                <w:szCs w:val="20"/>
              </w:rPr>
              <w:t>концендента</w:t>
            </w:r>
            <w:proofErr w:type="spellEnd"/>
            <w:r w:rsidRPr="00801C5A">
              <w:rPr>
                <w:bCs/>
                <w:sz w:val="20"/>
                <w:szCs w:val="20"/>
              </w:rPr>
              <w:t xml:space="preserve"> на строительство, модернизацию и (или) реконструкцию объекта концессионного соглашения по каждой системе централизованного теплоснабжения при наличии таких расходов </w:t>
            </w:r>
            <w:r w:rsidRPr="00801C5A">
              <w:rPr>
                <w:bCs/>
                <w:sz w:val="20"/>
                <w:szCs w:val="20"/>
              </w:rPr>
              <w:br/>
              <w:t>(стр. 4 ФП)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Прочие источники финансирования (стр. 5 ФП)</w:t>
            </w:r>
          </w:p>
        </w:tc>
      </w:tr>
      <w:tr w:rsidR="00801C5A" w:rsidRPr="00801C5A" w:rsidTr="00801C5A">
        <w:trPr>
          <w:trHeight w:val="464"/>
        </w:trPr>
        <w:tc>
          <w:tcPr>
            <w:tcW w:w="227" w:type="pct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8" w:type="pct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38" w:type="pct"/>
            <w:gridSpan w:val="2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</w:tr>
      <w:tr w:rsidR="00801C5A" w:rsidRPr="00801C5A" w:rsidTr="00801C5A">
        <w:trPr>
          <w:trHeight w:val="464"/>
        </w:trPr>
        <w:tc>
          <w:tcPr>
            <w:tcW w:w="227" w:type="pct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8" w:type="pct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shd w:val="clear" w:color="auto" w:fill="auto"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в результате реализации мероприятий инвестиционной программы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 xml:space="preserve">связанную с сокращение потерь в тепловых сетях, сменой видов и (или) марки основного и (или) резервного топлива на источниках тепловой энергии, реализацией </w:t>
            </w:r>
            <w:proofErr w:type="spellStart"/>
            <w:r w:rsidRPr="00801C5A">
              <w:rPr>
                <w:sz w:val="20"/>
                <w:szCs w:val="20"/>
              </w:rPr>
              <w:t>энергосервисного</w:t>
            </w:r>
            <w:proofErr w:type="spellEnd"/>
            <w:r w:rsidRPr="00801C5A">
              <w:rPr>
                <w:sz w:val="20"/>
                <w:szCs w:val="20"/>
              </w:rPr>
              <w:t xml:space="preserve"> договора (контракта) в размере, определенном по решению регулируемой организации, плату за подключение (технологическое присоединение) к системам централизованного теплоснабжении (раздельно по каждой системе, если регулируемая организация эксплуатирует несколько таких систем)</w:t>
            </w:r>
          </w:p>
        </w:tc>
        <w:tc>
          <w:tcPr>
            <w:tcW w:w="395" w:type="pct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</w:tr>
      <w:tr w:rsidR="00801C5A" w:rsidRPr="00801C5A" w:rsidTr="00801C5A">
        <w:trPr>
          <w:trHeight w:val="4635"/>
        </w:trPr>
        <w:tc>
          <w:tcPr>
            <w:tcW w:w="227" w:type="pct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8" w:type="pct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801C5A" w:rsidRPr="00801C5A" w:rsidRDefault="00801C5A">
            <w:pPr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801C5A" w:rsidRPr="00801C5A" w:rsidRDefault="00801C5A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</w:p>
        </w:tc>
      </w:tr>
    </w:tbl>
    <w:p w:rsidR="00801C5A" w:rsidRDefault="00801C5A" w:rsidP="00801C5A">
      <w:pPr>
        <w:spacing w:line="24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3555"/>
        <w:gridCol w:w="1633"/>
        <w:gridCol w:w="2270"/>
        <w:gridCol w:w="1245"/>
        <w:gridCol w:w="1305"/>
        <w:gridCol w:w="1478"/>
        <w:gridCol w:w="1910"/>
        <w:gridCol w:w="1649"/>
      </w:tblGrid>
      <w:tr w:rsidR="00801C5A" w:rsidRPr="00801C5A" w:rsidTr="00801C5A">
        <w:trPr>
          <w:trHeight w:val="255"/>
          <w:tblHeader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11.5.1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11.5.2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11.6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11.7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11.8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11.9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11.10</w:t>
            </w:r>
          </w:p>
        </w:tc>
      </w:tr>
      <w:tr w:rsidR="00801C5A" w:rsidRPr="00801C5A" w:rsidTr="00801C5A">
        <w:trPr>
          <w:trHeight w:val="300"/>
        </w:trPr>
        <w:tc>
          <w:tcPr>
            <w:tcW w:w="5000" w:type="pct"/>
            <w:gridSpan w:val="9"/>
            <w:shd w:val="clear" w:color="auto" w:fill="auto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Группа 1. Строительство, реконструкция или модернизация объектов в целях подключения потребителей:</w:t>
            </w:r>
          </w:p>
        </w:tc>
      </w:tr>
      <w:tr w:rsidR="00801C5A" w:rsidRPr="00801C5A" w:rsidTr="00801C5A">
        <w:trPr>
          <w:trHeight w:val="210"/>
        </w:trPr>
        <w:tc>
          <w:tcPr>
            <w:tcW w:w="1355" w:type="pct"/>
            <w:gridSpan w:val="2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Всего по группе 1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255"/>
        </w:trPr>
        <w:tc>
          <w:tcPr>
            <w:tcW w:w="5000" w:type="pct"/>
            <w:gridSpan w:val="9"/>
            <w:shd w:val="clear" w:color="auto" w:fill="auto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Группа 2. 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 тепловых сетей</w:t>
            </w:r>
          </w:p>
        </w:tc>
      </w:tr>
      <w:tr w:rsidR="00801C5A" w:rsidRPr="00801C5A" w:rsidTr="00801C5A">
        <w:trPr>
          <w:trHeight w:val="210"/>
        </w:trPr>
        <w:tc>
          <w:tcPr>
            <w:tcW w:w="1355" w:type="pct"/>
            <w:gridSpan w:val="2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lastRenderedPageBreak/>
              <w:t>Всего по группе 2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255"/>
        </w:trPr>
        <w:tc>
          <w:tcPr>
            <w:tcW w:w="5000" w:type="pct"/>
            <w:gridSpan w:val="9"/>
            <w:shd w:val="clear" w:color="auto" w:fill="auto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Группа 3.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(или) поставки энергии от разных источников</w:t>
            </w:r>
          </w:p>
        </w:tc>
      </w:tr>
      <w:tr w:rsidR="00801C5A" w:rsidRPr="00801C5A" w:rsidTr="00801C5A">
        <w:trPr>
          <w:trHeight w:val="255"/>
        </w:trPr>
        <w:tc>
          <w:tcPr>
            <w:tcW w:w="5000" w:type="pct"/>
            <w:gridSpan w:val="9"/>
            <w:shd w:val="clear" w:color="auto" w:fill="auto"/>
            <w:hideMark/>
          </w:tcPr>
          <w:p w:rsidR="00801C5A" w:rsidRPr="00801C5A" w:rsidRDefault="00801C5A">
            <w:pPr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3.1. Реконструкция или модернизация существующих тепловых сетей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3.1.1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Перекладка участков тепловых сетей с изменением типа тепловой изоляции на современную с улучшенными характеристиками в с. Усть-Большерецк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3.1.2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Перекладка участков тепловых сетей с изменением типа тепловой изоляции на современную с улучшенными характеристиками в п. Октябрьский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3.1.3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Перекладка участков тепловых сетей с изменением типа тепловой изоляции на современную с улучшенными характеристиками в с. Кавалерское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3.1.4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Перекладка участков тепловых сетей с изменением типа тепловой изоляции на современную с улучшенными характеристиками в с. Апача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3.1.5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Перекладка участков тепловых сетей с изменением типа тепловой изоляции на современную с улучшенными характеристиками в с. Апача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255"/>
        </w:trPr>
        <w:tc>
          <w:tcPr>
            <w:tcW w:w="5000" w:type="pct"/>
            <w:gridSpan w:val="9"/>
            <w:shd w:val="clear" w:color="auto" w:fill="auto"/>
            <w:hideMark/>
          </w:tcPr>
          <w:p w:rsidR="00801C5A" w:rsidRPr="00801C5A" w:rsidRDefault="00801C5A">
            <w:pPr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3.2.1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 xml:space="preserve">Замена </w:t>
            </w:r>
            <w:proofErr w:type="spellStart"/>
            <w:r w:rsidRPr="00801C5A">
              <w:rPr>
                <w:sz w:val="20"/>
                <w:szCs w:val="20"/>
              </w:rPr>
              <w:t>котлоагрегата</w:t>
            </w:r>
            <w:proofErr w:type="spellEnd"/>
            <w:r w:rsidRPr="00801C5A">
              <w:rPr>
                <w:sz w:val="20"/>
                <w:szCs w:val="20"/>
              </w:rPr>
              <w:t xml:space="preserve">  КЕ-6,5-14 №2 (с топкой и комплектом автоматики)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3.2.2</w:t>
            </w: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:rsidR="00801C5A" w:rsidRPr="00801C5A" w:rsidRDefault="00801C5A">
            <w:pPr>
              <w:jc w:val="center"/>
              <w:rPr>
                <w:color w:val="000000"/>
                <w:sz w:val="20"/>
                <w:szCs w:val="20"/>
              </w:rPr>
            </w:pPr>
            <w:r w:rsidRPr="00801C5A">
              <w:rPr>
                <w:color w:val="000000"/>
                <w:sz w:val="20"/>
                <w:szCs w:val="20"/>
              </w:rPr>
              <w:t xml:space="preserve">Замена </w:t>
            </w:r>
            <w:proofErr w:type="spellStart"/>
            <w:r w:rsidRPr="00801C5A">
              <w:rPr>
                <w:color w:val="000000"/>
                <w:sz w:val="20"/>
                <w:szCs w:val="20"/>
              </w:rPr>
              <w:t>котлоагрегата</w:t>
            </w:r>
            <w:proofErr w:type="spellEnd"/>
            <w:r w:rsidRPr="00801C5A">
              <w:rPr>
                <w:color w:val="000000"/>
                <w:sz w:val="20"/>
                <w:szCs w:val="20"/>
              </w:rPr>
              <w:t xml:space="preserve"> КЕ-6,5-14 №3 (с топкой и комплектом автоматики)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lastRenderedPageBreak/>
              <w:t>3.2.3</w:t>
            </w: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:rsidR="00801C5A" w:rsidRPr="00801C5A" w:rsidRDefault="00801C5A">
            <w:pPr>
              <w:jc w:val="center"/>
              <w:rPr>
                <w:color w:val="000000"/>
                <w:sz w:val="20"/>
                <w:szCs w:val="20"/>
              </w:rPr>
            </w:pPr>
            <w:r w:rsidRPr="00801C5A">
              <w:rPr>
                <w:color w:val="000000"/>
                <w:sz w:val="20"/>
                <w:szCs w:val="20"/>
              </w:rPr>
              <w:t>Замена теплообменников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3.2.4</w:t>
            </w: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:rsidR="00801C5A" w:rsidRPr="00801C5A" w:rsidRDefault="00801C5A">
            <w:pPr>
              <w:jc w:val="center"/>
              <w:rPr>
                <w:color w:val="000000"/>
                <w:sz w:val="20"/>
                <w:szCs w:val="20"/>
              </w:rPr>
            </w:pPr>
            <w:r w:rsidRPr="00801C5A">
              <w:rPr>
                <w:color w:val="000000"/>
                <w:sz w:val="20"/>
                <w:szCs w:val="20"/>
              </w:rPr>
              <w:t xml:space="preserve">Капитальный ремонт кровли здания котельной с устройством </w:t>
            </w:r>
            <w:proofErr w:type="spellStart"/>
            <w:r w:rsidRPr="00801C5A">
              <w:rPr>
                <w:color w:val="000000"/>
                <w:sz w:val="20"/>
                <w:szCs w:val="20"/>
              </w:rPr>
              <w:t>леерного</w:t>
            </w:r>
            <w:proofErr w:type="spellEnd"/>
            <w:r w:rsidRPr="00801C5A">
              <w:rPr>
                <w:color w:val="000000"/>
                <w:sz w:val="20"/>
                <w:szCs w:val="20"/>
              </w:rPr>
              <w:t xml:space="preserve"> ограждения 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3.2.5</w:t>
            </w: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:rsidR="00801C5A" w:rsidRPr="00801C5A" w:rsidRDefault="00801C5A">
            <w:pPr>
              <w:jc w:val="center"/>
              <w:rPr>
                <w:color w:val="000000"/>
                <w:sz w:val="20"/>
                <w:szCs w:val="20"/>
              </w:rPr>
            </w:pPr>
            <w:r w:rsidRPr="00801C5A">
              <w:rPr>
                <w:color w:val="000000"/>
                <w:sz w:val="20"/>
                <w:szCs w:val="20"/>
              </w:rPr>
              <w:t xml:space="preserve">Капитальный ремонт железобетонных несущих конструкций здания котельной 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3.2.6</w:t>
            </w: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:rsidR="00801C5A" w:rsidRPr="00801C5A" w:rsidRDefault="00801C5A">
            <w:pPr>
              <w:jc w:val="center"/>
              <w:rPr>
                <w:color w:val="000000"/>
                <w:sz w:val="20"/>
                <w:szCs w:val="20"/>
              </w:rPr>
            </w:pPr>
            <w:r w:rsidRPr="00801C5A">
              <w:rPr>
                <w:color w:val="000000"/>
                <w:sz w:val="20"/>
                <w:szCs w:val="20"/>
              </w:rPr>
              <w:t xml:space="preserve">Капитальный ремонт фасада здания котельной 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3.2.7</w:t>
            </w: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:rsidR="00801C5A" w:rsidRPr="00801C5A" w:rsidRDefault="00801C5A">
            <w:pPr>
              <w:jc w:val="center"/>
              <w:rPr>
                <w:color w:val="000000"/>
                <w:sz w:val="20"/>
                <w:szCs w:val="20"/>
              </w:rPr>
            </w:pPr>
            <w:r w:rsidRPr="00801C5A">
              <w:rPr>
                <w:color w:val="000000"/>
                <w:sz w:val="20"/>
                <w:szCs w:val="20"/>
              </w:rPr>
              <w:t>Капитальный ремонт (замена) ствола дымовой трубы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3.2.8</w:t>
            </w: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:rsidR="00801C5A" w:rsidRPr="00801C5A" w:rsidRDefault="00801C5A">
            <w:pPr>
              <w:jc w:val="center"/>
              <w:rPr>
                <w:color w:val="000000"/>
                <w:sz w:val="20"/>
                <w:szCs w:val="20"/>
              </w:rPr>
            </w:pPr>
            <w:r w:rsidRPr="00801C5A">
              <w:rPr>
                <w:color w:val="000000"/>
                <w:sz w:val="20"/>
                <w:szCs w:val="20"/>
              </w:rPr>
              <w:t>Капитальный ремонт склада топлива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3.2.9</w:t>
            </w: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:rsidR="00801C5A" w:rsidRPr="00801C5A" w:rsidRDefault="00801C5A">
            <w:pPr>
              <w:jc w:val="center"/>
              <w:rPr>
                <w:color w:val="000000"/>
                <w:sz w:val="20"/>
                <w:szCs w:val="20"/>
              </w:rPr>
            </w:pPr>
            <w:r w:rsidRPr="00801C5A">
              <w:rPr>
                <w:color w:val="000000"/>
                <w:sz w:val="20"/>
                <w:szCs w:val="20"/>
              </w:rPr>
              <w:t>Замена насосного оборудования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3.2.10</w:t>
            </w: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:rsidR="00801C5A" w:rsidRPr="00801C5A" w:rsidRDefault="00801C5A">
            <w:pPr>
              <w:jc w:val="center"/>
              <w:rPr>
                <w:color w:val="000000"/>
                <w:sz w:val="20"/>
                <w:szCs w:val="20"/>
              </w:rPr>
            </w:pPr>
            <w:r w:rsidRPr="00801C5A">
              <w:rPr>
                <w:color w:val="000000"/>
                <w:sz w:val="20"/>
                <w:szCs w:val="20"/>
              </w:rPr>
              <w:t>Замена тягодутьевого оборудования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3.2.11</w:t>
            </w: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:rsidR="00801C5A" w:rsidRPr="00801C5A" w:rsidRDefault="00801C5A">
            <w:pPr>
              <w:jc w:val="center"/>
              <w:rPr>
                <w:color w:val="000000"/>
                <w:sz w:val="20"/>
                <w:szCs w:val="20"/>
              </w:rPr>
            </w:pPr>
            <w:r w:rsidRPr="00801C5A">
              <w:rPr>
                <w:color w:val="000000"/>
                <w:sz w:val="20"/>
                <w:szCs w:val="20"/>
              </w:rPr>
              <w:t xml:space="preserve">Замена </w:t>
            </w:r>
            <w:proofErr w:type="spellStart"/>
            <w:r w:rsidRPr="00801C5A">
              <w:rPr>
                <w:color w:val="000000"/>
                <w:sz w:val="20"/>
                <w:szCs w:val="20"/>
              </w:rPr>
              <w:t>котлоагрегата</w:t>
            </w:r>
            <w:proofErr w:type="spellEnd"/>
            <w:r w:rsidRPr="00801C5A">
              <w:rPr>
                <w:color w:val="000000"/>
                <w:sz w:val="20"/>
                <w:szCs w:val="20"/>
              </w:rPr>
              <w:t xml:space="preserve">  ДКВр-6,5-13ГМ №2 (с комплектом автоматики)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lastRenderedPageBreak/>
              <w:t>3.2.12</w:t>
            </w: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:rsidR="00801C5A" w:rsidRPr="00801C5A" w:rsidRDefault="00801C5A">
            <w:pPr>
              <w:jc w:val="center"/>
              <w:rPr>
                <w:color w:val="000000"/>
                <w:sz w:val="20"/>
                <w:szCs w:val="20"/>
              </w:rPr>
            </w:pPr>
            <w:r w:rsidRPr="00801C5A">
              <w:rPr>
                <w:color w:val="000000"/>
                <w:sz w:val="20"/>
                <w:szCs w:val="20"/>
              </w:rPr>
              <w:t xml:space="preserve">Замена </w:t>
            </w:r>
            <w:proofErr w:type="spellStart"/>
            <w:r w:rsidRPr="00801C5A">
              <w:rPr>
                <w:color w:val="000000"/>
                <w:sz w:val="20"/>
                <w:szCs w:val="20"/>
              </w:rPr>
              <w:t>котлоагрегата</w:t>
            </w:r>
            <w:proofErr w:type="spellEnd"/>
            <w:r w:rsidRPr="00801C5A">
              <w:rPr>
                <w:color w:val="000000"/>
                <w:sz w:val="20"/>
                <w:szCs w:val="20"/>
              </w:rPr>
              <w:t xml:space="preserve">  ДКВр-6,5-13ГМ №3 (с комплектом автоматики)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3.2.13</w:t>
            </w: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:rsidR="00801C5A" w:rsidRPr="00801C5A" w:rsidRDefault="00801C5A">
            <w:pPr>
              <w:jc w:val="center"/>
              <w:rPr>
                <w:color w:val="000000"/>
                <w:sz w:val="20"/>
                <w:szCs w:val="20"/>
              </w:rPr>
            </w:pPr>
            <w:r w:rsidRPr="00801C5A">
              <w:rPr>
                <w:color w:val="000000"/>
                <w:sz w:val="20"/>
                <w:szCs w:val="20"/>
              </w:rPr>
              <w:t>Капитальный ремонт (замена) ствола дымовой трубы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3.2.14</w:t>
            </w: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:rsidR="00801C5A" w:rsidRPr="00801C5A" w:rsidRDefault="00801C5A">
            <w:pPr>
              <w:jc w:val="center"/>
              <w:rPr>
                <w:color w:val="000000"/>
                <w:sz w:val="20"/>
                <w:szCs w:val="20"/>
              </w:rPr>
            </w:pPr>
            <w:r w:rsidRPr="00801C5A">
              <w:rPr>
                <w:color w:val="000000"/>
                <w:sz w:val="20"/>
                <w:szCs w:val="20"/>
              </w:rPr>
              <w:t>Техническое перевооружение склада ГСМ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3.2.15</w:t>
            </w: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:rsidR="00801C5A" w:rsidRPr="00801C5A" w:rsidRDefault="00801C5A">
            <w:pPr>
              <w:jc w:val="center"/>
              <w:rPr>
                <w:color w:val="000000"/>
                <w:sz w:val="20"/>
                <w:szCs w:val="20"/>
              </w:rPr>
            </w:pPr>
            <w:r w:rsidRPr="00801C5A">
              <w:rPr>
                <w:color w:val="000000"/>
                <w:sz w:val="20"/>
                <w:szCs w:val="20"/>
              </w:rPr>
              <w:t>Замена насосного оборудования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3.2.16</w:t>
            </w: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:rsidR="00801C5A" w:rsidRPr="00801C5A" w:rsidRDefault="00801C5A">
            <w:pPr>
              <w:jc w:val="center"/>
              <w:rPr>
                <w:color w:val="000000"/>
                <w:sz w:val="20"/>
                <w:szCs w:val="20"/>
              </w:rPr>
            </w:pPr>
            <w:r w:rsidRPr="00801C5A">
              <w:rPr>
                <w:color w:val="000000"/>
                <w:sz w:val="20"/>
                <w:szCs w:val="20"/>
              </w:rPr>
              <w:t>Замена тягодутьевого оборудования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76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3.2.17</w:t>
            </w: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 xml:space="preserve">Замена </w:t>
            </w:r>
            <w:proofErr w:type="spellStart"/>
            <w:r w:rsidRPr="00801C5A">
              <w:rPr>
                <w:sz w:val="20"/>
                <w:szCs w:val="20"/>
              </w:rPr>
              <w:t>котлоагрегата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76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3.2.18</w:t>
            </w: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Замена насосного оборудования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76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3.2.19</w:t>
            </w: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:rsidR="00801C5A" w:rsidRPr="00801C5A" w:rsidRDefault="00801C5A">
            <w:pPr>
              <w:jc w:val="center"/>
              <w:rPr>
                <w:color w:val="000000"/>
                <w:sz w:val="20"/>
                <w:szCs w:val="20"/>
              </w:rPr>
            </w:pPr>
            <w:r w:rsidRPr="00801C5A">
              <w:rPr>
                <w:color w:val="000000"/>
                <w:sz w:val="20"/>
                <w:szCs w:val="20"/>
              </w:rPr>
              <w:t>Капитальный ремонт (замена) ствола дымовой трубы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76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3.2.20</w:t>
            </w: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Реконструкция котельной с заменой оборудования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76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3.2.21</w:t>
            </w: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:rsidR="00801C5A" w:rsidRPr="00801C5A" w:rsidRDefault="00801C5A">
            <w:pPr>
              <w:jc w:val="center"/>
              <w:rPr>
                <w:color w:val="000000"/>
                <w:sz w:val="20"/>
                <w:szCs w:val="20"/>
              </w:rPr>
            </w:pPr>
            <w:r w:rsidRPr="00801C5A">
              <w:rPr>
                <w:color w:val="000000"/>
                <w:sz w:val="20"/>
                <w:szCs w:val="20"/>
              </w:rPr>
              <w:t>Замена насосного оборудования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lastRenderedPageBreak/>
              <w:t>3.2.22</w:t>
            </w: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 xml:space="preserve">Замена </w:t>
            </w:r>
            <w:proofErr w:type="spellStart"/>
            <w:r w:rsidRPr="00801C5A">
              <w:rPr>
                <w:sz w:val="20"/>
                <w:szCs w:val="20"/>
              </w:rPr>
              <w:t>котлоагрегатов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3.2.23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:rsidR="00801C5A" w:rsidRPr="00801C5A" w:rsidRDefault="00801C5A">
            <w:pPr>
              <w:jc w:val="center"/>
              <w:rPr>
                <w:color w:val="000000"/>
                <w:sz w:val="20"/>
                <w:szCs w:val="20"/>
              </w:rPr>
            </w:pPr>
            <w:r w:rsidRPr="00801C5A">
              <w:rPr>
                <w:color w:val="000000"/>
                <w:sz w:val="20"/>
                <w:szCs w:val="20"/>
              </w:rPr>
              <w:t>Замена насосного оборудования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102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3.2.24</w:t>
            </w: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:rsidR="00801C5A" w:rsidRPr="00801C5A" w:rsidRDefault="00801C5A">
            <w:pPr>
              <w:jc w:val="center"/>
              <w:rPr>
                <w:color w:val="000000"/>
                <w:sz w:val="20"/>
                <w:szCs w:val="20"/>
              </w:rPr>
            </w:pPr>
            <w:r w:rsidRPr="00801C5A">
              <w:rPr>
                <w:color w:val="000000"/>
                <w:sz w:val="20"/>
                <w:szCs w:val="20"/>
              </w:rPr>
              <w:t>Замена тягодутьевого оборудования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255"/>
        </w:trPr>
        <w:tc>
          <w:tcPr>
            <w:tcW w:w="1355" w:type="pct"/>
            <w:gridSpan w:val="2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Всего по группе 3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255"/>
        </w:trPr>
        <w:tc>
          <w:tcPr>
            <w:tcW w:w="5000" w:type="pct"/>
            <w:gridSpan w:val="9"/>
            <w:shd w:val="clear" w:color="auto" w:fill="auto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</w:tr>
      <w:tr w:rsidR="00801C5A" w:rsidRPr="00801C5A" w:rsidTr="00801C5A">
        <w:trPr>
          <w:trHeight w:val="255"/>
        </w:trPr>
        <w:tc>
          <w:tcPr>
            <w:tcW w:w="1355" w:type="pct"/>
            <w:gridSpan w:val="2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Всего по группе 4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255"/>
        </w:trPr>
        <w:tc>
          <w:tcPr>
            <w:tcW w:w="5000" w:type="pct"/>
            <w:gridSpan w:val="9"/>
            <w:shd w:val="clear" w:color="auto" w:fill="auto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</w:tr>
      <w:tr w:rsidR="00801C5A" w:rsidRPr="00801C5A" w:rsidTr="00801C5A">
        <w:trPr>
          <w:trHeight w:val="255"/>
        </w:trPr>
        <w:tc>
          <w:tcPr>
            <w:tcW w:w="1355" w:type="pct"/>
            <w:gridSpan w:val="2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Всего по группе 5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right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255"/>
        </w:trPr>
        <w:tc>
          <w:tcPr>
            <w:tcW w:w="5000" w:type="pct"/>
            <w:gridSpan w:val="9"/>
            <w:shd w:val="clear" w:color="000000" w:fill="FFFFFF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Группа 6. 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осуществлением деятельности в сфере теплоснабжения, включая мероприятия по обеспечению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</w:tr>
      <w:tr w:rsidR="00801C5A" w:rsidRPr="00801C5A" w:rsidTr="00801C5A">
        <w:trPr>
          <w:trHeight w:val="255"/>
        </w:trPr>
        <w:tc>
          <w:tcPr>
            <w:tcW w:w="1355" w:type="pct"/>
            <w:gridSpan w:val="2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Всего по группе 6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center"/>
              <w:rPr>
                <w:sz w:val="20"/>
                <w:szCs w:val="20"/>
              </w:rPr>
            </w:pPr>
            <w:r w:rsidRPr="00801C5A">
              <w:rPr>
                <w:sz w:val="20"/>
                <w:szCs w:val="20"/>
              </w:rPr>
              <w:t> </w:t>
            </w:r>
          </w:p>
        </w:tc>
      </w:tr>
      <w:tr w:rsidR="00801C5A" w:rsidRPr="00801C5A" w:rsidTr="00801C5A">
        <w:trPr>
          <w:trHeight w:val="255"/>
        </w:trPr>
        <w:tc>
          <w:tcPr>
            <w:tcW w:w="1355" w:type="pct"/>
            <w:gridSpan w:val="2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:rsidR="00801C5A" w:rsidRPr="00801C5A" w:rsidRDefault="00801C5A">
            <w:pPr>
              <w:jc w:val="center"/>
              <w:rPr>
                <w:bCs/>
                <w:sz w:val="20"/>
                <w:szCs w:val="20"/>
              </w:rPr>
            </w:pPr>
            <w:r w:rsidRPr="00801C5A">
              <w:rPr>
                <w:bCs/>
                <w:sz w:val="20"/>
                <w:szCs w:val="20"/>
              </w:rPr>
              <w:t> </w:t>
            </w:r>
          </w:p>
        </w:tc>
      </w:tr>
    </w:tbl>
    <w:p w:rsidR="006D4776" w:rsidRDefault="006D4776">
      <w:pPr>
        <w:spacing w:after="160" w:line="264" w:lineRule="auto"/>
        <w:rPr>
          <w:sz w:val="28"/>
        </w:rPr>
      </w:pPr>
    </w:p>
    <w:p w:rsidR="00FD063C" w:rsidRDefault="00FD063C" w:rsidP="00C43191">
      <w:pPr>
        <w:jc w:val="right"/>
        <w:rPr>
          <w:sz w:val="28"/>
        </w:rPr>
      </w:pPr>
    </w:p>
    <w:p w:rsidR="00B96B52" w:rsidRDefault="00B96B52" w:rsidP="00CA27AC">
      <w:pPr>
        <w:jc w:val="right"/>
        <w:rPr>
          <w:sz w:val="28"/>
        </w:rPr>
      </w:pPr>
    </w:p>
    <w:p w:rsidR="006B55F9" w:rsidRDefault="006B55F9" w:rsidP="00CA27AC">
      <w:pPr>
        <w:jc w:val="right"/>
        <w:rPr>
          <w:sz w:val="28"/>
        </w:rPr>
      </w:pPr>
    </w:p>
    <w:p w:rsidR="00CA27AC" w:rsidRDefault="00CA27AC" w:rsidP="00CA27AC">
      <w:pPr>
        <w:jc w:val="right"/>
        <w:rPr>
          <w:sz w:val="28"/>
        </w:rPr>
      </w:pPr>
    </w:p>
    <w:p w:rsidR="00904CCA" w:rsidRPr="00BB5F80" w:rsidRDefault="009A680E" w:rsidP="00D870A6">
      <w:pPr>
        <w:pageBreakBefore/>
        <w:ind w:left="10064"/>
        <w:rPr>
          <w:sz w:val="28"/>
          <w:szCs w:val="28"/>
        </w:rPr>
      </w:pPr>
      <w:r w:rsidRPr="00BB5F80">
        <w:rPr>
          <w:sz w:val="28"/>
          <w:szCs w:val="28"/>
        </w:rPr>
        <w:lastRenderedPageBreak/>
        <w:t xml:space="preserve">Приложение № 3 к приказу </w:t>
      </w:r>
    </w:p>
    <w:p w:rsidR="00904CCA" w:rsidRPr="00BB5F80" w:rsidRDefault="009A680E" w:rsidP="00D870A6">
      <w:pPr>
        <w:ind w:left="10065"/>
        <w:rPr>
          <w:sz w:val="28"/>
          <w:szCs w:val="28"/>
        </w:rPr>
      </w:pPr>
      <w:r w:rsidRPr="00BB5F80">
        <w:rPr>
          <w:sz w:val="28"/>
          <w:szCs w:val="28"/>
        </w:rPr>
        <w:t>Министерства жилищно-коммунального</w:t>
      </w:r>
    </w:p>
    <w:p w:rsidR="004C3AF1" w:rsidRDefault="009A680E" w:rsidP="00D870A6">
      <w:pPr>
        <w:ind w:left="10065"/>
        <w:rPr>
          <w:sz w:val="28"/>
          <w:szCs w:val="28"/>
        </w:rPr>
      </w:pPr>
      <w:r w:rsidRPr="00BB5F80">
        <w:rPr>
          <w:sz w:val="28"/>
          <w:szCs w:val="28"/>
        </w:rPr>
        <w:t xml:space="preserve">хозяйства и энергетики Камчатского края </w:t>
      </w:r>
    </w:p>
    <w:p w:rsidR="006E7259" w:rsidRDefault="006D7777" w:rsidP="006E7259">
      <w:pPr>
        <w:ind w:left="10065" w:right="120"/>
        <w:rPr>
          <w:sz w:val="28"/>
        </w:rPr>
      </w:pPr>
      <w:r w:rsidRPr="003B46C1">
        <w:rPr>
          <w:sz w:val="28"/>
        </w:rPr>
        <w:t>от 10.06.2024 № 11-Н</w:t>
      </w:r>
    </w:p>
    <w:p w:rsidR="00FF2DC2" w:rsidRDefault="00FF2DC2" w:rsidP="00FF2DC2">
      <w:pPr>
        <w:rPr>
          <w:sz w:val="28"/>
        </w:rPr>
      </w:pPr>
    </w:p>
    <w:p w:rsidR="00696A23" w:rsidRDefault="006D7777" w:rsidP="00DB5772">
      <w:pPr>
        <w:jc w:val="center"/>
        <w:rPr>
          <w:sz w:val="28"/>
        </w:rPr>
      </w:pPr>
      <w:r w:rsidRPr="006D7777">
        <w:rPr>
          <w:sz w:val="28"/>
        </w:rPr>
        <w:t>Плановые значения показателей, достижение которых предусмотрено в результате реализации мероприятий инвестиционной программы АО «</w:t>
      </w:r>
      <w:proofErr w:type="spellStart"/>
      <w:r w:rsidRPr="006D7777">
        <w:rPr>
          <w:sz w:val="28"/>
        </w:rPr>
        <w:t>Камчатэнергосервис</w:t>
      </w:r>
      <w:proofErr w:type="spellEnd"/>
      <w:r w:rsidRPr="006D7777">
        <w:rPr>
          <w:sz w:val="28"/>
        </w:rPr>
        <w:t xml:space="preserve">» в сфере теплоснабжения на территории </w:t>
      </w:r>
      <w:proofErr w:type="spellStart"/>
      <w:r w:rsidRPr="006D7777">
        <w:rPr>
          <w:sz w:val="28"/>
        </w:rPr>
        <w:t>Усть</w:t>
      </w:r>
      <w:proofErr w:type="spellEnd"/>
      <w:r w:rsidRPr="006D7777">
        <w:rPr>
          <w:sz w:val="28"/>
        </w:rPr>
        <w:t>-Большерецкого муниципального района на 2024 -2036 годы</w:t>
      </w:r>
    </w:p>
    <w:p w:rsidR="00961329" w:rsidRDefault="00961329" w:rsidP="00DB5772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933"/>
        <w:gridCol w:w="1844"/>
        <w:gridCol w:w="1428"/>
        <w:gridCol w:w="1453"/>
        <w:gridCol w:w="1135"/>
        <w:gridCol w:w="1135"/>
        <w:gridCol w:w="1135"/>
        <w:gridCol w:w="1065"/>
        <w:gridCol w:w="1128"/>
      </w:tblGrid>
      <w:tr w:rsidR="00F73A72" w:rsidRPr="00652518" w:rsidTr="00F73A72">
        <w:trPr>
          <w:trHeight w:val="255"/>
        </w:trPr>
        <w:tc>
          <w:tcPr>
            <w:tcW w:w="160" w:type="pct"/>
            <w:vMerge w:val="restar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b/>
                <w:bCs/>
                <w:sz w:val="20"/>
                <w:szCs w:val="20"/>
              </w:rPr>
            </w:pPr>
            <w:r w:rsidRPr="00652518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65" w:type="pct"/>
            <w:vMerge w:val="restart"/>
            <w:shd w:val="clear" w:color="auto" w:fill="auto"/>
            <w:noWrap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b/>
                <w:bCs/>
                <w:sz w:val="20"/>
                <w:szCs w:val="20"/>
              </w:rPr>
            </w:pPr>
            <w:r w:rsidRPr="00652518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b/>
                <w:bCs/>
                <w:sz w:val="20"/>
                <w:szCs w:val="20"/>
              </w:rPr>
            </w:pPr>
            <w:r w:rsidRPr="00652518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b/>
                <w:bCs/>
                <w:sz w:val="20"/>
                <w:szCs w:val="20"/>
              </w:rPr>
            </w:pPr>
            <w:r w:rsidRPr="00652518">
              <w:rPr>
                <w:b/>
                <w:bCs/>
                <w:sz w:val="20"/>
                <w:szCs w:val="20"/>
              </w:rPr>
              <w:t>Фактические значения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b/>
                <w:bCs/>
                <w:sz w:val="20"/>
                <w:szCs w:val="20"/>
              </w:rPr>
            </w:pPr>
            <w:r w:rsidRPr="00652518">
              <w:rPr>
                <w:b/>
                <w:bCs/>
                <w:sz w:val="20"/>
                <w:szCs w:val="20"/>
              </w:rPr>
              <w:t>Текущее значение</w:t>
            </w:r>
          </w:p>
        </w:tc>
        <w:tc>
          <w:tcPr>
            <w:tcW w:w="1778" w:type="pct"/>
            <w:gridSpan w:val="5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b/>
                <w:bCs/>
                <w:sz w:val="20"/>
                <w:szCs w:val="20"/>
              </w:rPr>
            </w:pPr>
            <w:r w:rsidRPr="00652518">
              <w:rPr>
                <w:b/>
                <w:bCs/>
                <w:sz w:val="20"/>
                <w:szCs w:val="20"/>
              </w:rPr>
              <w:t>Плановые значения</w:t>
            </w:r>
          </w:p>
        </w:tc>
      </w:tr>
      <w:tr w:rsidR="00F73A72" w:rsidRPr="00652518" w:rsidTr="00F73A72">
        <w:trPr>
          <w:trHeight w:val="255"/>
        </w:trPr>
        <w:tc>
          <w:tcPr>
            <w:tcW w:w="160" w:type="pct"/>
            <w:vMerge/>
            <w:vAlign w:val="center"/>
            <w:hideMark/>
          </w:tcPr>
          <w:p w:rsidR="00652518" w:rsidRPr="00652518" w:rsidRDefault="00652518" w:rsidP="006525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5" w:type="pct"/>
            <w:vMerge/>
            <w:vAlign w:val="center"/>
            <w:hideMark/>
          </w:tcPr>
          <w:p w:rsidR="00652518" w:rsidRPr="00652518" w:rsidRDefault="00652518" w:rsidP="006525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652518" w:rsidRPr="00652518" w:rsidRDefault="00652518" w:rsidP="006525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:rsidR="00652518" w:rsidRPr="00652518" w:rsidRDefault="00652518" w:rsidP="006525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:rsidR="00652518" w:rsidRPr="00652518" w:rsidRDefault="00652518" w:rsidP="006525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8" w:type="pct"/>
            <w:gridSpan w:val="5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b/>
                <w:bCs/>
                <w:sz w:val="20"/>
                <w:szCs w:val="20"/>
              </w:rPr>
            </w:pPr>
            <w:r w:rsidRPr="00652518">
              <w:rPr>
                <w:b/>
                <w:bCs/>
                <w:sz w:val="20"/>
                <w:szCs w:val="20"/>
              </w:rPr>
              <w:t>в т. ч. по годам реализации</w:t>
            </w:r>
          </w:p>
        </w:tc>
      </w:tr>
      <w:tr w:rsidR="00F73A72" w:rsidRPr="00652518" w:rsidTr="00F73A72">
        <w:trPr>
          <w:trHeight w:val="255"/>
        </w:trPr>
        <w:tc>
          <w:tcPr>
            <w:tcW w:w="160" w:type="pct"/>
            <w:vMerge/>
            <w:vAlign w:val="center"/>
            <w:hideMark/>
          </w:tcPr>
          <w:p w:rsidR="00652518" w:rsidRPr="00652518" w:rsidRDefault="00652518" w:rsidP="006525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5" w:type="pct"/>
            <w:vMerge/>
            <w:vAlign w:val="center"/>
            <w:hideMark/>
          </w:tcPr>
          <w:p w:rsidR="00652518" w:rsidRPr="00652518" w:rsidRDefault="00652518" w:rsidP="006525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652518" w:rsidRPr="00652518" w:rsidRDefault="00652518" w:rsidP="006525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:rsidR="00652518" w:rsidRPr="00652518" w:rsidRDefault="00652518" w:rsidP="006525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:rsidR="00652518" w:rsidRPr="00652518" w:rsidRDefault="00652518" w:rsidP="006525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b/>
                <w:bCs/>
                <w:sz w:val="20"/>
                <w:szCs w:val="20"/>
              </w:rPr>
            </w:pPr>
            <w:r w:rsidRPr="00652518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b/>
                <w:bCs/>
                <w:sz w:val="20"/>
                <w:szCs w:val="20"/>
              </w:rPr>
            </w:pPr>
            <w:r w:rsidRPr="00652518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b/>
                <w:bCs/>
                <w:sz w:val="20"/>
                <w:szCs w:val="20"/>
              </w:rPr>
            </w:pPr>
            <w:r w:rsidRPr="00652518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b/>
                <w:bCs/>
                <w:sz w:val="20"/>
                <w:szCs w:val="20"/>
              </w:rPr>
            </w:pPr>
            <w:r w:rsidRPr="00652518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b/>
                <w:bCs/>
                <w:sz w:val="20"/>
                <w:szCs w:val="20"/>
              </w:rPr>
            </w:pPr>
            <w:r w:rsidRPr="00652518">
              <w:rPr>
                <w:b/>
                <w:bCs/>
                <w:sz w:val="20"/>
                <w:szCs w:val="20"/>
              </w:rPr>
              <w:t>2028</w:t>
            </w:r>
          </w:p>
        </w:tc>
      </w:tr>
    </w:tbl>
    <w:p w:rsidR="00F73A72" w:rsidRDefault="00F73A72" w:rsidP="00F73A72">
      <w:pPr>
        <w:spacing w:line="24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4933"/>
        <w:gridCol w:w="1844"/>
        <w:gridCol w:w="1428"/>
        <w:gridCol w:w="1453"/>
        <w:gridCol w:w="1135"/>
        <w:gridCol w:w="1135"/>
        <w:gridCol w:w="1135"/>
        <w:gridCol w:w="1066"/>
        <w:gridCol w:w="1128"/>
      </w:tblGrid>
      <w:tr w:rsidR="00F73A72" w:rsidRPr="00652518" w:rsidTr="00F73A72">
        <w:trPr>
          <w:trHeight w:val="255"/>
        </w:trPr>
        <w:tc>
          <w:tcPr>
            <w:tcW w:w="160" w:type="pct"/>
            <w:shd w:val="clear" w:color="auto" w:fill="auto"/>
            <w:noWrap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1</w:t>
            </w:r>
          </w:p>
        </w:tc>
        <w:tc>
          <w:tcPr>
            <w:tcW w:w="1565" w:type="pct"/>
            <w:shd w:val="clear" w:color="auto" w:fill="auto"/>
            <w:noWrap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2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3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5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6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7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8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9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10</w:t>
            </w:r>
          </w:p>
        </w:tc>
      </w:tr>
      <w:tr w:rsidR="00652518" w:rsidRPr="00652518" w:rsidTr="00F73A72">
        <w:trPr>
          <w:trHeight w:val="510"/>
        </w:trPr>
        <w:tc>
          <w:tcPr>
            <w:tcW w:w="160" w:type="pct"/>
            <w:shd w:val="clear" w:color="auto" w:fill="auto"/>
            <w:noWrap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1</w:t>
            </w:r>
          </w:p>
        </w:tc>
        <w:tc>
          <w:tcPr>
            <w:tcW w:w="1565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Удельный расход электрической энергии на транспортировку теплоносителя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кВт*ч/м3</w:t>
            </w:r>
          </w:p>
        </w:tc>
        <w:tc>
          <w:tcPr>
            <w:tcW w:w="453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65909,653</w:t>
            </w: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65909,653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67128,728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67128,728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67128,728</w:t>
            </w:r>
          </w:p>
        </w:tc>
        <w:tc>
          <w:tcPr>
            <w:tcW w:w="338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67128,728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67128,728</w:t>
            </w:r>
          </w:p>
        </w:tc>
      </w:tr>
      <w:tr w:rsidR="00F73A72" w:rsidRPr="00652518" w:rsidTr="00F73A72">
        <w:trPr>
          <w:trHeight w:val="510"/>
        </w:trPr>
        <w:tc>
          <w:tcPr>
            <w:tcW w:w="160" w:type="pct"/>
            <w:shd w:val="clear" w:color="auto" w:fill="auto"/>
            <w:noWrap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2</w:t>
            </w:r>
          </w:p>
        </w:tc>
        <w:tc>
          <w:tcPr>
            <w:tcW w:w="1565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Удельный расход условного топлива на выработку единицы тепловой энергии и (или) теплоносителя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т. у. т./Гкал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0,264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0,264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0,265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0,251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0,242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0,242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0,232</w:t>
            </w:r>
          </w:p>
        </w:tc>
      </w:tr>
      <w:tr w:rsidR="00F73A72" w:rsidRPr="00652518" w:rsidTr="00F73A72">
        <w:trPr>
          <w:trHeight w:val="510"/>
        </w:trPr>
        <w:tc>
          <w:tcPr>
            <w:tcW w:w="160" w:type="pct"/>
            <w:shd w:val="clear" w:color="auto" w:fill="auto"/>
            <w:noWrap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3</w:t>
            </w:r>
          </w:p>
        </w:tc>
        <w:tc>
          <w:tcPr>
            <w:tcW w:w="1565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Объем присоединяемой тепловой нагрузки новых потребителей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Гкал/ч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0,000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0,000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0,000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0,000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0,000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0,000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0,000</w:t>
            </w:r>
          </w:p>
        </w:tc>
      </w:tr>
      <w:tr w:rsidR="00F73A72" w:rsidRPr="00652518" w:rsidTr="00F73A72">
        <w:trPr>
          <w:trHeight w:val="765"/>
        </w:trPr>
        <w:tc>
          <w:tcPr>
            <w:tcW w:w="160" w:type="pct"/>
            <w:shd w:val="clear" w:color="auto" w:fill="auto"/>
            <w:noWrap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4</w:t>
            </w:r>
          </w:p>
        </w:tc>
        <w:tc>
          <w:tcPr>
            <w:tcW w:w="1565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Процент износа объектов системы теплоснабжения с выделением процента износа объектов, существующих на начало реализации инвестиционной программы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%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87,500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87,500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88,000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80,391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72,931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65,993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59,211</w:t>
            </w:r>
          </w:p>
        </w:tc>
      </w:tr>
      <w:tr w:rsidR="00652518" w:rsidRPr="00652518" w:rsidTr="00F73A72">
        <w:trPr>
          <w:trHeight w:val="255"/>
        </w:trPr>
        <w:tc>
          <w:tcPr>
            <w:tcW w:w="160" w:type="pct"/>
            <w:vMerge w:val="restart"/>
            <w:shd w:val="clear" w:color="auto" w:fill="auto"/>
            <w:noWrap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5</w:t>
            </w:r>
          </w:p>
        </w:tc>
        <w:tc>
          <w:tcPr>
            <w:tcW w:w="1565" w:type="pct"/>
            <w:vMerge w:val="restar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Потери тепловой энергии при передаче тепловой энергии</w:t>
            </w:r>
            <w:r w:rsidRPr="00652518">
              <w:rPr>
                <w:sz w:val="20"/>
                <w:szCs w:val="20"/>
              </w:rPr>
              <w:br/>
              <w:t>по тепловым сетям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Гкал в год</w:t>
            </w:r>
          </w:p>
        </w:tc>
        <w:tc>
          <w:tcPr>
            <w:tcW w:w="453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10526,000</w:t>
            </w: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10526,000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7761,000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7761,000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7761,000</w:t>
            </w:r>
          </w:p>
        </w:tc>
        <w:tc>
          <w:tcPr>
            <w:tcW w:w="338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7761,000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7761,000</w:t>
            </w:r>
          </w:p>
        </w:tc>
      </w:tr>
      <w:tr w:rsidR="00652518" w:rsidRPr="00652518" w:rsidTr="00F73A72">
        <w:trPr>
          <w:trHeight w:val="765"/>
        </w:trPr>
        <w:tc>
          <w:tcPr>
            <w:tcW w:w="160" w:type="pct"/>
            <w:vMerge/>
            <w:vAlign w:val="center"/>
            <w:hideMark/>
          </w:tcPr>
          <w:p w:rsidR="00652518" w:rsidRPr="00652518" w:rsidRDefault="00652518" w:rsidP="00652518">
            <w:pPr>
              <w:rPr>
                <w:sz w:val="20"/>
                <w:szCs w:val="20"/>
              </w:rPr>
            </w:pPr>
          </w:p>
        </w:tc>
        <w:tc>
          <w:tcPr>
            <w:tcW w:w="1565" w:type="pct"/>
            <w:vMerge/>
            <w:vAlign w:val="center"/>
            <w:hideMark/>
          </w:tcPr>
          <w:p w:rsidR="00652518" w:rsidRPr="00652518" w:rsidRDefault="00652518" w:rsidP="00652518">
            <w:pPr>
              <w:rPr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% от полезного отпуска тепловой энергии</w:t>
            </w:r>
          </w:p>
        </w:tc>
        <w:tc>
          <w:tcPr>
            <w:tcW w:w="453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20,979</w:t>
            </w: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20,979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15,468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15,468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15,468</w:t>
            </w:r>
          </w:p>
        </w:tc>
        <w:tc>
          <w:tcPr>
            <w:tcW w:w="338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15,468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15,468</w:t>
            </w:r>
          </w:p>
        </w:tc>
      </w:tr>
      <w:tr w:rsidR="00652518" w:rsidRPr="00652518" w:rsidTr="00F73A72">
        <w:trPr>
          <w:trHeight w:val="510"/>
        </w:trPr>
        <w:tc>
          <w:tcPr>
            <w:tcW w:w="160" w:type="pct"/>
            <w:vMerge w:val="restart"/>
            <w:shd w:val="clear" w:color="auto" w:fill="auto"/>
            <w:noWrap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6</w:t>
            </w:r>
          </w:p>
        </w:tc>
        <w:tc>
          <w:tcPr>
            <w:tcW w:w="1565" w:type="pct"/>
            <w:vMerge w:val="restar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Потери теплоносителя при передаче тепловой энергии по тепловым сетям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тонн в год для воды</w:t>
            </w:r>
          </w:p>
        </w:tc>
        <w:tc>
          <w:tcPr>
            <w:tcW w:w="453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8662,800</w:t>
            </w: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8662,800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8662,800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8662,800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8662,800</w:t>
            </w:r>
          </w:p>
        </w:tc>
        <w:tc>
          <w:tcPr>
            <w:tcW w:w="338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8662,800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652518" w:rsidRPr="00652518" w:rsidRDefault="00652518" w:rsidP="00652518">
            <w:pPr>
              <w:jc w:val="center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8662,800</w:t>
            </w:r>
          </w:p>
        </w:tc>
      </w:tr>
      <w:tr w:rsidR="00652518" w:rsidRPr="00652518" w:rsidTr="00F73A72">
        <w:trPr>
          <w:trHeight w:val="255"/>
        </w:trPr>
        <w:tc>
          <w:tcPr>
            <w:tcW w:w="160" w:type="pct"/>
            <w:vMerge/>
            <w:vAlign w:val="center"/>
            <w:hideMark/>
          </w:tcPr>
          <w:p w:rsidR="00652518" w:rsidRPr="00652518" w:rsidRDefault="00652518" w:rsidP="00652518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65" w:type="pct"/>
            <w:vMerge/>
            <w:vAlign w:val="center"/>
            <w:hideMark/>
          </w:tcPr>
          <w:p w:rsidR="00652518" w:rsidRPr="00652518" w:rsidRDefault="00652518" w:rsidP="00652518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outlineLvl w:val="0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куб. м для пара</w:t>
            </w:r>
          </w:p>
        </w:tc>
        <w:tc>
          <w:tcPr>
            <w:tcW w:w="2691" w:type="pct"/>
            <w:gridSpan w:val="7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outlineLvl w:val="0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-</w:t>
            </w:r>
          </w:p>
        </w:tc>
      </w:tr>
      <w:tr w:rsidR="00652518" w:rsidRPr="00652518" w:rsidTr="00F73A72">
        <w:trPr>
          <w:trHeight w:val="2805"/>
        </w:trPr>
        <w:tc>
          <w:tcPr>
            <w:tcW w:w="160" w:type="pct"/>
            <w:shd w:val="clear" w:color="auto" w:fill="auto"/>
            <w:noWrap/>
            <w:vAlign w:val="center"/>
            <w:hideMark/>
          </w:tcPr>
          <w:p w:rsidR="00652518" w:rsidRPr="00652518" w:rsidRDefault="00652518" w:rsidP="00652518">
            <w:pPr>
              <w:jc w:val="right"/>
              <w:outlineLvl w:val="0"/>
              <w:rPr>
                <w:sz w:val="18"/>
                <w:szCs w:val="18"/>
              </w:rPr>
            </w:pPr>
            <w:r w:rsidRPr="00652518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565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outlineLvl w:val="0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 xml:space="preserve">Показатели, характеризующие снижение негативного воздействия на окружающую среду в соответствии с подпунктом «ж» пункта 10 Правил согласования и утверждения инвестиционных программ организаций, осуществляющих регулируемые </w:t>
            </w:r>
            <w:r w:rsidR="00F73A72" w:rsidRPr="00652518">
              <w:rPr>
                <w:sz w:val="20"/>
                <w:szCs w:val="20"/>
              </w:rPr>
              <w:t>виды деятельности</w:t>
            </w:r>
            <w:r w:rsidRPr="00652518">
              <w:rPr>
                <w:sz w:val="20"/>
                <w:szCs w:val="20"/>
              </w:rPr>
              <w:t xml:space="preserve">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электроэнергетике), утвержденных постановлением Правительства Российской Федерации от 5 мая 2014 г. № 410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outlineLvl w:val="0"/>
              <w:rPr>
                <w:sz w:val="20"/>
                <w:szCs w:val="20"/>
              </w:rPr>
            </w:pPr>
            <w:r w:rsidRPr="00652518">
              <w:rPr>
                <w:sz w:val="20"/>
                <w:szCs w:val="20"/>
              </w:rPr>
              <w:t>в соответствии с законодательством РФ об охране окружающей среды</w:t>
            </w:r>
          </w:p>
        </w:tc>
        <w:tc>
          <w:tcPr>
            <w:tcW w:w="2691" w:type="pct"/>
            <w:gridSpan w:val="7"/>
            <w:shd w:val="clear" w:color="auto" w:fill="auto"/>
            <w:vAlign w:val="center"/>
            <w:hideMark/>
          </w:tcPr>
          <w:p w:rsidR="00652518" w:rsidRPr="00652518" w:rsidRDefault="00652518" w:rsidP="00652518">
            <w:pPr>
              <w:jc w:val="center"/>
              <w:outlineLvl w:val="0"/>
              <w:rPr>
                <w:sz w:val="18"/>
                <w:szCs w:val="18"/>
              </w:rPr>
            </w:pPr>
            <w:r w:rsidRPr="00652518">
              <w:rPr>
                <w:sz w:val="18"/>
                <w:szCs w:val="18"/>
              </w:rPr>
              <w:t>-</w:t>
            </w:r>
          </w:p>
        </w:tc>
      </w:tr>
    </w:tbl>
    <w:p w:rsidR="00652518" w:rsidRDefault="00652518" w:rsidP="00DB5772">
      <w:pPr>
        <w:jc w:val="center"/>
        <w:rPr>
          <w:sz w:val="28"/>
        </w:rPr>
      </w:pPr>
    </w:p>
    <w:p w:rsidR="00652518" w:rsidRDefault="00652518" w:rsidP="00652518">
      <w:pPr>
        <w:jc w:val="right"/>
        <w:rPr>
          <w:sz w:val="28"/>
        </w:rPr>
      </w:pPr>
      <w:r>
        <w:rPr>
          <w:sz w:val="28"/>
        </w:rPr>
        <w:t>Продолжение таблицы</w:t>
      </w:r>
    </w:p>
    <w:p w:rsidR="00652518" w:rsidRDefault="00652518" w:rsidP="00DB5772">
      <w:pPr>
        <w:jc w:val="center"/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4"/>
        <w:gridCol w:w="4742"/>
        <w:gridCol w:w="1841"/>
        <w:gridCol w:w="1088"/>
        <w:gridCol w:w="1088"/>
        <w:gridCol w:w="1088"/>
        <w:gridCol w:w="1088"/>
        <w:gridCol w:w="1088"/>
        <w:gridCol w:w="1088"/>
        <w:gridCol w:w="1066"/>
        <w:gridCol w:w="1085"/>
      </w:tblGrid>
      <w:tr w:rsidR="00F73A72" w:rsidTr="00F73A72">
        <w:trPr>
          <w:trHeight w:val="255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72" w:rsidRDefault="00F73A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75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Плановые значения</w:t>
            </w:r>
          </w:p>
        </w:tc>
      </w:tr>
      <w:tr w:rsidR="00F73A72" w:rsidTr="00F73A72">
        <w:trPr>
          <w:trHeight w:val="255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72" w:rsidRDefault="00F73A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72" w:rsidRDefault="00F73A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72" w:rsidRDefault="00F73A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т. ч. по годам реализации</w:t>
            </w:r>
          </w:p>
        </w:tc>
      </w:tr>
      <w:tr w:rsidR="00F73A72" w:rsidTr="00F73A72">
        <w:trPr>
          <w:trHeight w:val="255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72" w:rsidRDefault="00F73A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72" w:rsidRDefault="00F73A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72" w:rsidRDefault="00F73A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2036</w:t>
            </w:r>
          </w:p>
        </w:tc>
      </w:tr>
    </w:tbl>
    <w:p w:rsidR="00F73A72" w:rsidRDefault="00F73A72" w:rsidP="00F73A72">
      <w:pPr>
        <w:spacing w:line="24" w:lineRule="auto"/>
      </w:pPr>
    </w:p>
    <w:tbl>
      <w:tblPr>
        <w:tblW w:w="5002" w:type="pct"/>
        <w:tblLook w:val="04A0" w:firstRow="1" w:lastRow="0" w:firstColumn="1" w:lastColumn="0" w:noHBand="0" w:noVBand="1"/>
      </w:tblPr>
      <w:tblGrid>
        <w:gridCol w:w="504"/>
        <w:gridCol w:w="4742"/>
        <w:gridCol w:w="1843"/>
        <w:gridCol w:w="1087"/>
        <w:gridCol w:w="1088"/>
        <w:gridCol w:w="1088"/>
        <w:gridCol w:w="1088"/>
        <w:gridCol w:w="1088"/>
        <w:gridCol w:w="1088"/>
        <w:gridCol w:w="1066"/>
        <w:gridCol w:w="1085"/>
      </w:tblGrid>
      <w:tr w:rsidR="00F73A72" w:rsidTr="00F73A72">
        <w:trPr>
          <w:trHeight w:val="255"/>
          <w:tblHeader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F73A72" w:rsidTr="00F73A72">
        <w:trPr>
          <w:trHeight w:val="51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расход электрической энергии на транспортировку теплоносителя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кВт*ч/м3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67128,728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67128,728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67128,728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67128,728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67128,728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67128,728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67128,728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67128,728</w:t>
            </w:r>
          </w:p>
        </w:tc>
      </w:tr>
      <w:tr w:rsidR="00F73A72" w:rsidTr="00F73A72">
        <w:trPr>
          <w:trHeight w:val="51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расход условного топлива на выработку единицы тепловой энергии и (или) теплоносителя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у. т./Гкал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0,228</w:t>
            </w:r>
          </w:p>
        </w:tc>
      </w:tr>
      <w:tr w:rsidR="00F73A72" w:rsidTr="00F73A72">
        <w:trPr>
          <w:trHeight w:val="51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присоединяемой тепловой нагрузки новых потребителей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Гкал/ч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F73A72" w:rsidTr="00F73A72">
        <w:trPr>
          <w:trHeight w:val="76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износа объектов системы теплоснабжения с выделением процента износа объектов, существующих на начало реализации инвестиционной программы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52,618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46,618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34,572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28,921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23,345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26,094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28,794</w:t>
            </w:r>
          </w:p>
        </w:tc>
      </w:tr>
      <w:tr w:rsidR="00F73A72" w:rsidTr="00F73A72">
        <w:trPr>
          <w:trHeight w:val="255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Потери тепловой энергии при передаче тепловой энергии</w:t>
            </w:r>
            <w:r>
              <w:rPr>
                <w:sz w:val="20"/>
                <w:szCs w:val="20"/>
              </w:rPr>
              <w:br/>
              <w:t>по тепловым сетям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 в год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7761,000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7672,000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7624,000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7479,000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7265,000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6878,000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6569,000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6325,000</w:t>
            </w:r>
          </w:p>
        </w:tc>
      </w:tr>
      <w:tr w:rsidR="00F73A72" w:rsidTr="00F73A72">
        <w:trPr>
          <w:trHeight w:val="76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3A72" w:rsidRDefault="00F73A72">
            <w:pPr>
              <w:rPr>
                <w:sz w:val="20"/>
                <w:szCs w:val="20"/>
              </w:rPr>
            </w:pPr>
          </w:p>
        </w:tc>
        <w:tc>
          <w:tcPr>
            <w:tcW w:w="1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3A72" w:rsidRDefault="00F73A72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от полезного отпуска тепловой энергии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15,468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15,195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14,906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13,709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13,093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12,606</w:t>
            </w:r>
          </w:p>
        </w:tc>
      </w:tr>
      <w:tr w:rsidR="00F73A72" w:rsidTr="00F73A72">
        <w:trPr>
          <w:trHeight w:val="510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Потери теплоносителя при передаче тепловой энергии по тепловым сетям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тонн в год для воды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8662,800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8662,800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8662,800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8662,800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8662,800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8662,800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8662,800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A72" w:rsidRDefault="00F7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8662,800</w:t>
            </w:r>
          </w:p>
        </w:tc>
      </w:tr>
      <w:tr w:rsidR="00F73A72" w:rsidTr="00F73A72">
        <w:trPr>
          <w:trHeight w:val="25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3A72" w:rsidRDefault="00F73A72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72" w:rsidRDefault="00F73A72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 м для пара</w:t>
            </w:r>
          </w:p>
        </w:tc>
        <w:tc>
          <w:tcPr>
            <w:tcW w:w="275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3A72" w:rsidTr="00F73A72">
        <w:trPr>
          <w:trHeight w:val="280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72" w:rsidRDefault="00F73A72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Показатели, характеризующие снижение негативного воздействия на окружающую среду в соответствии с подпунктом «ж» пункта 10 Правил согласования и утверждения инвестиционных программ организаций, осуществляющих регулируемые виды</w:t>
            </w:r>
            <w:r w:rsidR="00435C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электроэнергетике), утвержденных постановлением Правительства Российской Федерации от 5 мая 2014 г. № 410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72" w:rsidRDefault="00F73A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законодательством РФ об охране окружающей среды</w:t>
            </w:r>
          </w:p>
        </w:tc>
        <w:tc>
          <w:tcPr>
            <w:tcW w:w="275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3A72" w:rsidRDefault="00F73A72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73A72" w:rsidRDefault="00F73A72" w:rsidP="00DB5772">
      <w:pPr>
        <w:jc w:val="center"/>
        <w:rPr>
          <w:sz w:val="28"/>
        </w:rPr>
      </w:pPr>
    </w:p>
    <w:p w:rsidR="00F73A72" w:rsidRDefault="00F73A72" w:rsidP="00DB5772">
      <w:pPr>
        <w:jc w:val="center"/>
        <w:rPr>
          <w:sz w:val="28"/>
        </w:rPr>
      </w:pPr>
    </w:p>
    <w:p w:rsidR="00F73A72" w:rsidRDefault="00F73A72" w:rsidP="00DB5772">
      <w:pPr>
        <w:jc w:val="center"/>
        <w:rPr>
          <w:sz w:val="28"/>
        </w:rPr>
      </w:pPr>
    </w:p>
    <w:p w:rsidR="00F73A72" w:rsidRDefault="00F73A72" w:rsidP="00DB5772">
      <w:pPr>
        <w:jc w:val="center"/>
        <w:rPr>
          <w:sz w:val="28"/>
        </w:rPr>
      </w:pPr>
    </w:p>
    <w:p w:rsidR="00652518" w:rsidRDefault="00652518" w:rsidP="00DB5772">
      <w:pPr>
        <w:jc w:val="center"/>
        <w:rPr>
          <w:sz w:val="28"/>
        </w:rPr>
      </w:pPr>
    </w:p>
    <w:p w:rsidR="00652518" w:rsidRDefault="00652518" w:rsidP="00DB5772">
      <w:pPr>
        <w:jc w:val="center"/>
        <w:rPr>
          <w:sz w:val="28"/>
        </w:rPr>
      </w:pPr>
    </w:p>
    <w:p w:rsidR="00961329" w:rsidRDefault="00961329" w:rsidP="00DB5772">
      <w:pPr>
        <w:jc w:val="center"/>
        <w:rPr>
          <w:sz w:val="28"/>
        </w:rPr>
      </w:pPr>
    </w:p>
    <w:p w:rsidR="00904CCA" w:rsidRPr="007F78EF" w:rsidRDefault="009A680E" w:rsidP="00D870A6">
      <w:pPr>
        <w:pageBreakBefore/>
        <w:ind w:left="10064"/>
        <w:rPr>
          <w:sz w:val="28"/>
          <w:szCs w:val="28"/>
        </w:rPr>
      </w:pPr>
      <w:r w:rsidRPr="007F78EF">
        <w:rPr>
          <w:sz w:val="28"/>
          <w:szCs w:val="28"/>
        </w:rPr>
        <w:lastRenderedPageBreak/>
        <w:t xml:space="preserve">Приложение № 4 к приказу </w:t>
      </w:r>
    </w:p>
    <w:p w:rsidR="004C3AF1" w:rsidRPr="007F78EF" w:rsidRDefault="009A680E" w:rsidP="00D870A6">
      <w:pPr>
        <w:ind w:left="10064"/>
        <w:rPr>
          <w:sz w:val="28"/>
          <w:szCs w:val="28"/>
        </w:rPr>
      </w:pPr>
      <w:r w:rsidRPr="007F78EF">
        <w:rPr>
          <w:sz w:val="28"/>
          <w:szCs w:val="28"/>
        </w:rPr>
        <w:t xml:space="preserve">Министерства жилищно-коммунального хозяйства и энергетики Камчатского края </w:t>
      </w:r>
    </w:p>
    <w:p w:rsidR="006E7259" w:rsidRPr="007F78EF" w:rsidRDefault="006D7777" w:rsidP="006E7259">
      <w:pPr>
        <w:ind w:left="10065" w:right="120"/>
        <w:rPr>
          <w:sz w:val="28"/>
        </w:rPr>
      </w:pPr>
      <w:r w:rsidRPr="007F78EF">
        <w:rPr>
          <w:sz w:val="28"/>
        </w:rPr>
        <w:t>от 10.06.2024 № 11-Н</w:t>
      </w:r>
    </w:p>
    <w:p w:rsidR="005B461A" w:rsidRPr="007F78EF" w:rsidRDefault="005B461A" w:rsidP="005B461A">
      <w:pPr>
        <w:rPr>
          <w:sz w:val="28"/>
        </w:rPr>
      </w:pPr>
    </w:p>
    <w:p w:rsidR="00DB5772" w:rsidRPr="007F78EF" w:rsidRDefault="006D7777" w:rsidP="00DB5772">
      <w:pPr>
        <w:jc w:val="center"/>
        <w:rPr>
          <w:sz w:val="28"/>
        </w:rPr>
      </w:pPr>
      <w:r w:rsidRPr="007F78EF">
        <w:rPr>
          <w:sz w:val="28"/>
        </w:rPr>
        <w:t>Показатели надежности и энергетической эффективности объектов централизованного теплоснабжения АО «</w:t>
      </w:r>
      <w:proofErr w:type="spellStart"/>
      <w:r w:rsidRPr="007F78EF">
        <w:rPr>
          <w:sz w:val="28"/>
        </w:rPr>
        <w:t>Камчатэнергосервис</w:t>
      </w:r>
      <w:proofErr w:type="spellEnd"/>
      <w:r w:rsidRPr="007F78EF">
        <w:rPr>
          <w:sz w:val="28"/>
        </w:rPr>
        <w:t xml:space="preserve">» на территории </w:t>
      </w:r>
      <w:proofErr w:type="spellStart"/>
      <w:r w:rsidRPr="007F78EF">
        <w:rPr>
          <w:sz w:val="28"/>
        </w:rPr>
        <w:t>Усть</w:t>
      </w:r>
      <w:proofErr w:type="spellEnd"/>
      <w:r w:rsidRPr="007F78EF">
        <w:rPr>
          <w:sz w:val="28"/>
        </w:rPr>
        <w:t>-Большерецкого муниципального района на 2024 -2036 годы</w:t>
      </w:r>
    </w:p>
    <w:p w:rsidR="009A680E" w:rsidRDefault="009A680E" w:rsidP="009A680E">
      <w:pPr>
        <w:rPr>
          <w:sz w:val="28"/>
          <w:szCs w:val="28"/>
        </w:rPr>
      </w:pPr>
    </w:p>
    <w:p w:rsidR="009C06B1" w:rsidRDefault="009C06B1" w:rsidP="009A680E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2136"/>
        <w:gridCol w:w="1421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883"/>
      </w:tblGrid>
      <w:tr w:rsidR="00C70DAB" w:rsidRPr="00C70DAB" w:rsidTr="00435C99">
        <w:trPr>
          <w:trHeight w:val="255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678" w:type="pct"/>
            <w:vMerge w:val="restar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4104" w:type="pct"/>
            <w:gridSpan w:val="14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Показатели надежности</w:t>
            </w:r>
          </w:p>
        </w:tc>
      </w:tr>
      <w:tr w:rsidR="00C70DAB" w:rsidRPr="00C70DAB" w:rsidTr="00435C99">
        <w:trPr>
          <w:trHeight w:val="64"/>
        </w:trPr>
        <w:tc>
          <w:tcPr>
            <w:tcW w:w="219" w:type="pct"/>
            <w:vMerge/>
            <w:vAlign w:val="center"/>
            <w:hideMark/>
          </w:tcPr>
          <w:p w:rsidR="00C70DAB" w:rsidRPr="00C70DAB" w:rsidRDefault="00C70DAB" w:rsidP="00C70DAB">
            <w:pPr>
              <w:rPr>
                <w:bCs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  <w:hideMark/>
          </w:tcPr>
          <w:p w:rsidR="00C70DAB" w:rsidRPr="00C70DAB" w:rsidRDefault="00C70DAB" w:rsidP="00C70DAB">
            <w:pPr>
              <w:rPr>
                <w:bCs/>
                <w:sz w:val="20"/>
                <w:szCs w:val="20"/>
              </w:rPr>
            </w:pPr>
          </w:p>
        </w:tc>
        <w:tc>
          <w:tcPr>
            <w:tcW w:w="4104" w:type="pct"/>
            <w:gridSpan w:val="14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</w:tr>
      <w:tr w:rsidR="00C70DAB" w:rsidRPr="00C70DAB" w:rsidTr="00435C99">
        <w:trPr>
          <w:trHeight w:val="255"/>
        </w:trPr>
        <w:tc>
          <w:tcPr>
            <w:tcW w:w="219" w:type="pct"/>
            <w:vMerge/>
            <w:vAlign w:val="center"/>
            <w:hideMark/>
          </w:tcPr>
          <w:p w:rsidR="00C70DAB" w:rsidRPr="00C70DAB" w:rsidRDefault="00C70DAB" w:rsidP="00C70DAB">
            <w:pPr>
              <w:rPr>
                <w:bCs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  <w:hideMark/>
          </w:tcPr>
          <w:p w:rsidR="00C70DAB" w:rsidRPr="00C70DAB" w:rsidRDefault="00C70DAB" w:rsidP="00C70DAB">
            <w:pPr>
              <w:rPr>
                <w:bCs/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Текущее значение</w:t>
            </w:r>
          </w:p>
        </w:tc>
        <w:tc>
          <w:tcPr>
            <w:tcW w:w="3653" w:type="pct"/>
            <w:gridSpan w:val="13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Плановое значение</w:t>
            </w:r>
          </w:p>
        </w:tc>
      </w:tr>
      <w:tr w:rsidR="00C70DAB" w:rsidRPr="00C70DAB" w:rsidTr="00435C99">
        <w:trPr>
          <w:trHeight w:val="255"/>
        </w:trPr>
        <w:tc>
          <w:tcPr>
            <w:tcW w:w="219" w:type="pct"/>
            <w:vMerge/>
            <w:vAlign w:val="center"/>
            <w:hideMark/>
          </w:tcPr>
          <w:p w:rsidR="00C70DAB" w:rsidRPr="00C70DAB" w:rsidRDefault="00C70DAB" w:rsidP="00C70DAB">
            <w:pPr>
              <w:rPr>
                <w:bCs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  <w:hideMark/>
          </w:tcPr>
          <w:p w:rsidR="00C70DAB" w:rsidRPr="00C70DAB" w:rsidRDefault="00C70DAB" w:rsidP="00C70DAB">
            <w:pPr>
              <w:rPr>
                <w:bCs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C70DAB" w:rsidRPr="00C70DAB" w:rsidRDefault="00C70DAB" w:rsidP="00C70DAB">
            <w:pPr>
              <w:rPr>
                <w:bCs/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2029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2030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2031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2032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2033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2034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2035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2036</w:t>
            </w:r>
          </w:p>
        </w:tc>
      </w:tr>
      <w:tr w:rsidR="00C70DAB" w:rsidRPr="00C70DAB" w:rsidTr="00435C99">
        <w:trPr>
          <w:trHeight w:val="240"/>
        </w:trPr>
        <w:tc>
          <w:tcPr>
            <w:tcW w:w="219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1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3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4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6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7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8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9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10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11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12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13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14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15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C70DAB" w:rsidRPr="00C70DAB" w:rsidRDefault="00C70DAB" w:rsidP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16</w:t>
            </w:r>
          </w:p>
        </w:tc>
      </w:tr>
      <w:tr w:rsidR="00435C99" w:rsidRPr="00C70DAB" w:rsidTr="00435C99">
        <w:trPr>
          <w:trHeight w:val="255"/>
        </w:trPr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35C99" w:rsidRPr="00C70DAB" w:rsidRDefault="00435C99" w:rsidP="00435C99">
            <w:pPr>
              <w:jc w:val="center"/>
              <w:rPr>
                <w:sz w:val="19"/>
                <w:szCs w:val="19"/>
              </w:rPr>
            </w:pPr>
            <w:r w:rsidRPr="00C70DAB">
              <w:rPr>
                <w:sz w:val="19"/>
                <w:szCs w:val="19"/>
              </w:rPr>
              <w:t>1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35C99" w:rsidRPr="00C70DAB" w:rsidRDefault="00435C99" w:rsidP="00435C99">
            <w:pPr>
              <w:jc w:val="center"/>
              <w:rPr>
                <w:sz w:val="19"/>
                <w:szCs w:val="19"/>
              </w:rPr>
            </w:pPr>
            <w:r w:rsidRPr="00C70DAB">
              <w:rPr>
                <w:sz w:val="19"/>
                <w:szCs w:val="19"/>
              </w:rPr>
              <w:t>Котельные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0,686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0,686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0,686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0,686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0,686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0,686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0,572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0,515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0,457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0,343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0,286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0,286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0,286</w:t>
            </w:r>
          </w:p>
        </w:tc>
      </w:tr>
    </w:tbl>
    <w:p w:rsidR="00C70DAB" w:rsidRDefault="00C70DAB" w:rsidP="009A680E">
      <w:pPr>
        <w:rPr>
          <w:sz w:val="28"/>
          <w:szCs w:val="28"/>
        </w:rPr>
      </w:pPr>
    </w:p>
    <w:p w:rsidR="00C70DAB" w:rsidRDefault="00C70DAB" w:rsidP="00C70DAB">
      <w:pPr>
        <w:jc w:val="right"/>
        <w:rPr>
          <w:sz w:val="18"/>
          <w:szCs w:val="18"/>
        </w:rPr>
      </w:pPr>
      <w:r>
        <w:rPr>
          <w:rStyle w:val="docdata"/>
          <w:color w:val="000000"/>
          <w:szCs w:val="28"/>
        </w:rPr>
        <w:t>Продолжение таблицы</w:t>
      </w:r>
    </w:p>
    <w:p w:rsidR="00C70DAB" w:rsidRDefault="00C70DAB" w:rsidP="009A680E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853"/>
        <w:gridCol w:w="1229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20"/>
      </w:tblGrid>
      <w:tr w:rsidR="00C70DAB" w:rsidRPr="00C70DAB" w:rsidTr="006E2545">
        <w:trPr>
          <w:trHeight w:val="255"/>
        </w:trPr>
        <w:tc>
          <w:tcPr>
            <w:tcW w:w="190" w:type="pct"/>
            <w:vMerge w:val="restar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4222" w:type="pct"/>
            <w:gridSpan w:val="14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Показатели надежности</w:t>
            </w:r>
          </w:p>
        </w:tc>
      </w:tr>
      <w:tr w:rsidR="00C70DAB" w:rsidRPr="00C70DAB" w:rsidTr="006E2545">
        <w:trPr>
          <w:trHeight w:val="64"/>
        </w:trPr>
        <w:tc>
          <w:tcPr>
            <w:tcW w:w="190" w:type="pct"/>
            <w:vMerge/>
            <w:vAlign w:val="center"/>
            <w:hideMark/>
          </w:tcPr>
          <w:p w:rsidR="00C70DAB" w:rsidRPr="00C70DAB" w:rsidRDefault="00C70DAB">
            <w:pPr>
              <w:rPr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C70DAB" w:rsidRPr="00C70DAB" w:rsidRDefault="00C70DAB">
            <w:pPr>
              <w:rPr>
                <w:bCs/>
                <w:sz w:val="20"/>
                <w:szCs w:val="20"/>
              </w:rPr>
            </w:pPr>
          </w:p>
        </w:tc>
        <w:tc>
          <w:tcPr>
            <w:tcW w:w="4222" w:type="pct"/>
            <w:gridSpan w:val="14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</w:tr>
      <w:tr w:rsidR="00C70DAB" w:rsidRPr="00C70DAB" w:rsidTr="006E2545">
        <w:trPr>
          <w:trHeight w:val="255"/>
        </w:trPr>
        <w:tc>
          <w:tcPr>
            <w:tcW w:w="190" w:type="pct"/>
            <w:vMerge/>
            <w:vAlign w:val="center"/>
            <w:hideMark/>
          </w:tcPr>
          <w:p w:rsidR="00C70DAB" w:rsidRPr="00C70DAB" w:rsidRDefault="00C70DAB">
            <w:pPr>
              <w:rPr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C70DAB" w:rsidRPr="00C70DAB" w:rsidRDefault="00C70DAB">
            <w:pPr>
              <w:rPr>
                <w:bCs/>
                <w:sz w:val="20"/>
                <w:szCs w:val="20"/>
              </w:rPr>
            </w:pP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Текущее значение</w:t>
            </w:r>
          </w:p>
        </w:tc>
        <w:tc>
          <w:tcPr>
            <w:tcW w:w="3832" w:type="pct"/>
            <w:gridSpan w:val="13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Плановое значение</w:t>
            </w:r>
          </w:p>
        </w:tc>
      </w:tr>
      <w:tr w:rsidR="00C70DAB" w:rsidRPr="00C70DAB" w:rsidTr="00435C99">
        <w:trPr>
          <w:trHeight w:val="255"/>
        </w:trPr>
        <w:tc>
          <w:tcPr>
            <w:tcW w:w="190" w:type="pct"/>
            <w:vMerge/>
            <w:vAlign w:val="center"/>
            <w:hideMark/>
          </w:tcPr>
          <w:p w:rsidR="00C70DAB" w:rsidRPr="00C70DAB" w:rsidRDefault="00C70DAB">
            <w:pPr>
              <w:rPr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C70DAB" w:rsidRPr="00C70DAB" w:rsidRDefault="00C70DAB">
            <w:pPr>
              <w:rPr>
                <w:bCs/>
                <w:sz w:val="20"/>
                <w:szCs w:val="20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C70DAB" w:rsidRPr="00C70DAB" w:rsidRDefault="00C70DAB">
            <w:pPr>
              <w:rPr>
                <w:bCs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2029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2030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2031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2032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2033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2034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2035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bCs/>
                <w:sz w:val="20"/>
                <w:szCs w:val="20"/>
              </w:rPr>
            </w:pPr>
            <w:r w:rsidRPr="00C70DAB">
              <w:rPr>
                <w:bCs/>
                <w:sz w:val="20"/>
                <w:szCs w:val="20"/>
              </w:rPr>
              <w:t>2036</w:t>
            </w:r>
          </w:p>
        </w:tc>
      </w:tr>
      <w:tr w:rsidR="00C70DAB" w:rsidRPr="00C70DAB" w:rsidTr="00435C99">
        <w:trPr>
          <w:trHeight w:val="240"/>
        </w:trPr>
        <w:tc>
          <w:tcPr>
            <w:tcW w:w="190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17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18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19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20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21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22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23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24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25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26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27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28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29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C70DAB" w:rsidRPr="00C70DAB" w:rsidRDefault="00C70DAB">
            <w:pPr>
              <w:jc w:val="center"/>
              <w:rPr>
                <w:sz w:val="18"/>
                <w:szCs w:val="18"/>
              </w:rPr>
            </w:pPr>
            <w:r w:rsidRPr="00C70DAB">
              <w:rPr>
                <w:sz w:val="18"/>
                <w:szCs w:val="18"/>
              </w:rPr>
              <w:t>30</w:t>
            </w:r>
          </w:p>
        </w:tc>
      </w:tr>
      <w:tr w:rsidR="00435C99" w:rsidRPr="00C70DAB" w:rsidTr="00435C99">
        <w:trPr>
          <w:trHeight w:val="255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435C99" w:rsidRPr="00C70DAB" w:rsidRDefault="00435C99" w:rsidP="00435C99">
            <w:pPr>
              <w:jc w:val="center"/>
              <w:rPr>
                <w:sz w:val="19"/>
                <w:szCs w:val="19"/>
              </w:rPr>
            </w:pPr>
            <w:r w:rsidRPr="00C70DAB">
              <w:rPr>
                <w:sz w:val="19"/>
                <w:szCs w:val="19"/>
              </w:rPr>
              <w:t>1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435C99" w:rsidRPr="00C70DAB" w:rsidRDefault="00435C99" w:rsidP="00435C99">
            <w:pPr>
              <w:jc w:val="center"/>
              <w:rPr>
                <w:sz w:val="19"/>
                <w:szCs w:val="19"/>
              </w:rPr>
            </w:pPr>
            <w:r w:rsidRPr="00C70DAB">
              <w:rPr>
                <w:sz w:val="19"/>
                <w:szCs w:val="19"/>
              </w:rPr>
              <w:t>Котельные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0,262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0,146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0,146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0,146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0,146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0,146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0,146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0,146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0,146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0,146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0,146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0,146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0,146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0,146</w:t>
            </w:r>
          </w:p>
        </w:tc>
      </w:tr>
    </w:tbl>
    <w:p w:rsidR="006E2545" w:rsidRDefault="006E2545" w:rsidP="009A680E">
      <w:pPr>
        <w:rPr>
          <w:sz w:val="28"/>
          <w:szCs w:val="28"/>
        </w:rPr>
      </w:pPr>
    </w:p>
    <w:p w:rsidR="006E2545" w:rsidRDefault="006E2545">
      <w:pPr>
        <w:spacing w:after="160" w:line="264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70DAB" w:rsidRDefault="00C70DAB" w:rsidP="009A680E">
      <w:pPr>
        <w:rPr>
          <w:sz w:val="28"/>
          <w:szCs w:val="28"/>
        </w:rPr>
      </w:pPr>
    </w:p>
    <w:p w:rsidR="00C70DAB" w:rsidRDefault="00C70DAB" w:rsidP="00C70DAB">
      <w:pPr>
        <w:jc w:val="right"/>
        <w:rPr>
          <w:rStyle w:val="docdata"/>
          <w:color w:val="000000"/>
          <w:szCs w:val="28"/>
        </w:rPr>
      </w:pPr>
      <w:r>
        <w:rPr>
          <w:rStyle w:val="docdata"/>
          <w:color w:val="000000"/>
          <w:szCs w:val="28"/>
        </w:rPr>
        <w:t>Продолжение таблицы</w:t>
      </w:r>
    </w:p>
    <w:p w:rsidR="006E2545" w:rsidRDefault="006E2545" w:rsidP="00C70DAB">
      <w:pPr>
        <w:jc w:val="right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2136"/>
        <w:gridCol w:w="1421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883"/>
      </w:tblGrid>
      <w:tr w:rsidR="006E2545" w:rsidRPr="006E2545" w:rsidTr="00435C99">
        <w:trPr>
          <w:trHeight w:val="255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678" w:type="pct"/>
            <w:vMerge w:val="restar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4104" w:type="pct"/>
            <w:gridSpan w:val="14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6E2545" w:rsidRPr="006E2545" w:rsidTr="00435C99">
        <w:trPr>
          <w:trHeight w:val="64"/>
        </w:trPr>
        <w:tc>
          <w:tcPr>
            <w:tcW w:w="219" w:type="pct"/>
            <w:vMerge/>
            <w:vAlign w:val="center"/>
            <w:hideMark/>
          </w:tcPr>
          <w:p w:rsidR="006E2545" w:rsidRPr="006E2545" w:rsidRDefault="006E2545">
            <w:pPr>
              <w:rPr>
                <w:bCs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  <w:hideMark/>
          </w:tcPr>
          <w:p w:rsidR="006E2545" w:rsidRPr="006E2545" w:rsidRDefault="006E2545">
            <w:pPr>
              <w:rPr>
                <w:bCs/>
                <w:sz w:val="20"/>
                <w:szCs w:val="20"/>
              </w:rPr>
            </w:pPr>
          </w:p>
        </w:tc>
        <w:tc>
          <w:tcPr>
            <w:tcW w:w="4104" w:type="pct"/>
            <w:gridSpan w:val="14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 (для организаций, эксплуатирующих объекты теплоснабжения на основании концессионного соглашения дополнительно указываются по каждому объекту теплоснабжения)</w:t>
            </w:r>
          </w:p>
        </w:tc>
      </w:tr>
      <w:tr w:rsidR="006E2545" w:rsidRPr="006E2545" w:rsidTr="00435C99">
        <w:trPr>
          <w:trHeight w:val="255"/>
        </w:trPr>
        <w:tc>
          <w:tcPr>
            <w:tcW w:w="219" w:type="pct"/>
            <w:vMerge/>
            <w:vAlign w:val="center"/>
            <w:hideMark/>
          </w:tcPr>
          <w:p w:rsidR="006E2545" w:rsidRPr="006E2545" w:rsidRDefault="006E2545">
            <w:pPr>
              <w:rPr>
                <w:bCs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  <w:hideMark/>
          </w:tcPr>
          <w:p w:rsidR="006E2545" w:rsidRPr="006E2545" w:rsidRDefault="006E2545">
            <w:pPr>
              <w:rPr>
                <w:bCs/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Текущее значение</w:t>
            </w:r>
          </w:p>
        </w:tc>
        <w:tc>
          <w:tcPr>
            <w:tcW w:w="3653" w:type="pct"/>
            <w:gridSpan w:val="13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Плановое значение</w:t>
            </w:r>
          </w:p>
        </w:tc>
      </w:tr>
      <w:tr w:rsidR="006E2545" w:rsidRPr="006E2545" w:rsidTr="00435C99">
        <w:trPr>
          <w:trHeight w:val="255"/>
        </w:trPr>
        <w:tc>
          <w:tcPr>
            <w:tcW w:w="219" w:type="pct"/>
            <w:vMerge/>
            <w:vAlign w:val="center"/>
            <w:hideMark/>
          </w:tcPr>
          <w:p w:rsidR="006E2545" w:rsidRPr="006E2545" w:rsidRDefault="006E2545">
            <w:pPr>
              <w:rPr>
                <w:bCs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  <w:hideMark/>
          </w:tcPr>
          <w:p w:rsidR="006E2545" w:rsidRPr="006E2545" w:rsidRDefault="006E2545">
            <w:pPr>
              <w:rPr>
                <w:bCs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6E2545" w:rsidRPr="006E2545" w:rsidRDefault="006E2545">
            <w:pPr>
              <w:rPr>
                <w:bCs/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2029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2030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2031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2032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2033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2034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2035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2036</w:t>
            </w:r>
          </w:p>
        </w:tc>
      </w:tr>
      <w:tr w:rsidR="006E2545" w:rsidRPr="006E2545" w:rsidTr="00435C99">
        <w:trPr>
          <w:trHeight w:val="240"/>
        </w:trPr>
        <w:tc>
          <w:tcPr>
            <w:tcW w:w="219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1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31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32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33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34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35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36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37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38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39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40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41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42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43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44</w:t>
            </w:r>
          </w:p>
        </w:tc>
      </w:tr>
      <w:tr w:rsidR="00435C99" w:rsidRPr="006E2545" w:rsidTr="00435C99">
        <w:trPr>
          <w:trHeight w:val="255"/>
        </w:trPr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35C99" w:rsidRPr="006E2545" w:rsidRDefault="00435C99" w:rsidP="00435C99">
            <w:pPr>
              <w:jc w:val="center"/>
              <w:rPr>
                <w:sz w:val="19"/>
                <w:szCs w:val="19"/>
              </w:rPr>
            </w:pPr>
            <w:r w:rsidRPr="006E2545">
              <w:rPr>
                <w:sz w:val="19"/>
                <w:szCs w:val="19"/>
              </w:rPr>
              <w:t>1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35C99" w:rsidRPr="006E2545" w:rsidRDefault="00435C99" w:rsidP="00435C99">
            <w:pPr>
              <w:jc w:val="center"/>
              <w:rPr>
                <w:sz w:val="19"/>
                <w:szCs w:val="19"/>
              </w:rPr>
            </w:pPr>
            <w:r w:rsidRPr="006E2545">
              <w:rPr>
                <w:sz w:val="19"/>
                <w:szCs w:val="19"/>
              </w:rPr>
              <w:t>Котельные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0,264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0,265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0,251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0,242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0,242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0,232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0,229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0,229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0,229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0,229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0,228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0,229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0,228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0,228</w:t>
            </w:r>
          </w:p>
        </w:tc>
      </w:tr>
    </w:tbl>
    <w:p w:rsidR="00C70DAB" w:rsidRDefault="00C70DAB" w:rsidP="009A680E">
      <w:pPr>
        <w:rPr>
          <w:sz w:val="28"/>
          <w:szCs w:val="28"/>
        </w:rPr>
      </w:pPr>
    </w:p>
    <w:p w:rsidR="00C70DAB" w:rsidRDefault="00C70DAB" w:rsidP="00C70DAB">
      <w:pPr>
        <w:jc w:val="right"/>
        <w:rPr>
          <w:sz w:val="18"/>
          <w:szCs w:val="18"/>
        </w:rPr>
      </w:pPr>
      <w:r>
        <w:rPr>
          <w:rStyle w:val="docdata"/>
          <w:color w:val="000000"/>
          <w:szCs w:val="28"/>
        </w:rPr>
        <w:t>Продолжение таблицы</w:t>
      </w:r>
    </w:p>
    <w:p w:rsidR="00C70DAB" w:rsidRDefault="00C70DAB" w:rsidP="009A680E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2136"/>
        <w:gridCol w:w="1421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883"/>
      </w:tblGrid>
      <w:tr w:rsidR="006E2545" w:rsidRPr="006E2545" w:rsidTr="00435C99">
        <w:trPr>
          <w:trHeight w:val="255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678" w:type="pct"/>
            <w:vMerge w:val="restar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4104" w:type="pct"/>
            <w:gridSpan w:val="14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6E2545" w:rsidRPr="006E2545" w:rsidTr="00435C99">
        <w:trPr>
          <w:trHeight w:val="64"/>
        </w:trPr>
        <w:tc>
          <w:tcPr>
            <w:tcW w:w="219" w:type="pct"/>
            <w:vMerge/>
            <w:vAlign w:val="center"/>
            <w:hideMark/>
          </w:tcPr>
          <w:p w:rsidR="006E2545" w:rsidRPr="006E2545" w:rsidRDefault="006E2545">
            <w:pPr>
              <w:rPr>
                <w:bCs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  <w:hideMark/>
          </w:tcPr>
          <w:p w:rsidR="006E2545" w:rsidRPr="006E2545" w:rsidRDefault="006E2545">
            <w:pPr>
              <w:rPr>
                <w:bCs/>
                <w:sz w:val="20"/>
                <w:szCs w:val="20"/>
              </w:rPr>
            </w:pPr>
          </w:p>
        </w:tc>
        <w:tc>
          <w:tcPr>
            <w:tcW w:w="4104" w:type="pct"/>
            <w:gridSpan w:val="14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</w:tr>
      <w:tr w:rsidR="006E2545" w:rsidRPr="006E2545" w:rsidTr="00435C99">
        <w:trPr>
          <w:trHeight w:val="255"/>
        </w:trPr>
        <w:tc>
          <w:tcPr>
            <w:tcW w:w="219" w:type="pct"/>
            <w:vMerge/>
            <w:vAlign w:val="center"/>
            <w:hideMark/>
          </w:tcPr>
          <w:p w:rsidR="006E2545" w:rsidRPr="006E2545" w:rsidRDefault="006E2545">
            <w:pPr>
              <w:rPr>
                <w:bCs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  <w:hideMark/>
          </w:tcPr>
          <w:p w:rsidR="006E2545" w:rsidRPr="006E2545" w:rsidRDefault="006E2545">
            <w:pPr>
              <w:rPr>
                <w:bCs/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Текущее значение</w:t>
            </w:r>
          </w:p>
        </w:tc>
        <w:tc>
          <w:tcPr>
            <w:tcW w:w="3653" w:type="pct"/>
            <w:gridSpan w:val="13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Плановое значение</w:t>
            </w:r>
          </w:p>
        </w:tc>
      </w:tr>
      <w:tr w:rsidR="006E2545" w:rsidRPr="006E2545" w:rsidTr="00435C99">
        <w:trPr>
          <w:trHeight w:val="255"/>
        </w:trPr>
        <w:tc>
          <w:tcPr>
            <w:tcW w:w="219" w:type="pct"/>
            <w:vMerge/>
            <w:vAlign w:val="center"/>
            <w:hideMark/>
          </w:tcPr>
          <w:p w:rsidR="006E2545" w:rsidRPr="006E2545" w:rsidRDefault="006E2545">
            <w:pPr>
              <w:rPr>
                <w:bCs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  <w:hideMark/>
          </w:tcPr>
          <w:p w:rsidR="006E2545" w:rsidRPr="006E2545" w:rsidRDefault="006E2545">
            <w:pPr>
              <w:rPr>
                <w:bCs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6E2545" w:rsidRPr="006E2545" w:rsidRDefault="006E2545">
            <w:pPr>
              <w:rPr>
                <w:bCs/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2029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2030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2031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2032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2033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2034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2035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bCs/>
                <w:sz w:val="20"/>
                <w:szCs w:val="20"/>
              </w:rPr>
            </w:pPr>
            <w:r w:rsidRPr="006E2545">
              <w:rPr>
                <w:bCs/>
                <w:sz w:val="20"/>
                <w:szCs w:val="20"/>
              </w:rPr>
              <w:t>2036</w:t>
            </w:r>
          </w:p>
        </w:tc>
      </w:tr>
      <w:tr w:rsidR="006E2545" w:rsidRPr="006E2545" w:rsidTr="00435C99">
        <w:trPr>
          <w:trHeight w:val="240"/>
        </w:trPr>
        <w:tc>
          <w:tcPr>
            <w:tcW w:w="219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1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45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46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47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48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49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50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51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52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53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54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55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56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57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E2545" w:rsidRPr="006E2545" w:rsidRDefault="006E2545">
            <w:pPr>
              <w:jc w:val="center"/>
              <w:rPr>
                <w:sz w:val="18"/>
                <w:szCs w:val="18"/>
              </w:rPr>
            </w:pPr>
            <w:r w:rsidRPr="006E2545">
              <w:rPr>
                <w:sz w:val="18"/>
                <w:szCs w:val="18"/>
              </w:rPr>
              <w:t>58</w:t>
            </w:r>
          </w:p>
        </w:tc>
      </w:tr>
      <w:tr w:rsidR="00435C99" w:rsidRPr="006E2545" w:rsidTr="00435C99">
        <w:trPr>
          <w:trHeight w:val="255"/>
        </w:trPr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35C99" w:rsidRPr="006E2545" w:rsidRDefault="00435C99" w:rsidP="00435C99">
            <w:pPr>
              <w:jc w:val="center"/>
              <w:rPr>
                <w:sz w:val="19"/>
                <w:szCs w:val="19"/>
              </w:rPr>
            </w:pPr>
            <w:r w:rsidRPr="006E2545">
              <w:rPr>
                <w:sz w:val="19"/>
                <w:szCs w:val="19"/>
              </w:rPr>
              <w:t>1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35C99" w:rsidRPr="006E2545" w:rsidRDefault="00435C99" w:rsidP="00435C99">
            <w:pPr>
              <w:jc w:val="center"/>
              <w:rPr>
                <w:sz w:val="19"/>
                <w:szCs w:val="19"/>
              </w:rPr>
            </w:pPr>
            <w:r w:rsidRPr="006E2545">
              <w:rPr>
                <w:sz w:val="19"/>
                <w:szCs w:val="19"/>
              </w:rPr>
              <w:t>Котельные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2,71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1,98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1,96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1,93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1,87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1,77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1,69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1,63</w:t>
            </w:r>
          </w:p>
        </w:tc>
      </w:tr>
    </w:tbl>
    <w:p w:rsidR="006E2545" w:rsidRDefault="006E2545" w:rsidP="009A680E">
      <w:pPr>
        <w:rPr>
          <w:sz w:val="28"/>
          <w:szCs w:val="28"/>
        </w:rPr>
      </w:pPr>
    </w:p>
    <w:p w:rsidR="00C70DAB" w:rsidRPr="00426D49" w:rsidRDefault="00C70DAB" w:rsidP="00426D49">
      <w:pPr>
        <w:jc w:val="right"/>
        <w:rPr>
          <w:sz w:val="18"/>
          <w:szCs w:val="18"/>
        </w:rPr>
      </w:pPr>
      <w:r>
        <w:rPr>
          <w:rStyle w:val="docdata"/>
          <w:color w:val="000000"/>
          <w:szCs w:val="28"/>
        </w:rPr>
        <w:t>Продолжение таблицы</w:t>
      </w:r>
    </w:p>
    <w:p w:rsidR="00426D49" w:rsidRDefault="00426D49" w:rsidP="009A680E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758"/>
        <w:gridCol w:w="1168"/>
        <w:gridCol w:w="942"/>
        <w:gridCol w:w="942"/>
        <w:gridCol w:w="942"/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  <w:gridCol w:w="952"/>
      </w:tblGrid>
      <w:tr w:rsidR="00426D49" w:rsidRPr="00426D49" w:rsidTr="00E200BD">
        <w:trPr>
          <w:trHeight w:val="255"/>
        </w:trPr>
        <w:tc>
          <w:tcPr>
            <w:tcW w:w="181" w:type="pct"/>
            <w:vMerge w:val="restar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bCs/>
                <w:sz w:val="20"/>
                <w:szCs w:val="20"/>
              </w:rPr>
            </w:pPr>
            <w:r w:rsidRPr="00426D49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bCs/>
                <w:sz w:val="20"/>
                <w:szCs w:val="20"/>
              </w:rPr>
            </w:pPr>
            <w:r w:rsidRPr="00426D49">
              <w:rPr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4261" w:type="pct"/>
            <w:gridSpan w:val="14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bCs/>
                <w:sz w:val="20"/>
                <w:szCs w:val="20"/>
              </w:rPr>
            </w:pPr>
            <w:r w:rsidRPr="00426D49">
              <w:rPr>
                <w:bCs/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426D49" w:rsidRPr="00426D49" w:rsidTr="00E200BD">
        <w:trPr>
          <w:trHeight w:val="64"/>
        </w:trPr>
        <w:tc>
          <w:tcPr>
            <w:tcW w:w="181" w:type="pct"/>
            <w:vMerge/>
            <w:vAlign w:val="center"/>
            <w:hideMark/>
          </w:tcPr>
          <w:p w:rsidR="00426D49" w:rsidRPr="00426D49" w:rsidRDefault="00426D49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" w:type="pct"/>
            <w:vMerge/>
            <w:vAlign w:val="center"/>
            <w:hideMark/>
          </w:tcPr>
          <w:p w:rsidR="00426D49" w:rsidRPr="00426D49" w:rsidRDefault="00426D49">
            <w:pPr>
              <w:rPr>
                <w:bCs/>
                <w:sz w:val="20"/>
                <w:szCs w:val="20"/>
              </w:rPr>
            </w:pPr>
          </w:p>
        </w:tc>
        <w:tc>
          <w:tcPr>
            <w:tcW w:w="4261" w:type="pct"/>
            <w:gridSpan w:val="14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bCs/>
                <w:sz w:val="20"/>
                <w:szCs w:val="20"/>
              </w:rPr>
            </w:pPr>
            <w:r w:rsidRPr="00426D49">
              <w:rPr>
                <w:bCs/>
                <w:sz w:val="20"/>
                <w:szCs w:val="20"/>
              </w:rPr>
              <w:t>Величина технологических потерь при передаче тепловой энергии, теплоносителя по тепловым сетям (для организаций, эксплуатирующих объекты теплоснабжения на основании концессионного соглашения дополнительно указываются по каждому участку тепловой сети)</w:t>
            </w:r>
          </w:p>
        </w:tc>
      </w:tr>
      <w:tr w:rsidR="00426D49" w:rsidRPr="00426D49" w:rsidTr="00E200BD">
        <w:trPr>
          <w:trHeight w:val="255"/>
        </w:trPr>
        <w:tc>
          <w:tcPr>
            <w:tcW w:w="181" w:type="pct"/>
            <w:vMerge/>
            <w:vAlign w:val="center"/>
            <w:hideMark/>
          </w:tcPr>
          <w:p w:rsidR="00426D49" w:rsidRPr="00426D49" w:rsidRDefault="00426D49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" w:type="pct"/>
            <w:vMerge/>
            <w:vAlign w:val="center"/>
            <w:hideMark/>
          </w:tcPr>
          <w:p w:rsidR="00426D49" w:rsidRPr="00426D49" w:rsidRDefault="00426D49">
            <w:pPr>
              <w:rPr>
                <w:bCs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bCs/>
                <w:sz w:val="20"/>
                <w:szCs w:val="20"/>
              </w:rPr>
            </w:pPr>
            <w:r w:rsidRPr="00426D49">
              <w:rPr>
                <w:bCs/>
                <w:sz w:val="20"/>
                <w:szCs w:val="20"/>
              </w:rPr>
              <w:t>Текущее значение</w:t>
            </w:r>
          </w:p>
        </w:tc>
        <w:tc>
          <w:tcPr>
            <w:tcW w:w="3891" w:type="pct"/>
            <w:gridSpan w:val="13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bCs/>
                <w:sz w:val="20"/>
                <w:szCs w:val="20"/>
              </w:rPr>
            </w:pPr>
            <w:r w:rsidRPr="00426D49">
              <w:rPr>
                <w:bCs/>
                <w:sz w:val="20"/>
                <w:szCs w:val="20"/>
              </w:rPr>
              <w:t>Плановое значение</w:t>
            </w:r>
          </w:p>
        </w:tc>
      </w:tr>
      <w:tr w:rsidR="00426D49" w:rsidRPr="00426D49" w:rsidTr="00435C99">
        <w:trPr>
          <w:trHeight w:val="255"/>
        </w:trPr>
        <w:tc>
          <w:tcPr>
            <w:tcW w:w="181" w:type="pct"/>
            <w:vMerge/>
            <w:vAlign w:val="center"/>
            <w:hideMark/>
          </w:tcPr>
          <w:p w:rsidR="00426D49" w:rsidRPr="00426D49" w:rsidRDefault="00426D49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" w:type="pct"/>
            <w:vMerge/>
            <w:vAlign w:val="center"/>
            <w:hideMark/>
          </w:tcPr>
          <w:p w:rsidR="00426D49" w:rsidRPr="00426D49" w:rsidRDefault="00426D49">
            <w:pPr>
              <w:rPr>
                <w:bCs/>
                <w:sz w:val="20"/>
                <w:szCs w:val="20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426D49" w:rsidRPr="00426D49" w:rsidRDefault="00426D49">
            <w:pPr>
              <w:rPr>
                <w:bCs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bCs/>
                <w:sz w:val="20"/>
                <w:szCs w:val="20"/>
              </w:rPr>
            </w:pPr>
            <w:r w:rsidRPr="00426D49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bCs/>
                <w:sz w:val="20"/>
                <w:szCs w:val="20"/>
              </w:rPr>
            </w:pPr>
            <w:r w:rsidRPr="00426D49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bCs/>
                <w:sz w:val="20"/>
                <w:szCs w:val="20"/>
              </w:rPr>
            </w:pPr>
            <w:r w:rsidRPr="00426D49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bCs/>
                <w:sz w:val="20"/>
                <w:szCs w:val="20"/>
              </w:rPr>
            </w:pPr>
            <w:r w:rsidRPr="00426D49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bCs/>
                <w:sz w:val="20"/>
                <w:szCs w:val="20"/>
              </w:rPr>
            </w:pPr>
            <w:r w:rsidRPr="00426D49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bCs/>
                <w:sz w:val="20"/>
                <w:szCs w:val="20"/>
              </w:rPr>
            </w:pPr>
            <w:r w:rsidRPr="00426D49">
              <w:rPr>
                <w:bCs/>
                <w:sz w:val="20"/>
                <w:szCs w:val="20"/>
              </w:rPr>
              <w:t>2029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bCs/>
                <w:sz w:val="20"/>
                <w:szCs w:val="20"/>
              </w:rPr>
            </w:pPr>
            <w:r w:rsidRPr="00426D49">
              <w:rPr>
                <w:bCs/>
                <w:sz w:val="20"/>
                <w:szCs w:val="20"/>
              </w:rPr>
              <w:t>2030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bCs/>
                <w:sz w:val="20"/>
                <w:szCs w:val="20"/>
              </w:rPr>
            </w:pPr>
            <w:r w:rsidRPr="00426D49">
              <w:rPr>
                <w:bCs/>
                <w:sz w:val="20"/>
                <w:szCs w:val="20"/>
              </w:rPr>
              <w:t>2031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bCs/>
                <w:sz w:val="20"/>
                <w:szCs w:val="20"/>
              </w:rPr>
            </w:pPr>
            <w:r w:rsidRPr="00426D49">
              <w:rPr>
                <w:bCs/>
                <w:sz w:val="20"/>
                <w:szCs w:val="20"/>
              </w:rPr>
              <w:t>2032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bCs/>
                <w:sz w:val="20"/>
                <w:szCs w:val="20"/>
              </w:rPr>
            </w:pPr>
            <w:r w:rsidRPr="00426D49">
              <w:rPr>
                <w:bCs/>
                <w:sz w:val="20"/>
                <w:szCs w:val="20"/>
              </w:rPr>
              <w:t>2033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bCs/>
                <w:sz w:val="20"/>
                <w:szCs w:val="20"/>
              </w:rPr>
            </w:pPr>
            <w:r w:rsidRPr="00426D49">
              <w:rPr>
                <w:bCs/>
                <w:sz w:val="20"/>
                <w:szCs w:val="20"/>
              </w:rPr>
              <w:t>2034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bCs/>
                <w:sz w:val="20"/>
                <w:szCs w:val="20"/>
              </w:rPr>
            </w:pPr>
            <w:r w:rsidRPr="00426D49">
              <w:rPr>
                <w:bCs/>
                <w:sz w:val="20"/>
                <w:szCs w:val="20"/>
              </w:rPr>
              <w:t>2035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bCs/>
                <w:sz w:val="20"/>
                <w:szCs w:val="20"/>
              </w:rPr>
            </w:pPr>
            <w:r w:rsidRPr="00426D49">
              <w:rPr>
                <w:bCs/>
                <w:sz w:val="20"/>
                <w:szCs w:val="20"/>
              </w:rPr>
              <w:t>2036</w:t>
            </w:r>
          </w:p>
        </w:tc>
      </w:tr>
      <w:tr w:rsidR="00426D49" w:rsidRPr="00426D49" w:rsidTr="00435C99">
        <w:trPr>
          <w:trHeight w:val="240"/>
        </w:trPr>
        <w:tc>
          <w:tcPr>
            <w:tcW w:w="181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sz w:val="18"/>
                <w:szCs w:val="18"/>
              </w:rPr>
            </w:pPr>
            <w:r w:rsidRPr="00426D49">
              <w:rPr>
                <w:sz w:val="18"/>
                <w:szCs w:val="18"/>
              </w:rPr>
              <w:t>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sz w:val="18"/>
                <w:szCs w:val="18"/>
              </w:rPr>
            </w:pPr>
            <w:r w:rsidRPr="00426D49">
              <w:rPr>
                <w:sz w:val="18"/>
                <w:szCs w:val="18"/>
              </w:rPr>
              <w:t>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sz w:val="18"/>
                <w:szCs w:val="18"/>
              </w:rPr>
            </w:pPr>
            <w:r w:rsidRPr="00426D49">
              <w:rPr>
                <w:sz w:val="18"/>
                <w:szCs w:val="18"/>
              </w:rPr>
              <w:t>59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sz w:val="18"/>
                <w:szCs w:val="18"/>
              </w:rPr>
            </w:pPr>
            <w:r w:rsidRPr="00426D49">
              <w:rPr>
                <w:sz w:val="18"/>
                <w:szCs w:val="18"/>
              </w:rPr>
              <w:t>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sz w:val="18"/>
                <w:szCs w:val="18"/>
              </w:rPr>
            </w:pPr>
            <w:r w:rsidRPr="00426D49">
              <w:rPr>
                <w:sz w:val="18"/>
                <w:szCs w:val="18"/>
              </w:rPr>
              <w:t>61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sz w:val="18"/>
                <w:szCs w:val="18"/>
              </w:rPr>
            </w:pPr>
            <w:r w:rsidRPr="00426D49">
              <w:rPr>
                <w:sz w:val="18"/>
                <w:szCs w:val="18"/>
              </w:rPr>
              <w:t>62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sz w:val="18"/>
                <w:szCs w:val="18"/>
              </w:rPr>
            </w:pPr>
            <w:r w:rsidRPr="00426D49">
              <w:rPr>
                <w:sz w:val="18"/>
                <w:szCs w:val="18"/>
              </w:rPr>
              <w:t>63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sz w:val="18"/>
                <w:szCs w:val="18"/>
              </w:rPr>
            </w:pPr>
            <w:r w:rsidRPr="00426D49">
              <w:rPr>
                <w:sz w:val="18"/>
                <w:szCs w:val="18"/>
              </w:rPr>
              <w:t>64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sz w:val="18"/>
                <w:szCs w:val="18"/>
              </w:rPr>
            </w:pPr>
            <w:r w:rsidRPr="00426D49">
              <w:rPr>
                <w:sz w:val="18"/>
                <w:szCs w:val="18"/>
              </w:rPr>
              <w:t>65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sz w:val="18"/>
                <w:szCs w:val="18"/>
              </w:rPr>
            </w:pPr>
            <w:r w:rsidRPr="00426D49">
              <w:rPr>
                <w:sz w:val="18"/>
                <w:szCs w:val="18"/>
              </w:rPr>
              <w:t>66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sz w:val="18"/>
                <w:szCs w:val="18"/>
              </w:rPr>
            </w:pPr>
            <w:r w:rsidRPr="00426D49">
              <w:rPr>
                <w:sz w:val="18"/>
                <w:szCs w:val="18"/>
              </w:rPr>
              <w:t>67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sz w:val="18"/>
                <w:szCs w:val="18"/>
              </w:rPr>
            </w:pPr>
            <w:r w:rsidRPr="00426D49">
              <w:rPr>
                <w:sz w:val="18"/>
                <w:szCs w:val="18"/>
              </w:rPr>
              <w:t>68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sz w:val="18"/>
                <w:szCs w:val="18"/>
              </w:rPr>
            </w:pPr>
            <w:r w:rsidRPr="00426D49">
              <w:rPr>
                <w:sz w:val="18"/>
                <w:szCs w:val="18"/>
              </w:rPr>
              <w:t>69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sz w:val="18"/>
                <w:szCs w:val="18"/>
              </w:rPr>
            </w:pPr>
            <w:r w:rsidRPr="00426D49">
              <w:rPr>
                <w:sz w:val="18"/>
                <w:szCs w:val="18"/>
              </w:rPr>
              <w:t>70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sz w:val="18"/>
                <w:szCs w:val="18"/>
              </w:rPr>
            </w:pPr>
            <w:r w:rsidRPr="00426D49">
              <w:rPr>
                <w:sz w:val="18"/>
                <w:szCs w:val="18"/>
              </w:rPr>
              <w:t>71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426D49" w:rsidRPr="00426D49" w:rsidRDefault="00426D49">
            <w:pPr>
              <w:jc w:val="center"/>
              <w:rPr>
                <w:sz w:val="18"/>
                <w:szCs w:val="18"/>
              </w:rPr>
            </w:pPr>
            <w:r w:rsidRPr="00426D49">
              <w:rPr>
                <w:sz w:val="18"/>
                <w:szCs w:val="18"/>
              </w:rPr>
              <w:t>72</w:t>
            </w:r>
          </w:p>
        </w:tc>
      </w:tr>
      <w:tr w:rsidR="00435C99" w:rsidRPr="00426D49" w:rsidTr="00435C99">
        <w:trPr>
          <w:trHeight w:val="255"/>
        </w:trPr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35C99" w:rsidRPr="00426D49" w:rsidRDefault="00435C99" w:rsidP="00435C99">
            <w:pPr>
              <w:jc w:val="center"/>
              <w:rPr>
                <w:sz w:val="19"/>
                <w:szCs w:val="19"/>
              </w:rPr>
            </w:pPr>
            <w:r w:rsidRPr="00426D49">
              <w:rPr>
                <w:sz w:val="19"/>
                <w:szCs w:val="19"/>
              </w:rPr>
              <w:t>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435C99" w:rsidRPr="00426D49" w:rsidRDefault="00435C99" w:rsidP="00435C99">
            <w:pPr>
              <w:jc w:val="center"/>
              <w:rPr>
                <w:sz w:val="19"/>
                <w:szCs w:val="19"/>
              </w:rPr>
            </w:pPr>
            <w:r w:rsidRPr="00426D49">
              <w:rPr>
                <w:sz w:val="19"/>
                <w:szCs w:val="19"/>
              </w:rPr>
              <w:t>Котельные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10526,00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7761,00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7761,00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7761,00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7761,00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7761,00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7761,00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7672,00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7624,00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7479,00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7265,00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6878,00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6569,00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435C99" w:rsidRDefault="00435C99" w:rsidP="00435C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6325,00</w:t>
            </w:r>
          </w:p>
        </w:tc>
      </w:tr>
    </w:tbl>
    <w:p w:rsidR="00426D49" w:rsidRDefault="00426D49" w:rsidP="009A680E">
      <w:pPr>
        <w:rPr>
          <w:sz w:val="28"/>
          <w:szCs w:val="28"/>
        </w:rPr>
        <w:sectPr w:rsidR="00426D49" w:rsidSect="00BB5F80">
          <w:pgSz w:w="16848" w:h="11908" w:orient="landscape"/>
          <w:pgMar w:top="1418" w:right="397" w:bottom="851" w:left="680" w:header="709" w:footer="709" w:gutter="0"/>
          <w:cols w:space="720"/>
        </w:sectPr>
      </w:pPr>
    </w:p>
    <w:p w:rsidR="006B3EDC" w:rsidRPr="00BA51D6" w:rsidRDefault="006B3EDC" w:rsidP="006B3EDC">
      <w:pPr>
        <w:ind w:left="1006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  <w:r w:rsidRPr="00BA51D6">
        <w:rPr>
          <w:sz w:val="28"/>
          <w:szCs w:val="28"/>
        </w:rPr>
        <w:t xml:space="preserve"> к приказу </w:t>
      </w:r>
    </w:p>
    <w:p w:rsidR="00DB5772" w:rsidRDefault="006B3EDC" w:rsidP="006B3EDC">
      <w:pPr>
        <w:ind w:left="10065"/>
        <w:rPr>
          <w:sz w:val="28"/>
          <w:szCs w:val="28"/>
        </w:rPr>
      </w:pPr>
      <w:r w:rsidRPr="00BA51D6">
        <w:rPr>
          <w:sz w:val="28"/>
          <w:szCs w:val="28"/>
        </w:rPr>
        <w:t xml:space="preserve">Министерства жилищно-коммунального хозяйства и энергетики Камчатского края </w:t>
      </w:r>
    </w:p>
    <w:p w:rsidR="006E7259" w:rsidRDefault="006D7777" w:rsidP="006E7259">
      <w:pPr>
        <w:ind w:left="10065" w:right="120"/>
        <w:rPr>
          <w:sz w:val="28"/>
        </w:rPr>
      </w:pPr>
      <w:r w:rsidRPr="003B46C1">
        <w:rPr>
          <w:sz w:val="28"/>
        </w:rPr>
        <w:t>от 10.06.2024 № 11-Н</w:t>
      </w:r>
    </w:p>
    <w:p w:rsidR="00DA145F" w:rsidRDefault="00DA145F" w:rsidP="00DA145F">
      <w:pPr>
        <w:rPr>
          <w:sz w:val="28"/>
        </w:rPr>
      </w:pPr>
    </w:p>
    <w:p w:rsidR="006D7777" w:rsidRPr="006D7777" w:rsidRDefault="006D7777" w:rsidP="006D7777">
      <w:pPr>
        <w:jc w:val="center"/>
        <w:rPr>
          <w:sz w:val="28"/>
        </w:rPr>
      </w:pPr>
      <w:r w:rsidRPr="006D7777">
        <w:rPr>
          <w:sz w:val="28"/>
        </w:rPr>
        <w:t>Финансовый план АО «</w:t>
      </w:r>
      <w:proofErr w:type="spellStart"/>
      <w:r w:rsidRPr="006D7777">
        <w:rPr>
          <w:sz w:val="28"/>
        </w:rPr>
        <w:t>Камчатэнергосервис</w:t>
      </w:r>
      <w:proofErr w:type="spellEnd"/>
      <w:r w:rsidRPr="006D7777">
        <w:rPr>
          <w:sz w:val="28"/>
        </w:rPr>
        <w:t xml:space="preserve">» в сфере теплоснабжения на территории </w:t>
      </w:r>
      <w:proofErr w:type="spellStart"/>
      <w:r w:rsidRPr="006D7777">
        <w:rPr>
          <w:sz w:val="28"/>
        </w:rPr>
        <w:t>Усть</w:t>
      </w:r>
      <w:proofErr w:type="spellEnd"/>
      <w:r w:rsidRPr="006D7777">
        <w:rPr>
          <w:sz w:val="28"/>
        </w:rPr>
        <w:t>-Большерецкого муниципального района на 2024 -2036 годы</w:t>
      </w:r>
    </w:p>
    <w:p w:rsidR="006D7777" w:rsidRDefault="006D7777" w:rsidP="004D2485">
      <w:pPr>
        <w:jc w:val="right"/>
        <w:rPr>
          <w:color w:val="000000"/>
          <w:sz w:val="28"/>
          <w:szCs w:val="28"/>
        </w:rPr>
      </w:pPr>
      <w:r w:rsidRPr="004D2485">
        <w:rPr>
          <w:color w:val="000000"/>
          <w:sz w:val="28"/>
          <w:szCs w:val="28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14"/>
        <w:gridCol w:w="3776"/>
        <w:gridCol w:w="1879"/>
        <w:gridCol w:w="1097"/>
        <w:gridCol w:w="1418"/>
        <w:gridCol w:w="1135"/>
        <w:gridCol w:w="1135"/>
        <w:gridCol w:w="1141"/>
        <w:gridCol w:w="1179"/>
        <w:gridCol w:w="1236"/>
        <w:gridCol w:w="1151"/>
      </w:tblGrid>
      <w:tr w:rsidR="00390B21" w:rsidRPr="00390B21" w:rsidTr="00390B21">
        <w:trPr>
          <w:trHeight w:val="51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390B21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390B21">
              <w:rPr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60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390B21">
              <w:rPr>
                <w:bCs/>
                <w:sz w:val="20"/>
                <w:szCs w:val="20"/>
              </w:rPr>
              <w:t xml:space="preserve">Расходы на реализацию инвестиционной программы (тыс. руб. без НДС) </w:t>
            </w:r>
            <w:r w:rsidRPr="00390B21">
              <w:rPr>
                <w:bCs/>
                <w:sz w:val="20"/>
                <w:szCs w:val="20"/>
              </w:rPr>
              <w:br/>
              <w:t>(с использованием прогнозных индексов цен)</w:t>
            </w:r>
          </w:p>
        </w:tc>
      </w:tr>
      <w:tr w:rsidR="00390B21" w:rsidRPr="00390B21" w:rsidTr="00390B21">
        <w:trPr>
          <w:trHeight w:val="1065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21" w:rsidRPr="00390B21" w:rsidRDefault="00390B21" w:rsidP="00390B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21" w:rsidRPr="00390B21" w:rsidRDefault="00390B21" w:rsidP="00390B21">
            <w:pPr>
              <w:rPr>
                <w:bCs/>
                <w:sz w:val="20"/>
                <w:szCs w:val="20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390B21">
              <w:rPr>
                <w:bCs/>
                <w:sz w:val="20"/>
                <w:szCs w:val="20"/>
              </w:rPr>
              <w:t>по видам деятельности (при наличии нескольких регулируемых видов деятельности, указывается каждый в отдельном столбце, для которого проектируется инвестиционная программа)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390B2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22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390B21">
              <w:rPr>
                <w:bCs/>
                <w:sz w:val="20"/>
                <w:szCs w:val="20"/>
              </w:rPr>
              <w:t>по годам реализации (указывается по каждому году реализации, на который проектируется инвестиционная программа, в отдельном столбце)</w:t>
            </w:r>
          </w:p>
        </w:tc>
      </w:tr>
      <w:tr w:rsidR="00390B21" w:rsidRPr="00390B21" w:rsidTr="00390B21">
        <w:trPr>
          <w:trHeight w:val="1275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21" w:rsidRPr="00390B21" w:rsidRDefault="00390B21" w:rsidP="00390B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21" w:rsidRPr="00390B21" w:rsidRDefault="00390B21" w:rsidP="00390B21">
            <w:pPr>
              <w:rPr>
                <w:bCs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390B21">
              <w:rPr>
                <w:bCs/>
                <w:sz w:val="20"/>
                <w:szCs w:val="20"/>
              </w:rPr>
              <w:t>производство (некомбинированная выработка)</w:t>
            </w:r>
            <w:r w:rsidRPr="00390B21">
              <w:rPr>
                <w:bCs/>
                <w:sz w:val="20"/>
                <w:szCs w:val="20"/>
              </w:rPr>
              <w:br/>
              <w:t>+передача</w:t>
            </w:r>
            <w:r w:rsidRPr="00390B21">
              <w:rPr>
                <w:bCs/>
                <w:sz w:val="20"/>
                <w:szCs w:val="20"/>
              </w:rPr>
              <w:br/>
              <w:t>+сбыт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390B21">
              <w:rPr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21" w:rsidRPr="00390B21" w:rsidRDefault="00390B21" w:rsidP="00390B21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390B21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390B21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390B21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390B21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390B21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390B21">
              <w:rPr>
                <w:bCs/>
                <w:sz w:val="20"/>
                <w:szCs w:val="20"/>
              </w:rPr>
              <w:t>2029</w:t>
            </w:r>
          </w:p>
        </w:tc>
      </w:tr>
    </w:tbl>
    <w:p w:rsidR="00390B21" w:rsidRDefault="00390B21" w:rsidP="00390B21">
      <w:pPr>
        <w:spacing w:line="24" w:lineRule="auto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14"/>
        <w:gridCol w:w="3776"/>
        <w:gridCol w:w="1879"/>
        <w:gridCol w:w="1097"/>
        <w:gridCol w:w="1418"/>
        <w:gridCol w:w="1135"/>
        <w:gridCol w:w="1135"/>
        <w:gridCol w:w="1141"/>
        <w:gridCol w:w="1179"/>
        <w:gridCol w:w="1236"/>
        <w:gridCol w:w="1151"/>
      </w:tblGrid>
      <w:tr w:rsidR="00390B21" w:rsidRPr="00390B21" w:rsidTr="00390B21">
        <w:trPr>
          <w:trHeight w:val="255"/>
          <w:tblHeader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9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11</w:t>
            </w:r>
          </w:p>
        </w:tc>
      </w:tr>
      <w:tr w:rsidR="00390B21" w:rsidRPr="00390B21" w:rsidTr="00390B21">
        <w:trPr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Собственные средства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1 343 778,166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1 343 778,166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7 160,651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37 584,836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47 979,066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61 069,946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81 689,866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85 347,268</w:t>
            </w:r>
          </w:p>
        </w:tc>
      </w:tr>
      <w:tr w:rsidR="00390B21" w:rsidRPr="00390B21" w:rsidTr="00390B21">
        <w:trPr>
          <w:trHeight w:val="51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1.1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ind w:firstLineChars="100" w:firstLine="200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262 400,046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262 400,046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420,786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1 136,851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2 552,048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5 139,917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9 877,603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14 200,232</w:t>
            </w:r>
          </w:p>
        </w:tc>
      </w:tr>
      <w:tr w:rsidR="00390B21" w:rsidRPr="00390B21" w:rsidTr="00390B21">
        <w:trPr>
          <w:trHeight w:val="247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1.2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ind w:firstLineChars="100" w:firstLine="200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расходы на капитальные вложения (инвестиции), финансируемые за счет нормативной прибыли, учитываемой в необходимой валовой выручке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1 081 378,119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1 081 378,119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6 739,865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36 447,985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45 427,018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55 930,028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71 812,264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71 147,037</w:t>
            </w:r>
          </w:p>
        </w:tc>
      </w:tr>
      <w:tr w:rsidR="00390B21" w:rsidRPr="00390B21" w:rsidTr="00390B21">
        <w:trPr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1.3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ind w:firstLineChars="100" w:firstLine="200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экономия расходов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0</w:t>
            </w:r>
          </w:p>
        </w:tc>
      </w:tr>
      <w:tr w:rsidR="00390B21" w:rsidRPr="00390B21" w:rsidTr="00390B21">
        <w:trPr>
          <w:trHeight w:val="51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1.3.1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ind w:firstLineChars="200" w:firstLine="400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достигнутая в результате реализации мероприятий инвестиционной программы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  <w:tr w:rsidR="00390B21" w:rsidRPr="00390B21" w:rsidTr="00390B21">
        <w:trPr>
          <w:trHeight w:val="127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lastRenderedPageBreak/>
              <w:t>1.3.2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ind w:firstLineChars="200" w:firstLine="400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 xml:space="preserve">связанная с сокращением потерь в тепловых сетях, сменой видов и (или) марки основного и (или) резервного топлива на источниках тепловой энергии, реализацией </w:t>
            </w:r>
            <w:proofErr w:type="spellStart"/>
            <w:r w:rsidRPr="00390B21">
              <w:rPr>
                <w:sz w:val="20"/>
                <w:szCs w:val="20"/>
              </w:rPr>
              <w:t>энергосервисного</w:t>
            </w:r>
            <w:proofErr w:type="spellEnd"/>
            <w:r w:rsidRPr="00390B21">
              <w:rPr>
                <w:sz w:val="20"/>
                <w:szCs w:val="20"/>
              </w:rPr>
              <w:t xml:space="preserve"> договора (контракта) в размере, определенном по решению регулируемой организации,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  <w:tr w:rsidR="00390B21" w:rsidRPr="00390B21" w:rsidTr="00390B21">
        <w:trPr>
          <w:trHeight w:val="10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1.4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ind w:firstLineChars="100" w:firstLine="200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плата за подключение (технологическое присоединение) к системам централизованного теплоснабжения (раздельно по каждой системе, если регулируемая организация эксплуатирует несколько таких систем)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  <w:tr w:rsidR="00390B21" w:rsidRPr="00390B21" w:rsidTr="00390B21">
        <w:trPr>
          <w:trHeight w:val="51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1.5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ind w:firstLineChars="100" w:firstLine="200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расходы на уплату лизинговых платежей по договору финансовой аренды (лизинга)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  <w:tr w:rsidR="00390B21" w:rsidRPr="00390B21" w:rsidTr="00390B21">
        <w:trPr>
          <w:trHeight w:val="51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2.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Иные собственные средства, за исключением средств, указанных в разделе 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  <w:tr w:rsidR="00390B21" w:rsidRPr="00390B21" w:rsidTr="00390B21">
        <w:trPr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3.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Средства, привлеченные на возвратной основе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  <w:tr w:rsidR="00390B21" w:rsidRPr="00390B21" w:rsidTr="00390B21">
        <w:trPr>
          <w:trHeight w:val="7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3.1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ind w:firstLineChars="100" w:firstLine="200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кредиты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  <w:tr w:rsidR="00390B21" w:rsidRPr="00390B21" w:rsidTr="00390B21">
        <w:trPr>
          <w:trHeight w:val="7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3.2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ind w:firstLineChars="100" w:firstLine="200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займы организаций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  <w:tr w:rsidR="00390B21" w:rsidRPr="00390B21" w:rsidTr="00390B21">
        <w:trPr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3.3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ind w:firstLineChars="100" w:firstLine="200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прочие привлеченные средства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  <w:tr w:rsidR="00390B21" w:rsidRPr="00390B21" w:rsidTr="00390B21">
        <w:trPr>
          <w:trHeight w:val="127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 xml:space="preserve">Бюджетные средства по каждой системе централизованного теплоснабжения с выделением расходов </w:t>
            </w:r>
            <w:proofErr w:type="spellStart"/>
            <w:r w:rsidRPr="00390B21">
              <w:rPr>
                <w:sz w:val="20"/>
                <w:szCs w:val="20"/>
              </w:rPr>
              <w:t>концедента</w:t>
            </w:r>
            <w:proofErr w:type="spellEnd"/>
            <w:r w:rsidRPr="00390B21">
              <w:rPr>
                <w:sz w:val="20"/>
                <w:szCs w:val="20"/>
              </w:rPr>
              <w:t xml:space="preserve"> на строительство, модернизацию и (или) реконструкцию объекта концессионного соглашения по каждой системе централизованного теплоснабжения при наличии таких расходов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  <w:tr w:rsidR="00390B21" w:rsidRPr="00390B21" w:rsidTr="00390B21">
        <w:trPr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Прочие источники финансирования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</w:tbl>
    <w:p w:rsidR="00390B21" w:rsidRDefault="00390B21" w:rsidP="004D2485">
      <w:pPr>
        <w:jc w:val="right"/>
        <w:rPr>
          <w:color w:val="000000"/>
          <w:sz w:val="28"/>
          <w:szCs w:val="28"/>
        </w:rPr>
      </w:pPr>
    </w:p>
    <w:p w:rsidR="00390B21" w:rsidRDefault="00390B21">
      <w:pPr>
        <w:spacing w:after="160" w:line="26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390B21" w:rsidRDefault="00390B21" w:rsidP="00390B21">
      <w:pPr>
        <w:jc w:val="right"/>
        <w:rPr>
          <w:sz w:val="28"/>
        </w:rPr>
      </w:pPr>
      <w:r>
        <w:rPr>
          <w:sz w:val="28"/>
        </w:rPr>
        <w:lastRenderedPageBreak/>
        <w:t>Продолжение таблицы</w:t>
      </w:r>
    </w:p>
    <w:p w:rsidR="00390B21" w:rsidRDefault="00390B21" w:rsidP="004D2485">
      <w:pPr>
        <w:jc w:val="right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4"/>
        <w:gridCol w:w="2468"/>
        <w:gridCol w:w="1135"/>
        <w:gridCol w:w="1277"/>
        <w:gridCol w:w="1277"/>
        <w:gridCol w:w="1273"/>
        <w:gridCol w:w="1273"/>
        <w:gridCol w:w="1277"/>
        <w:gridCol w:w="1592"/>
        <w:gridCol w:w="3575"/>
      </w:tblGrid>
      <w:tr w:rsidR="00390B21" w:rsidRPr="002B683E" w:rsidTr="00390B21">
        <w:trPr>
          <w:trHeight w:val="51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2B683E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2B683E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2B683E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2B683E">
              <w:rPr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8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2B683E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2B683E">
              <w:rPr>
                <w:bCs/>
                <w:sz w:val="20"/>
                <w:szCs w:val="20"/>
              </w:rPr>
              <w:t xml:space="preserve">Расходы на реализацию инвестиционной программы (тыс. руб. без НДС) </w:t>
            </w:r>
            <w:r w:rsidRPr="002B683E">
              <w:rPr>
                <w:bCs/>
                <w:sz w:val="20"/>
                <w:szCs w:val="20"/>
              </w:rPr>
              <w:br/>
              <w:t>(с использованием прогнозных индексов цен)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2B683E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2B683E">
              <w:rPr>
                <w:bCs/>
                <w:sz w:val="20"/>
                <w:szCs w:val="20"/>
              </w:rPr>
              <w:t>По мероприятиям, согласно Форме № 2-ИП ТС</w:t>
            </w:r>
          </w:p>
        </w:tc>
      </w:tr>
      <w:tr w:rsidR="00390B21" w:rsidRPr="002B683E" w:rsidTr="00390B21">
        <w:trPr>
          <w:trHeight w:val="1065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21" w:rsidRPr="002B683E" w:rsidRDefault="00390B21" w:rsidP="00390B21">
            <w:pPr>
              <w:rPr>
                <w:bCs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21" w:rsidRPr="002B683E" w:rsidRDefault="00390B21" w:rsidP="00390B21">
            <w:pPr>
              <w:rPr>
                <w:bCs/>
                <w:sz w:val="20"/>
                <w:szCs w:val="20"/>
              </w:rPr>
            </w:pPr>
          </w:p>
        </w:tc>
        <w:tc>
          <w:tcPr>
            <w:tcW w:w="28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2B683E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2B683E">
              <w:rPr>
                <w:bCs/>
                <w:sz w:val="20"/>
                <w:szCs w:val="20"/>
              </w:rPr>
              <w:t>по годам реализации (указывается по каждому году реализации, на который проектируется инвестиционная программа, в отдельном столбце)</w:t>
            </w:r>
          </w:p>
        </w:tc>
        <w:tc>
          <w:tcPr>
            <w:tcW w:w="1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B21" w:rsidRPr="002B683E" w:rsidRDefault="00390B21" w:rsidP="00390B21">
            <w:pPr>
              <w:rPr>
                <w:bCs/>
                <w:sz w:val="20"/>
                <w:szCs w:val="20"/>
              </w:rPr>
            </w:pPr>
          </w:p>
        </w:tc>
      </w:tr>
      <w:tr w:rsidR="00390B21" w:rsidRPr="002B683E" w:rsidTr="00390B21">
        <w:trPr>
          <w:trHeight w:val="1275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21" w:rsidRPr="002B683E" w:rsidRDefault="00390B21" w:rsidP="00390B21">
            <w:pPr>
              <w:rPr>
                <w:bCs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21" w:rsidRPr="002B683E" w:rsidRDefault="00390B21" w:rsidP="00390B21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2B683E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2B683E">
              <w:rPr>
                <w:bCs/>
                <w:sz w:val="20"/>
                <w:szCs w:val="20"/>
              </w:rPr>
              <w:t>2030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2B683E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2B683E">
              <w:rPr>
                <w:bCs/>
                <w:sz w:val="20"/>
                <w:szCs w:val="20"/>
              </w:rPr>
              <w:t>2031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2B683E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2B683E">
              <w:rPr>
                <w:bCs/>
                <w:sz w:val="20"/>
                <w:szCs w:val="20"/>
              </w:rPr>
              <w:t>2032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2B683E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2B683E">
              <w:rPr>
                <w:bCs/>
                <w:sz w:val="20"/>
                <w:szCs w:val="20"/>
              </w:rPr>
              <w:t>2033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2B683E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2B683E">
              <w:rPr>
                <w:bCs/>
                <w:sz w:val="20"/>
                <w:szCs w:val="20"/>
              </w:rPr>
              <w:t>2034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2B683E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2B683E">
              <w:rPr>
                <w:bCs/>
                <w:sz w:val="20"/>
                <w:szCs w:val="20"/>
              </w:rPr>
              <w:t>2035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2B683E" w:rsidRDefault="00390B21" w:rsidP="00390B21">
            <w:pPr>
              <w:jc w:val="center"/>
              <w:rPr>
                <w:bCs/>
                <w:sz w:val="20"/>
                <w:szCs w:val="20"/>
              </w:rPr>
            </w:pPr>
            <w:r w:rsidRPr="002B683E">
              <w:rPr>
                <w:bCs/>
                <w:sz w:val="20"/>
                <w:szCs w:val="20"/>
              </w:rPr>
              <w:t>2036</w:t>
            </w:r>
          </w:p>
        </w:tc>
        <w:tc>
          <w:tcPr>
            <w:tcW w:w="1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21" w:rsidRPr="002B683E" w:rsidRDefault="00390B21" w:rsidP="00390B21">
            <w:pPr>
              <w:rPr>
                <w:bCs/>
                <w:sz w:val="20"/>
                <w:szCs w:val="20"/>
              </w:rPr>
            </w:pPr>
          </w:p>
        </w:tc>
      </w:tr>
    </w:tbl>
    <w:p w:rsidR="00390B21" w:rsidRDefault="00390B21" w:rsidP="00390B21">
      <w:pPr>
        <w:spacing w:line="24" w:lineRule="au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6"/>
        <w:gridCol w:w="2467"/>
        <w:gridCol w:w="1134"/>
        <w:gridCol w:w="1277"/>
        <w:gridCol w:w="1277"/>
        <w:gridCol w:w="1273"/>
        <w:gridCol w:w="1273"/>
        <w:gridCol w:w="1277"/>
        <w:gridCol w:w="1592"/>
        <w:gridCol w:w="3575"/>
      </w:tblGrid>
      <w:tr w:rsidR="00390B21" w:rsidRPr="00390B21" w:rsidTr="00620514">
        <w:trPr>
          <w:trHeight w:val="255"/>
          <w:tblHeader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Default="00390B21" w:rsidP="00390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Default="00390B21" w:rsidP="00390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Default="00390B21" w:rsidP="00390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Default="00390B21" w:rsidP="00390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Default="00390B21" w:rsidP="00390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Default="00390B21" w:rsidP="00390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Default="00390B21" w:rsidP="00390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Default="00390B21" w:rsidP="00390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390B21" w:rsidRPr="00390B21" w:rsidTr="00390B21">
        <w:trPr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Собственные средства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98 678,995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112 937,819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123 392,457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144 393,052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161 715,851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181 048,450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200 779,909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  <w:tr w:rsidR="00390B21" w:rsidRPr="00390B21" w:rsidTr="00390B21">
        <w:trPr>
          <w:trHeight w:val="51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1.1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18 448,110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22 350,398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26 717,240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31 232,176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36 975,879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42 882,560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50 466,247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 xml:space="preserve">3.1.1; 3.1.2; 3.1.4; 3.2.3; 3.2.11, 3.2.14; </w:t>
            </w:r>
            <w:bookmarkStart w:id="2" w:name="_GoBack"/>
            <w:bookmarkEnd w:id="2"/>
            <w:r w:rsidRPr="00390B21">
              <w:rPr>
                <w:sz w:val="20"/>
                <w:szCs w:val="20"/>
              </w:rPr>
              <w:t>3.2.20</w:t>
            </w:r>
          </w:p>
        </w:tc>
      </w:tr>
      <w:tr w:rsidR="00390B21" w:rsidRPr="00390B21" w:rsidTr="00390B21">
        <w:trPr>
          <w:trHeight w:val="1249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1.2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расходы на капитальные вложения (инвестиции), финансируемые за счет нормативной прибыли, учитываемой в необходимой валовой выручке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80 230,885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90 587,421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96 675,217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113 160,875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124 739,972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138 165,890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150 313,663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3.1.2; 3.1.3; 3.1.4; 3.1.5; 3.2.1; 3.2.2; 3.2.3; 3.2.4; 3.2.5; 3.2.6; 3.2.7; 3.2.8; 3.2.9; 3.2.10; 3.2.12; 3.2.13; 3.2.15; 3.2.16; 3.2.17; 3.2.18; 3.2.19; 3.2.20; 3.2.21; 3.2.22; 3.2.23; 3.2.24</w:t>
            </w:r>
          </w:p>
        </w:tc>
      </w:tr>
      <w:tr w:rsidR="00390B21" w:rsidRPr="00390B21" w:rsidTr="00390B21">
        <w:trPr>
          <w:trHeight w:val="7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1.3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экономия расходов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  <w:tr w:rsidR="00390B21" w:rsidRPr="00390B21" w:rsidTr="00390B21">
        <w:trPr>
          <w:trHeight w:val="1234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1.3.1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достигнутая в результате реализации мероприятий инвестиционной программы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  <w:tr w:rsidR="00390B21" w:rsidRPr="00390B21" w:rsidTr="00390B21">
        <w:trPr>
          <w:trHeight w:val="127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lastRenderedPageBreak/>
              <w:t>1.3.2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 xml:space="preserve">связанная с сокращением потерь в тепловых сетях, сменой видов и (или) марки основного и (или) резервного топлива на источниках тепловой энергии, реализацией </w:t>
            </w:r>
            <w:proofErr w:type="spellStart"/>
            <w:r w:rsidRPr="00390B21">
              <w:rPr>
                <w:sz w:val="20"/>
                <w:szCs w:val="20"/>
              </w:rPr>
              <w:t>энергосервисного</w:t>
            </w:r>
            <w:proofErr w:type="spellEnd"/>
            <w:r w:rsidRPr="00390B21">
              <w:rPr>
                <w:sz w:val="20"/>
                <w:szCs w:val="20"/>
              </w:rPr>
              <w:t xml:space="preserve"> договора (контракта) в размере, определенном по решению регулируемой организации,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  <w:tr w:rsidR="00390B21" w:rsidRPr="00390B21" w:rsidTr="00390B21">
        <w:trPr>
          <w:trHeight w:val="10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1.4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ind w:firstLineChars="100" w:firstLine="200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плата за подключение (технологическое присоединение) к системам централизованного теплоснабжения (раздельно по каждой системе, если регулируемая организация эксплуатирует несколько таких систем)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  <w:tr w:rsidR="00390B21" w:rsidRPr="00390B21" w:rsidTr="00390B21">
        <w:trPr>
          <w:trHeight w:val="51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1.5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ind w:firstLineChars="100" w:firstLine="200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расходы на уплату лизинговых платежей по договору финансовой аренды (лизинга)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  <w:tr w:rsidR="00390B21" w:rsidRPr="00390B21" w:rsidTr="00390B21">
        <w:trPr>
          <w:trHeight w:val="51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2.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Иные собственные средства, за исключением средств, указанных в разделе 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  <w:tr w:rsidR="00390B21" w:rsidRPr="00390B21" w:rsidTr="00390B21">
        <w:trPr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3.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Средства, привлеченные на возвратной основе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  <w:tr w:rsidR="00390B21" w:rsidRPr="00390B21" w:rsidTr="00390B21">
        <w:trPr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3.1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ind w:firstLineChars="100" w:firstLine="200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кредиты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  <w:tr w:rsidR="00390B21" w:rsidRPr="00390B21" w:rsidTr="00390B21">
        <w:trPr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3.2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ind w:firstLineChars="100" w:firstLine="200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займы организаций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  <w:tr w:rsidR="00390B21" w:rsidRPr="00390B21" w:rsidTr="00390B21">
        <w:trPr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3.3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ind w:firstLineChars="100" w:firstLine="200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прочие привлеченные средства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  <w:tr w:rsidR="00390B21" w:rsidRPr="00390B21" w:rsidTr="00390B21">
        <w:trPr>
          <w:trHeight w:val="127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 xml:space="preserve">Бюджетные средства по каждой системе централизованного теплоснабжения с выделением расходов </w:t>
            </w:r>
            <w:proofErr w:type="spellStart"/>
            <w:r w:rsidRPr="00390B21">
              <w:rPr>
                <w:sz w:val="20"/>
                <w:szCs w:val="20"/>
              </w:rPr>
              <w:t>концедента</w:t>
            </w:r>
            <w:proofErr w:type="spellEnd"/>
            <w:r w:rsidRPr="00390B21">
              <w:rPr>
                <w:sz w:val="20"/>
                <w:szCs w:val="20"/>
              </w:rPr>
              <w:t xml:space="preserve"> на строительство, модернизацию и (или) реконструкцию объекта концессионного соглашения по каждой системе централизованного теплоснабжения при наличии таких расходов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  <w:tr w:rsidR="00390B21" w:rsidRPr="00390B21" w:rsidTr="00390B21">
        <w:trPr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B21" w:rsidRPr="00390B21" w:rsidRDefault="00390B21" w:rsidP="00390B21">
            <w:pPr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Прочие источники финансирования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21" w:rsidRPr="00390B21" w:rsidRDefault="00390B21" w:rsidP="00390B21">
            <w:pPr>
              <w:jc w:val="center"/>
              <w:rPr>
                <w:sz w:val="20"/>
                <w:szCs w:val="20"/>
              </w:rPr>
            </w:pPr>
            <w:r w:rsidRPr="00390B21">
              <w:rPr>
                <w:sz w:val="20"/>
                <w:szCs w:val="20"/>
              </w:rPr>
              <w:t> </w:t>
            </w:r>
          </w:p>
        </w:tc>
      </w:tr>
    </w:tbl>
    <w:p w:rsidR="009A680E" w:rsidRDefault="006B3EDC" w:rsidP="00626A6E">
      <w:pPr>
        <w:spacing w:after="160" w:line="264" w:lineRule="auto"/>
        <w:jc w:val="right"/>
        <w:rPr>
          <w:sz w:val="28"/>
        </w:rPr>
      </w:pPr>
      <w:r>
        <w:rPr>
          <w:sz w:val="28"/>
        </w:rPr>
        <w:t>».</w:t>
      </w:r>
    </w:p>
    <w:sectPr w:rsidR="009A680E" w:rsidSect="006B3EDC">
      <w:pgSz w:w="16848" w:h="11908" w:orient="landscape"/>
      <w:pgMar w:top="1418" w:right="397" w:bottom="851" w:left="6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329" w:rsidRDefault="00961329" w:rsidP="00BA51D6">
      <w:r>
        <w:separator/>
      </w:r>
    </w:p>
  </w:endnote>
  <w:endnote w:type="continuationSeparator" w:id="0">
    <w:p w:rsidR="00961329" w:rsidRDefault="00961329" w:rsidP="00B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329" w:rsidRDefault="00961329" w:rsidP="00BA51D6">
      <w:r>
        <w:separator/>
      </w:r>
    </w:p>
  </w:footnote>
  <w:footnote w:type="continuationSeparator" w:id="0">
    <w:p w:rsidR="00961329" w:rsidRDefault="00961329" w:rsidP="00B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40887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61329" w:rsidRPr="00E070F4" w:rsidRDefault="00961329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E070F4">
          <w:rPr>
            <w:rFonts w:ascii="Times New Roman" w:hAnsi="Times New Roman"/>
            <w:sz w:val="28"/>
            <w:szCs w:val="28"/>
          </w:rPr>
          <w:fldChar w:fldCharType="begin"/>
        </w:r>
        <w:r w:rsidRPr="00E070F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070F4">
          <w:rPr>
            <w:rFonts w:ascii="Times New Roman" w:hAnsi="Times New Roman"/>
            <w:sz w:val="28"/>
            <w:szCs w:val="28"/>
          </w:rPr>
          <w:fldChar w:fldCharType="separate"/>
        </w:r>
        <w:r w:rsidR="00090A74">
          <w:rPr>
            <w:rFonts w:ascii="Times New Roman" w:hAnsi="Times New Roman"/>
            <w:noProof/>
            <w:sz w:val="28"/>
            <w:szCs w:val="28"/>
          </w:rPr>
          <w:t>35</w:t>
        </w:r>
        <w:r w:rsidRPr="00E070F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61329" w:rsidRDefault="009613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01BF"/>
    <w:multiLevelType w:val="hybridMultilevel"/>
    <w:tmpl w:val="B8705010"/>
    <w:lvl w:ilvl="0" w:tplc="798094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537134"/>
    <w:multiLevelType w:val="hybridMultilevel"/>
    <w:tmpl w:val="5C5006F4"/>
    <w:lvl w:ilvl="0" w:tplc="4D5893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9F46B9"/>
    <w:multiLevelType w:val="hybridMultilevel"/>
    <w:tmpl w:val="E2F0B5E8"/>
    <w:lvl w:ilvl="0" w:tplc="2676DFF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CA"/>
    <w:rsid w:val="000061D6"/>
    <w:rsid w:val="00020A92"/>
    <w:rsid w:val="00022635"/>
    <w:rsid w:val="00045AE8"/>
    <w:rsid w:val="0006090A"/>
    <w:rsid w:val="00081269"/>
    <w:rsid w:val="00090A74"/>
    <w:rsid w:val="00094911"/>
    <w:rsid w:val="000960BE"/>
    <w:rsid w:val="000C4143"/>
    <w:rsid w:val="000D5A5B"/>
    <w:rsid w:val="000D5F30"/>
    <w:rsid w:val="00117B34"/>
    <w:rsid w:val="00140174"/>
    <w:rsid w:val="001408EA"/>
    <w:rsid w:val="001428C3"/>
    <w:rsid w:val="001526F1"/>
    <w:rsid w:val="00154237"/>
    <w:rsid w:val="00160EDF"/>
    <w:rsid w:val="00196C9D"/>
    <w:rsid w:val="001A3978"/>
    <w:rsid w:val="001D0211"/>
    <w:rsid w:val="001D635D"/>
    <w:rsid w:val="001E50D2"/>
    <w:rsid w:val="00201508"/>
    <w:rsid w:val="00213E89"/>
    <w:rsid w:val="0024787E"/>
    <w:rsid w:val="002633EB"/>
    <w:rsid w:val="002718E9"/>
    <w:rsid w:val="00271ED0"/>
    <w:rsid w:val="0028358A"/>
    <w:rsid w:val="002A0018"/>
    <w:rsid w:val="002A31C8"/>
    <w:rsid w:val="002B683E"/>
    <w:rsid w:val="002D5EE2"/>
    <w:rsid w:val="002E0B34"/>
    <w:rsid w:val="003273DC"/>
    <w:rsid w:val="00331EBC"/>
    <w:rsid w:val="00336E20"/>
    <w:rsid w:val="00341915"/>
    <w:rsid w:val="00370B3D"/>
    <w:rsid w:val="0037736E"/>
    <w:rsid w:val="00390321"/>
    <w:rsid w:val="00390B21"/>
    <w:rsid w:val="003B3F45"/>
    <w:rsid w:val="003B46C1"/>
    <w:rsid w:val="003B691D"/>
    <w:rsid w:val="003F2FBE"/>
    <w:rsid w:val="004213E5"/>
    <w:rsid w:val="004220AA"/>
    <w:rsid w:val="00426D49"/>
    <w:rsid w:val="0043575C"/>
    <w:rsid w:val="00435C99"/>
    <w:rsid w:val="00445A90"/>
    <w:rsid w:val="00474738"/>
    <w:rsid w:val="0049639D"/>
    <w:rsid w:val="004A30A1"/>
    <w:rsid w:val="004B62B9"/>
    <w:rsid w:val="004C3AF1"/>
    <w:rsid w:val="004D2485"/>
    <w:rsid w:val="004E1ED9"/>
    <w:rsid w:val="004E5FD4"/>
    <w:rsid w:val="00507C8B"/>
    <w:rsid w:val="005127C2"/>
    <w:rsid w:val="00520986"/>
    <w:rsid w:val="00537C5D"/>
    <w:rsid w:val="005869F8"/>
    <w:rsid w:val="00593F78"/>
    <w:rsid w:val="005A5BCF"/>
    <w:rsid w:val="005B461A"/>
    <w:rsid w:val="005C4036"/>
    <w:rsid w:val="005F0DC8"/>
    <w:rsid w:val="006074E2"/>
    <w:rsid w:val="00620514"/>
    <w:rsid w:val="0062484B"/>
    <w:rsid w:val="00626A6E"/>
    <w:rsid w:val="00630493"/>
    <w:rsid w:val="006341A7"/>
    <w:rsid w:val="00635151"/>
    <w:rsid w:val="00652518"/>
    <w:rsid w:val="00654243"/>
    <w:rsid w:val="006700D9"/>
    <w:rsid w:val="00694969"/>
    <w:rsid w:val="006958C5"/>
    <w:rsid w:val="00696A23"/>
    <w:rsid w:val="006B0385"/>
    <w:rsid w:val="006B3EDC"/>
    <w:rsid w:val="006B47AC"/>
    <w:rsid w:val="006B55F9"/>
    <w:rsid w:val="006C35A2"/>
    <w:rsid w:val="006D4776"/>
    <w:rsid w:val="006D7777"/>
    <w:rsid w:val="006E2545"/>
    <w:rsid w:val="006E4606"/>
    <w:rsid w:val="006E7259"/>
    <w:rsid w:val="006E7900"/>
    <w:rsid w:val="006F0345"/>
    <w:rsid w:val="006F110C"/>
    <w:rsid w:val="007270A1"/>
    <w:rsid w:val="007371FA"/>
    <w:rsid w:val="00740D91"/>
    <w:rsid w:val="00767114"/>
    <w:rsid w:val="0077106D"/>
    <w:rsid w:val="007909AB"/>
    <w:rsid w:val="007C2F67"/>
    <w:rsid w:val="007D58E1"/>
    <w:rsid w:val="007E2B0A"/>
    <w:rsid w:val="007F7860"/>
    <w:rsid w:val="007F78EF"/>
    <w:rsid w:val="00801C5A"/>
    <w:rsid w:val="00805678"/>
    <w:rsid w:val="00815CBD"/>
    <w:rsid w:val="00824B16"/>
    <w:rsid w:val="00844642"/>
    <w:rsid w:val="00867497"/>
    <w:rsid w:val="0087441C"/>
    <w:rsid w:val="00880F79"/>
    <w:rsid w:val="00894769"/>
    <w:rsid w:val="008B40AF"/>
    <w:rsid w:val="008D5E00"/>
    <w:rsid w:val="008E7CC1"/>
    <w:rsid w:val="008F307C"/>
    <w:rsid w:val="008F7A2A"/>
    <w:rsid w:val="00904CCA"/>
    <w:rsid w:val="0091452D"/>
    <w:rsid w:val="0094315B"/>
    <w:rsid w:val="00961329"/>
    <w:rsid w:val="009647C4"/>
    <w:rsid w:val="00977A06"/>
    <w:rsid w:val="00994B5E"/>
    <w:rsid w:val="009A4533"/>
    <w:rsid w:val="009A680E"/>
    <w:rsid w:val="009B7D11"/>
    <w:rsid w:val="009C06B1"/>
    <w:rsid w:val="009D01F9"/>
    <w:rsid w:val="009E2178"/>
    <w:rsid w:val="009F4564"/>
    <w:rsid w:val="00A03DFE"/>
    <w:rsid w:val="00A165FC"/>
    <w:rsid w:val="00A25B23"/>
    <w:rsid w:val="00A30ECE"/>
    <w:rsid w:val="00A322B2"/>
    <w:rsid w:val="00A362D9"/>
    <w:rsid w:val="00A44379"/>
    <w:rsid w:val="00A61B79"/>
    <w:rsid w:val="00A6554D"/>
    <w:rsid w:val="00A71A24"/>
    <w:rsid w:val="00A8670D"/>
    <w:rsid w:val="00AB521F"/>
    <w:rsid w:val="00AB6261"/>
    <w:rsid w:val="00B1045C"/>
    <w:rsid w:val="00B37F53"/>
    <w:rsid w:val="00B51389"/>
    <w:rsid w:val="00B84CB4"/>
    <w:rsid w:val="00B92C5C"/>
    <w:rsid w:val="00B96B52"/>
    <w:rsid w:val="00BA51D6"/>
    <w:rsid w:val="00BB5F80"/>
    <w:rsid w:val="00BC786E"/>
    <w:rsid w:val="00C006A1"/>
    <w:rsid w:val="00C20802"/>
    <w:rsid w:val="00C21055"/>
    <w:rsid w:val="00C32B8A"/>
    <w:rsid w:val="00C43191"/>
    <w:rsid w:val="00C70085"/>
    <w:rsid w:val="00C70DAB"/>
    <w:rsid w:val="00C75B4C"/>
    <w:rsid w:val="00C8192A"/>
    <w:rsid w:val="00C8715D"/>
    <w:rsid w:val="00C93AC1"/>
    <w:rsid w:val="00CA27AC"/>
    <w:rsid w:val="00CB7D29"/>
    <w:rsid w:val="00CD2CB7"/>
    <w:rsid w:val="00CD4472"/>
    <w:rsid w:val="00CE28C3"/>
    <w:rsid w:val="00CE70E5"/>
    <w:rsid w:val="00CF0A32"/>
    <w:rsid w:val="00CF2C0D"/>
    <w:rsid w:val="00D20F05"/>
    <w:rsid w:val="00D301C1"/>
    <w:rsid w:val="00D342C6"/>
    <w:rsid w:val="00D6676D"/>
    <w:rsid w:val="00D67264"/>
    <w:rsid w:val="00D870A6"/>
    <w:rsid w:val="00D972C5"/>
    <w:rsid w:val="00DA145F"/>
    <w:rsid w:val="00DB2499"/>
    <w:rsid w:val="00DB5772"/>
    <w:rsid w:val="00DD688B"/>
    <w:rsid w:val="00DD68EF"/>
    <w:rsid w:val="00E070F4"/>
    <w:rsid w:val="00E200BD"/>
    <w:rsid w:val="00E225E4"/>
    <w:rsid w:val="00E23A8F"/>
    <w:rsid w:val="00E33E15"/>
    <w:rsid w:val="00E63AE8"/>
    <w:rsid w:val="00E72681"/>
    <w:rsid w:val="00E766E3"/>
    <w:rsid w:val="00EA2452"/>
    <w:rsid w:val="00EA307D"/>
    <w:rsid w:val="00ED5BC5"/>
    <w:rsid w:val="00F11869"/>
    <w:rsid w:val="00F154E9"/>
    <w:rsid w:val="00F30CB2"/>
    <w:rsid w:val="00F30F45"/>
    <w:rsid w:val="00F35D25"/>
    <w:rsid w:val="00F366A5"/>
    <w:rsid w:val="00F673D3"/>
    <w:rsid w:val="00F73A72"/>
    <w:rsid w:val="00F755A6"/>
    <w:rsid w:val="00F91FEF"/>
    <w:rsid w:val="00FB0017"/>
    <w:rsid w:val="00FD063C"/>
    <w:rsid w:val="00FD5C70"/>
    <w:rsid w:val="00FD6519"/>
    <w:rsid w:val="00FD753B"/>
    <w:rsid w:val="00FE2333"/>
    <w:rsid w:val="00FF2DC2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6B1C1-7C70-4B49-B22E-1F55EB68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A72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4">
    <w:name w:val="Верхний колонтитул Знак"/>
    <w:basedOn w:val="11"/>
    <w:link w:val="a3"/>
    <w:uiPriority w:val="99"/>
  </w:style>
  <w:style w:type="paragraph" w:styleId="a5">
    <w:name w:val="Plain Text"/>
    <w:basedOn w:val="a"/>
    <w:link w:val="a6"/>
    <w:rPr>
      <w:rFonts w:ascii="Calibri" w:hAnsi="Calibri"/>
      <w:color w:val="000000"/>
      <w:sz w:val="22"/>
      <w:szCs w:val="20"/>
    </w:rPr>
  </w:style>
  <w:style w:type="character" w:customStyle="1" w:styleId="a6">
    <w:name w:val="Текст Знак"/>
    <w:basedOn w:val="11"/>
    <w:link w:val="a5"/>
    <w:rPr>
      <w:rFonts w:ascii="Calibri" w:hAnsi="Calibri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Segoe UI" w:hAnsi="Segoe UI"/>
      <w:color w:val="000000"/>
      <w:sz w:val="18"/>
      <w:szCs w:val="20"/>
    </w:rPr>
  </w:style>
  <w:style w:type="character" w:customStyle="1" w:styleId="a9">
    <w:name w:val="Текст выноски Знак"/>
    <w:basedOn w:val="11"/>
    <w:link w:val="a8"/>
    <w:rPr>
      <w:rFonts w:ascii="Segoe UI" w:hAnsi="Segoe UI"/>
      <w:sz w:val="1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color w:val="000000"/>
      <w:sz w:val="28"/>
      <w:szCs w:val="20"/>
    </w:rPr>
  </w:style>
  <w:style w:type="character" w:customStyle="1" w:styleId="af">
    <w:name w:val="Нижний колонтитул Знак"/>
    <w:basedOn w:val="11"/>
    <w:link w:val="ae"/>
    <w:rPr>
      <w:rFonts w:ascii="Times New Roman" w:hAnsi="Times New Roman"/>
      <w:sz w:val="28"/>
    </w:r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link w:val="af2"/>
    <w:rsid w:val="00DB5772"/>
    <w:pPr>
      <w:spacing w:after="160" w:line="264" w:lineRule="auto"/>
      <w:ind w:left="720"/>
      <w:contextualSpacing/>
    </w:pPr>
    <w:rPr>
      <w:rFonts w:asciiTheme="minorHAnsi" w:hAnsiTheme="minorHAnsi"/>
      <w:color w:val="000000"/>
      <w:sz w:val="22"/>
      <w:szCs w:val="20"/>
    </w:rPr>
  </w:style>
  <w:style w:type="character" w:customStyle="1" w:styleId="af2">
    <w:name w:val="Абзац списка Знак"/>
    <w:basedOn w:val="a0"/>
    <w:link w:val="af1"/>
    <w:rsid w:val="00DB5772"/>
  </w:style>
  <w:style w:type="character" w:customStyle="1" w:styleId="af3">
    <w:name w:val="Другое_"/>
    <w:basedOn w:val="a0"/>
    <w:link w:val="af4"/>
    <w:rsid w:val="00DB5772"/>
    <w:rPr>
      <w:rFonts w:ascii="Times New Roman" w:hAnsi="Times New Roman"/>
      <w:sz w:val="12"/>
      <w:szCs w:val="12"/>
    </w:rPr>
  </w:style>
  <w:style w:type="paragraph" w:customStyle="1" w:styleId="af4">
    <w:name w:val="Другое"/>
    <w:basedOn w:val="a"/>
    <w:link w:val="af3"/>
    <w:rsid w:val="00DB5772"/>
    <w:pPr>
      <w:widowControl w:val="0"/>
    </w:pPr>
    <w:rPr>
      <w:color w:val="000000"/>
      <w:sz w:val="12"/>
      <w:szCs w:val="12"/>
    </w:rPr>
  </w:style>
  <w:style w:type="character" w:customStyle="1" w:styleId="af5">
    <w:name w:val="Подпись к таблице_"/>
    <w:basedOn w:val="a0"/>
    <w:link w:val="af6"/>
    <w:rsid w:val="00DB5772"/>
    <w:rPr>
      <w:rFonts w:ascii="Times New Roman" w:hAnsi="Times New Roman"/>
      <w:sz w:val="10"/>
      <w:szCs w:val="10"/>
    </w:rPr>
  </w:style>
  <w:style w:type="paragraph" w:customStyle="1" w:styleId="af6">
    <w:name w:val="Подпись к таблице"/>
    <w:basedOn w:val="a"/>
    <w:link w:val="af5"/>
    <w:rsid w:val="00DB5772"/>
    <w:pPr>
      <w:widowControl w:val="0"/>
    </w:pPr>
    <w:rPr>
      <w:color w:val="000000"/>
      <w:sz w:val="10"/>
      <w:szCs w:val="10"/>
    </w:rPr>
  </w:style>
  <w:style w:type="character" w:customStyle="1" w:styleId="af7">
    <w:name w:val="Основной текст_"/>
    <w:basedOn w:val="a0"/>
    <w:link w:val="1c"/>
    <w:rsid w:val="00DB5772"/>
    <w:rPr>
      <w:rFonts w:ascii="Times New Roman" w:hAnsi="Times New Roman"/>
      <w:sz w:val="20"/>
    </w:rPr>
  </w:style>
  <w:style w:type="paragraph" w:customStyle="1" w:styleId="1c">
    <w:name w:val="Основной текст1"/>
    <w:basedOn w:val="a"/>
    <w:link w:val="af7"/>
    <w:rsid w:val="00DB5772"/>
    <w:pPr>
      <w:widowControl w:val="0"/>
      <w:spacing w:after="220" w:line="264" w:lineRule="auto"/>
      <w:jc w:val="center"/>
    </w:pPr>
    <w:rPr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rsid w:val="00DB5772"/>
    <w:rPr>
      <w:rFonts w:ascii="Times New Roman" w:hAnsi="Times New Roman"/>
    </w:rPr>
  </w:style>
  <w:style w:type="paragraph" w:customStyle="1" w:styleId="34">
    <w:name w:val="Основной текст (3)"/>
    <w:basedOn w:val="a"/>
    <w:link w:val="33"/>
    <w:rsid w:val="00DB5772"/>
    <w:pPr>
      <w:widowControl w:val="0"/>
      <w:spacing w:after="140"/>
    </w:pPr>
    <w:rPr>
      <w:color w:val="000000"/>
      <w:sz w:val="22"/>
      <w:szCs w:val="20"/>
    </w:rPr>
  </w:style>
  <w:style w:type="character" w:customStyle="1" w:styleId="1d">
    <w:name w:val="Заголовок №1_"/>
    <w:basedOn w:val="a0"/>
    <w:link w:val="1e"/>
    <w:rsid w:val="00DB5772"/>
    <w:rPr>
      <w:rFonts w:ascii="Times New Roman" w:hAnsi="Times New Roman"/>
      <w:b/>
      <w:bCs/>
      <w:sz w:val="26"/>
      <w:szCs w:val="26"/>
    </w:rPr>
  </w:style>
  <w:style w:type="paragraph" w:customStyle="1" w:styleId="1e">
    <w:name w:val="Заголовок №1"/>
    <w:basedOn w:val="a"/>
    <w:link w:val="1d"/>
    <w:rsid w:val="00DB5772"/>
    <w:pPr>
      <w:widowControl w:val="0"/>
      <w:spacing w:after="220" w:line="259" w:lineRule="auto"/>
      <w:jc w:val="center"/>
      <w:outlineLvl w:val="0"/>
    </w:pPr>
    <w:rPr>
      <w:b/>
      <w:bCs/>
      <w:color w:val="000000"/>
      <w:sz w:val="26"/>
      <w:szCs w:val="26"/>
    </w:rPr>
  </w:style>
  <w:style w:type="character" w:customStyle="1" w:styleId="25">
    <w:name w:val="Заголовок №2_"/>
    <w:basedOn w:val="a0"/>
    <w:link w:val="26"/>
    <w:rsid w:val="00DB5772"/>
    <w:rPr>
      <w:rFonts w:ascii="Times New Roman" w:hAnsi="Times New Roman"/>
      <w:b/>
      <w:bCs/>
    </w:rPr>
  </w:style>
  <w:style w:type="paragraph" w:customStyle="1" w:styleId="26">
    <w:name w:val="Заголовок №2"/>
    <w:basedOn w:val="a"/>
    <w:link w:val="25"/>
    <w:rsid w:val="00DB5772"/>
    <w:pPr>
      <w:widowControl w:val="0"/>
      <w:spacing w:line="264" w:lineRule="auto"/>
      <w:jc w:val="center"/>
      <w:outlineLvl w:val="1"/>
    </w:pPr>
    <w:rPr>
      <w:b/>
      <w:bCs/>
      <w:color w:val="000000"/>
      <w:sz w:val="22"/>
      <w:szCs w:val="20"/>
    </w:rPr>
  </w:style>
  <w:style w:type="character" w:customStyle="1" w:styleId="43">
    <w:name w:val="Основной текст (4)_"/>
    <w:basedOn w:val="a0"/>
    <w:link w:val="44"/>
    <w:rsid w:val="00DB5772"/>
    <w:rPr>
      <w:rFonts w:ascii="Times New Roman" w:hAnsi="Times New Roman"/>
      <w:sz w:val="15"/>
      <w:szCs w:val="15"/>
    </w:rPr>
  </w:style>
  <w:style w:type="paragraph" w:customStyle="1" w:styleId="44">
    <w:name w:val="Основной текст (4)"/>
    <w:basedOn w:val="a"/>
    <w:link w:val="43"/>
    <w:rsid w:val="00DB5772"/>
    <w:pPr>
      <w:widowControl w:val="0"/>
      <w:spacing w:after="330" w:line="314" w:lineRule="auto"/>
      <w:ind w:left="9660"/>
    </w:pPr>
    <w:rPr>
      <w:color w:val="000000"/>
      <w:sz w:val="15"/>
      <w:szCs w:val="15"/>
    </w:rPr>
  </w:style>
  <w:style w:type="character" w:customStyle="1" w:styleId="45">
    <w:name w:val="Заголовок №4_"/>
    <w:basedOn w:val="a0"/>
    <w:link w:val="46"/>
    <w:rsid w:val="00DB5772"/>
    <w:rPr>
      <w:rFonts w:ascii="Times New Roman" w:hAnsi="Times New Roman"/>
      <w:sz w:val="15"/>
      <w:szCs w:val="15"/>
    </w:rPr>
  </w:style>
  <w:style w:type="paragraph" w:customStyle="1" w:styleId="46">
    <w:name w:val="Заголовок №4"/>
    <w:basedOn w:val="a"/>
    <w:link w:val="45"/>
    <w:rsid w:val="00DB5772"/>
    <w:pPr>
      <w:widowControl w:val="0"/>
      <w:spacing w:after="110"/>
      <w:ind w:left="16920"/>
      <w:outlineLvl w:val="3"/>
    </w:pPr>
    <w:rPr>
      <w:color w:val="000000"/>
      <w:sz w:val="15"/>
      <w:szCs w:val="15"/>
    </w:rPr>
  </w:style>
  <w:style w:type="character" w:customStyle="1" w:styleId="35">
    <w:name w:val="Заголовок №3_"/>
    <w:basedOn w:val="a0"/>
    <w:link w:val="36"/>
    <w:rsid w:val="00DB5772"/>
    <w:rPr>
      <w:rFonts w:ascii="Times New Roman" w:hAnsi="Times New Roman"/>
      <w:sz w:val="18"/>
      <w:szCs w:val="18"/>
    </w:rPr>
  </w:style>
  <w:style w:type="paragraph" w:customStyle="1" w:styleId="36">
    <w:name w:val="Заголовок №3"/>
    <w:basedOn w:val="a"/>
    <w:link w:val="35"/>
    <w:rsid w:val="00DB5772"/>
    <w:pPr>
      <w:widowControl w:val="0"/>
      <w:spacing w:after="60"/>
      <w:ind w:left="7230"/>
      <w:outlineLvl w:val="2"/>
    </w:pPr>
    <w:rPr>
      <w:color w:val="000000"/>
      <w:sz w:val="18"/>
      <w:szCs w:val="18"/>
    </w:rPr>
  </w:style>
  <w:style w:type="character" w:customStyle="1" w:styleId="61">
    <w:name w:val="Основной текст (6)_"/>
    <w:basedOn w:val="a0"/>
    <w:link w:val="62"/>
    <w:rsid w:val="00DB5772"/>
    <w:rPr>
      <w:rFonts w:ascii="Times New Roman" w:hAnsi="Times New Roman"/>
      <w:sz w:val="9"/>
      <w:szCs w:val="9"/>
    </w:rPr>
  </w:style>
  <w:style w:type="paragraph" w:customStyle="1" w:styleId="62">
    <w:name w:val="Основной текст (6)"/>
    <w:basedOn w:val="a"/>
    <w:link w:val="61"/>
    <w:rsid w:val="00DB5772"/>
    <w:pPr>
      <w:widowControl w:val="0"/>
      <w:jc w:val="center"/>
    </w:pPr>
    <w:rPr>
      <w:color w:val="000000"/>
      <w:sz w:val="9"/>
      <w:szCs w:val="9"/>
    </w:rPr>
  </w:style>
  <w:style w:type="character" w:customStyle="1" w:styleId="27">
    <w:name w:val="Основной текст (2)_"/>
    <w:basedOn w:val="a0"/>
    <w:link w:val="28"/>
    <w:rsid w:val="00DB5772"/>
    <w:rPr>
      <w:rFonts w:ascii="Times New Roman" w:hAnsi="Times New Roman"/>
      <w:b/>
      <w:bCs/>
      <w:sz w:val="18"/>
      <w:szCs w:val="18"/>
    </w:rPr>
  </w:style>
  <w:style w:type="paragraph" w:customStyle="1" w:styleId="28">
    <w:name w:val="Основной текст (2)"/>
    <w:basedOn w:val="a"/>
    <w:link w:val="27"/>
    <w:rsid w:val="00DB5772"/>
    <w:pPr>
      <w:widowControl w:val="0"/>
      <w:spacing w:line="250" w:lineRule="auto"/>
      <w:jc w:val="center"/>
    </w:pPr>
    <w:rPr>
      <w:b/>
      <w:bCs/>
      <w:color w:val="000000"/>
      <w:sz w:val="18"/>
      <w:szCs w:val="18"/>
    </w:rPr>
  </w:style>
  <w:style w:type="character" w:customStyle="1" w:styleId="53">
    <w:name w:val="Основной текст (5)_"/>
    <w:basedOn w:val="a0"/>
    <w:link w:val="54"/>
    <w:rsid w:val="00DB5772"/>
    <w:rPr>
      <w:rFonts w:ascii="Times New Roman" w:hAnsi="Times New Roman"/>
      <w:sz w:val="12"/>
      <w:szCs w:val="12"/>
    </w:rPr>
  </w:style>
  <w:style w:type="paragraph" w:customStyle="1" w:styleId="54">
    <w:name w:val="Основной текст (5)"/>
    <w:basedOn w:val="a"/>
    <w:link w:val="53"/>
    <w:rsid w:val="00DB5772"/>
    <w:pPr>
      <w:widowControl w:val="0"/>
      <w:spacing w:after="160"/>
      <w:jc w:val="center"/>
    </w:pPr>
    <w:rPr>
      <w:color w:val="000000"/>
      <w:sz w:val="12"/>
      <w:szCs w:val="12"/>
    </w:rPr>
  </w:style>
  <w:style w:type="character" w:customStyle="1" w:styleId="91">
    <w:name w:val="Основной текст (9)_"/>
    <w:basedOn w:val="a0"/>
    <w:link w:val="92"/>
    <w:rsid w:val="00DB5772"/>
    <w:rPr>
      <w:rFonts w:ascii="Times New Roman" w:hAnsi="Times New Roman"/>
      <w:sz w:val="10"/>
      <w:szCs w:val="10"/>
    </w:rPr>
  </w:style>
  <w:style w:type="paragraph" w:customStyle="1" w:styleId="92">
    <w:name w:val="Основной текст (9)"/>
    <w:basedOn w:val="a"/>
    <w:link w:val="91"/>
    <w:rsid w:val="00DB5772"/>
    <w:pPr>
      <w:widowControl w:val="0"/>
      <w:spacing w:after="220" w:line="254" w:lineRule="auto"/>
      <w:jc w:val="center"/>
    </w:pPr>
    <w:rPr>
      <w:color w:val="000000"/>
      <w:sz w:val="10"/>
      <w:szCs w:val="10"/>
    </w:rPr>
  </w:style>
  <w:style w:type="paragraph" w:customStyle="1" w:styleId="msonormal0">
    <w:name w:val="msonormal"/>
    <w:basedOn w:val="a"/>
    <w:rsid w:val="00DB5772"/>
    <w:pPr>
      <w:spacing w:before="100" w:beforeAutospacing="1" w:after="100" w:afterAutospacing="1"/>
    </w:pPr>
  </w:style>
  <w:style w:type="paragraph" w:customStyle="1" w:styleId="xl94">
    <w:name w:val="xl94"/>
    <w:basedOn w:val="a"/>
    <w:rsid w:val="00DB5772"/>
    <w:pPr>
      <w:spacing w:before="100" w:beforeAutospacing="1" w:after="100" w:afterAutospacing="1"/>
    </w:pPr>
  </w:style>
  <w:style w:type="paragraph" w:customStyle="1" w:styleId="xl95">
    <w:name w:val="xl95"/>
    <w:basedOn w:val="a"/>
    <w:rsid w:val="00DB5772"/>
    <w:pP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DB5772"/>
    <w:pPr>
      <w:shd w:val="clear" w:color="000000" w:fill="92D050"/>
      <w:spacing w:before="100" w:beforeAutospacing="1" w:after="100" w:afterAutospacing="1"/>
    </w:pPr>
  </w:style>
  <w:style w:type="paragraph" w:customStyle="1" w:styleId="xl106">
    <w:name w:val="xl106"/>
    <w:basedOn w:val="a"/>
    <w:rsid w:val="00DB5772"/>
    <w:pPr>
      <w:shd w:val="clear" w:color="000000" w:fill="9BC2E6"/>
      <w:spacing w:before="100" w:beforeAutospacing="1" w:after="100" w:afterAutospacing="1"/>
    </w:pPr>
  </w:style>
  <w:style w:type="paragraph" w:customStyle="1" w:styleId="xl107">
    <w:name w:val="xl107"/>
    <w:basedOn w:val="a"/>
    <w:rsid w:val="00DB5772"/>
    <w:pPr>
      <w:shd w:val="clear" w:color="000000" w:fill="00B050"/>
      <w:spacing w:before="100" w:beforeAutospacing="1" w:after="100" w:afterAutospacing="1"/>
    </w:pPr>
  </w:style>
  <w:style w:type="paragraph" w:customStyle="1" w:styleId="xl108">
    <w:name w:val="xl108"/>
    <w:basedOn w:val="a"/>
    <w:rsid w:val="00DB5772"/>
    <w:pPr>
      <w:shd w:val="clear" w:color="000000" w:fill="F4B084"/>
      <w:spacing w:before="100" w:beforeAutospacing="1" w:after="100" w:afterAutospacing="1"/>
    </w:pPr>
  </w:style>
  <w:style w:type="paragraph" w:customStyle="1" w:styleId="xl109">
    <w:name w:val="xl10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5772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4">
    <w:name w:val="xl144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5">
    <w:name w:val="xl145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6">
    <w:name w:val="xl14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docdata">
    <w:name w:val="docdata"/>
    <w:aliases w:val="docy,v5,1101,bqiaagaaeyqcaaagiaiaaanzawaabyedaaaaaaaaaaaaaaaaaaaaaaaaaaaaaaaaaaaaaaaaaaaaaaaaaaaaaaaaaaaaaaaaaaaaaaaaaaaaaaaaaaaaaaaaaaaaaaaaaaaaaaaaaaaaaaaaaaaaaaaaaaaaaaaaaaaaaaaaaaaaaaaaaaaaaaaaaaaaaaaaaaaaaaaaaaaaaaaaaaaaaaaaaaaaaaaaaaaaaaaa"/>
    <w:basedOn w:val="a0"/>
    <w:rsid w:val="00AB6261"/>
  </w:style>
  <w:style w:type="character" w:styleId="af8">
    <w:name w:val="FollowedHyperlink"/>
    <w:basedOn w:val="a0"/>
    <w:uiPriority w:val="99"/>
    <w:semiHidden/>
    <w:unhideWhenUsed/>
    <w:rsid w:val="0062484B"/>
    <w:rPr>
      <w:color w:val="954F72"/>
      <w:u w:val="single"/>
    </w:rPr>
  </w:style>
  <w:style w:type="paragraph" w:customStyle="1" w:styleId="xl81">
    <w:name w:val="xl81"/>
    <w:basedOn w:val="a"/>
    <w:rsid w:val="0062484B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2">
    <w:name w:val="xl82"/>
    <w:basedOn w:val="a"/>
    <w:rsid w:val="00624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624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624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a"/>
    <w:rsid w:val="00624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624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624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8">
    <w:name w:val="xl88"/>
    <w:basedOn w:val="a"/>
    <w:rsid w:val="00624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624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24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24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624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3">
    <w:name w:val="xl93"/>
    <w:basedOn w:val="a"/>
    <w:rsid w:val="00624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2484B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54">
    <w:name w:val="xl154"/>
    <w:basedOn w:val="a"/>
    <w:rsid w:val="006248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6248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624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font5">
    <w:name w:val="font5"/>
    <w:basedOn w:val="a"/>
    <w:rsid w:val="009647C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9647C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9647C4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9647C4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157">
    <w:name w:val="xl157"/>
    <w:basedOn w:val="a"/>
    <w:rsid w:val="009647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9647C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9647C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9647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63">
    <w:name w:val="xl163"/>
    <w:basedOn w:val="a"/>
    <w:rsid w:val="009647C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64">
    <w:name w:val="xl164"/>
    <w:basedOn w:val="a"/>
    <w:rsid w:val="009647C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5">
    <w:name w:val="xl165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6">
    <w:name w:val="xl166"/>
    <w:basedOn w:val="a"/>
    <w:rsid w:val="009647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9647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rsid w:val="009647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9647C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</w:rPr>
  </w:style>
  <w:style w:type="paragraph" w:customStyle="1" w:styleId="xl170">
    <w:name w:val="xl170"/>
    <w:basedOn w:val="a"/>
    <w:rsid w:val="009647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9647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9647C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9647C4"/>
    <w:pPr>
      <w:pBdr>
        <w:top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9647C4"/>
    <w:pPr>
      <w:pBdr>
        <w:top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9647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9647C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9647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9647C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81">
    <w:name w:val="xl181"/>
    <w:basedOn w:val="a"/>
    <w:rsid w:val="009647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82">
    <w:name w:val="xl182"/>
    <w:basedOn w:val="a"/>
    <w:rsid w:val="009647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83">
    <w:name w:val="xl183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9647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85">
    <w:name w:val="xl185"/>
    <w:basedOn w:val="a"/>
    <w:rsid w:val="009647C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FF"/>
    </w:rPr>
  </w:style>
  <w:style w:type="paragraph" w:customStyle="1" w:styleId="xl186">
    <w:name w:val="xl186"/>
    <w:basedOn w:val="a"/>
    <w:rsid w:val="009647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9647C4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9647C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9647C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9647C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2">
    <w:name w:val="xl192"/>
    <w:basedOn w:val="a"/>
    <w:rsid w:val="009647C4"/>
    <w:pPr>
      <w:pBdr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5">
    <w:name w:val="xl195"/>
    <w:basedOn w:val="a"/>
    <w:rsid w:val="009647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9647C4"/>
    <w:pPr>
      <w:pBdr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97">
    <w:name w:val="xl197"/>
    <w:basedOn w:val="a"/>
    <w:rsid w:val="009647C4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98">
    <w:name w:val="xl198"/>
    <w:basedOn w:val="a"/>
    <w:rsid w:val="009647C4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99">
    <w:name w:val="xl199"/>
    <w:basedOn w:val="a"/>
    <w:rsid w:val="009647C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200">
    <w:name w:val="xl200"/>
    <w:basedOn w:val="a"/>
    <w:rsid w:val="009647C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9647C4"/>
    <w:pPr>
      <w:pBdr>
        <w:left w:val="single" w:sz="4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9647C4"/>
    <w:pPr>
      <w:pBdr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203">
    <w:name w:val="xl203"/>
    <w:basedOn w:val="a"/>
    <w:rsid w:val="009647C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204">
    <w:name w:val="xl204"/>
    <w:basedOn w:val="a"/>
    <w:rsid w:val="009647C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205">
    <w:name w:val="xl205"/>
    <w:basedOn w:val="a"/>
    <w:rsid w:val="009647C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206">
    <w:name w:val="xl206"/>
    <w:basedOn w:val="a"/>
    <w:rsid w:val="009647C4"/>
    <w:pPr>
      <w:pBdr>
        <w:left w:val="single" w:sz="4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207">
    <w:name w:val="xl207"/>
    <w:basedOn w:val="a"/>
    <w:rsid w:val="009647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9647C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36"/>
      <w:szCs w:val="36"/>
    </w:rPr>
  </w:style>
  <w:style w:type="paragraph" w:customStyle="1" w:styleId="xl209">
    <w:name w:val="xl209"/>
    <w:basedOn w:val="a"/>
    <w:rsid w:val="009647C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10">
    <w:name w:val="xl210"/>
    <w:basedOn w:val="a"/>
    <w:rsid w:val="009647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1">
    <w:name w:val="xl211"/>
    <w:basedOn w:val="a"/>
    <w:rsid w:val="009647C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12">
    <w:name w:val="xl212"/>
    <w:basedOn w:val="a"/>
    <w:rsid w:val="009647C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13">
    <w:name w:val="xl213"/>
    <w:basedOn w:val="a"/>
    <w:rsid w:val="009647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14">
    <w:name w:val="xl214"/>
    <w:basedOn w:val="a"/>
    <w:rsid w:val="009647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5">
    <w:name w:val="xl215"/>
    <w:basedOn w:val="a"/>
    <w:rsid w:val="009647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16">
    <w:name w:val="xl216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7">
    <w:name w:val="xl217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8">
    <w:name w:val="xl218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219">
    <w:name w:val="xl219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0">
    <w:name w:val="xl220"/>
    <w:basedOn w:val="a"/>
    <w:rsid w:val="009647C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1">
    <w:name w:val="xl221"/>
    <w:basedOn w:val="a"/>
    <w:rsid w:val="009647C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222">
    <w:name w:val="xl222"/>
    <w:basedOn w:val="a"/>
    <w:rsid w:val="009647C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</w:rPr>
  </w:style>
  <w:style w:type="paragraph" w:customStyle="1" w:styleId="xl223">
    <w:name w:val="xl223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6">
    <w:name w:val="xl226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647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"/>
    <w:rsid w:val="009647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0">
    <w:name w:val="xl230"/>
    <w:basedOn w:val="a"/>
    <w:rsid w:val="009647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31">
    <w:name w:val="xl231"/>
    <w:basedOn w:val="a"/>
    <w:rsid w:val="009647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rsid w:val="009647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3">
    <w:name w:val="xl233"/>
    <w:basedOn w:val="a"/>
    <w:rsid w:val="009647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4">
    <w:name w:val="xl234"/>
    <w:basedOn w:val="a"/>
    <w:rsid w:val="009647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235">
    <w:name w:val="xl235"/>
    <w:basedOn w:val="a"/>
    <w:rsid w:val="009647C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u w:val="single"/>
    </w:rPr>
  </w:style>
  <w:style w:type="paragraph" w:customStyle="1" w:styleId="xl236">
    <w:name w:val="xl236"/>
    <w:basedOn w:val="a"/>
    <w:rsid w:val="009647C4"/>
    <w:pP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647C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rsid w:val="009647C4"/>
    <w:pP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239">
    <w:name w:val="xl239"/>
    <w:basedOn w:val="a"/>
    <w:rsid w:val="009647C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240">
    <w:name w:val="xl240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563C1"/>
      <w:u w:val="single"/>
    </w:rPr>
  </w:style>
  <w:style w:type="paragraph" w:customStyle="1" w:styleId="xl241">
    <w:name w:val="xl241"/>
    <w:basedOn w:val="a"/>
    <w:rsid w:val="009647C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9647C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243">
    <w:name w:val="xl243"/>
    <w:basedOn w:val="a"/>
    <w:rsid w:val="009647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9647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245">
    <w:name w:val="xl245"/>
    <w:basedOn w:val="a"/>
    <w:rsid w:val="009647C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6">
    <w:name w:val="xl246"/>
    <w:basedOn w:val="a"/>
    <w:rsid w:val="009647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7">
    <w:name w:val="xl247"/>
    <w:basedOn w:val="a"/>
    <w:rsid w:val="009647C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9">
    <w:name w:val="xl249"/>
    <w:basedOn w:val="a"/>
    <w:rsid w:val="009647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250">
    <w:name w:val="xl250"/>
    <w:basedOn w:val="a"/>
    <w:rsid w:val="009647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rsid w:val="009647C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u w:val="single"/>
    </w:rPr>
  </w:style>
  <w:style w:type="paragraph" w:customStyle="1" w:styleId="xl252">
    <w:name w:val="xl252"/>
    <w:basedOn w:val="a"/>
    <w:rsid w:val="009647C4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9647C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9647C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9647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a"/>
    <w:rsid w:val="009647C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9647C4"/>
    <w:pPr>
      <w:pBdr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9647C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a"/>
    <w:rsid w:val="009647C4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"/>
    <w:rsid w:val="009647C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1">
    <w:name w:val="xl261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2">
    <w:name w:val="xl262"/>
    <w:basedOn w:val="a"/>
    <w:rsid w:val="009647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263">
    <w:name w:val="xl263"/>
    <w:basedOn w:val="a"/>
    <w:rsid w:val="009647C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rsid w:val="009647C4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rsid w:val="009647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66">
    <w:name w:val="xl266"/>
    <w:basedOn w:val="a"/>
    <w:rsid w:val="009647C4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67">
    <w:name w:val="xl267"/>
    <w:basedOn w:val="a"/>
    <w:rsid w:val="009647C4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268">
    <w:name w:val="xl268"/>
    <w:basedOn w:val="a"/>
    <w:rsid w:val="009647C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9">
    <w:name w:val="xl269"/>
    <w:basedOn w:val="a"/>
    <w:rsid w:val="009647C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0">
    <w:name w:val="xl270"/>
    <w:basedOn w:val="a"/>
    <w:rsid w:val="009647C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1">
    <w:name w:val="xl271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274">
    <w:name w:val="xl274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275">
    <w:name w:val="xl275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C63E4"/>
    </w:rPr>
  </w:style>
  <w:style w:type="paragraph" w:customStyle="1" w:styleId="xl276">
    <w:name w:val="xl276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7">
    <w:name w:val="xl277"/>
    <w:basedOn w:val="a"/>
    <w:rsid w:val="009647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8">
    <w:name w:val="xl278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9">
    <w:name w:val="xl279"/>
    <w:basedOn w:val="a"/>
    <w:rsid w:val="009647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0">
    <w:name w:val="xl280"/>
    <w:basedOn w:val="a"/>
    <w:rsid w:val="009647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281">
    <w:name w:val="xl281"/>
    <w:basedOn w:val="a"/>
    <w:rsid w:val="009647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2">
    <w:name w:val="xl282"/>
    <w:basedOn w:val="a"/>
    <w:rsid w:val="009647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3">
    <w:name w:val="xl283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4">
    <w:name w:val="xl284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85">
    <w:name w:val="xl285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6">
    <w:name w:val="xl286"/>
    <w:basedOn w:val="a"/>
    <w:rsid w:val="009647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7">
    <w:name w:val="xl287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8">
    <w:name w:val="xl288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9">
    <w:name w:val="xl289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90">
    <w:name w:val="xl290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1">
    <w:name w:val="xl291"/>
    <w:basedOn w:val="a"/>
    <w:rsid w:val="009647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2">
    <w:name w:val="xl292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3">
    <w:name w:val="xl293"/>
    <w:basedOn w:val="a"/>
    <w:rsid w:val="009647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4">
    <w:name w:val="xl294"/>
    <w:basedOn w:val="a"/>
    <w:rsid w:val="009647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"/>
    <w:rsid w:val="009647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6">
    <w:name w:val="xl296"/>
    <w:basedOn w:val="a"/>
    <w:rsid w:val="009647C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7">
    <w:name w:val="xl297"/>
    <w:basedOn w:val="a"/>
    <w:rsid w:val="009647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8">
    <w:name w:val="xl298"/>
    <w:basedOn w:val="a"/>
    <w:rsid w:val="009647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9">
    <w:name w:val="xl299"/>
    <w:basedOn w:val="a"/>
    <w:rsid w:val="009647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00">
    <w:name w:val="xl300"/>
    <w:basedOn w:val="a"/>
    <w:rsid w:val="009647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1">
    <w:name w:val="xl301"/>
    <w:basedOn w:val="a"/>
    <w:rsid w:val="009647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2">
    <w:name w:val="xl302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3">
    <w:name w:val="xl303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04">
    <w:name w:val="xl304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5">
    <w:name w:val="xl305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6">
    <w:name w:val="xl306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7">
    <w:name w:val="xl307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08">
    <w:name w:val="xl308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9">
    <w:name w:val="xl309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10">
    <w:name w:val="xl310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1">
    <w:name w:val="xl311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2">
    <w:name w:val="xl312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3">
    <w:name w:val="xl313"/>
    <w:basedOn w:val="a"/>
    <w:rsid w:val="009647C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4">
    <w:name w:val="xl314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5">
    <w:name w:val="xl315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16">
    <w:name w:val="xl316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7">
    <w:name w:val="xl317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8">
    <w:name w:val="xl318"/>
    <w:basedOn w:val="a"/>
    <w:rsid w:val="009647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9">
    <w:name w:val="xl319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0">
    <w:name w:val="xl320"/>
    <w:basedOn w:val="a"/>
    <w:rsid w:val="009647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21">
    <w:name w:val="xl321"/>
    <w:basedOn w:val="a"/>
    <w:rsid w:val="009647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2">
    <w:name w:val="xl322"/>
    <w:basedOn w:val="a"/>
    <w:rsid w:val="009647C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3">
    <w:name w:val="xl323"/>
    <w:basedOn w:val="a"/>
    <w:rsid w:val="009647C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4">
    <w:name w:val="xl324"/>
    <w:basedOn w:val="a"/>
    <w:rsid w:val="009647C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5">
    <w:name w:val="xl325"/>
    <w:basedOn w:val="a"/>
    <w:rsid w:val="009647C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6">
    <w:name w:val="xl326"/>
    <w:basedOn w:val="a"/>
    <w:rsid w:val="009647C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27">
    <w:name w:val="xl327"/>
    <w:basedOn w:val="a"/>
    <w:rsid w:val="009647C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328">
    <w:name w:val="xl328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329">
    <w:name w:val="xl329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30">
    <w:name w:val="xl330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331">
    <w:name w:val="xl331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32">
    <w:name w:val="xl332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33">
    <w:name w:val="xl333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34">
    <w:name w:val="xl334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5">
    <w:name w:val="xl335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6">
    <w:name w:val="xl336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8">
    <w:name w:val="xl338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9">
    <w:name w:val="xl339"/>
    <w:basedOn w:val="a"/>
    <w:rsid w:val="009647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"/>
    <w:rsid w:val="009647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41">
    <w:name w:val="xl341"/>
    <w:basedOn w:val="a"/>
    <w:rsid w:val="009647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2">
    <w:name w:val="xl342"/>
    <w:basedOn w:val="a"/>
    <w:rsid w:val="009647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3">
    <w:name w:val="xl343"/>
    <w:basedOn w:val="a"/>
    <w:rsid w:val="009647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4">
    <w:name w:val="xl344"/>
    <w:basedOn w:val="a"/>
    <w:rsid w:val="009647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5">
    <w:name w:val="xl345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46">
    <w:name w:val="xl346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47">
    <w:name w:val="xl347"/>
    <w:basedOn w:val="a"/>
    <w:rsid w:val="009647C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8">
    <w:name w:val="xl348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9">
    <w:name w:val="xl349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50">
    <w:name w:val="xl350"/>
    <w:basedOn w:val="a"/>
    <w:rsid w:val="009647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1">
    <w:name w:val="xl351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2">
    <w:name w:val="xl352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3">
    <w:name w:val="xl353"/>
    <w:basedOn w:val="a"/>
    <w:rsid w:val="009647C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4">
    <w:name w:val="xl354"/>
    <w:basedOn w:val="a"/>
    <w:rsid w:val="009647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5">
    <w:name w:val="xl355"/>
    <w:basedOn w:val="a"/>
    <w:rsid w:val="009647C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6">
    <w:name w:val="xl356"/>
    <w:basedOn w:val="a"/>
    <w:rsid w:val="009647C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7">
    <w:name w:val="xl357"/>
    <w:basedOn w:val="a"/>
    <w:rsid w:val="009647C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8">
    <w:name w:val="xl358"/>
    <w:basedOn w:val="a"/>
    <w:rsid w:val="009647C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9">
    <w:name w:val="xl359"/>
    <w:basedOn w:val="a"/>
    <w:rsid w:val="009647C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60">
    <w:name w:val="xl360"/>
    <w:basedOn w:val="a"/>
    <w:rsid w:val="009647C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61">
    <w:name w:val="xl361"/>
    <w:basedOn w:val="a"/>
    <w:rsid w:val="009647C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62">
    <w:name w:val="xl362"/>
    <w:basedOn w:val="a"/>
    <w:rsid w:val="009647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63">
    <w:name w:val="xl363"/>
    <w:basedOn w:val="a"/>
    <w:rsid w:val="00964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301CD-6700-44B3-A5CC-D61AC28C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37</Pages>
  <Words>6717</Words>
  <Characters>38293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Питиримов Александр Александрович</dc:creator>
  <cp:lastModifiedBy>Аносов Вадим Дмитриевич</cp:lastModifiedBy>
  <cp:revision>186</cp:revision>
  <dcterms:created xsi:type="dcterms:W3CDTF">2024-08-06T02:45:00Z</dcterms:created>
  <dcterms:modified xsi:type="dcterms:W3CDTF">2025-10-20T22:13:00Z</dcterms:modified>
</cp:coreProperties>
</file>