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8" y="0"/>
                    <wp:lineTo x="-148" y="20769"/>
                    <wp:lineTo x="20820" y="20769"/>
                    <wp:lineTo x="20820" y="0"/>
                    <wp:lineTo x="-148" y="0"/>
                  </wp:wrapPolygon>
                </wp:wrapTight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684 0 -684 96153 96389 96153 96389 0 -684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/>
      <w:bookmarkStart w:id="1" w:name="_GoBack"/>
      <w:r/>
      <w:bookmarkEnd w:id="1"/>
      <w:r/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51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ПО ЧРЕЗВЫЧАЙНЫМ СИТУАЦИЯМ</w:t>
      </w:r>
      <w:r>
        <w:rPr>
          <w:rFonts w:ascii="Times New Roman" w:hAnsi="Times New Roman"/>
          <w:b/>
          <w:sz w:val="28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>
        <w:rPr>
          <w:rFonts w:ascii="Times New Roman" w:hAnsi="Times New Roman"/>
          <w:b/>
          <w:sz w:val="28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center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1047"/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2"/>
        </w:trPr>
        <w:tc>
          <w:tcPr>
            <w:tcW w:w="4253" w:type="dxa"/>
            <w:textDirection w:val="lrTb"/>
            <w:noWrap w:val="false"/>
          </w:tcPr>
          <w:p>
            <w:pPr>
              <w:pStyle w:val="651"/>
              <w:ind w:left="142" w:right="0" w:hanging="142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/>
            <w:bookmarkStart w:id="2" w:name="REGNUMDATESTAMP"/>
            <w:r>
              <w:rPr>
                <w:rFonts w:ascii="Times New Roman" w:hAnsi="Times New Roman" w:eastAsia="Times New Roman" w:cs="Times New Roman"/>
                <w:color w:val="ffffff"/>
                <w:spacing w:val="0"/>
                <w:sz w:val="24"/>
                <w:szCs w:val="20"/>
              </w:rPr>
              <w:t xml:space="preserve">[Дата регистрации] № [Номер</w:t>
            </w:r>
            <w:r>
              <w:rPr>
                <w:rFonts w:ascii="Times New Roman" w:hAnsi="Times New Roman" w:eastAsia="Times New Roman" w:cs="Times New Roman"/>
                <w:color w:val="ffffff"/>
                <w:spacing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 w:eastAsia="Times New Roman" w:cs="Times New Roman"/>
                <w:color w:val="ffffff"/>
                <w:spacing w:val="0"/>
                <w:sz w:val="24"/>
                <w:szCs w:val="20"/>
              </w:rPr>
              <w:t xml:space="preserve">]</w:t>
            </w:r>
            <w:bookmarkEnd w:id="2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zCs w:val="20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45"/>
        <w:tblW w:w="963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51"/>
              <w:ind w:left="3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0"/>
              </w:rPr>
              <w:t xml:space="preserve">О внесении изменений в приказ Министерства по чрезвычайным ситуациям Камчатского края от 10.02.2022 № 13-П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51"/>
              <w:ind w:left="3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sz w:val="28"/>
                <w:szCs w:val="20"/>
              </w:rPr>
              <w:t xml:space="preserve">«Об утверждении 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sz w:val="28"/>
                <w:szCs w:val="20"/>
              </w:rPr>
              <w:t xml:space="preserve">орядка сообщения руководителями учреждений,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интересов»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</w:t>
      </w:r>
      <w:r>
        <w:rPr>
          <w:rFonts w:ascii="Times New Roman" w:hAnsi="Times New Roman"/>
          <w:color w:val="000000"/>
          <w:sz w:val="28"/>
        </w:rPr>
        <w:t xml:space="preserve">требование прокуратуры Камчатского края об изменении нормативного правового акта с целью исключения выявленных коррупциогенных факторов от 02.06.2025 № 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86-8-2025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ПРИКАЗЫВАЮ:</w:t>
      </w:r>
      <w:r>
        <w:rPr>
          <w:rFonts w:ascii="Times New Roman" w:hAnsi="Times New Roman"/>
          <w:color w:val="000000"/>
          <w:sz w:val="28"/>
        </w:rPr>
      </w:r>
    </w:p>
    <w:p>
      <w:pPr>
        <w:pStyle w:val="651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 xml:space="preserve">приказ Министерства по чрезвычайным ситуациям Камчатского края </w:t>
      </w:r>
      <w:r>
        <w:rPr>
          <w:rFonts w:ascii="Times New Roman" w:hAnsi="Times New Roman"/>
          <w:b w:val="0"/>
          <w:color w:val="000000"/>
          <w:sz w:val="28"/>
        </w:rPr>
        <w:t xml:space="preserve">от 10.02.2022 № 13-П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«Об утверждении Порядка сообщения руко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водителями учреждений,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интересов» следующие изменения:</w:t>
      </w:r>
      <w:r/>
    </w:p>
    <w:p>
      <w:pPr>
        <w:pStyle w:val="65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1) наименование приказа изложить в следующей редакции:</w:t>
      </w:r>
      <w:r/>
    </w:p>
    <w:p>
      <w:pPr>
        <w:pStyle w:val="65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b/>
          <w:color w:val="000000"/>
          <w:spacing w:val="0"/>
          <w:sz w:val="28"/>
        </w:rPr>
        <w:t xml:space="preserve">«Об утверждении По</w:t>
      </w:r>
      <w:r>
        <w:rPr>
          <w:rFonts w:ascii="Times New Roman" w:hAnsi="Times New Roman"/>
          <w:b/>
          <w:color w:val="000000"/>
          <w:spacing w:val="0"/>
          <w:sz w:val="28"/>
        </w:rPr>
        <w:t xml:space="preserve">рядка сообщения руководителями организаций,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интересов»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;</w:t>
      </w:r>
      <w:r/>
    </w:p>
    <w:p>
      <w:pPr>
        <w:pStyle w:val="65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2) приложение к приказу изложить в редакции согласно приложению к настоящему приказу.</w:t>
      </w:r>
      <w:r/>
    </w:p>
    <w:p>
      <w:pPr>
        <w:pStyle w:val="65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опубликования.</w:t>
      </w:r>
      <w:r/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Style w:val="1047"/>
        <w:tblW w:w="9639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65"/>
        <w:gridCol w:w="4404"/>
        <w:gridCol w:w="2270"/>
      </w:tblGrid>
      <w:tr>
        <w:tblPrEx/>
        <w:trPr>
          <w:trHeight w:val="682"/>
        </w:trPr>
        <w:tc>
          <w:tcPr>
            <w:shd w:val="clear" w:color="auto" w:fill="auto"/>
            <w:tcW w:w="2965" w:type="dxa"/>
            <w:textDirection w:val="lrTb"/>
            <w:noWrap w:val="false"/>
          </w:tcPr>
          <w:p>
            <w:pPr>
              <w:pStyle w:val="651"/>
              <w:ind w:left="0" w:right="27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zCs w:val="20"/>
              </w:rPr>
              <w:t xml:space="preserve">Министр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1"/>
              <w:ind w:left="30" w:right="27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4404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3" w:name="SIGNERSTAMP1"/>
            <w:r>
              <w:rPr>
                <w:rFonts w:ascii="Times New Roman" w:hAnsi="Times New Roman" w:eastAsia="Times New Roman" w:cs="Times New Roman"/>
                <w:color w:val="ffffff" w:themeColor="background1"/>
                <w:spacing w:val="0"/>
                <w:sz w:val="24"/>
                <w:szCs w:val="20"/>
              </w:rPr>
              <w:t xml:space="preserve">ризонтальный штамп подписи 1]</w:t>
            </w:r>
            <w:bookmarkEnd w:id="3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W w:w="2270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zCs w:val="20"/>
              </w:rPr>
              <w:t xml:space="preserve">С.В. Лебедев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hanging="141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5102" w:right="0" w:firstLine="0"/>
        <w:jc w:val="left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Приложение к приказу Министерства</w:t>
      </w:r>
      <w:r>
        <w:rPr>
          <w:rFonts w:ascii="Times New Roman" w:hAnsi="Times New Roman"/>
          <w:sz w:val="28"/>
        </w:rPr>
      </w:r>
    </w:p>
    <w:p>
      <w:pPr>
        <w:pStyle w:val="651"/>
        <w:ind w:left="5103" w:right="-2" w:hanging="1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чрезвычайным ситуациям</w:t>
      </w:r>
      <w:r>
        <w:rPr>
          <w:rFonts w:ascii="Times New Roman" w:hAnsi="Times New Roman"/>
          <w:sz w:val="28"/>
        </w:rPr>
      </w:r>
    </w:p>
    <w:p>
      <w:pPr>
        <w:pStyle w:val="651"/>
        <w:ind w:left="5103" w:right="-2" w:hanging="1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</w:t>
      </w:r>
      <w:r>
        <w:rPr>
          <w:rFonts w:ascii="Times New Roman" w:hAnsi="Times New Roman"/>
          <w:sz w:val="28"/>
        </w:rPr>
      </w:r>
    </w:p>
    <w:tbl>
      <w:tblPr>
        <w:tblStyle w:val="1047"/>
        <w:tblW w:w="4524" w:type="dxa"/>
        <w:tblInd w:w="5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"/>
        <w:gridCol w:w="1872"/>
        <w:gridCol w:w="490"/>
        <w:gridCol w:w="1701"/>
      </w:tblGrid>
      <w:tr>
        <w:tblPrEx/>
        <w:trPr/>
        <w:tc>
          <w:tcPr>
            <w:tcW w:w="460" w:type="dxa"/>
            <w:textDirection w:val="lrTb"/>
            <w:noWrap w:val="false"/>
          </w:tcPr>
          <w:p>
            <w:pPr>
              <w:pStyle w:val="651"/>
              <w:ind w:left="-65" w:right="0" w:firstLine="0"/>
              <w:jc w:val="both"/>
              <w:spacing w:before="0" w:after="60" w:line="264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zCs w:val="20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60" w:line="264" w:lineRule="auto"/>
              <w:widowControl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pacing w:val="0"/>
                <w:sz w:val="16"/>
                <w:szCs w:val="20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60" w:line="264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60" w:line="264" w:lineRule="auto"/>
              <w:widowControl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pacing w:val="0"/>
                <w:sz w:val="16"/>
                <w:szCs w:val="20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pStyle w:val="651"/>
        <w:ind w:left="0" w:right="-2" w:firstLine="5103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-2" w:firstLine="4961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приказу Министерства</w:t>
      </w:r>
      <w:r>
        <w:rPr>
          <w:rFonts w:ascii="Times New Roman" w:hAnsi="Times New Roman"/>
          <w:sz w:val="28"/>
        </w:rPr>
      </w:r>
    </w:p>
    <w:p>
      <w:pPr>
        <w:pStyle w:val="651"/>
        <w:ind w:left="5103" w:right="-2" w:firstLine="0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чрезвычайным ситуациям Камчатского  края</w:t>
      </w:r>
      <w:r>
        <w:rPr>
          <w:rFonts w:ascii="Times New Roman" w:hAnsi="Times New Roman"/>
          <w:sz w:val="28"/>
        </w:rPr>
      </w:r>
    </w:p>
    <w:p>
      <w:pPr>
        <w:pStyle w:val="651"/>
        <w:ind w:left="5103" w:right="-2" w:firstLine="0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10.02.2022 № 13-П</w:t>
      </w:r>
      <w:r>
        <w:rPr>
          <w:rFonts w:ascii="Times New Roman" w:hAnsi="Times New Roman"/>
          <w:sz w:val="28"/>
        </w:rPr>
      </w:r>
    </w:p>
    <w:p>
      <w:pPr>
        <w:pStyle w:val="651"/>
        <w:ind w:left="5103" w:right="-2" w:firstLine="0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98"/>
        <w:ind w:left="0" w:right="0" w:firstLine="0"/>
        <w:jc w:val="center"/>
        <w:spacing w:before="0" w:after="0" w:line="240" w:lineRule="auto"/>
        <w:widowControl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Порядок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r>
    </w:p>
    <w:p>
      <w:pPr>
        <w:pStyle w:val="798"/>
        <w:ind w:left="0" w:right="0" w:firstLine="0"/>
        <w:jc w:val="center"/>
        <w:spacing w:line="240" w:lineRule="auto"/>
        <w:widowControl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сообщения руководителями организаций,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/>
    </w:p>
    <w:p>
      <w:pPr>
        <w:pStyle w:val="651"/>
        <w:ind w:left="0" w:right="0" w:firstLine="709"/>
        <w:jc w:val="center"/>
        <w:spacing w:before="0" w:after="0" w:line="240" w:lineRule="auto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</w:r>
      <w:r>
        <w:rPr>
          <w:rFonts w:ascii="Times New Roman" w:hAnsi="Times New Roman"/>
          <w:b w:val="0"/>
          <w:sz w:val="28"/>
          <w:highlight w:val="white"/>
        </w:rPr>
      </w:r>
    </w:p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сообщения р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уководителями организаций,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 (далее - Порядок)</w:t>
      </w:r>
      <w:r>
        <w:rPr>
          <w:rFonts w:ascii="Times New Roman" w:hAnsi="Times New Roman"/>
          <w:sz w:val="28"/>
        </w:rPr>
        <w:t xml:space="preserve"> определяет процедуру сообщения руково</w:t>
      </w:r>
      <w:r>
        <w:rPr>
          <w:rFonts w:ascii="Times New Roman" w:hAnsi="Times New Roman"/>
          <w:sz w:val="28"/>
        </w:rPr>
        <w:t xml:space="preserve">дителями организаций, подведомственных Министерству по чрезвычайным ситуациям Камчатского края (далее - организации),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Под конфликтом </w:t>
      </w:r>
      <w:r>
        <w:rPr>
          <w:rFonts w:ascii="Times New Roman" w:hAnsi="Times New Roman"/>
          <w:sz w:val="28"/>
        </w:rPr>
        <w:t xml:space="preserve">интересов понимается ситуация, при которой, личная заинтересованность (прямая или косвенная) руководителей организаций влияет или может повлиять на надлежащее объективное и беспристрастное исполнение ими должностных обязанностей (осуществление полномочий).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части 2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</w:t>
      </w:r>
      <w:r>
        <w:rPr>
          <w:rFonts w:ascii="Times New Roman" w:hAnsi="Times New Roman"/>
          <w:sz w:val="28"/>
        </w:rPr>
        <w:t xml:space="preserve">уг имущественного характера, результатов выполненных работ или каких-либо выгод (преимуществ) руководителями организаций и (или) состоящими с ними в близком родстве или свойстве лицами (родителями, супругами, детьми, братьями, сестрами, а также братьями, с</w:t>
      </w:r>
      <w:r>
        <w:rPr>
          <w:rFonts w:ascii="Times New Roman" w:hAnsi="Times New Roman"/>
          <w:sz w:val="28"/>
        </w:rPr>
        <w:t xml:space="preserve">естрами, родителями, детьми супругов и супругами детей), гражданами или организациями, с которыми руководители организаций и (или) лица, состоящие с ними в близком родстве или свойстве, связаны имущественными, корпоративными или иными близкими отношениями.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Руководители организаций самостоятельно и объективно должны оценивать все возможные ситуации на предмет возможности возникновения конфликта интересов.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Руководитель организации обязан принимать меры по недопущению любой возможности возникновения конфликта интересов. Непринятие мер по предотвращению или </w:t>
      </w:r>
      <w:r>
        <w:rPr>
          <w:rFonts w:ascii="Times New Roman" w:hAnsi="Times New Roman"/>
          <w:sz w:val="28"/>
        </w:rPr>
        <w:t xml:space="preserve">урегулированию конфликта интересов, стороной которого является руководитель организации, является правонарушением, влекущим его увольнение в соответствии с законодательством Российской Федерации, за исключением случаев, установленных федеральными законами.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случае возникновения или возможности возникновения у руководителей организаций личной заинтересованности, котора</w:t>
      </w:r>
      <w:r>
        <w:rPr>
          <w:rFonts w:ascii="Times New Roman" w:hAnsi="Times New Roman"/>
          <w:sz w:val="28"/>
        </w:rPr>
        <w:t xml:space="preserve">я приводит или может привести к конфликту интересов, руководители организаций сообщают об этом Министру по чрезвычайным ситуациям Камчатского края, который является работодателем для руководителей организации (далее – Министр), или лицу, исполняющему его о</w:t>
      </w:r>
      <w:r>
        <w:rPr>
          <w:rFonts w:ascii="Times New Roman" w:hAnsi="Times New Roman"/>
          <w:sz w:val="28"/>
        </w:rPr>
        <w:t xml:space="preserve">бязанности, путем подачи уведомления в письменной форме о возникновении личной заинтересованности при выполнении трудовых обязанностей, которая приводит или может привести к конфликту интересов (далее - уведомление), как только им станет об этом известно. 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или лицо, исп</w:t>
      </w:r>
      <w:r>
        <w:rPr>
          <w:rFonts w:ascii="Times New Roman" w:hAnsi="Times New Roman"/>
          <w:sz w:val="28"/>
        </w:rPr>
        <w:t xml:space="preserve">олняющее его обязанности, если ему стало известно о возникновении у руководителя организации личной заинтересованности, которая приводит или может привести к конфликту интересов, должен принять меры по предотвращению или урегулированию конфликта интересов.</w:t>
      </w:r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направления уведомления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Уведомление составляется руководителями организаций на имя Министра по установленной форме согласно приложению 1 к настоящему Порядку.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При невозможности сообщить о возникновении личной заинтересованности, которая приводит или может привести к конфликту интересов путем подачи уведомления в письменной форме в срок, указанный в пункте 6 настоящего Порядка, руково</w:t>
      </w:r>
      <w:r>
        <w:rPr>
          <w:rFonts w:ascii="Times New Roman" w:hAnsi="Times New Roman"/>
          <w:sz w:val="28"/>
        </w:rPr>
        <w:t xml:space="preserve">дители организаций сообщают о возникновении личной заинтересованности, которая приводит или может привести к конфликту интересов, Министру или лицу, исполняющему его обязанности, с помощью доступных средств связи. После устранения причин, повлекших невозмо</w:t>
      </w:r>
      <w:r>
        <w:rPr>
          <w:rFonts w:ascii="Times New Roman" w:hAnsi="Times New Roman"/>
          <w:sz w:val="28"/>
        </w:rPr>
        <w:t xml:space="preserve">жность в срок, указанный в пункте 6 настоящего Порядка, в письменной форме сообщить о возникновении личной заинтересованности, которая приводит или может привести к конфликту интересов – подача уведомления в письменной форме осуществляется незамедлительно.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Прием и регистрация уведомлений осуществляется уполномоченным должностным лицом по профилактике коррупционных и иных правонарушений в Министерстве по чрезвычайным ситуациям Камчатского края (далее – уполномоченное должностное лицо, Министерство). 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Уведомление регистрируется в день его п</w:t>
      </w:r>
      <w:r>
        <w:rPr>
          <w:rFonts w:ascii="Times New Roman" w:hAnsi="Times New Roman"/>
          <w:sz w:val="28"/>
        </w:rPr>
        <w:t xml:space="preserve">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согласно, приложению 2 к настоящему Порядку (далее - журнал).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Копия зарегистрированного уведомления с отметкой о регистрации выдается руководителю организации на руки непосредственно после регистрации.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Отказ в принятии и регистрации уведомления, а также невыдача копий уведомления с отметкой о регистрации, не допускается.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Листы журнала должны быть пронумерованы, прошиты и заверены соответствующей печатью.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Обязанность по уведомлению считается исполненной с момента регистрации уведомления в соответствии с требованиями раздела 2 настоящего Порядка.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Рассмотрение уведомления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Рассмотрение уведомления осуществляется уполномоченным должностным лицом</w:t>
      </w:r>
      <w:bookmarkStart w:id="4" w:name="_GoBack_Копия_1"/>
      <w:r/>
      <w:bookmarkEnd w:id="4"/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При рассмотрении уведомления обеспечивается всестороннее и объективное изучение изложенных в уведомлении обстоятельств.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По результатам рассмотрения уведомления уполномоченное должностное лицо подготавливает мотивированное заключение.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В мотивированном заключении отражаются выводы по результатам рассмотрения уведомления.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Выводы по результатам рассмотрения уведомления носят рекомендательный характер.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Мотивированное заключение и другие материалы в течение 7 рабочих дней со дня поступления уведомления направляются Министру, либо лицу, исполняющему его обязанности.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4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По и</w:t>
      </w:r>
      <w:r>
        <w:rPr>
          <w:rFonts w:ascii="Times New Roman" w:hAnsi="Times New Roman"/>
          <w:sz w:val="28"/>
        </w:rPr>
        <w:t xml:space="preserve">тогам рассмотрения уведомления Министр, либо лицо, исполняющее его обязанности, руководствуясь действующим законодательством Российской Федерации, в течение 15 рабочих дней с момента получения мотивированного заключения принимает одно из следующих решений: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4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признать, что при исполнении трудовых обязанностей руководителем организации, направившим уведомление,  конфликт интересов отсутствует;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признать, что при исполнении трудовых обязанностей руководителем организации, направившим уведомление, личная заинтересованность приводит или может привести к конфликту интересов;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b w:val="0"/>
          <w:color w:val="000000"/>
          <w:sz w:val="28"/>
        </w:rPr>
        <w:t xml:space="preserve">признать, что руководителем организации, направившим уведомление, не соблюдались требования об урегулировании конфликта интересов.</w:t>
      </w:r>
      <w:r/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47"/>
        <w:tblW w:w="962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4"/>
        <w:gridCol w:w="4813"/>
      </w:tblGrid>
      <w:tr>
        <w:tblPrEx/>
        <w:trPr>
          <w:trHeight w:val="3250"/>
        </w:trPr>
        <w:tc>
          <w:tcPr>
            <w:shd w:val="clear" w:color="auto" w:fill="auto"/>
            <w:tcW w:w="4814" w:type="dxa"/>
            <w:textDirection w:val="lrTb"/>
            <w:noWrap w:val="false"/>
          </w:tcPr>
          <w:p>
            <w:pPr>
              <w:pStyle w:val="651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14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W w:w="4813" w:type="dxa"/>
            <w:textDirection w:val="lrTb"/>
            <w:noWrap w:val="false"/>
          </w:tcPr>
          <w:p>
            <w:pPr>
              <w:pStyle w:val="651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14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Приложение 1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1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14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к 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орядку сообщения руководителями организаций, подведомственных Министерству 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51"/>
        <w:spacing w:before="0" w:after="0" w:line="320" w:lineRule="exact"/>
        <w:widowControl w:val="off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  <w:r>
        <w:rPr>
          <w:rFonts w:ascii="Times New Roman" w:hAnsi="Times New Roman"/>
          <w:color w:val="000000"/>
          <w:sz w:val="26"/>
        </w:rPr>
      </w:r>
    </w:p>
    <w:tbl>
      <w:tblPr>
        <w:tblStyle w:val="1047"/>
        <w:tblW w:w="962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7"/>
        <w:gridCol w:w="5380"/>
      </w:tblGrid>
      <w:tr>
        <w:tblPrEx/>
        <w:trPr/>
        <w:tc>
          <w:tcPr>
            <w:shd w:val="clear" w:color="auto" w:fill="auto"/>
            <w:tcW w:w="4247" w:type="dxa"/>
            <w:textDirection w:val="lrTb"/>
            <w:noWrap w:val="false"/>
          </w:tcPr>
          <w:p>
            <w:pPr>
              <w:pStyle w:val="651"/>
              <w:jc w:val="center"/>
              <w:spacing w:before="0" w:after="0" w:line="320" w:lineRule="exact"/>
              <w:widowControl w:val="off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shd w:val="clear" w:color="auto" w:fill="auto"/>
            <w:tcW w:w="5380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320" w:lineRule="exact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Министру по чрезвычайным ситуациям Камчатского края ____________________________________</w:t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651"/>
              <w:jc w:val="left"/>
              <w:spacing w:before="0" w:after="0" w:line="320" w:lineRule="exact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perscript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perscript"/>
              </w:rPr>
              <w:t xml:space="preserve">(фамилия и инициалы)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51"/>
              <w:jc w:val="left"/>
              <w:spacing w:before="0" w:after="0" w:line="320" w:lineRule="exact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____________________________________</w:t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651"/>
              <w:jc w:val="left"/>
              <w:spacing w:before="0" w:after="0" w:line="320" w:lineRule="exact"/>
              <w:widowControl w:val="off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perscript"/>
              </w:rPr>
              <w:t xml:space="preserve">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perscript"/>
              </w:rPr>
              <w:t xml:space="preserve">(должность, фамилия, инициалы руководителя организации)</w:t>
            </w:r>
            <w:r>
              <w:rPr>
                <w:rFonts w:ascii="Times New Roman" w:hAnsi="Times New Roman"/>
                <w:color w:val="000000"/>
                <w:vertAlign w:val="superscript"/>
              </w:rPr>
            </w:r>
          </w:p>
        </w:tc>
      </w:tr>
    </w:tbl>
    <w:p>
      <w:pPr>
        <w:pStyle w:val="651"/>
        <w:spacing w:before="0" w:after="0" w:line="320" w:lineRule="exact"/>
        <w:widowControl w:val="off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  <w:r>
        <w:rPr>
          <w:rFonts w:ascii="Times New Roman" w:hAnsi="Times New Roman"/>
          <w:color w:val="000000"/>
          <w:sz w:val="26"/>
        </w:rPr>
      </w:r>
    </w:p>
    <w:p>
      <w:pPr>
        <w:pStyle w:val="651"/>
        <w:jc w:val="center"/>
        <w:spacing w:before="0" w:after="0" w:line="320" w:lineRule="exact"/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УВЕДОМЛЕНИЕ</w:t>
      </w:r>
      <w:r>
        <w:rPr>
          <w:rFonts w:ascii="Times New Roman" w:hAnsi="Times New Roman"/>
          <w:sz w:val="26"/>
        </w:rPr>
      </w:r>
    </w:p>
    <w:p>
      <w:pPr>
        <w:pStyle w:val="651"/>
        <w:jc w:val="center"/>
        <w:spacing w:before="0" w:after="0" w:line="320" w:lineRule="exact"/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 возникновении личной заинтересованности</w:t>
        <w:br/>
        <w:t xml:space="preserve">при выполнении трудовых обязанностей, которая приводит</w:t>
        <w:br/>
        <w:t xml:space="preserve">или может привести к конфликту интересов</w:t>
      </w:r>
      <w:r>
        <w:rPr>
          <w:rFonts w:ascii="Times New Roman" w:hAnsi="Times New Roman"/>
          <w:sz w:val="26"/>
        </w:rPr>
      </w:r>
    </w:p>
    <w:p>
      <w:pPr>
        <w:pStyle w:val="651"/>
        <w:ind w:left="0" w:right="-1" w:firstLine="0"/>
        <w:spacing w:before="0"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Порядком сообщения руководителями организаций, подведомственных Министерству по чрезвычайным ситуациям Камчатского края, о возникновении личной заинтере</w:t>
      </w:r>
      <w:r>
        <w:rPr>
          <w:rFonts w:ascii="Times New Roman" w:hAnsi="Times New Roman"/>
          <w:color w:val="000000"/>
          <w:sz w:val="28"/>
        </w:rPr>
        <w:t xml:space="preserve">сованности при исполнении трудовых обязанностей, которая приводит или может привести к конфликту интересов настоящим уведомляю о возникновении у меня личной заинтересованности, которая приводит или может привести к конфликту интересов (нужное подчеркнуть).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0183" w:leader="underscor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Обстоятельства, являющиеся основанием возникновения личной заинтересованности: __________________________________________________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Трудовые (должностные) обязанности, на исполнение которых влияет или может повлияет личная заинтересованность:___________________________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346" w:lineRule="exact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Предполагаемые меры по предотвращению или урегулированию конфликта интересов: _________________________________________________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346" w:lineRule="exact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уведомлению прилагаю: ________________________________________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346" w:lineRule="exact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(указываются прилагаемые документы и материалы, а также общее количество листов)</w:t>
      </w:r>
      <w:r>
        <w:rPr>
          <w:rFonts w:ascii="Times New Roman" w:hAnsi="Times New Roman"/>
          <w:vertAlign w:val="superscript"/>
        </w:rPr>
      </w:r>
    </w:p>
    <w:p>
      <w:pPr>
        <w:pStyle w:val="651"/>
        <w:ind w:left="0" w:right="0" w:firstLine="709"/>
        <w:jc w:val="both"/>
        <w:spacing w:before="0" w:after="0" w:line="346" w:lineRule="exact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«____»_______________20__г. ____________________________________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346" w:lineRule="exact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(подпись лица, направляющего уведомление, расшифровка подписи)</w:t>
      </w:r>
      <w:r>
        <w:rPr>
          <w:rFonts w:ascii="Times New Roman" w:hAnsi="Times New Roman"/>
          <w:vertAlign w:val="superscript"/>
        </w:rPr>
      </w:r>
    </w:p>
    <w:p>
      <w:pPr>
        <w:pStyle w:val="651"/>
        <w:ind w:left="0" w:right="1200" w:firstLine="0"/>
        <w:spacing w:before="0" w:after="0" w:line="324" w:lineRule="exact"/>
        <w:widowControl w:val="off"/>
        <w:tabs>
          <w:tab w:val="clear" w:pos="708" w:leader="none"/>
          <w:tab w:val="left" w:pos="6078" w:leader="underscore"/>
          <w:tab w:val="left" w:pos="7180" w:leader="underscore"/>
          <w:tab w:val="left" w:pos="7842" w:leader="underscore"/>
          <w:tab w:val="left" w:pos="9124" w:leader="underscore"/>
        </w:tabs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6"/>
        </w:rPr>
        <w:t xml:space="preserve">Уведомление зарегистрировано</w:t>
      </w:r>
      <w:r>
        <w:rPr>
          <w:rFonts w:ascii="Times New Roman" w:hAnsi="Times New Roman"/>
          <w:color w:val="000000"/>
          <w:sz w:val="26"/>
        </w:rPr>
      </w:r>
    </w:p>
    <w:p>
      <w:pPr>
        <w:pStyle w:val="651"/>
        <w:spacing w:before="0" w:after="0" w:line="324" w:lineRule="exact"/>
        <w:widowControl w:val="off"/>
        <w:tabs>
          <w:tab w:val="clear" w:pos="708" w:leader="none"/>
          <w:tab w:val="left" w:pos="6078" w:leader="underscore"/>
          <w:tab w:val="left" w:pos="7180" w:leader="underscore"/>
          <w:tab w:val="left" w:pos="7842" w:leader="underscore"/>
          <w:tab w:val="left" w:pos="9124" w:leader="underscor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6"/>
        </w:rPr>
        <w:t xml:space="preserve">«____»__________20__г. per. №_______</w:t>
      </w:r>
      <w:r>
        <w:rPr>
          <w:rFonts w:ascii="Times New Roman" w:hAnsi="Times New Roman"/>
          <w:sz w:val="26"/>
        </w:rPr>
      </w:r>
    </w:p>
    <w:p>
      <w:pPr>
        <w:pStyle w:val="651"/>
        <w:ind w:left="0" w:right="0" w:firstLine="709"/>
        <w:jc w:val="both"/>
        <w:spacing w:before="0" w:after="0" w:line="346" w:lineRule="exact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</w:rPr>
        <w:t xml:space="preserve">(подпись, ФИО, должность лица, принявшего уведомление)</w:t>
      </w:r>
      <w:r>
        <w:rPr>
          <w:rFonts w:ascii="Times New Roman" w:hAnsi="Times New Roman"/>
        </w:rPr>
      </w:r>
    </w:p>
    <w:tbl>
      <w:tblPr>
        <w:tblStyle w:val="1047"/>
        <w:tblW w:w="962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4"/>
        <w:gridCol w:w="4813"/>
      </w:tblGrid>
      <w:tr>
        <w:tblPrEx/>
        <w:trPr>
          <w:trHeight w:val="3250"/>
        </w:trPr>
        <w:tc>
          <w:tcPr>
            <w:shd w:val="clear" w:color="auto" w:fill="auto"/>
            <w:tcW w:w="4814" w:type="dxa"/>
            <w:textDirection w:val="lrTb"/>
            <w:noWrap w:val="false"/>
          </w:tcPr>
          <w:p>
            <w:pPr>
              <w:pStyle w:val="651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14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W w:w="4813" w:type="dxa"/>
            <w:textDirection w:val="lrTb"/>
            <w:noWrap w:val="false"/>
          </w:tcPr>
          <w:p>
            <w:pPr>
              <w:pStyle w:val="651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14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Приложение 2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1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14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к Порядку сообщения руководителями организаций, подведомственных Министерству</w:t>
            </w:r>
            <w:r>
              <w:rPr>
                <w:rFonts w:eastAsia="Times New Roman" w:cs="Times New Roman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по чрезвычайным ситуациям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51"/>
        <w:ind w:left="0" w:right="0" w:firstLine="709"/>
        <w:jc w:val="both"/>
        <w:spacing w:before="0" w:after="0" w:line="346" w:lineRule="exact"/>
        <w:widowControl w:val="off"/>
        <w:tabs>
          <w:tab w:val="clear" w:pos="708" w:leader="none"/>
          <w:tab w:val="left" w:pos="144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1"/>
        <w:ind w:left="0" w:right="380" w:firstLine="0"/>
        <w:jc w:val="center"/>
        <w:spacing w:before="0" w:after="0" w:line="32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ЖУРНАЛ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380" w:firstLine="0"/>
        <w:jc w:val="center"/>
        <w:spacing w:before="0" w:after="0" w:line="32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регистрации уведомлений о возникновении личной заинтересованности при</w:t>
        <w:br/>
        <w:t xml:space="preserve">исполнении должностных обязанностей, которая приводит или может привести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конфликту интересов</w:t>
      </w:r>
      <w:r>
        <w:rPr>
          <w:rFonts w:ascii="Times New Roman" w:hAnsi="Times New Roman"/>
          <w:sz w:val="28"/>
        </w:rPr>
      </w:r>
    </w:p>
    <w:p>
      <w:pPr>
        <w:pStyle w:val="651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1047"/>
        <w:tblpPr w:horzAnchor="margin" w:tblpXSpec="center" w:vertAnchor="text" w:tblpY="421" w:leftFromText="180" w:topFromText="0" w:rightFromText="180" w:bottomFromText="0"/>
        <w:tblW w:w="9916" w:type="dxa"/>
        <w:jc w:val="center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631"/>
        <w:gridCol w:w="1549"/>
        <w:gridCol w:w="1114"/>
        <w:gridCol w:w="1348"/>
        <w:gridCol w:w="1089"/>
        <w:gridCol w:w="1353"/>
        <w:gridCol w:w="991"/>
        <w:gridCol w:w="1839"/>
      </w:tblGrid>
      <w:tr>
        <w:tblPrEx/>
        <w:trPr>
          <w:trHeight w:val="5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631" w:type="dxa"/>
            <w:vMerge w:val="restart"/>
            <w:textDirection w:val="lrTb"/>
            <w:noWrap w:val="false"/>
          </w:tcPr>
          <w:p>
            <w:pPr>
              <w:pStyle w:val="651"/>
              <w:ind w:left="200" w:right="0" w:firstLine="0"/>
              <w:jc w:val="left"/>
              <w:spacing w:before="0" w:after="6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651"/>
              <w:ind w:left="200" w:right="0" w:firstLine="0"/>
              <w:jc w:val="left"/>
              <w:spacing w:before="6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п/п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549" w:type="dxa"/>
            <w:vMerge w:val="restart"/>
            <w:textDirection w:val="lrTb"/>
            <w:noWrap w:val="false"/>
          </w:tcPr>
          <w:p>
            <w:pPr>
              <w:pStyle w:val="651"/>
              <w:jc w:val="center"/>
              <w:spacing w:before="0" w:after="0" w:line="274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Дата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651"/>
              <w:jc w:val="center"/>
              <w:spacing w:before="0" w:after="0" w:line="274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регистрации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651"/>
              <w:jc w:val="center"/>
              <w:spacing w:before="0" w:after="0" w:line="274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уведомления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462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Уведомление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651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направлено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3433" w:type="dxa"/>
            <w:textDirection w:val="lrTb"/>
            <w:noWrap w:val="false"/>
          </w:tcPr>
          <w:p>
            <w:pPr>
              <w:pStyle w:val="651"/>
              <w:ind w:left="160" w:right="0" w:firstLine="0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Уведомление зарегистрировано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39" w:type="dxa"/>
            <w:vAlign w:val="bottom"/>
            <w:vMerge w:val="restart"/>
            <w:textDirection w:val="lrTb"/>
            <w:noWrap w:val="false"/>
          </w:tcPr>
          <w:p>
            <w:pPr>
              <w:pStyle w:val="651"/>
              <w:jc w:val="center"/>
              <w:spacing w:before="0" w:after="0" w:line="277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Отметка о получении копии уведомления (копию получил, подпись)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>
          <w:trHeight w:val="84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631" w:type="dxa"/>
            <w:vMerge w:val="continue"/>
            <w:textDirection w:val="lrTb"/>
            <w:noWrap w:val="false"/>
          </w:tcPr>
          <w:p>
            <w:pPr>
              <w:pStyle w:val="651"/>
              <w:spacing w:before="0" w:after="16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549" w:type="dxa"/>
            <w:vMerge w:val="continue"/>
            <w:textDirection w:val="lrTb"/>
            <w:noWrap w:val="false"/>
          </w:tcPr>
          <w:p>
            <w:pPr>
              <w:pStyle w:val="651"/>
              <w:spacing w:before="0" w:after="16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114" w:type="dxa"/>
            <w:textDirection w:val="lrTb"/>
            <w:noWrap w:val="false"/>
          </w:tcPr>
          <w:p>
            <w:pPr>
              <w:pStyle w:val="651"/>
              <w:ind w:left="220" w:right="0" w:firstLine="0"/>
              <w:jc w:val="left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Ф.И.О.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Должность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651"/>
              <w:ind w:left="200" w:right="0" w:firstLine="0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Ф.И.О.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Должность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Подпись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39" w:type="dxa"/>
            <w:vAlign w:val="bottom"/>
            <w:vMerge w:val="continue"/>
            <w:textDirection w:val="lrTb"/>
            <w:noWrap w:val="false"/>
          </w:tcPr>
          <w:p>
            <w:pPr>
              <w:pStyle w:val="651"/>
              <w:spacing w:before="0" w:after="16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</w:r>
          </w:p>
        </w:tc>
      </w:tr>
      <w:tr>
        <w:tblPrEx/>
        <w:trPr>
          <w:trHeight w:val="28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631" w:type="dxa"/>
            <w:vAlign w:val="bottom"/>
            <w:textDirection w:val="lrTb"/>
            <w:noWrap w:val="false"/>
          </w:tcPr>
          <w:p>
            <w:pPr>
              <w:pStyle w:val="651"/>
              <w:ind w:left="280" w:right="0" w:firstLine="0"/>
              <w:jc w:val="left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549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114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348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089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353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39" w:type="dxa"/>
            <w:vAlign w:val="bottom"/>
            <w:textDirection w:val="lrTb"/>
            <w:noWrap w:val="false"/>
          </w:tcPr>
          <w:p>
            <w:pPr>
              <w:pStyle w:val="651"/>
              <w:jc w:val="center"/>
              <w:spacing w:before="0" w:after="0" w:line="240" w:lineRule="exact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>
          <w:trHeight w:val="31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14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textDirection w:val="lrTb"/>
            <w:noWrap w:val="false"/>
          </w:tcPr>
          <w:p>
            <w:pPr>
              <w:pStyle w:val="651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</w:r>
          </w:p>
        </w:tc>
      </w:tr>
    </w:tbl>
    <w:p>
      <w:pPr>
        <w:pStyle w:val="651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1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766" w:right="851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Liberation Sans">
    <w:panose1 w:val="020B0604020202020204"/>
  </w:font>
  <w:font w:name="Arial">
    <w:panose1 w:val="020B0604020202020204"/>
  </w:font>
  <w:font w:name="XO Thames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7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paragraph" w:styleId="651" w:default="1">
    <w:name w:val="Normal"/>
    <w:uiPriority w:val="0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Times New Roman" w:cs="Times New Roman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652">
    <w:name w:val="Heading 1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0"/>
    </w:pPr>
    <w:rPr>
      <w:rFonts w:ascii="XO Thames" w:hAnsi="XO Thames" w:eastAsia="Times New Roman" w:cs="Times New Roman"/>
      <w:b/>
      <w:color w:val="000000"/>
      <w:spacing w:val="0"/>
      <w:sz w:val="32"/>
      <w:szCs w:val="20"/>
      <w:lang w:val="ru-RU" w:eastAsia="zh-CN" w:bidi="hi-IN"/>
    </w:rPr>
  </w:style>
  <w:style w:type="paragraph" w:styleId="653">
    <w:name w:val="Heading 2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1"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654">
    <w:name w:val="Heading 3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2"/>
    </w:pPr>
    <w:rPr>
      <w:rFonts w:ascii="XO Thames" w:hAnsi="XO Thames" w:eastAsia="Times New Roman" w:cs="Times New Roman"/>
      <w:b/>
      <w:color w:val="000000"/>
      <w:spacing w:val="0"/>
      <w:sz w:val="26"/>
      <w:szCs w:val="20"/>
      <w:lang w:val="ru-RU" w:eastAsia="zh-CN" w:bidi="hi-IN"/>
    </w:rPr>
  </w:style>
  <w:style w:type="paragraph" w:styleId="655">
    <w:name w:val="Heading 4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3"/>
    </w:pPr>
    <w:rPr>
      <w:rFonts w:ascii="XO Thames" w:hAnsi="XO Thames" w:eastAsia="Times New Roman" w:cs="Times New Roman"/>
      <w:b/>
      <w:color w:val="000000"/>
      <w:spacing w:val="0"/>
      <w:sz w:val="24"/>
      <w:szCs w:val="20"/>
      <w:lang w:val="ru-RU" w:eastAsia="zh-CN" w:bidi="hi-IN"/>
    </w:rPr>
  </w:style>
  <w:style w:type="paragraph" w:styleId="656">
    <w:name w:val="Heading 5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4"/>
    </w:pPr>
    <w:rPr>
      <w:rFonts w:ascii="XO Thames" w:hAnsi="XO Thames" w:eastAsia="Times New Roman" w:cs="Times New Roman"/>
      <w:b/>
      <w:color w:val="000000"/>
      <w:spacing w:val="0"/>
      <w:sz w:val="22"/>
      <w:szCs w:val="20"/>
      <w:lang w:val="ru-RU" w:eastAsia="zh-CN" w:bidi="hi-IN"/>
    </w:rPr>
  </w:style>
  <w:style w:type="paragraph" w:styleId="657">
    <w:name w:val="Heading 6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  <w:qFormat/>
  </w:style>
  <w:style w:type="character" w:styleId="662">
    <w:name w:val="Heading 1 Char"/>
    <w:basedOn w:val="661"/>
    <w:uiPriority w:val="9"/>
    <w:qFormat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61"/>
    <w:uiPriority w:val="9"/>
    <w:qFormat/>
    <w:rPr>
      <w:rFonts w:ascii="Arial" w:hAnsi="Arial" w:eastAsia="Arial" w:cs="Arial"/>
      <w:sz w:val="34"/>
    </w:rPr>
  </w:style>
  <w:style w:type="character" w:styleId="664">
    <w:name w:val="Heading 3 Char"/>
    <w:basedOn w:val="661"/>
    <w:uiPriority w:val="9"/>
    <w:qFormat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6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6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61"/>
    <w:uiPriority w:val="10"/>
    <w:qFormat/>
    <w:rPr>
      <w:sz w:val="48"/>
      <w:szCs w:val="48"/>
    </w:rPr>
  </w:style>
  <w:style w:type="character" w:styleId="672">
    <w:name w:val="Subtitle Char"/>
    <w:basedOn w:val="661"/>
    <w:uiPriority w:val="11"/>
    <w:qFormat/>
    <w:rPr>
      <w:sz w:val="24"/>
      <w:szCs w:val="24"/>
    </w:rPr>
  </w:style>
  <w:style w:type="character" w:styleId="673">
    <w:name w:val="Quote Char"/>
    <w:link w:val="806"/>
    <w:uiPriority w:val="29"/>
    <w:qFormat/>
    <w:rPr>
      <w:i/>
    </w:rPr>
  </w:style>
  <w:style w:type="character" w:styleId="674">
    <w:name w:val="Intense Quote Char"/>
    <w:link w:val="807"/>
    <w:uiPriority w:val="30"/>
    <w:qFormat/>
    <w:rPr>
      <w:i/>
    </w:rPr>
  </w:style>
  <w:style w:type="character" w:styleId="675">
    <w:name w:val="Header Char"/>
    <w:basedOn w:val="661"/>
    <w:uiPriority w:val="99"/>
    <w:qFormat/>
  </w:style>
  <w:style w:type="character" w:styleId="676">
    <w:name w:val="Footer Char"/>
    <w:basedOn w:val="661"/>
    <w:uiPriority w:val="99"/>
    <w:qFormat/>
  </w:style>
  <w:style w:type="character" w:styleId="677">
    <w:name w:val="Caption Char"/>
    <w:basedOn w:val="661"/>
    <w:uiPriority w:val="35"/>
    <w:qFormat/>
    <w:rPr>
      <w:b/>
      <w:bCs/>
      <w:color w:val="4f81bd" w:themeColor="accent1"/>
      <w:sz w:val="18"/>
      <w:szCs w:val="18"/>
    </w:rPr>
  </w:style>
  <w:style w:type="character" w:styleId="678">
    <w:name w:val="Footnote Text Char"/>
    <w:uiPriority w:val="99"/>
    <w:qFormat/>
    <w:rPr>
      <w:sz w:val="18"/>
    </w:rPr>
  </w:style>
  <w:style w:type="character" w:styleId="679">
    <w:name w:val="Символ сноски"/>
    <w:uiPriority w:val="99"/>
    <w:unhideWhenUsed/>
    <w:qFormat/>
    <w:rPr>
      <w:vertAlign w:val="superscript"/>
    </w:rPr>
  </w:style>
  <w:style w:type="character" w:styleId="680">
    <w:name w:val="footnote reference"/>
    <w:rPr>
      <w:vertAlign w:val="superscript"/>
    </w:rPr>
  </w:style>
  <w:style w:type="character" w:styleId="681">
    <w:name w:val="Endnote Text Char"/>
    <w:uiPriority w:val="99"/>
    <w:qFormat/>
    <w:rPr>
      <w:sz w:val="20"/>
    </w:rPr>
  </w:style>
  <w:style w:type="character" w:styleId="68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3">
    <w:name w:val="endnote reference"/>
    <w:rPr>
      <w:vertAlign w:val="superscript"/>
    </w:rPr>
  </w:style>
  <w:style w:type="character" w:styleId="684">
    <w:name w:val="Header2"/>
    <w:link w:val="813"/>
    <w:qFormat/>
  </w:style>
  <w:style w:type="character" w:styleId="685">
    <w:name w:val="Contents 421"/>
    <w:link w:val="814"/>
    <w:qFormat/>
    <w:rPr>
      <w:rFonts w:ascii="XO Thames" w:hAnsi="XO Thames"/>
      <w:color w:val="000000"/>
      <w:spacing w:val="0"/>
      <w:sz w:val="28"/>
    </w:rPr>
  </w:style>
  <w:style w:type="character" w:styleId="686">
    <w:name w:val="Header and Footer31"/>
    <w:link w:val="815"/>
    <w:qFormat/>
    <w:rPr>
      <w:rFonts w:ascii="XO Thames" w:hAnsi="XO Thames"/>
      <w:color w:val="000000"/>
      <w:spacing w:val="0"/>
      <w:sz w:val="28"/>
    </w:rPr>
  </w:style>
  <w:style w:type="character" w:styleId="687">
    <w:name w:val="Footer13"/>
    <w:link w:val="816"/>
    <w:qFormat/>
    <w:rPr>
      <w:rFonts w:ascii="Times New Roman" w:hAnsi="Times New Roman"/>
      <w:color w:val="000000"/>
      <w:spacing w:val="0"/>
      <w:sz w:val="28"/>
    </w:rPr>
  </w:style>
  <w:style w:type="character" w:styleId="688">
    <w:name w:val="Contents 2"/>
    <w:qFormat/>
    <w:rPr>
      <w:rFonts w:ascii="XO Thames" w:hAnsi="XO Thames"/>
      <w:color w:val="000000"/>
      <w:spacing w:val="0"/>
      <w:sz w:val="28"/>
    </w:rPr>
  </w:style>
  <w:style w:type="character" w:styleId="689">
    <w:name w:val="Caption1"/>
    <w:qFormat/>
    <w:rPr>
      <w:i/>
      <w:sz w:val="24"/>
    </w:rPr>
  </w:style>
  <w:style w:type="character" w:styleId="690">
    <w:name w:val="Footer121"/>
    <w:link w:val="818"/>
    <w:qFormat/>
    <w:rPr>
      <w:rFonts w:ascii="Times New Roman" w:hAnsi="Times New Roman"/>
      <w:color w:val="000000"/>
      <w:spacing w:val="0"/>
      <w:sz w:val="28"/>
    </w:rPr>
  </w:style>
  <w:style w:type="character" w:styleId="691">
    <w:name w:val="Contents 23"/>
    <w:link w:val="819"/>
    <w:qFormat/>
    <w:rPr>
      <w:rFonts w:ascii="XO Thames" w:hAnsi="XO Thames"/>
      <w:color w:val="000000"/>
      <w:spacing w:val="0"/>
      <w:sz w:val="28"/>
    </w:rPr>
  </w:style>
  <w:style w:type="character" w:styleId="692">
    <w:name w:val="Heading 51"/>
    <w:link w:val="820"/>
    <w:qFormat/>
    <w:rPr>
      <w:rFonts w:ascii="XO Thames" w:hAnsi="XO Thames"/>
      <w:b/>
      <w:color w:val="000000"/>
      <w:spacing w:val="0"/>
      <w:sz w:val="22"/>
    </w:rPr>
  </w:style>
  <w:style w:type="character" w:styleId="693">
    <w:name w:val="Contents 4"/>
    <w:qFormat/>
    <w:rPr>
      <w:rFonts w:ascii="XO Thames" w:hAnsi="XO Thames"/>
      <w:color w:val="000000"/>
      <w:spacing w:val="0"/>
      <w:sz w:val="28"/>
    </w:rPr>
  </w:style>
  <w:style w:type="character" w:styleId="694">
    <w:name w:val="Default Paragraph Font111"/>
    <w:link w:val="82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695">
    <w:name w:val="Contents 6"/>
    <w:qFormat/>
    <w:rPr>
      <w:rFonts w:ascii="XO Thames" w:hAnsi="XO Thames"/>
      <w:color w:val="000000"/>
      <w:spacing w:val="0"/>
      <w:sz w:val="28"/>
    </w:rPr>
  </w:style>
  <w:style w:type="character" w:styleId="696">
    <w:name w:val="Contents 7"/>
    <w:qFormat/>
    <w:rPr>
      <w:rFonts w:ascii="XO Thames" w:hAnsi="XO Thames"/>
      <w:color w:val="000000"/>
      <w:spacing w:val="0"/>
      <w:sz w:val="28"/>
    </w:rPr>
  </w:style>
  <w:style w:type="character" w:styleId="697">
    <w:name w:val="Contents 9"/>
    <w:link w:val="825"/>
    <w:qFormat/>
    <w:rPr>
      <w:rFonts w:ascii="XO Thames" w:hAnsi="XO Thames"/>
      <w:color w:val="000000"/>
      <w:spacing w:val="0"/>
      <w:sz w:val="28"/>
    </w:rPr>
  </w:style>
  <w:style w:type="character" w:styleId="698">
    <w:name w:val="Heading 121"/>
    <w:link w:val="826"/>
    <w:qFormat/>
    <w:rPr>
      <w:rFonts w:ascii="XO Thames" w:hAnsi="XO Thames"/>
      <w:b/>
      <w:color w:val="000000"/>
      <w:spacing w:val="0"/>
      <w:sz w:val="32"/>
    </w:rPr>
  </w:style>
  <w:style w:type="character" w:styleId="699">
    <w:name w:val="Endnote"/>
    <w:link w:val="827"/>
    <w:qFormat/>
    <w:rPr>
      <w:rFonts w:ascii="XO Thames" w:hAnsi="XO Thames"/>
      <w:sz w:val="22"/>
    </w:rPr>
  </w:style>
  <w:style w:type="character" w:styleId="700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701">
    <w:name w:val="Header and Footer111"/>
    <w:link w:val="828"/>
    <w:qFormat/>
    <w:rPr>
      <w:rFonts w:ascii="XO Thames" w:hAnsi="XO Thames"/>
      <w:color w:val="000000"/>
      <w:spacing w:val="0"/>
      <w:sz w:val="28"/>
    </w:rPr>
  </w:style>
  <w:style w:type="character" w:styleId="702">
    <w:name w:val="Heading 2111"/>
    <w:link w:val="829"/>
    <w:qFormat/>
    <w:rPr>
      <w:rFonts w:ascii="XO Thames" w:hAnsi="XO Thames"/>
      <w:b/>
      <w:color w:val="000000"/>
      <w:spacing w:val="0"/>
      <w:sz w:val="28"/>
    </w:rPr>
  </w:style>
  <w:style w:type="character" w:styleId="703">
    <w:name w:val="Caption2"/>
    <w:link w:val="830"/>
    <w:qFormat/>
    <w:rPr>
      <w:i/>
      <w:sz w:val="24"/>
    </w:rPr>
  </w:style>
  <w:style w:type="character" w:styleId="704">
    <w:name w:val="Plain Text111"/>
    <w:link w:val="831"/>
    <w:qFormat/>
    <w:rPr>
      <w:rFonts w:ascii="Calibri" w:hAnsi="Calibri"/>
    </w:rPr>
  </w:style>
  <w:style w:type="character" w:styleId="705">
    <w:name w:val="Contents 721"/>
    <w:link w:val="832"/>
    <w:qFormat/>
    <w:rPr>
      <w:rFonts w:ascii="XO Thames" w:hAnsi="XO Thames"/>
      <w:color w:val="000000"/>
      <w:spacing w:val="0"/>
      <w:sz w:val="28"/>
    </w:rPr>
  </w:style>
  <w:style w:type="character" w:styleId="706">
    <w:name w:val="Title21"/>
    <w:link w:val="833"/>
    <w:qFormat/>
    <w:rPr>
      <w:rFonts w:ascii="XO Thames" w:hAnsi="XO Thames"/>
      <w:b/>
      <w:caps/>
      <w:color w:val="000000"/>
      <w:spacing w:val="0"/>
      <w:sz w:val="40"/>
    </w:rPr>
  </w:style>
  <w:style w:type="character" w:styleId="707">
    <w:name w:val="Заголовок11"/>
    <w:link w:val="834"/>
    <w:qFormat/>
    <w:rPr>
      <w:rFonts w:ascii="Liberation Sans" w:hAnsi="Liberation Sans"/>
      <w:sz w:val="28"/>
    </w:rPr>
  </w:style>
  <w:style w:type="character" w:styleId="708">
    <w:name w:val="Footnote21"/>
    <w:link w:val="835"/>
    <w:qFormat/>
    <w:rPr>
      <w:rFonts w:ascii="XO Thames" w:hAnsi="XO Thames"/>
      <w:color w:val="000000"/>
      <w:spacing w:val="0"/>
      <w:sz w:val="22"/>
    </w:rPr>
  </w:style>
  <w:style w:type="character" w:styleId="709">
    <w:name w:val="Heading 4111"/>
    <w:link w:val="836"/>
    <w:qFormat/>
    <w:rPr>
      <w:rFonts w:ascii="XO Thames" w:hAnsi="XO Thames"/>
      <w:b/>
      <w:color w:val="000000"/>
      <w:spacing w:val="0"/>
      <w:sz w:val="24"/>
    </w:rPr>
  </w:style>
  <w:style w:type="character" w:styleId="710">
    <w:name w:val="Contents 41"/>
    <w:link w:val="837"/>
    <w:qFormat/>
    <w:rPr>
      <w:rFonts w:ascii="XO Thames" w:hAnsi="XO Thames"/>
      <w:color w:val="000000"/>
      <w:spacing w:val="0"/>
      <w:sz w:val="28"/>
    </w:rPr>
  </w:style>
  <w:style w:type="character" w:styleId="711">
    <w:name w:val="Heading 5111"/>
    <w:link w:val="838"/>
    <w:qFormat/>
    <w:rPr>
      <w:rFonts w:ascii="XO Thames" w:hAnsi="XO Thames"/>
      <w:b/>
      <w:color w:val="000000"/>
      <w:spacing w:val="0"/>
      <w:sz w:val="22"/>
    </w:rPr>
  </w:style>
  <w:style w:type="character" w:styleId="712">
    <w:name w:val="List1"/>
    <w:basedOn w:val="721"/>
    <w:qFormat/>
  </w:style>
  <w:style w:type="character" w:styleId="713">
    <w:name w:val="Contents 311"/>
    <w:link w:val="839"/>
    <w:qFormat/>
    <w:rPr>
      <w:rFonts w:ascii="XO Thames" w:hAnsi="XO Thames"/>
      <w:color w:val="000000"/>
      <w:spacing w:val="0"/>
      <w:sz w:val="28"/>
    </w:rPr>
  </w:style>
  <w:style w:type="character" w:styleId="714">
    <w:name w:val="Contents 921"/>
    <w:link w:val="840"/>
    <w:qFormat/>
    <w:rPr>
      <w:rFonts w:ascii="XO Thames" w:hAnsi="XO Thames"/>
      <w:color w:val="000000"/>
      <w:spacing w:val="0"/>
      <w:sz w:val="28"/>
    </w:rPr>
  </w:style>
  <w:style w:type="character" w:styleId="715">
    <w:name w:val="Contents 61"/>
    <w:link w:val="841"/>
    <w:qFormat/>
    <w:rPr>
      <w:rFonts w:ascii="XO Thames" w:hAnsi="XO Thames"/>
      <w:color w:val="000000"/>
      <w:spacing w:val="0"/>
      <w:sz w:val="28"/>
    </w:rPr>
  </w:style>
  <w:style w:type="character" w:styleId="716">
    <w:name w:val="Endnote111"/>
    <w:link w:val="842"/>
    <w:qFormat/>
    <w:rPr>
      <w:rFonts w:ascii="XO Thames" w:hAnsi="XO Thames"/>
      <w:color w:val="000000"/>
      <w:spacing w:val="0"/>
      <w:sz w:val="22"/>
    </w:rPr>
  </w:style>
  <w:style w:type="character" w:styleId="717">
    <w:name w:val="Contents 5"/>
    <w:link w:val="843"/>
    <w:qFormat/>
    <w:rPr>
      <w:rFonts w:ascii="XO Thames" w:hAnsi="XO Thames"/>
      <w:color w:val="000000"/>
      <w:spacing w:val="0"/>
      <w:sz w:val="28"/>
    </w:rPr>
  </w:style>
  <w:style w:type="character" w:styleId="718">
    <w:name w:val="Heading 11"/>
    <w:link w:val="844"/>
    <w:qFormat/>
    <w:rPr>
      <w:rFonts w:ascii="XO Thames" w:hAnsi="XO Thames"/>
      <w:b/>
      <w:color w:val="000000"/>
      <w:spacing w:val="0"/>
      <w:sz w:val="32"/>
    </w:rPr>
  </w:style>
  <w:style w:type="character" w:styleId="719">
    <w:name w:val="Internet link11"/>
    <w:basedOn w:val="694"/>
    <w:link w:val="845"/>
    <w:qFormat/>
    <w:rPr>
      <w:color w:val="0563c1" w:themeColor="hyperlink"/>
      <w:u w:val="single"/>
    </w:rPr>
  </w:style>
  <w:style w:type="character" w:styleId="720">
    <w:name w:val="Header and Footer6"/>
    <w:link w:val="846"/>
    <w:qFormat/>
  </w:style>
  <w:style w:type="character" w:styleId="721">
    <w:name w:val="Text body"/>
    <w:qFormat/>
  </w:style>
  <w:style w:type="character" w:styleId="722">
    <w:name w:val="Heading 221"/>
    <w:link w:val="847"/>
    <w:qFormat/>
    <w:rPr>
      <w:rFonts w:ascii="XO Thames" w:hAnsi="XO Thames"/>
      <w:b/>
      <w:color w:val="000000"/>
      <w:spacing w:val="0"/>
      <w:sz w:val="28"/>
    </w:rPr>
  </w:style>
  <w:style w:type="character" w:styleId="723">
    <w:name w:val="Header and Footer7"/>
    <w:link w:val="848"/>
    <w:qFormat/>
  </w:style>
  <w:style w:type="character" w:styleId="724">
    <w:name w:val="Contents 3"/>
    <w:qFormat/>
    <w:rPr>
      <w:rFonts w:ascii="XO Thames" w:hAnsi="XO Thames"/>
      <w:color w:val="000000"/>
      <w:spacing w:val="0"/>
      <w:sz w:val="28"/>
    </w:rPr>
  </w:style>
  <w:style w:type="character" w:styleId="725">
    <w:name w:val="Footnote1"/>
    <w:link w:val="850"/>
    <w:qFormat/>
    <w:rPr>
      <w:rFonts w:ascii="XO Thames" w:hAnsi="XO Thames"/>
      <w:color w:val="000000"/>
      <w:spacing w:val="0"/>
      <w:sz w:val="22"/>
    </w:rPr>
  </w:style>
  <w:style w:type="character" w:styleId="726">
    <w:name w:val="Header and Footer1"/>
    <w:link w:val="851"/>
    <w:qFormat/>
    <w:rPr>
      <w:rFonts w:ascii="XO Thames" w:hAnsi="XO Thames"/>
      <w:color w:val="000000"/>
      <w:spacing w:val="0"/>
      <w:sz w:val="28"/>
    </w:rPr>
  </w:style>
  <w:style w:type="character" w:styleId="727">
    <w:name w:val="Contents 511"/>
    <w:link w:val="852"/>
    <w:qFormat/>
    <w:rPr>
      <w:rFonts w:ascii="XO Thames" w:hAnsi="XO Thames"/>
      <w:color w:val="000000"/>
      <w:spacing w:val="0"/>
      <w:sz w:val="28"/>
    </w:rPr>
  </w:style>
  <w:style w:type="character" w:styleId="728">
    <w:name w:val="Heading 521"/>
    <w:link w:val="853"/>
    <w:qFormat/>
    <w:rPr>
      <w:rFonts w:ascii="XO Thames" w:hAnsi="XO Thames"/>
      <w:b/>
      <w:color w:val="000000"/>
      <w:spacing w:val="0"/>
      <w:sz w:val="22"/>
    </w:rPr>
  </w:style>
  <w:style w:type="character" w:styleId="729">
    <w:name w:val="Subtitle21"/>
    <w:link w:val="854"/>
    <w:qFormat/>
    <w:rPr>
      <w:rFonts w:ascii="XO Thames" w:hAnsi="XO Thames"/>
      <w:i/>
      <w:color w:val="000000"/>
      <w:spacing w:val="0"/>
      <w:sz w:val="24"/>
    </w:rPr>
  </w:style>
  <w:style w:type="character" w:styleId="730">
    <w:name w:val="Contents 911"/>
    <w:link w:val="855"/>
    <w:qFormat/>
    <w:rPr>
      <w:rFonts w:ascii="XO Thames" w:hAnsi="XO Thames"/>
      <w:color w:val="000000"/>
      <w:spacing w:val="0"/>
      <w:sz w:val="28"/>
    </w:rPr>
  </w:style>
  <w:style w:type="character" w:styleId="731">
    <w:name w:val="Heading 421"/>
    <w:link w:val="856"/>
    <w:qFormat/>
    <w:rPr>
      <w:rFonts w:ascii="XO Thames" w:hAnsi="XO Thames"/>
      <w:b/>
      <w:color w:val="000000"/>
      <w:spacing w:val="0"/>
      <w:sz w:val="24"/>
    </w:rPr>
  </w:style>
  <w:style w:type="character" w:styleId="732">
    <w:name w:val="Internet link21"/>
    <w:basedOn w:val="694"/>
    <w:link w:val="857"/>
    <w:qFormat/>
    <w:rPr>
      <w:color w:val="0563c1" w:themeColor="hyperlink"/>
      <w:u w:val="single"/>
    </w:rPr>
  </w:style>
  <w:style w:type="character" w:styleId="733">
    <w:name w:val="Subtitle111"/>
    <w:link w:val="858"/>
    <w:qFormat/>
    <w:rPr>
      <w:rFonts w:ascii="XO Thames" w:hAnsi="XO Thames"/>
      <w:i/>
      <w:color w:val="000000"/>
      <w:spacing w:val="0"/>
      <w:sz w:val="24"/>
    </w:rPr>
  </w:style>
  <w:style w:type="character" w:styleId="734">
    <w:name w:val="Contents 621"/>
    <w:link w:val="859"/>
    <w:qFormat/>
    <w:rPr>
      <w:rFonts w:ascii="XO Thames" w:hAnsi="XO Thames"/>
      <w:color w:val="000000"/>
      <w:spacing w:val="0"/>
      <w:sz w:val="28"/>
    </w:rPr>
  </w:style>
  <w:style w:type="character" w:styleId="735">
    <w:name w:val="Footer1"/>
    <w:link w:val="860"/>
    <w:qFormat/>
    <w:rPr>
      <w:rFonts w:ascii="Times New Roman" w:hAnsi="Times New Roman"/>
      <w:sz w:val="28"/>
    </w:rPr>
  </w:style>
  <w:style w:type="character" w:styleId="736">
    <w:name w:val="Header1"/>
    <w:qFormat/>
  </w:style>
  <w:style w:type="character" w:styleId="737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738">
    <w:name w:val="Contents 111"/>
    <w:link w:val="864"/>
    <w:qFormat/>
    <w:rPr>
      <w:rFonts w:ascii="XO Thames" w:hAnsi="XO Thames"/>
      <w:b/>
      <w:color w:val="000000"/>
      <w:spacing w:val="0"/>
      <w:sz w:val="28"/>
    </w:rPr>
  </w:style>
  <w:style w:type="character" w:styleId="739">
    <w:name w:val="Footnote111"/>
    <w:link w:val="865"/>
    <w:qFormat/>
    <w:rPr>
      <w:rFonts w:ascii="XO Thames" w:hAnsi="XO Thames"/>
      <w:color w:val="000000"/>
      <w:spacing w:val="0"/>
      <w:sz w:val="22"/>
    </w:rPr>
  </w:style>
  <w:style w:type="character" w:styleId="740">
    <w:name w:val="Heading 321"/>
    <w:link w:val="866"/>
    <w:qFormat/>
    <w:rPr>
      <w:rFonts w:ascii="XO Thames" w:hAnsi="XO Thames"/>
      <w:b/>
      <w:color w:val="000000"/>
      <w:spacing w:val="0"/>
      <w:sz w:val="26"/>
    </w:rPr>
  </w:style>
  <w:style w:type="character" w:styleId="741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742">
    <w:name w:val="Hyperlink"/>
    <w:basedOn w:val="694"/>
    <w:rPr>
      <w:color w:val="0563c1" w:themeColor="hyperlink"/>
      <w:u w:val="single"/>
    </w:rPr>
  </w:style>
  <w:style w:type="character" w:styleId="743">
    <w:name w:val="Footnote"/>
    <w:link w:val="868"/>
    <w:qFormat/>
    <w:rPr>
      <w:rFonts w:ascii="XO Thames" w:hAnsi="XO Thames"/>
      <w:sz w:val="22"/>
    </w:rPr>
  </w:style>
  <w:style w:type="character" w:styleId="744">
    <w:name w:val="Subtitle1"/>
    <w:link w:val="869"/>
    <w:qFormat/>
    <w:rPr>
      <w:rFonts w:ascii="XO Thames" w:hAnsi="XO Thames"/>
      <w:i/>
      <w:color w:val="000000"/>
      <w:spacing w:val="0"/>
      <w:sz w:val="24"/>
    </w:rPr>
  </w:style>
  <w:style w:type="character" w:styleId="745">
    <w:name w:val="Endnote1"/>
    <w:link w:val="870"/>
    <w:qFormat/>
    <w:rPr>
      <w:rFonts w:ascii="XO Thames" w:hAnsi="XO Thames"/>
      <w:color w:val="000000"/>
      <w:spacing w:val="0"/>
      <w:sz w:val="22"/>
    </w:rPr>
  </w:style>
  <w:style w:type="character" w:styleId="746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747">
    <w:name w:val="Contents 711"/>
    <w:link w:val="872"/>
    <w:qFormat/>
    <w:rPr>
      <w:rFonts w:ascii="XO Thames" w:hAnsi="XO Thames"/>
      <w:color w:val="000000"/>
      <w:spacing w:val="0"/>
      <w:sz w:val="28"/>
    </w:rPr>
  </w:style>
  <w:style w:type="character" w:styleId="748">
    <w:name w:val="Contents 221"/>
    <w:link w:val="873"/>
    <w:qFormat/>
    <w:rPr>
      <w:rFonts w:ascii="XO Thames" w:hAnsi="XO Thames"/>
      <w:color w:val="000000"/>
      <w:spacing w:val="0"/>
      <w:sz w:val="28"/>
    </w:rPr>
  </w:style>
  <w:style w:type="character" w:styleId="749">
    <w:name w:val="Header and Footer"/>
    <w:link w:val="861"/>
    <w:qFormat/>
    <w:rPr>
      <w:rFonts w:ascii="XO Thames" w:hAnsi="XO Thames"/>
      <w:sz w:val="28"/>
    </w:rPr>
  </w:style>
  <w:style w:type="character" w:styleId="750">
    <w:name w:val="Header and Footer8"/>
    <w:link w:val="874"/>
    <w:qFormat/>
  </w:style>
  <w:style w:type="character" w:styleId="751">
    <w:name w:val="Header and Footer2"/>
    <w:link w:val="875"/>
    <w:qFormat/>
  </w:style>
  <w:style w:type="character" w:styleId="752">
    <w:name w:val="Header and Footer4"/>
    <w:link w:val="876"/>
    <w:qFormat/>
  </w:style>
  <w:style w:type="character" w:styleId="753">
    <w:name w:val="Header11"/>
    <w:link w:val="87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54">
    <w:name w:val="Contents 821"/>
    <w:link w:val="878"/>
    <w:qFormat/>
    <w:rPr>
      <w:rFonts w:ascii="XO Thames" w:hAnsi="XO Thames"/>
      <w:color w:val="000000"/>
      <w:spacing w:val="0"/>
      <w:sz w:val="28"/>
    </w:rPr>
  </w:style>
  <w:style w:type="character" w:styleId="755">
    <w:name w:val="Caption11"/>
    <w:link w:val="879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757">
    <w:name w:val="Contents 91"/>
    <w:qFormat/>
    <w:rPr>
      <w:rFonts w:ascii="XO Thames" w:hAnsi="XO Thames"/>
      <w:color w:val="000000"/>
      <w:spacing w:val="0"/>
      <w:sz w:val="28"/>
    </w:rPr>
  </w:style>
  <w:style w:type="character" w:styleId="759">
    <w:name w:val="Text body2"/>
    <w:link w:val="88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60">
    <w:name w:val="Heading 1111"/>
    <w:link w:val="884"/>
    <w:qFormat/>
    <w:rPr>
      <w:rFonts w:ascii="XO Thames" w:hAnsi="XO Thames"/>
      <w:b/>
      <w:color w:val="000000"/>
      <w:spacing w:val="0"/>
      <w:sz w:val="32"/>
    </w:rPr>
  </w:style>
  <w:style w:type="character" w:styleId="761">
    <w:name w:val="Title111"/>
    <w:link w:val="885"/>
    <w:qFormat/>
    <w:rPr>
      <w:rFonts w:ascii="XO Thames" w:hAnsi="XO Thames"/>
      <w:b/>
      <w:caps/>
      <w:color w:val="000000"/>
      <w:spacing w:val="0"/>
      <w:sz w:val="40"/>
    </w:rPr>
  </w:style>
  <w:style w:type="character" w:styleId="762">
    <w:name w:val="Header and Footer211"/>
    <w:link w:val="886"/>
    <w:qFormat/>
  </w:style>
  <w:style w:type="character" w:styleId="763">
    <w:name w:val="Contents 8"/>
    <w:qFormat/>
    <w:rPr>
      <w:rFonts w:ascii="XO Thames" w:hAnsi="XO Thames"/>
      <w:color w:val="000000"/>
      <w:spacing w:val="0"/>
      <w:sz w:val="28"/>
    </w:rPr>
  </w:style>
  <w:style w:type="character" w:styleId="764">
    <w:name w:val="Contents 811"/>
    <w:link w:val="888"/>
    <w:qFormat/>
    <w:rPr>
      <w:rFonts w:ascii="XO Thames" w:hAnsi="XO Thames"/>
      <w:color w:val="000000"/>
      <w:spacing w:val="0"/>
      <w:sz w:val="28"/>
    </w:rPr>
  </w:style>
  <w:style w:type="character" w:styleId="765">
    <w:name w:val="Header and Footer5"/>
    <w:link w:val="889"/>
    <w:qFormat/>
  </w:style>
  <w:style w:type="character" w:styleId="766">
    <w:name w:val="List12"/>
    <w:basedOn w:val="759"/>
    <w:link w:val="890"/>
    <w:qFormat/>
  </w:style>
  <w:style w:type="character" w:styleId="767">
    <w:name w:val="Footer2"/>
    <w:qFormat/>
    <w:rPr>
      <w:rFonts w:ascii="Times New Roman" w:hAnsi="Times New Roman"/>
      <w:sz w:val="28"/>
    </w:rPr>
  </w:style>
  <w:style w:type="character" w:styleId="768">
    <w:name w:val="Title1"/>
    <w:link w:val="892"/>
    <w:qFormat/>
    <w:rPr>
      <w:rFonts w:ascii="XO Thames" w:hAnsi="XO Thames"/>
      <w:b/>
      <w:caps/>
      <w:color w:val="000000"/>
      <w:spacing w:val="0"/>
      <w:sz w:val="40"/>
    </w:rPr>
  </w:style>
  <w:style w:type="character" w:styleId="769">
    <w:name w:val="Contents 51"/>
    <w:qFormat/>
    <w:rPr>
      <w:rFonts w:ascii="XO Thames" w:hAnsi="XO Thames"/>
      <w:color w:val="000000"/>
      <w:spacing w:val="0"/>
      <w:sz w:val="28"/>
    </w:rPr>
  </w:style>
  <w:style w:type="character" w:styleId="770">
    <w:name w:val="Text body1"/>
    <w:link w:val="894"/>
    <w:qFormat/>
  </w:style>
  <w:style w:type="character" w:styleId="771">
    <w:name w:val="Указатель"/>
    <w:link w:val="992"/>
    <w:qFormat/>
  </w:style>
  <w:style w:type="character" w:styleId="772">
    <w:name w:val="List11"/>
    <w:basedOn w:val="770"/>
    <w:link w:val="895"/>
    <w:qFormat/>
  </w:style>
  <w:style w:type="character" w:styleId="773">
    <w:name w:val="Heading 21"/>
    <w:link w:val="896"/>
    <w:qFormat/>
    <w:rPr>
      <w:rFonts w:ascii="XO Thames" w:hAnsi="XO Thames"/>
      <w:b/>
      <w:color w:val="000000"/>
      <w:spacing w:val="0"/>
      <w:sz w:val="28"/>
    </w:rPr>
  </w:style>
  <w:style w:type="character" w:styleId="774">
    <w:name w:val="Endnote21"/>
    <w:link w:val="897"/>
    <w:qFormat/>
    <w:rPr>
      <w:rFonts w:ascii="XO Thames" w:hAnsi="XO Thames"/>
      <w:color w:val="000000"/>
      <w:spacing w:val="0"/>
      <w:sz w:val="22"/>
    </w:rPr>
  </w:style>
  <w:style w:type="character" w:styleId="775">
    <w:name w:val="Contents 71"/>
    <w:link w:val="898"/>
    <w:qFormat/>
    <w:rPr>
      <w:rFonts w:ascii="XO Thames" w:hAnsi="XO Thames"/>
      <w:color w:val="000000"/>
      <w:spacing w:val="0"/>
      <w:sz w:val="28"/>
    </w:rPr>
  </w:style>
  <w:style w:type="character" w:styleId="776">
    <w:name w:val="Contents 21"/>
    <w:link w:val="899"/>
    <w:qFormat/>
    <w:rPr>
      <w:rFonts w:ascii="XO Thames" w:hAnsi="XO Thames"/>
      <w:color w:val="000000"/>
      <w:spacing w:val="0"/>
      <w:sz w:val="28"/>
    </w:rPr>
  </w:style>
  <w:style w:type="character" w:styleId="777">
    <w:name w:val="Contents 31"/>
    <w:link w:val="900"/>
    <w:qFormat/>
    <w:rPr>
      <w:rFonts w:ascii="XO Thames" w:hAnsi="XO Thames"/>
      <w:color w:val="000000"/>
      <w:spacing w:val="0"/>
      <w:sz w:val="28"/>
    </w:rPr>
  </w:style>
  <w:style w:type="character" w:styleId="778">
    <w:name w:val="Contents 11"/>
    <w:link w:val="901"/>
    <w:qFormat/>
    <w:rPr>
      <w:rFonts w:ascii="XO Thames" w:hAnsi="XO Thames"/>
      <w:b/>
      <w:color w:val="000000"/>
      <w:spacing w:val="0"/>
      <w:sz w:val="28"/>
    </w:rPr>
  </w:style>
  <w:style w:type="character" w:styleId="779">
    <w:name w:val="Contents 121"/>
    <w:link w:val="902"/>
    <w:qFormat/>
    <w:rPr>
      <w:rFonts w:ascii="XO Thames" w:hAnsi="XO Thames"/>
      <w:b/>
      <w:color w:val="000000"/>
      <w:spacing w:val="0"/>
      <w:sz w:val="28"/>
    </w:rPr>
  </w:style>
  <w:style w:type="character" w:styleId="780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781">
    <w:name w:val="Contents 81"/>
    <w:link w:val="904"/>
    <w:qFormat/>
    <w:rPr>
      <w:rFonts w:ascii="XO Thames" w:hAnsi="XO Thames"/>
      <w:color w:val="000000"/>
      <w:spacing w:val="0"/>
      <w:sz w:val="28"/>
    </w:rPr>
  </w:style>
  <w:style w:type="character" w:styleId="782">
    <w:name w:val="Header121"/>
    <w:link w:val="90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83">
    <w:name w:val="Заголовок"/>
    <w:link w:val="991"/>
    <w:qFormat/>
    <w:rPr>
      <w:rFonts w:ascii="Liberation Sans" w:hAnsi="Liberation Sans"/>
      <w:sz w:val="28"/>
    </w:rPr>
  </w:style>
  <w:style w:type="character" w:styleId="784">
    <w:name w:val="Heading 3111"/>
    <w:link w:val="906"/>
    <w:qFormat/>
    <w:rPr>
      <w:rFonts w:ascii="XO Thames" w:hAnsi="XO Thames"/>
      <w:b/>
      <w:color w:val="000000"/>
      <w:spacing w:val="0"/>
      <w:sz w:val="26"/>
    </w:rPr>
  </w:style>
  <w:style w:type="character" w:styleId="785">
    <w:name w:val="Internet link"/>
    <w:basedOn w:val="694"/>
    <w:link w:val="907"/>
    <w:qFormat/>
    <w:rPr>
      <w:color w:val="0563c1" w:themeColor="hyperlink"/>
      <w:u w:val="single"/>
    </w:rPr>
  </w:style>
  <w:style w:type="character" w:styleId="786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787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788">
    <w:name w:val="Contents 43"/>
    <w:link w:val="909"/>
    <w:qFormat/>
    <w:rPr>
      <w:rFonts w:ascii="XO Thames" w:hAnsi="XO Thames"/>
      <w:color w:val="000000"/>
      <w:spacing w:val="0"/>
      <w:sz w:val="28"/>
    </w:rPr>
  </w:style>
  <w:style w:type="character" w:styleId="789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791">
    <w:name w:val="Heading 411"/>
    <w:link w:val="911"/>
    <w:qFormat/>
    <w:rPr>
      <w:rFonts w:ascii="XO Thames" w:hAnsi="XO Thames"/>
      <w:b/>
      <w:color w:val="000000"/>
      <w:spacing w:val="0"/>
      <w:sz w:val="24"/>
    </w:rPr>
  </w:style>
  <w:style w:type="character" w:styleId="792">
    <w:name w:val="Contents 521"/>
    <w:link w:val="912"/>
    <w:qFormat/>
    <w:rPr>
      <w:rFonts w:ascii="XO Thames" w:hAnsi="XO Thames"/>
      <w:color w:val="000000"/>
      <w:spacing w:val="0"/>
      <w:sz w:val="28"/>
    </w:rPr>
  </w:style>
  <w:style w:type="character" w:styleId="793">
    <w:name w:val="Heading 311"/>
    <w:link w:val="913"/>
    <w:qFormat/>
    <w:rPr>
      <w:rFonts w:ascii="XO Thames" w:hAnsi="XO Thames"/>
      <w:b/>
      <w:color w:val="000000"/>
      <w:spacing w:val="0"/>
      <w:sz w:val="26"/>
    </w:rPr>
  </w:style>
  <w:style w:type="character" w:styleId="794">
    <w:name w:val="Contents 321"/>
    <w:link w:val="914"/>
    <w:qFormat/>
    <w:rPr>
      <w:rFonts w:ascii="XO Thames" w:hAnsi="XO Thames"/>
      <w:color w:val="000000"/>
      <w:spacing w:val="0"/>
      <w:sz w:val="28"/>
    </w:rPr>
  </w:style>
  <w:style w:type="character" w:styleId="795">
    <w:name w:val="Balloon Text111"/>
    <w:link w:val="915"/>
    <w:qFormat/>
    <w:rPr>
      <w:rFonts w:ascii="Segoe UI" w:hAnsi="Segoe UI"/>
      <w:sz w:val="18"/>
    </w:rPr>
  </w:style>
  <w:style w:type="character" w:styleId="796">
    <w:name w:val="Contents 63"/>
    <w:link w:val="916"/>
    <w:qFormat/>
    <w:rPr>
      <w:rFonts w:ascii="XO Thames" w:hAnsi="XO Thames"/>
      <w:color w:val="000000"/>
      <w:spacing w:val="0"/>
      <w:sz w:val="28"/>
    </w:rPr>
  </w:style>
  <w:style w:type="paragraph" w:styleId="797">
    <w:name w:val="Заголовок1"/>
    <w:basedOn w:val="651"/>
    <w:next w:val="79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98">
    <w:name w:val="Body Text"/>
    <w:basedOn w:val="651"/>
    <w:pPr>
      <w:spacing w:before="0" w:after="140" w:line="276" w:lineRule="auto"/>
    </w:pPr>
  </w:style>
  <w:style w:type="paragraph" w:styleId="799">
    <w:name w:val="List"/>
    <w:basedOn w:val="798"/>
  </w:style>
  <w:style w:type="paragraph" w:styleId="800">
    <w:name w:val="Caption"/>
    <w:basedOn w:val="651"/>
    <w:qFormat/>
    <w:pPr>
      <w:spacing w:before="120" w:after="120"/>
    </w:pPr>
    <w:rPr>
      <w:i/>
      <w:sz w:val="24"/>
    </w:rPr>
  </w:style>
  <w:style w:type="paragraph" w:styleId="801">
    <w:name w:val="Указатель1"/>
    <w:basedOn w:val="651"/>
    <w:qFormat/>
    <w:pPr>
      <w:suppressLineNumbers/>
    </w:pPr>
    <w:rPr>
      <w:rFonts w:cs="Arial"/>
    </w:rPr>
  </w:style>
  <w:style w:type="paragraph" w:styleId="804">
    <w:name w:val="List Paragraph"/>
    <w:basedOn w:val="651"/>
    <w:uiPriority w:val="34"/>
    <w:qFormat/>
    <w:pPr>
      <w:contextualSpacing/>
      <w:ind w:left="720"/>
      <w:spacing w:before="0" w:after="0"/>
    </w:pPr>
  </w:style>
  <w:style w:type="paragraph" w:styleId="80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06">
    <w:name w:val="Quote"/>
    <w:basedOn w:val="651"/>
    <w:next w:val="651"/>
    <w:link w:val="673"/>
    <w:uiPriority w:val="29"/>
    <w:qFormat/>
    <w:pPr>
      <w:ind w:left="720" w:right="720"/>
    </w:pPr>
    <w:rPr>
      <w:i/>
    </w:rPr>
  </w:style>
  <w:style w:type="paragraph" w:styleId="807">
    <w:name w:val="Intense Quote"/>
    <w:basedOn w:val="651"/>
    <w:next w:val="651"/>
    <w:link w:val="67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8">
    <w:name w:val="footnote text"/>
    <w:basedOn w:val="651"/>
    <w:link w:val="67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9">
    <w:name w:val="endnote text"/>
    <w:basedOn w:val="651"/>
    <w:link w:val="68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10">
    <w:name w:val="index heading"/>
    <w:basedOn w:val="991"/>
  </w:style>
  <w:style w:type="paragraph" w:styleId="81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12">
    <w:name w:val="table of figures"/>
    <w:basedOn w:val="651"/>
    <w:next w:val="651"/>
    <w:uiPriority w:val="99"/>
    <w:unhideWhenUsed/>
    <w:pPr>
      <w:spacing w:before="0" w:after="0" w:afterAutospacing="0"/>
    </w:pPr>
  </w:style>
  <w:style w:type="paragraph" w:styleId="813">
    <w:name w:val="Header21"/>
    <w:link w:val="684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14">
    <w:name w:val="Contents 4211"/>
    <w:link w:val="685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15">
    <w:name w:val="Header and Footer311"/>
    <w:link w:val="686"/>
    <w:qFormat/>
    <w:pPr>
      <w:ind w:left="0" w:right="0" w:firstLine="0"/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16">
    <w:name w:val="Footer131"/>
    <w:link w:val="687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17">
    <w:name w:val="toc 2"/>
    <w:next w:val="651"/>
    <w:uiPriority w:val="39"/>
    <w:pPr>
      <w:ind w:left="2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18">
    <w:name w:val="Footer1211"/>
    <w:link w:val="69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19">
    <w:name w:val="Contents 231"/>
    <w:link w:val="69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20">
    <w:name w:val="Heading 511"/>
    <w:link w:val="692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pacing w:val="0"/>
      <w:sz w:val="22"/>
      <w:szCs w:val="20"/>
      <w:lang w:val="ru-RU" w:eastAsia="zh-CN" w:bidi="hi-IN"/>
    </w:rPr>
  </w:style>
  <w:style w:type="paragraph" w:styleId="821">
    <w:name w:val="toc 4"/>
    <w:next w:val="651"/>
    <w:uiPriority w:val="39"/>
    <w:pPr>
      <w:ind w:left="6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22">
    <w:name w:val="Default Paragraph Font1111"/>
    <w:link w:val="694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Times New Roman" w:cs="Times New Roman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823">
    <w:name w:val="toc 6"/>
    <w:next w:val="651"/>
    <w:uiPriority w:val="39"/>
    <w:pPr>
      <w:ind w:left="10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24">
    <w:name w:val="toc 7"/>
    <w:next w:val="651"/>
    <w:uiPriority w:val="39"/>
    <w:pPr>
      <w:ind w:left="12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25">
    <w:name w:val="Contents 92"/>
    <w:link w:val="69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26">
    <w:name w:val="Heading 1211"/>
    <w:link w:val="698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32"/>
      <w:szCs w:val="20"/>
      <w:lang w:val="ru-RU" w:eastAsia="zh-CN" w:bidi="hi-IN"/>
    </w:rPr>
  </w:style>
  <w:style w:type="paragraph" w:styleId="827">
    <w:name w:val="Endnote2"/>
    <w:link w:val="699"/>
    <w:qFormat/>
    <w:pPr>
      <w:ind w:left="0" w:firstLine="851"/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zh-CN" w:bidi="hi-IN"/>
    </w:rPr>
  </w:style>
  <w:style w:type="paragraph" w:styleId="828">
    <w:name w:val="Header and Footer1111"/>
    <w:link w:val="701"/>
    <w:qFormat/>
    <w:pPr>
      <w:ind w:left="0" w:right="0" w:firstLine="0"/>
      <w:jc w:val="both"/>
      <w:spacing w:before="0" w:after="16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29">
    <w:name w:val="Heading 21111"/>
    <w:link w:val="702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830">
    <w:name w:val="Caption21"/>
    <w:link w:val="703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i/>
      <w:color w:val="000000"/>
      <w:sz w:val="24"/>
      <w:szCs w:val="20"/>
      <w:lang w:val="ru-RU" w:eastAsia="zh-CN" w:bidi="hi-IN"/>
    </w:rPr>
  </w:style>
  <w:style w:type="paragraph" w:styleId="831">
    <w:name w:val="Plain Text1111"/>
    <w:basedOn w:val="651"/>
    <w:link w:val="704"/>
    <w:qFormat/>
    <w:pPr>
      <w:spacing w:before="0" w:after="0" w:line="240" w:lineRule="auto"/>
    </w:pPr>
    <w:rPr>
      <w:rFonts w:ascii="Calibri" w:hAnsi="Calibri"/>
    </w:rPr>
  </w:style>
  <w:style w:type="paragraph" w:styleId="832">
    <w:name w:val="Contents 7211"/>
    <w:link w:val="705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33">
    <w:name w:val="Title211"/>
    <w:link w:val="706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aps/>
      <w:color w:val="000000"/>
      <w:spacing w:val="0"/>
      <w:sz w:val="40"/>
      <w:szCs w:val="20"/>
      <w:lang w:val="ru-RU" w:eastAsia="zh-CN" w:bidi="hi-IN"/>
    </w:rPr>
  </w:style>
  <w:style w:type="paragraph" w:styleId="834">
    <w:name w:val="Заголовок111"/>
    <w:basedOn w:val="651"/>
    <w:next w:val="798"/>
    <w:link w:val="70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835">
    <w:name w:val="Footnote211"/>
    <w:link w:val="708"/>
    <w:qFormat/>
    <w:pPr>
      <w:ind w:left="0" w:right="0" w:firstLine="851"/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2"/>
      <w:szCs w:val="20"/>
      <w:lang w:val="ru-RU" w:eastAsia="zh-CN" w:bidi="hi-IN"/>
    </w:rPr>
  </w:style>
  <w:style w:type="paragraph" w:styleId="836">
    <w:name w:val="Heading 41111"/>
    <w:link w:val="709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4"/>
      <w:szCs w:val="20"/>
      <w:lang w:val="ru-RU" w:eastAsia="zh-CN" w:bidi="hi-IN"/>
    </w:rPr>
  </w:style>
  <w:style w:type="paragraph" w:styleId="837">
    <w:name w:val="Contents 42"/>
    <w:link w:val="710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38">
    <w:name w:val="Heading 51111"/>
    <w:link w:val="7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2"/>
      <w:szCs w:val="20"/>
      <w:lang w:val="ru-RU" w:eastAsia="zh-CN" w:bidi="hi-IN"/>
    </w:rPr>
  </w:style>
  <w:style w:type="paragraph" w:styleId="839">
    <w:name w:val="Contents 3111"/>
    <w:link w:val="713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40">
    <w:name w:val="Contents 9211"/>
    <w:link w:val="71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41">
    <w:name w:val="Contents 62"/>
    <w:link w:val="71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42">
    <w:name w:val="Endnote1111"/>
    <w:link w:val="716"/>
    <w:qFormat/>
    <w:pPr>
      <w:ind w:left="0" w:right="0"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2"/>
      <w:szCs w:val="20"/>
      <w:lang w:val="ru-RU" w:eastAsia="zh-CN" w:bidi="hi-IN"/>
    </w:rPr>
  </w:style>
  <w:style w:type="paragraph" w:styleId="843">
    <w:name w:val="Contents 52"/>
    <w:link w:val="71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44">
    <w:name w:val="Heading 111"/>
    <w:link w:val="718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pacing w:val="0"/>
      <w:sz w:val="32"/>
      <w:szCs w:val="20"/>
      <w:lang w:val="ru-RU" w:eastAsia="zh-CN" w:bidi="hi-IN"/>
    </w:rPr>
  </w:style>
  <w:style w:type="paragraph" w:styleId="845">
    <w:name w:val="Internet link111"/>
    <w:basedOn w:val="822"/>
    <w:link w:val="719"/>
    <w:qFormat/>
    <w:rPr>
      <w:color w:val="0563c1" w:themeColor="hyperlink"/>
      <w:u w:val="single"/>
    </w:rPr>
  </w:style>
  <w:style w:type="paragraph" w:styleId="846">
    <w:name w:val="Header and Footer61"/>
    <w:basedOn w:val="651"/>
    <w:link w:val="720"/>
    <w:qFormat/>
  </w:style>
  <w:style w:type="paragraph" w:styleId="847">
    <w:name w:val="Heading 2211"/>
    <w:link w:val="722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848">
    <w:name w:val="Header and Footer71"/>
    <w:basedOn w:val="651"/>
    <w:link w:val="723"/>
    <w:qFormat/>
  </w:style>
  <w:style w:type="paragraph" w:styleId="849">
    <w:name w:val="toc 3"/>
    <w:next w:val="651"/>
    <w:uiPriority w:val="39"/>
    <w:pPr>
      <w:ind w:left="4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50">
    <w:name w:val="Footnote11"/>
    <w:link w:val="725"/>
    <w:qFormat/>
    <w:pPr>
      <w:ind w:left="0" w:right="0" w:firstLine="851"/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2"/>
      <w:szCs w:val="20"/>
      <w:lang w:val="ru-RU" w:eastAsia="zh-CN" w:bidi="hi-IN"/>
    </w:rPr>
  </w:style>
  <w:style w:type="paragraph" w:styleId="851">
    <w:name w:val="Header and Footer11"/>
    <w:link w:val="726"/>
    <w:qFormat/>
    <w:pPr>
      <w:ind w:left="0" w:right="0" w:firstLine="0"/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52">
    <w:name w:val="Contents 5111"/>
    <w:link w:val="727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53">
    <w:name w:val="Heading 5211"/>
    <w:link w:val="728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2"/>
      <w:szCs w:val="20"/>
      <w:lang w:val="ru-RU" w:eastAsia="zh-CN" w:bidi="hi-IN"/>
    </w:rPr>
  </w:style>
  <w:style w:type="paragraph" w:styleId="854">
    <w:name w:val="Subtitle211"/>
    <w:link w:val="729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i/>
      <w:color w:val="000000"/>
      <w:spacing w:val="0"/>
      <w:sz w:val="24"/>
      <w:szCs w:val="20"/>
      <w:lang w:val="ru-RU" w:eastAsia="zh-CN" w:bidi="hi-IN"/>
    </w:rPr>
  </w:style>
  <w:style w:type="paragraph" w:styleId="855">
    <w:name w:val="Contents 9111"/>
    <w:link w:val="73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56">
    <w:name w:val="Heading 4211"/>
    <w:link w:val="73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4"/>
      <w:szCs w:val="20"/>
      <w:lang w:val="ru-RU" w:eastAsia="zh-CN" w:bidi="hi-IN"/>
    </w:rPr>
  </w:style>
  <w:style w:type="paragraph" w:styleId="857">
    <w:name w:val="Internet link211"/>
    <w:basedOn w:val="822"/>
    <w:link w:val="732"/>
    <w:qFormat/>
    <w:rPr>
      <w:color w:val="0563c1" w:themeColor="hyperlink"/>
      <w:u w:val="single"/>
    </w:rPr>
  </w:style>
  <w:style w:type="paragraph" w:styleId="858">
    <w:name w:val="Subtitle1111"/>
    <w:link w:val="733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i/>
      <w:color w:val="000000"/>
      <w:spacing w:val="0"/>
      <w:sz w:val="24"/>
      <w:szCs w:val="20"/>
      <w:lang w:val="ru-RU" w:eastAsia="zh-CN" w:bidi="hi-IN"/>
    </w:rPr>
  </w:style>
  <w:style w:type="paragraph" w:styleId="859">
    <w:name w:val="Contents 6211"/>
    <w:link w:val="73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60">
    <w:name w:val="Footer11"/>
    <w:link w:val="735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8"/>
      <w:szCs w:val="20"/>
      <w:lang w:val="ru-RU" w:eastAsia="zh-CN" w:bidi="hi-IN"/>
    </w:rPr>
  </w:style>
  <w:style w:type="paragraph" w:styleId="861">
    <w:name w:val="Header and Footer3"/>
    <w:link w:val="749"/>
    <w:qFormat/>
    <w:pPr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62">
    <w:name w:val="Header and Footer9"/>
    <w:basedOn w:val="651"/>
    <w:qFormat/>
  </w:style>
  <w:style w:type="paragraph" w:styleId="863">
    <w:name w:val="Header"/>
    <w:basedOn w:val="651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4">
    <w:name w:val="Contents 1111"/>
    <w:link w:val="738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865">
    <w:name w:val="Footnote1111"/>
    <w:link w:val="739"/>
    <w:qFormat/>
    <w:pPr>
      <w:ind w:left="0" w:right="0"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2"/>
      <w:szCs w:val="20"/>
      <w:lang w:val="ru-RU" w:eastAsia="zh-CN" w:bidi="hi-IN"/>
    </w:rPr>
  </w:style>
  <w:style w:type="paragraph" w:styleId="866">
    <w:name w:val="Heading 3211"/>
    <w:link w:val="74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6"/>
      <w:szCs w:val="20"/>
      <w:lang w:val="ru-RU" w:eastAsia="zh-CN" w:bidi="hi-IN"/>
    </w:rPr>
  </w:style>
  <w:style w:type="paragraph" w:styleId="867">
    <w:name w:val="Internet link1"/>
    <w:basedOn w:val="822"/>
    <w:qFormat/>
    <w:rPr>
      <w:color w:val="0563c1" w:themeColor="hyperlink"/>
      <w:u w:val="single"/>
    </w:rPr>
  </w:style>
  <w:style w:type="paragraph" w:styleId="868">
    <w:name w:val="Footnote2"/>
    <w:link w:val="743"/>
    <w:qFormat/>
    <w:pPr>
      <w:ind w:left="0" w:firstLine="851"/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zh-CN" w:bidi="hi-IN"/>
    </w:rPr>
  </w:style>
  <w:style w:type="paragraph" w:styleId="869">
    <w:name w:val="Subtitle11"/>
    <w:link w:val="744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pacing w:val="0"/>
      <w:sz w:val="24"/>
      <w:szCs w:val="20"/>
      <w:lang w:val="ru-RU" w:eastAsia="zh-CN" w:bidi="hi-IN"/>
    </w:rPr>
  </w:style>
  <w:style w:type="paragraph" w:styleId="870">
    <w:name w:val="Endnote11"/>
    <w:link w:val="745"/>
    <w:qFormat/>
    <w:pPr>
      <w:ind w:left="0" w:right="0" w:firstLine="851"/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2"/>
      <w:szCs w:val="20"/>
      <w:lang w:val="ru-RU" w:eastAsia="zh-CN" w:bidi="hi-IN"/>
    </w:rPr>
  </w:style>
  <w:style w:type="paragraph" w:styleId="871">
    <w:name w:val="toc 1"/>
    <w:next w:val="651"/>
    <w:uiPriority w:val="39"/>
    <w:pPr>
      <w:ind w:left="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872">
    <w:name w:val="Contents 7111"/>
    <w:link w:val="747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73">
    <w:name w:val="Contents 2211"/>
    <w:link w:val="748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74">
    <w:name w:val="Header and Footer81"/>
    <w:basedOn w:val="651"/>
    <w:link w:val="750"/>
    <w:qFormat/>
  </w:style>
  <w:style w:type="paragraph" w:styleId="875">
    <w:name w:val="Header and Footer21"/>
    <w:basedOn w:val="651"/>
    <w:link w:val="751"/>
    <w:qFormat/>
  </w:style>
  <w:style w:type="paragraph" w:styleId="876">
    <w:name w:val="Header and Footer41"/>
    <w:basedOn w:val="651"/>
    <w:link w:val="752"/>
    <w:qFormat/>
  </w:style>
  <w:style w:type="paragraph" w:styleId="877">
    <w:name w:val="Header111"/>
    <w:link w:val="75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imes New Roman" w:cs="Times New Roman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878">
    <w:name w:val="Contents 8211"/>
    <w:link w:val="75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79">
    <w:name w:val="Caption111"/>
    <w:link w:val="75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imes New Roman" w:cs="Times New Roman" w:asciiTheme="minorAscii" w:hAnsiTheme="minorHAnsi"/>
      <w:i/>
      <w:color w:val="000000"/>
      <w:spacing w:val="0"/>
      <w:sz w:val="24"/>
      <w:szCs w:val="20"/>
      <w:lang w:val="ru-RU" w:eastAsia="zh-CN" w:bidi="hi-IN"/>
    </w:rPr>
  </w:style>
  <w:style w:type="paragraph" w:styleId="880">
    <w:name w:val="Указатель111"/>
    <w:basedOn w:val="651"/>
    <w:link w:val="981"/>
    <w:qFormat/>
  </w:style>
  <w:style w:type="paragraph" w:styleId="881">
    <w:name w:val="toc 9"/>
    <w:next w:val="651"/>
    <w:uiPriority w:val="39"/>
    <w:pPr>
      <w:ind w:left="16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82">
    <w:name w:val="Содержимое таблицы111"/>
    <w:basedOn w:val="651"/>
    <w:link w:val="982"/>
    <w:qFormat/>
    <w:pPr>
      <w:widowControl w:val="off"/>
    </w:pPr>
  </w:style>
  <w:style w:type="paragraph" w:styleId="883">
    <w:name w:val="Text body21"/>
    <w:link w:val="75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imes New Roman" w:cs="Times New Roman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884">
    <w:name w:val="Heading 11111"/>
    <w:link w:val="76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32"/>
      <w:szCs w:val="20"/>
      <w:lang w:val="ru-RU" w:eastAsia="zh-CN" w:bidi="hi-IN"/>
    </w:rPr>
  </w:style>
  <w:style w:type="paragraph" w:styleId="885">
    <w:name w:val="Title1111"/>
    <w:link w:val="76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aps/>
      <w:color w:val="000000"/>
      <w:spacing w:val="0"/>
      <w:sz w:val="40"/>
      <w:szCs w:val="20"/>
      <w:lang w:val="ru-RU" w:eastAsia="zh-CN" w:bidi="hi-IN"/>
    </w:rPr>
  </w:style>
  <w:style w:type="paragraph" w:styleId="886">
    <w:name w:val="Header and Footer2111"/>
    <w:basedOn w:val="651"/>
    <w:link w:val="762"/>
    <w:qFormat/>
  </w:style>
  <w:style w:type="paragraph" w:styleId="887">
    <w:name w:val="toc 8"/>
    <w:next w:val="651"/>
    <w:uiPriority w:val="39"/>
    <w:pPr>
      <w:ind w:left="14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88">
    <w:name w:val="Contents 8111"/>
    <w:link w:val="76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89">
    <w:name w:val="Header and Footer51"/>
    <w:basedOn w:val="651"/>
    <w:link w:val="765"/>
    <w:qFormat/>
  </w:style>
  <w:style w:type="paragraph" w:styleId="890">
    <w:name w:val="List121"/>
    <w:basedOn w:val="883"/>
    <w:link w:val="766"/>
    <w:qFormat/>
  </w:style>
  <w:style w:type="paragraph" w:styleId="891">
    <w:name w:val="Footer"/>
    <w:basedOn w:val="651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892">
    <w:name w:val="Title11"/>
    <w:link w:val="768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pacing w:val="0"/>
      <w:sz w:val="40"/>
      <w:szCs w:val="20"/>
      <w:lang w:val="ru-RU" w:eastAsia="zh-CN" w:bidi="hi-IN"/>
    </w:rPr>
  </w:style>
  <w:style w:type="paragraph" w:styleId="893">
    <w:name w:val="toc 5"/>
    <w:next w:val="651"/>
    <w:uiPriority w:val="39"/>
    <w:pPr>
      <w:ind w:left="800" w:right="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94">
    <w:name w:val="Text body11"/>
    <w:link w:val="770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95">
    <w:name w:val="List13"/>
    <w:basedOn w:val="894"/>
    <w:link w:val="772"/>
    <w:qFormat/>
  </w:style>
  <w:style w:type="paragraph" w:styleId="896">
    <w:name w:val="Heading 211"/>
    <w:link w:val="77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897">
    <w:name w:val="Endnote211"/>
    <w:link w:val="774"/>
    <w:qFormat/>
    <w:pPr>
      <w:ind w:left="0" w:right="0" w:firstLine="851"/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2"/>
      <w:szCs w:val="20"/>
      <w:lang w:val="ru-RU" w:eastAsia="zh-CN" w:bidi="hi-IN"/>
    </w:rPr>
  </w:style>
  <w:style w:type="paragraph" w:styleId="898">
    <w:name w:val="Contents 72"/>
    <w:link w:val="77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899">
    <w:name w:val="Contents 22"/>
    <w:link w:val="776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900">
    <w:name w:val="Contents 32"/>
    <w:link w:val="77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901">
    <w:name w:val="Contents 12"/>
    <w:link w:val="778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902">
    <w:name w:val="Contents 1211"/>
    <w:link w:val="779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8"/>
      <w:szCs w:val="20"/>
      <w:lang w:val="ru-RU" w:eastAsia="zh-CN" w:bidi="hi-IN"/>
    </w:rPr>
  </w:style>
  <w:style w:type="paragraph" w:styleId="903">
    <w:name w:val="Subtitle"/>
    <w:next w:val="651"/>
    <w:uiPriority w:val="11"/>
    <w:qFormat/>
    <w:pPr>
      <w:ind w:left="0" w:right="0" w:firstLine="0"/>
      <w:jc w:val="both"/>
      <w:spacing w:before="0" w:after="160" w:line="264" w:lineRule="auto"/>
      <w:widowControl/>
    </w:pPr>
    <w:rPr>
      <w:rFonts w:ascii="XO Thames" w:hAnsi="XO Thames" w:eastAsia="Times New Roman" w:cs="Times New Roman"/>
      <w:i/>
      <w:color w:val="000000"/>
      <w:spacing w:val="0"/>
      <w:sz w:val="24"/>
      <w:szCs w:val="20"/>
      <w:lang w:val="ru-RU" w:eastAsia="zh-CN" w:bidi="hi-IN"/>
    </w:rPr>
  </w:style>
  <w:style w:type="paragraph" w:styleId="904">
    <w:name w:val="Contents 82"/>
    <w:link w:val="78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905">
    <w:name w:val="Header1211"/>
    <w:link w:val="78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imes New Roman" w:cs="Times New Roman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906">
    <w:name w:val="Heading 31111"/>
    <w:link w:val="78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b/>
      <w:color w:val="000000"/>
      <w:spacing w:val="0"/>
      <w:sz w:val="26"/>
      <w:szCs w:val="20"/>
      <w:lang w:val="ru-RU" w:eastAsia="zh-CN" w:bidi="hi-IN"/>
    </w:rPr>
  </w:style>
  <w:style w:type="paragraph" w:styleId="907">
    <w:name w:val="Internet link2"/>
    <w:basedOn w:val="822"/>
    <w:link w:val="785"/>
    <w:qFormat/>
    <w:rPr>
      <w:color w:val="0563c1" w:themeColor="hyperlink"/>
      <w:u w:val="single"/>
    </w:rPr>
  </w:style>
  <w:style w:type="paragraph" w:styleId="908">
    <w:name w:val="Title"/>
    <w:next w:val="651"/>
    <w:uiPriority w:val="10"/>
    <w:qFormat/>
    <w:pPr>
      <w:ind w:left="0" w:right="0" w:firstLine="0"/>
      <w:jc w:val="center"/>
      <w:spacing w:before="567" w:after="567" w:line="264" w:lineRule="auto"/>
      <w:widowControl/>
    </w:pPr>
    <w:rPr>
      <w:rFonts w:ascii="XO Thames" w:hAnsi="XO Thames" w:eastAsia="Times New Roman" w:cs="Times New Roman"/>
      <w:b/>
      <w:caps/>
      <w:color w:val="000000"/>
      <w:spacing w:val="0"/>
      <w:sz w:val="40"/>
      <w:szCs w:val="20"/>
      <w:lang w:val="ru-RU" w:eastAsia="zh-CN" w:bidi="hi-IN"/>
    </w:rPr>
  </w:style>
  <w:style w:type="paragraph" w:styleId="909">
    <w:name w:val="Contents 431"/>
    <w:link w:val="788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910">
    <w:name w:val="Заголовок таблицы111"/>
    <w:basedOn w:val="882"/>
    <w:link w:val="983"/>
    <w:qFormat/>
    <w:pPr>
      <w:jc w:val="center"/>
    </w:pPr>
    <w:rPr>
      <w:b/>
    </w:rPr>
  </w:style>
  <w:style w:type="paragraph" w:styleId="911">
    <w:name w:val="Heading 412"/>
    <w:link w:val="791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pacing w:val="0"/>
      <w:sz w:val="24"/>
      <w:szCs w:val="20"/>
      <w:lang w:val="ru-RU" w:eastAsia="zh-CN" w:bidi="hi-IN"/>
    </w:rPr>
  </w:style>
  <w:style w:type="paragraph" w:styleId="912">
    <w:name w:val="Contents 5211"/>
    <w:link w:val="792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913">
    <w:name w:val="Heading 312"/>
    <w:link w:val="79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pacing w:val="0"/>
      <w:sz w:val="26"/>
      <w:szCs w:val="20"/>
      <w:lang w:val="ru-RU" w:eastAsia="zh-CN" w:bidi="hi-IN"/>
    </w:rPr>
  </w:style>
  <w:style w:type="paragraph" w:styleId="914">
    <w:name w:val="Contents 3211"/>
    <w:link w:val="79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915">
    <w:name w:val="Balloon Text1111"/>
    <w:basedOn w:val="651"/>
    <w:link w:val="795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916">
    <w:name w:val="Contents 631"/>
    <w:link w:val="796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pacing w:val="0"/>
      <w:sz w:val="28"/>
      <w:szCs w:val="20"/>
      <w:lang w:val="ru-RU" w:eastAsia="zh-CN" w:bidi="hi-IN"/>
    </w:rPr>
  </w:style>
  <w:style w:type="paragraph" w:styleId="917">
    <w:name w:val="Содержимое врезки"/>
    <w:basedOn w:val="651"/>
    <w:qFormat/>
  </w:style>
  <w:style w:type="numbering" w:styleId="918" w:default="1">
    <w:name w:val="Без списка"/>
    <w:uiPriority w:val="99"/>
    <w:semiHidden/>
    <w:unhideWhenUsed/>
    <w:qFormat/>
  </w:style>
  <w:style w:type="table" w:styleId="919">
    <w:name w:val="Table Grid Light"/>
    <w:basedOn w:val="104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>
    <w:name w:val="Plain Table 1"/>
    <w:basedOn w:val="104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21">
    <w:name w:val="Plain Table 2"/>
    <w:basedOn w:val="10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22">
    <w:name w:val="Plain Table 3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23">
    <w:name w:val="Plain Table 4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24">
    <w:name w:val="Plain Table 5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>
    <w:name w:val="Grid Table 1 Light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6">
    <w:name w:val="Grid Table 1 Light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>
    <w:name w:val="Grid Table 1 Light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>
    <w:name w:val="Grid Table 1 Light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>
    <w:name w:val="Grid Table 1 Light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>
    <w:name w:val="Grid Table 1 Light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>
    <w:name w:val="Grid Table 1 Light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>
    <w:name w:val="Grid Table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2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4"/>
    <w:basedOn w:val="10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47">
    <w:name w:val="Grid Table 4 - Accent 1"/>
    <w:basedOn w:val="10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48">
    <w:name w:val="Grid Table 4 - Accent 2"/>
    <w:basedOn w:val="10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49">
    <w:name w:val="Grid Table 4 - Accent 3"/>
    <w:basedOn w:val="10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50">
    <w:name w:val="Grid Table 4 - Accent 4"/>
    <w:basedOn w:val="10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51">
    <w:name w:val="Grid Table 4 - Accent 5"/>
    <w:basedOn w:val="10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52">
    <w:name w:val="Grid Table 4 - Accent 6"/>
    <w:basedOn w:val="10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53">
    <w:name w:val="Grid Table 5 Dark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54">
    <w:name w:val="Grid Table 5 Dark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955">
    <w:name w:val="Grid Table 5 Dark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956">
    <w:name w:val="Grid Table 5 Dark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957">
    <w:name w:val="Grid Table 5 Dark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958">
    <w:name w:val="Grid Table 5 Dark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960">
    <w:name w:val="Grid Table 6 Colorful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61">
    <w:name w:val="Grid Table 6 Colorful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962">
    <w:name w:val="Grid Table 6 Colorful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963">
    <w:name w:val="Grid Table 6 Colorful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964">
    <w:name w:val="Grid Table 6 Colorful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965">
    <w:name w:val="Grid Table 6 Colorful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966">
    <w:name w:val="Grid Table 6 Colorful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967">
    <w:name w:val="Grid Table 7 Colorful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7 Colorful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1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2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3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4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5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6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82">
    <w:name w:val="List Table 2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83">
    <w:name w:val="List Table 2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84">
    <w:name w:val="List Table 2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85">
    <w:name w:val="List Table 2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86">
    <w:name w:val="List Table 2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87">
    <w:name w:val="List Table 2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88">
    <w:name w:val="List Table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9">
    <w:name w:val="List Table 3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0">
    <w:name w:val="List Table 3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1">
    <w:name w:val="List Table 3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2">
    <w:name w:val="List Table 3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3">
    <w:name w:val="List Table 3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4">
    <w:name w:val="List Table 3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5">
    <w:name w:val="List Table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6">
    <w:name w:val="List Table 4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7">
    <w:name w:val="List Table 4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8">
    <w:name w:val="List Table 4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9">
    <w:name w:val="List Table 4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0">
    <w:name w:val="List Table 4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1">
    <w:name w:val="List Table 4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2">
    <w:name w:val="List Table 5 Dark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3">
    <w:name w:val="List Table 5 Dark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4">
    <w:name w:val="List Table 5 Dark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5">
    <w:name w:val="List Table 5 Dark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6">
    <w:name w:val="List Table 5 Dark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7">
    <w:name w:val="List Table 5 Dark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8">
    <w:name w:val="List Table 5 Dark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9">
    <w:name w:val="List Table 6 Colorful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10">
    <w:name w:val="List Table 6 Colorful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1">
    <w:name w:val="List Table 6 Colorful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12">
    <w:name w:val="List Table 6 Colorful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13">
    <w:name w:val="List Table 6 Colorful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14">
    <w:name w:val="List Table 6 Colorful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15">
    <w:name w:val="List Table 6 Colorful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16">
    <w:name w:val="List Table 7 Colorful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17">
    <w:name w:val="List Table 7 Colorful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1018">
    <w:name w:val="List Table 7 Colorful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1019">
    <w:name w:val="List Table 7 Colorful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1020">
    <w:name w:val="List Table 7 Colorful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1021">
    <w:name w:val="List Table 7 Colorful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1022">
    <w:name w:val="List Table 7 Colorful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1023">
    <w:name w:val="Lined - Accent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24">
    <w:name w:val="Lined - Accent 1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1025">
    <w:name w:val="Lined - Accent 2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1026">
    <w:name w:val="Lined - Accent 3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1027">
    <w:name w:val="Lined - Accent 4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1028">
    <w:name w:val="Lined - Accent 5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1029">
    <w:name w:val="Lined - Accent 6"/>
    <w:basedOn w:val="10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1030">
    <w:name w:val="Bordered &amp; Lined - Accent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31">
    <w:name w:val="Bordered &amp; Lined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1032">
    <w:name w:val="Bordered &amp; Lined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1033">
    <w:name w:val="Bordered &amp; Lined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1034">
    <w:name w:val="Bordered &amp; Lined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1035">
    <w:name w:val="Bordered &amp; Lined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1036">
    <w:name w:val="Bordered &amp; Lined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1037">
    <w:name w:val="Bordered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38">
    <w:name w:val="Bordered - Accent 1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9">
    <w:name w:val="Bordered - Accent 2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40">
    <w:name w:val="Bordered - Accent 3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41">
    <w:name w:val="Bordered - Accent 4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42">
    <w:name w:val="Bordered - Accent 5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43">
    <w:name w:val="Bordered - Accent 6"/>
    <w:basedOn w:val="10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44">
    <w:name w:val="Сетка таблицы1"/>
    <w:basedOn w:val="1047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5">
    <w:name w:val="Table Grid"/>
    <w:basedOn w:val="104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6">
    <w:name w:val="Сетка таблицы2"/>
    <w:basedOn w:val="1047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7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Чернявский Максим Викторович</cp:lastModifiedBy>
  <cp:revision>4</cp:revision>
  <dcterms:modified xsi:type="dcterms:W3CDTF">2025-06-25T21:19:21Z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