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EEDA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58CF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18924A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053ED22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292B5E9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2D3F74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11F00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75FAB4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639B2B2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16FB8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6A5D44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345DA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89B93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4F88E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3D00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6596828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7300D671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05D7EC74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й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в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ru-RU"/>
        </w:rPr>
        <w:t xml:space="preserve"> приложение к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постановлению Правительства Камчатского края от 24.07.2024 № 352-П «Об утверждении Порядка предоставления жилых помещений на условиях договора субаренды отдельным категориям граждан на территории Камчатского края»</w:t>
      </w:r>
    </w:p>
    <w:p w14:paraId="558B1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5E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5120A7D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374A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0B0F11">
      <w:pPr>
        <w:numPr>
          <w:ilvl w:val="0"/>
          <w:numId w:val="1"/>
        </w:numPr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</w:rPr>
        <w:t xml:space="preserve">Внести в </w:t>
      </w:r>
      <w:r>
        <w:rPr>
          <w:rFonts w:ascii="Times New Roman" w:hAnsi="Times New Roman"/>
          <w:b w:val="0"/>
          <w:bCs w:val="0"/>
          <w:sz w:val="28"/>
          <w:lang w:val="ru-RU"/>
        </w:rPr>
        <w:t>приложение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 xml:space="preserve"> к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постановлению Правительства Камчатского края от 24.07.2024 № 352-П «Об утверждении Порядка предоставления жилых помещений на условиях договора субаренды отдельным категориям граждан на территории Камчатского края»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следующие изменения:</w:t>
      </w:r>
    </w:p>
    <w:p w14:paraId="3974A392">
      <w:pPr>
        <w:numPr>
          <w:ilvl w:val="0"/>
          <w:numId w:val="2"/>
        </w:numPr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  <w:t>пункт 4 части 3 дополнить подпунктом «и» следующего содержания:</w:t>
      </w:r>
    </w:p>
    <w:p w14:paraId="7FAA3D52">
      <w:pPr>
        <w:numPr>
          <w:numId w:val="0"/>
        </w:numPr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«и) в отношении граждан, указанных в подпункте «к» пункта 6 части 5 настоящего Порядка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Министерство социального благополучия и семейной политики Камчатского края.»;</w:t>
      </w:r>
    </w:p>
    <w:p w14:paraId="6D0F2238">
      <w:pPr>
        <w:numPr>
          <w:ilvl w:val="0"/>
          <w:numId w:val="2"/>
        </w:numPr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  <w:t>в пункте 6 части 5:</w:t>
      </w:r>
    </w:p>
    <w:p w14:paraId="57ABB77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а) подпункт «а» 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 xml:space="preserve">дополнить словами «, а также </w:t>
      </w:r>
      <w:r>
        <w:rPr>
          <w:rFonts w:ascii="Times New Roman" w:hAnsi="Times New Roman"/>
          <w:b w:val="0"/>
          <w:bCs w:val="0"/>
          <w:sz w:val="28"/>
        </w:rPr>
        <w:t xml:space="preserve">фармацевтические работники </w:t>
      </w:r>
      <w:r>
        <w:rPr>
          <w:rFonts w:ascii="Times New Roman" w:hAnsi="Times New Roman"/>
          <w:b w:val="0"/>
          <w:bCs w:val="0"/>
          <w:sz w:val="28"/>
          <w:lang w:val="ru-RU"/>
        </w:rPr>
        <w:t>государственных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 xml:space="preserve"> и муниципальных </w:t>
      </w:r>
      <w:r>
        <w:rPr>
          <w:rFonts w:ascii="Times New Roman" w:hAnsi="Times New Roman"/>
          <w:b w:val="0"/>
          <w:bCs w:val="0"/>
          <w:sz w:val="28"/>
        </w:rPr>
        <w:t>организаций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>,</w:t>
      </w:r>
      <w:r>
        <w:rPr>
          <w:rFonts w:ascii="Times New Roman" w:hAnsi="Times New Roman"/>
          <w:b w:val="0"/>
          <w:bCs w:val="0"/>
          <w:sz w:val="28"/>
        </w:rPr>
        <w:t xml:space="preserve"> осуществляющих</w:t>
      </w:r>
      <w:r>
        <w:rPr>
          <w:rFonts w:ascii="Times New Roman" w:hAnsi="Times New Roman"/>
          <w:sz w:val="28"/>
        </w:rPr>
        <w:t xml:space="preserve"> фармацевтическую деятельность</w:t>
      </w:r>
      <w:r>
        <w:rPr>
          <w:rFonts w:hint="default" w:ascii="Times New Roman" w:hAnsi="Times New Roman"/>
          <w:sz w:val="28"/>
          <w:lang w:val="ru-RU"/>
        </w:rPr>
        <w:t>».;</w:t>
      </w:r>
    </w:p>
    <w:p w14:paraId="6CC137A6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б) дополнить подпунктом «к» следующего содержания:</w:t>
      </w:r>
    </w:p>
    <w:p w14:paraId="459B146B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«к) психологи, специалисты по социальной работе, социальные, медицинские и педагогические работники организаций в сфере социальной защиты населения;».</w:t>
      </w:r>
    </w:p>
    <w:p w14:paraId="1841ABD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879" w:firstLineChars="314"/>
        <w:jc w:val="both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4B023867">
      <w:pPr>
        <w:keepNext w:val="0"/>
        <w:keepLines w:val="0"/>
        <w:pageBreakBefore w:val="0"/>
        <w:widowControl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</w:rPr>
      </w:pPr>
    </w:p>
    <w:tbl>
      <w:tblPr>
        <w:tblStyle w:val="8"/>
        <w:tblpPr w:leftFromText="180" w:rightFromText="180" w:vertAnchor="text" w:horzAnchor="page" w:tblpX="1373" w:tblpY="297"/>
        <w:tblOverlap w:val="never"/>
        <w:tblW w:w="96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1"/>
      </w:tblGrid>
      <w:tr w14:paraId="2CAB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69C3002F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Председатель </w:t>
            </w:r>
          </w:p>
          <w:p w14:paraId="20381E8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Правительства </w:t>
            </w:r>
          </w:p>
          <w:p w14:paraId="0D6EF54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66CD15B2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D79C9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D3394F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695A2F6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42755A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C3F4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Ю.С. Морозова</w:t>
            </w:r>
          </w:p>
        </w:tc>
      </w:tr>
    </w:tbl>
    <w:p w14:paraId="0DB5F802">
      <w:pPr>
        <w:spacing w:after="0" w:line="240" w:lineRule="auto"/>
        <w:jc w:val="both"/>
        <w:rPr>
          <w:rFonts w:ascii="Times New Roman" w:hAnsi="Times New Roman"/>
        </w:rPr>
      </w:pPr>
    </w:p>
    <w:sectPr>
      <w:pgSz w:w="11906" w:h="16838"/>
      <w:pgMar w:top="1134" w:right="851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11D48"/>
    <w:multiLevelType w:val="singleLevel"/>
    <w:tmpl w:val="87211D4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69BC09E"/>
    <w:multiLevelType w:val="singleLevel"/>
    <w:tmpl w:val="369BC09E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592E"/>
    <w:rsid w:val="0003496E"/>
    <w:rsid w:val="000A4CB8"/>
    <w:rsid w:val="000E5782"/>
    <w:rsid w:val="00106FA2"/>
    <w:rsid w:val="001779EA"/>
    <w:rsid w:val="00204703"/>
    <w:rsid w:val="002B6B03"/>
    <w:rsid w:val="00356D3B"/>
    <w:rsid w:val="00374AC8"/>
    <w:rsid w:val="003F5FA1"/>
    <w:rsid w:val="004359D7"/>
    <w:rsid w:val="00457780"/>
    <w:rsid w:val="004D44E8"/>
    <w:rsid w:val="004E4BEE"/>
    <w:rsid w:val="00596A40"/>
    <w:rsid w:val="005C24B8"/>
    <w:rsid w:val="005F20AB"/>
    <w:rsid w:val="007305FE"/>
    <w:rsid w:val="007774FD"/>
    <w:rsid w:val="008671DF"/>
    <w:rsid w:val="009D050A"/>
    <w:rsid w:val="00A416B2"/>
    <w:rsid w:val="00A57395"/>
    <w:rsid w:val="00A81491"/>
    <w:rsid w:val="00AF648E"/>
    <w:rsid w:val="00B317F0"/>
    <w:rsid w:val="00D30376"/>
    <w:rsid w:val="00DF6DF4"/>
    <w:rsid w:val="00E40F63"/>
    <w:rsid w:val="00E91DFE"/>
    <w:rsid w:val="00E9248C"/>
    <w:rsid w:val="00ED738C"/>
    <w:rsid w:val="00EF5C69"/>
    <w:rsid w:val="00F12503"/>
    <w:rsid w:val="00FA7ED2"/>
    <w:rsid w:val="00FF55FB"/>
    <w:rsid w:val="01182612"/>
    <w:rsid w:val="01260A81"/>
    <w:rsid w:val="049732C4"/>
    <w:rsid w:val="04D24CB9"/>
    <w:rsid w:val="05070DA8"/>
    <w:rsid w:val="052F5224"/>
    <w:rsid w:val="073D6487"/>
    <w:rsid w:val="106246C3"/>
    <w:rsid w:val="10EA01B6"/>
    <w:rsid w:val="178F6C90"/>
    <w:rsid w:val="17992B5C"/>
    <w:rsid w:val="17D47584"/>
    <w:rsid w:val="19CF291D"/>
    <w:rsid w:val="1ACB0B15"/>
    <w:rsid w:val="1D3E0A5D"/>
    <w:rsid w:val="24180745"/>
    <w:rsid w:val="38EB041B"/>
    <w:rsid w:val="3A3C2269"/>
    <w:rsid w:val="3AA97407"/>
    <w:rsid w:val="43157723"/>
    <w:rsid w:val="47D66DCB"/>
    <w:rsid w:val="4B31479E"/>
    <w:rsid w:val="4C514CBC"/>
    <w:rsid w:val="508B11B6"/>
    <w:rsid w:val="5141030E"/>
    <w:rsid w:val="51E25DA1"/>
    <w:rsid w:val="5292570E"/>
    <w:rsid w:val="5579761F"/>
    <w:rsid w:val="58533BB6"/>
    <w:rsid w:val="5D2A0736"/>
    <w:rsid w:val="5D4A529A"/>
    <w:rsid w:val="61935107"/>
    <w:rsid w:val="62A77C10"/>
    <w:rsid w:val="66F56900"/>
    <w:rsid w:val="6B3D330C"/>
    <w:rsid w:val="6FE965F3"/>
    <w:rsid w:val="702F72FA"/>
    <w:rsid w:val="74A826C8"/>
    <w:rsid w:val="75602922"/>
    <w:rsid w:val="78897110"/>
    <w:rsid w:val="7E390893"/>
    <w:rsid w:val="7F5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9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3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8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5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6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6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5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4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42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3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7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0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1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7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50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7">
    <w:name w:val="Subtitle"/>
    <w:next w:val="1"/>
    <w:link w:val="48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9">
    <w:name w:val="Обычный1"/>
    <w:qFormat/>
    <w:uiPriority w:val="0"/>
  </w:style>
  <w:style w:type="character" w:customStyle="1" w:styleId="30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1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2">
    <w:name w:val="Верхний колонтитул Знак"/>
    <w:basedOn w:val="29"/>
    <w:link w:val="15"/>
    <w:qFormat/>
    <w:uiPriority w:val="99"/>
  </w:style>
  <w:style w:type="character" w:customStyle="1" w:styleId="33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4">
    <w:name w:val="Оглавление 7 Знак"/>
    <w:link w:val="17"/>
    <w:qFormat/>
    <w:uiPriority w:val="0"/>
    <w:rPr>
      <w:rFonts w:ascii="XO Thames" w:hAnsi="XO Thames"/>
      <w:sz w:val="28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6">
    <w:name w:val="Текст Знак"/>
    <w:basedOn w:val="29"/>
    <w:link w:val="13"/>
    <w:qFormat/>
    <w:uiPriority w:val="0"/>
    <w:rPr>
      <w:rFonts w:ascii="Calibri" w:hAnsi="Calibri"/>
    </w:rPr>
  </w:style>
  <w:style w:type="character" w:customStyle="1" w:styleId="37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8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9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0">
    <w:name w:val="Footnote"/>
    <w:link w:val="41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1">
    <w:name w:val="Footnote1"/>
    <w:link w:val="40"/>
    <w:qFormat/>
    <w:uiPriority w:val="0"/>
    <w:rPr>
      <w:rFonts w:ascii="XO Thames" w:hAnsi="XO Thames"/>
      <w:sz w:val="22"/>
    </w:rPr>
  </w:style>
  <w:style w:type="character" w:customStyle="1" w:styleId="42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43">
    <w:name w:val="Header and Footer"/>
    <w:link w:val="44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4">
    <w:name w:val="Header and Footer1"/>
    <w:link w:val="43"/>
    <w:qFormat/>
    <w:uiPriority w:val="0"/>
    <w:rPr>
      <w:rFonts w:ascii="XO Thames" w:hAnsi="XO Thames"/>
      <w:sz w:val="20"/>
    </w:rPr>
  </w:style>
  <w:style w:type="character" w:customStyle="1" w:styleId="45">
    <w:name w:val="Оглавление 9 Знак"/>
    <w:link w:val="16"/>
    <w:qFormat/>
    <w:uiPriority w:val="0"/>
    <w:rPr>
      <w:rFonts w:ascii="XO Thames" w:hAnsi="XO Thames"/>
      <w:sz w:val="28"/>
    </w:rPr>
  </w:style>
  <w:style w:type="character" w:customStyle="1" w:styleId="46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7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8">
    <w:name w:val="Подзаголовок Знак"/>
    <w:link w:val="27"/>
    <w:qFormat/>
    <w:uiPriority w:val="0"/>
    <w:rPr>
      <w:rFonts w:ascii="XO Thames" w:hAnsi="XO Thames"/>
      <w:i/>
      <w:sz w:val="24"/>
    </w:rPr>
  </w:style>
  <w:style w:type="character" w:customStyle="1" w:styleId="49">
    <w:name w:val="Нижний колонтитул Знак"/>
    <w:basedOn w:val="29"/>
    <w:link w:val="25"/>
    <w:qFormat/>
    <w:uiPriority w:val="0"/>
    <w:rPr>
      <w:rFonts w:ascii="Times New Roman" w:hAnsi="Times New Roman"/>
      <w:sz w:val="28"/>
    </w:rPr>
  </w:style>
  <w:style w:type="character" w:customStyle="1" w:styleId="50">
    <w:name w:val="Название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1">
    <w:name w:val="Текст выноски Знак"/>
    <w:basedOn w:val="29"/>
    <w:link w:val="12"/>
    <w:qFormat/>
    <w:uiPriority w:val="0"/>
    <w:rPr>
      <w:rFonts w:ascii="Segoe UI" w:hAnsi="Segoe UI"/>
      <w:sz w:val="18"/>
    </w:rPr>
  </w:style>
  <w:style w:type="character" w:customStyle="1" w:styleId="52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3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4">
    <w:name w:val="Сетка таблиц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">
    <w:name w:val="Сетка таблицы2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6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57">
    <w:name w:val="ConsPlusNormal"/>
    <w:qFormat/>
    <w:uiPriority w:val="0"/>
    <w:pPr>
      <w:widowControl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58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after="0" w:line="180" w:lineRule="atLeast"/>
      <w:jc w:val="center"/>
    </w:pPr>
    <w:rPr>
      <w:rFonts w:ascii="Arial" w:hAnsi="Arial" w:cs="Arial"/>
      <w:b/>
      <w:bCs/>
      <w:sz w:val="17"/>
      <w:szCs w:val="17"/>
    </w:rPr>
  </w:style>
  <w:style w:type="character" w:customStyle="1" w:styleId="59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styleId="60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4642</Words>
  <Characters>26466</Characters>
  <Lines>220</Lines>
  <Paragraphs>62</Paragraphs>
  <TotalTime>26</TotalTime>
  <ScaleCrop>false</ScaleCrop>
  <LinksUpToDate>false</LinksUpToDate>
  <CharactersWithSpaces>31046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2025-04-18T03:00:00Z</dcterms:created>
  <dc:creator>Лосев Дмитрий Игоревич</dc:creator>
  <cp:lastModifiedBy>KonovaAI</cp:lastModifiedBy>
  <dcterms:modified xsi:type="dcterms:W3CDTF">2025-06-24T22:43:58Z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EE29F1B0068B4AA78E43A28D740F1AA7_13</vt:lpwstr>
  </property>
</Properties>
</file>