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873A0D" w:rsidRDefault="00873A0D" w:rsidP="00873A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73A0D"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r w:rsidR="00061AA2">
        <w:rPr>
          <w:rFonts w:ascii="Times New Roman" w:hAnsi="Times New Roman"/>
          <w:b/>
          <w:sz w:val="28"/>
          <w:szCs w:val="28"/>
        </w:rPr>
        <w:t>подпункт «в» пункта 4 части 3 приложения</w:t>
      </w:r>
      <w:r w:rsidRPr="00873A0D">
        <w:rPr>
          <w:rFonts w:ascii="Times New Roman" w:hAnsi="Times New Roman"/>
          <w:b/>
          <w:sz w:val="28"/>
          <w:szCs w:val="28"/>
        </w:rPr>
        <w:t xml:space="preserve"> 1 к постановлению Правительства Камчатского края от 12.12.2022   № 665-П «Об утверждении Положения о мерах по обеспечению исполнения краевого бюджета»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1AA2" w:rsidRPr="00DB6B1C" w:rsidRDefault="00061AA2" w:rsidP="00061AA2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B6B1C">
        <w:rPr>
          <w:rFonts w:ascii="Times New Roman" w:hAnsi="Times New Roman"/>
          <w:color w:val="auto"/>
          <w:sz w:val="28"/>
        </w:rPr>
        <w:t xml:space="preserve">Внести в подпункт «в» пункта 4 части 3 </w:t>
      </w:r>
      <w:r w:rsidRPr="00DB6B1C">
        <w:rPr>
          <w:rFonts w:ascii="Times New Roman" w:hAnsi="Times New Roman"/>
          <w:color w:val="auto"/>
          <w:sz w:val="28"/>
          <w:szCs w:val="28"/>
        </w:rPr>
        <w:t>приложения 1 к постановлению Правительства Камчатского края от 12.12.2022</w:t>
      </w:r>
      <w:r w:rsidR="00DB6B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B6B1C">
        <w:rPr>
          <w:rFonts w:ascii="Times New Roman" w:hAnsi="Times New Roman"/>
          <w:color w:val="auto"/>
          <w:sz w:val="28"/>
          <w:szCs w:val="28"/>
        </w:rPr>
        <w:t>№ 665-П «Об утверждении Положения о мерах по обеспечению исполнения краевого бюджета»</w:t>
      </w:r>
      <w:r w:rsidRPr="00DB6B1C">
        <w:rPr>
          <w:rFonts w:ascii="Times New Roman" w:hAnsi="Times New Roman"/>
          <w:color w:val="auto"/>
          <w:sz w:val="28"/>
          <w:szCs w:val="28"/>
        </w:rPr>
        <w:t xml:space="preserve"> изменение, </w:t>
      </w:r>
      <w:r w:rsidR="00DB6B1C" w:rsidRPr="00DB6B1C">
        <w:rPr>
          <w:rFonts w:ascii="Times New Roman" w:hAnsi="Times New Roman"/>
          <w:color w:val="auto"/>
          <w:sz w:val="28"/>
          <w:szCs w:val="28"/>
        </w:rPr>
        <w:t>дополнив слова «</w:t>
      </w:r>
      <w:r w:rsidR="00DB6B1C" w:rsidRPr="00DB6B1C">
        <w:rPr>
          <w:rFonts w:ascii="Times New Roman" w:hAnsi="Times New Roman"/>
          <w:color w:val="auto"/>
          <w:sz w:val="28"/>
          <w:szCs w:val="28"/>
        </w:rPr>
        <w:t>а также работ по текущему ремонту</w:t>
      </w:r>
      <w:r w:rsidR="00DB6B1C" w:rsidRPr="00DB6B1C">
        <w:rPr>
          <w:rFonts w:ascii="Times New Roman" w:hAnsi="Times New Roman"/>
          <w:color w:val="auto"/>
          <w:sz w:val="28"/>
          <w:szCs w:val="28"/>
        </w:rPr>
        <w:t>» словами «</w:t>
      </w:r>
      <w:r w:rsidR="00DB6B1C" w:rsidRPr="00DB6B1C">
        <w:rPr>
          <w:rFonts w:ascii="Times New Roman" w:hAnsi="Times New Roman"/>
          <w:color w:val="auto"/>
          <w:sz w:val="28"/>
          <w:szCs w:val="28"/>
        </w:rPr>
        <w:t>линейных объектов и</w:t>
      </w:r>
      <w:r w:rsidR="00DB6B1C" w:rsidRPr="00DB6B1C">
        <w:rPr>
          <w:rFonts w:ascii="Times New Roman" w:hAnsi="Times New Roman"/>
          <w:color w:val="auto"/>
          <w:sz w:val="28"/>
          <w:szCs w:val="28"/>
        </w:rPr>
        <w:t>».</w:t>
      </w:r>
    </w:p>
    <w:p w:rsidR="00DB6B1C" w:rsidRPr="00DB6B1C" w:rsidRDefault="00DB6B1C" w:rsidP="00061AA2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силу после дня его официального опубликования.</w:t>
      </w:r>
    </w:p>
    <w:p w:rsidR="00DB6B1C" w:rsidRPr="00DB6B1C" w:rsidRDefault="00DB6B1C" w:rsidP="00DB6B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B6B1C" w:rsidRDefault="00DB6B1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B6B1C" w:rsidRDefault="00DB6B1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9E0B0A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182266" w:rsidRDefault="001822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B6B1C" w:rsidRDefault="00DB6B1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B6B1C" w:rsidRDefault="00DB6B1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DB6B1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DB6B1C" w:rsidRDefault="00DB6B1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B1C" w:rsidRPr="00DB6B1C" w:rsidRDefault="00DB6B1C" w:rsidP="00DB6B1C">
      <w:pPr>
        <w:rPr>
          <w:rFonts w:ascii="Times New Roman" w:hAnsi="Times New Roman"/>
          <w:sz w:val="28"/>
          <w:szCs w:val="28"/>
        </w:rPr>
      </w:pPr>
    </w:p>
    <w:p w:rsidR="00DB6B1C" w:rsidRDefault="00DB6B1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B1C" w:rsidRDefault="00DB6B1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B1C" w:rsidRDefault="00DB6B1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38C" w:rsidRPr="00EF5C69" w:rsidRDefault="00DB6B1C" w:rsidP="00DB6B1C">
      <w:pPr>
        <w:tabs>
          <w:tab w:val="left" w:pos="54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sectPr w:rsidR="00ED738C" w:rsidRPr="00EF5C69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44" w:rsidRDefault="00296644" w:rsidP="00A57395">
      <w:pPr>
        <w:spacing w:after="0" w:line="240" w:lineRule="auto"/>
      </w:pPr>
      <w:r>
        <w:separator/>
      </w:r>
    </w:p>
  </w:endnote>
  <w:end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44" w:rsidRDefault="00296644" w:rsidP="00A57395">
      <w:pPr>
        <w:spacing w:after="0" w:line="240" w:lineRule="auto"/>
      </w:pPr>
      <w:r>
        <w:separator/>
      </w:r>
    </w:p>
  </w:footnote>
  <w:footnote w:type="continuationSeparator" w:id="0">
    <w:p w:rsidR="00296644" w:rsidRDefault="00296644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DE"/>
    <w:multiLevelType w:val="hybridMultilevel"/>
    <w:tmpl w:val="1F5A4088"/>
    <w:lvl w:ilvl="0" w:tplc="8BE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C0C95"/>
    <w:multiLevelType w:val="hybridMultilevel"/>
    <w:tmpl w:val="8C5A0018"/>
    <w:lvl w:ilvl="0" w:tplc="5CB87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1AA2"/>
    <w:rsid w:val="000A4CB8"/>
    <w:rsid w:val="00106FA2"/>
    <w:rsid w:val="001779EA"/>
    <w:rsid w:val="00182266"/>
    <w:rsid w:val="00204703"/>
    <w:rsid w:val="00296644"/>
    <w:rsid w:val="003F5FA1"/>
    <w:rsid w:val="004359D7"/>
    <w:rsid w:val="00457780"/>
    <w:rsid w:val="005C24B8"/>
    <w:rsid w:val="005F20AB"/>
    <w:rsid w:val="008671DF"/>
    <w:rsid w:val="00873A0D"/>
    <w:rsid w:val="009D050A"/>
    <w:rsid w:val="009E0B0A"/>
    <w:rsid w:val="00A416B2"/>
    <w:rsid w:val="00A57395"/>
    <w:rsid w:val="00B317F0"/>
    <w:rsid w:val="00B52155"/>
    <w:rsid w:val="00D30376"/>
    <w:rsid w:val="00DB6B1C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0BFD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6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Тимчук Леся Богдановна</cp:lastModifiedBy>
  <cp:revision>2</cp:revision>
  <dcterms:created xsi:type="dcterms:W3CDTF">2025-05-16T03:52:00Z</dcterms:created>
  <dcterms:modified xsi:type="dcterms:W3CDTF">2025-05-16T03:52:00Z</dcterms:modified>
</cp:coreProperties>
</file>