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9448BC">
      <w:pPr>
        <w:spacing w:after="0" w:line="216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9448BC">
      <w:pPr>
        <w:spacing w:after="0" w:line="216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C4391A" w:rsidP="0002727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4391A">
        <w:rPr>
          <w:rFonts w:ascii="Times New Roman" w:hAnsi="Times New Roman"/>
          <w:b/>
          <w:sz w:val="28"/>
        </w:rPr>
        <w:t xml:space="preserve">О внесении изменений в </w:t>
      </w:r>
      <w:r w:rsidR="009448BC">
        <w:rPr>
          <w:rFonts w:ascii="Times New Roman" w:hAnsi="Times New Roman"/>
          <w:b/>
          <w:sz w:val="28"/>
        </w:rPr>
        <w:t>приложение к постановлению</w:t>
      </w:r>
      <w:r w:rsidRPr="00C4391A">
        <w:rPr>
          <w:rFonts w:ascii="Times New Roman" w:hAnsi="Times New Roman"/>
          <w:b/>
          <w:sz w:val="28"/>
        </w:rPr>
        <w:t xml:space="preserve"> Правительства Камчатского края от 06.06.2022 № 288-П «Об утверждении Методики распределения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 вынужденно покинувших жилые помещения и находящихся в пункт</w:t>
      </w:r>
      <w:r>
        <w:rPr>
          <w:rFonts w:ascii="Times New Roman" w:hAnsi="Times New Roman"/>
          <w:b/>
          <w:sz w:val="28"/>
        </w:rPr>
        <w:t>ах временного размещения на территории Камчатского края,</w:t>
      </w:r>
      <w:r w:rsidRPr="00C4391A">
        <w:rPr>
          <w:rFonts w:ascii="Times New Roman" w:hAnsi="Times New Roman"/>
          <w:b/>
          <w:sz w:val="28"/>
        </w:rPr>
        <w:t xml:space="preserve"> и правил их предоставления»</w:t>
      </w:r>
    </w:p>
    <w:p w:rsidR="00ED738C" w:rsidRDefault="00ED738C" w:rsidP="009448BC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</w:p>
    <w:p w:rsidR="00DF08F0" w:rsidRDefault="00DF08F0" w:rsidP="009448BC">
      <w:pPr>
        <w:spacing w:after="0" w:line="216" w:lineRule="auto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02727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1C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751CE9">
        <w:rPr>
          <w:rFonts w:ascii="Times New Roman" w:hAnsi="Times New Roman"/>
          <w:sz w:val="28"/>
        </w:rPr>
        <w:t xml:space="preserve">Внести в </w:t>
      </w:r>
      <w:r w:rsidR="009448BC">
        <w:rPr>
          <w:rFonts w:ascii="Times New Roman" w:hAnsi="Times New Roman"/>
          <w:sz w:val="28"/>
        </w:rPr>
        <w:t>приложение к постановлению</w:t>
      </w:r>
      <w:r w:rsidRPr="00751CE9">
        <w:rPr>
          <w:rFonts w:ascii="Times New Roman" w:hAnsi="Times New Roman"/>
          <w:sz w:val="28"/>
        </w:rPr>
        <w:t xml:space="preserve"> Правительства Камчатского края от 06.06.2022 № 288-П «Об утверждении Методики распределения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</w:t>
      </w:r>
      <w:r>
        <w:rPr>
          <w:rFonts w:ascii="Times New Roman" w:hAnsi="Times New Roman"/>
          <w:sz w:val="28"/>
        </w:rPr>
        <w:t xml:space="preserve">иностранных граждан и лиц без гражданства, постоянно проживающих на территории </w:t>
      </w:r>
      <w:r w:rsidRPr="00751CE9">
        <w:rPr>
          <w:rFonts w:ascii="Times New Roman" w:hAnsi="Times New Roman"/>
          <w:sz w:val="28"/>
        </w:rPr>
        <w:t xml:space="preserve">Украины, </w:t>
      </w:r>
      <w:r>
        <w:rPr>
          <w:rFonts w:ascii="Times New Roman" w:hAnsi="Times New Roman"/>
          <w:sz w:val="28"/>
        </w:rPr>
        <w:t xml:space="preserve">а также на территория субъектов Российской Федерации, </w:t>
      </w:r>
      <w:r w:rsidRPr="00027272">
        <w:rPr>
          <w:rFonts w:ascii="Times New Roman" w:hAnsi="Times New Roman"/>
          <w:sz w:val="28"/>
        </w:rPr>
        <w:t>на которых введены максимальный и средний уровни реагирования, вынужденно покинувших жилые помещения и находившихся в пунктах временного размещения на территории Камчатского края, и правила их предоставления</w:t>
      </w:r>
      <w:r w:rsidR="004760EB">
        <w:rPr>
          <w:rFonts w:ascii="Times New Roman" w:hAnsi="Times New Roman"/>
          <w:sz w:val="28"/>
        </w:rPr>
        <w:t>»</w:t>
      </w:r>
      <w:r w:rsidR="00E41A68">
        <w:rPr>
          <w:rFonts w:ascii="Times New Roman" w:hAnsi="Times New Roman"/>
          <w:sz w:val="28"/>
        </w:rPr>
        <w:t xml:space="preserve"> следующие изменения</w:t>
      </w:r>
      <w:r w:rsidR="00E41A68" w:rsidRPr="00E41A68">
        <w:rPr>
          <w:rFonts w:ascii="Times New Roman" w:hAnsi="Times New Roman"/>
          <w:sz w:val="28"/>
        </w:rPr>
        <w:t>:</w:t>
      </w:r>
    </w:p>
    <w:p w:rsidR="003B6B27" w:rsidRDefault="00F06E74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B6B27" w:rsidRPr="003B6B27">
        <w:rPr>
          <w:rFonts w:ascii="Times New Roman" w:hAnsi="Times New Roman"/>
          <w:sz w:val="28"/>
        </w:rPr>
        <w:t xml:space="preserve">) часть </w:t>
      </w:r>
      <w:r w:rsidR="003B6B27">
        <w:rPr>
          <w:rFonts w:ascii="Times New Roman" w:hAnsi="Times New Roman"/>
          <w:sz w:val="28"/>
        </w:rPr>
        <w:t>6</w:t>
      </w:r>
      <w:r w:rsidR="003B6B27" w:rsidRPr="003B6B27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7F342F" w:rsidRPr="007F342F" w:rsidRDefault="007F342F" w:rsidP="007F34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1E4CE2">
        <w:rPr>
          <w:rFonts w:ascii="Times New Roman" w:hAnsi="Times New Roman"/>
          <w:sz w:val="28"/>
        </w:rPr>
        <w:t>6.</w:t>
      </w:r>
      <w:r w:rsidR="001E4CE2" w:rsidRPr="007F342F">
        <w:rPr>
          <w:rFonts w:ascii="Times New Roman" w:hAnsi="Times New Roman"/>
          <w:sz w:val="28"/>
        </w:rPr>
        <w:t xml:space="preserve"> Условием</w:t>
      </w:r>
      <w:r w:rsidRPr="007F342F">
        <w:rPr>
          <w:rFonts w:ascii="Times New Roman" w:hAnsi="Times New Roman"/>
          <w:sz w:val="28"/>
        </w:rPr>
        <w:t xml:space="preserve"> предоставления иных межбюджетных трансфертов являются представленные муниципальным образованием в Министерство:</w:t>
      </w:r>
    </w:p>
    <w:p w:rsidR="007F342F" w:rsidRPr="007F342F" w:rsidRDefault="007F342F" w:rsidP="007F34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342F">
        <w:rPr>
          <w:rFonts w:ascii="Times New Roman" w:hAnsi="Times New Roman"/>
          <w:sz w:val="28"/>
        </w:rPr>
        <w:lastRenderedPageBreak/>
        <w:t>а) обращения главы муниципального образования (руководителя местной администрации) о предоставлении иного межбюджетного трансферта с приложением расчетной потребности в средствах, копий документов, подтверждающих произведенные расходы, заверенных в установленном порядке;</w:t>
      </w:r>
    </w:p>
    <w:p w:rsidR="007F342F" w:rsidRDefault="007F342F" w:rsidP="007F34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342F">
        <w:rPr>
          <w:rFonts w:ascii="Times New Roman" w:hAnsi="Times New Roman"/>
          <w:sz w:val="28"/>
        </w:rPr>
        <w:t xml:space="preserve"> б) список лиц, прибывших и находившихся в пунктах временного размещения с приложением документов подтверждающих соответствие данных лиц, одному из критериев, указанных в части 6</w:t>
      </w:r>
      <w:r w:rsidRPr="007F342F">
        <w:rPr>
          <w:rFonts w:ascii="Times New Roman" w:hAnsi="Times New Roman"/>
          <w:sz w:val="28"/>
          <w:vertAlign w:val="superscript"/>
        </w:rPr>
        <w:t>1</w:t>
      </w:r>
      <w:r w:rsidRPr="007F342F">
        <w:rPr>
          <w:rFonts w:ascii="Times New Roman" w:hAnsi="Times New Roman"/>
          <w:sz w:val="28"/>
        </w:rPr>
        <w:t xml:space="preserve"> настоящего Порядка.</w:t>
      </w:r>
    </w:p>
    <w:p w:rsidR="00647FC3" w:rsidRDefault="00647FC3" w:rsidP="007F34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7FC3">
        <w:rPr>
          <w:rFonts w:ascii="Times New Roman" w:hAnsi="Times New Roman"/>
          <w:sz w:val="28"/>
        </w:rPr>
        <w:t>При проведении ремонтных работ в пунктах временного размещения представление списка лиц, прибывших и находившихся в пунктах временного размещения не требуется.</w:t>
      </w:r>
    </w:p>
    <w:p w:rsidR="00F06E74" w:rsidRPr="009448BC" w:rsidRDefault="00F06E74" w:rsidP="007F34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частью 6</w:t>
      </w:r>
      <w:r w:rsidRPr="00F06E74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</w:t>
      </w:r>
      <w:r w:rsidRPr="009448BC">
        <w:rPr>
          <w:rFonts w:ascii="Times New Roman" w:hAnsi="Times New Roman"/>
          <w:sz w:val="28"/>
        </w:rPr>
        <w:t>:</w:t>
      </w:r>
    </w:p>
    <w:p w:rsidR="00F06E74" w:rsidRPr="00F06E74" w:rsidRDefault="00F06E74" w:rsidP="00F06E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</w:t>
      </w:r>
      <w:r w:rsidRPr="00F06E74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F06E74">
        <w:rPr>
          <w:rFonts w:ascii="Times New Roman" w:hAnsi="Times New Roman"/>
          <w:sz w:val="28"/>
        </w:rPr>
        <w:t>Предоставление иных межбюджетных трансфертов осуществляется в отношении л</w:t>
      </w:r>
      <w:bookmarkStart w:id="1" w:name="_GoBack"/>
      <w:bookmarkEnd w:id="1"/>
      <w:r w:rsidRPr="00F06E74">
        <w:rPr>
          <w:rFonts w:ascii="Times New Roman" w:hAnsi="Times New Roman"/>
          <w:sz w:val="28"/>
        </w:rPr>
        <w:t>иц, вынужденно покинувших жилые помещения, соответствующих одному из следующих критериев:</w:t>
      </w:r>
    </w:p>
    <w:p w:rsidR="00F06E74" w:rsidRPr="00F06E74" w:rsidRDefault="00F06E74" w:rsidP="00F06E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6E74">
        <w:rPr>
          <w:rFonts w:ascii="Times New Roman" w:hAnsi="Times New Roman"/>
          <w:sz w:val="28"/>
        </w:rPr>
        <w:t>а) отсутствие в собственности на территории Российской Федерации, за исключением населенных пунктов, в которых проводились мероприятия по временному отселению жителей в безопасные районы, пригодных для проживания иных жилых помещений или доли в праве общей собственности на пригодное для проживания иное жилое помещение, пропорциональной общей площади более 33 кв. метров для одиноко проживающих, 42 кв. метров на семью из 2 человек и не менее чем по 18 кв. метров на каждого члена семьи, состоящей из 3 человек и более;</w:t>
      </w:r>
    </w:p>
    <w:p w:rsidR="00F06E74" w:rsidRPr="00F06E74" w:rsidRDefault="00F06E74" w:rsidP="00F06E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6E74">
        <w:rPr>
          <w:rFonts w:ascii="Times New Roman" w:hAnsi="Times New Roman"/>
          <w:sz w:val="28"/>
        </w:rPr>
        <w:t xml:space="preserve">б) получение и неиспользование выплаты на приобретение или строительство </w:t>
      </w:r>
      <w:proofErr w:type="gramStart"/>
      <w:r w:rsidRPr="00F06E74">
        <w:rPr>
          <w:rFonts w:ascii="Times New Roman" w:hAnsi="Times New Roman"/>
          <w:sz w:val="28"/>
        </w:rPr>
        <w:t>жилого помещения</w:t>
      </w:r>
      <w:proofErr w:type="gramEnd"/>
      <w:r w:rsidRPr="00F06E74">
        <w:rPr>
          <w:rFonts w:ascii="Times New Roman" w:hAnsi="Times New Roman"/>
          <w:sz w:val="28"/>
        </w:rPr>
        <w:t xml:space="preserve"> взамен утраченного в срок до 3 месяцев со дня получения такой выплаты;</w:t>
      </w:r>
    </w:p>
    <w:p w:rsidR="00647FC3" w:rsidRPr="00F06E74" w:rsidRDefault="00F06E74" w:rsidP="00D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6E74">
        <w:rPr>
          <w:rFonts w:ascii="Times New Roman" w:hAnsi="Times New Roman"/>
          <w:sz w:val="28"/>
        </w:rPr>
        <w:t>в) получение и использование выплаты на приобретение или строительство жилого помещения взамен утраченного, в том числе по договору участия в долевом строительстве, соглашению (договору) об уступке прав требований по договору участия в долевом строительстве в соответствии с положениями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но неосуществление государственной регистрации прав на недвижимое имущество в порядке, предусмотренном законодательством Российской Федерации, в течение 3 месяцев со дня возникновения оснований для осуществления государственной регистрации прав на недвижимое имущество.</w:t>
      </w:r>
    </w:p>
    <w:p w:rsidR="00ED738C" w:rsidRDefault="006B315A" w:rsidP="009448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B315A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6B315A" w:rsidRDefault="006B315A" w:rsidP="009448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9448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448BC" w:rsidRPr="009448BC" w:rsidTr="009448BC">
        <w:trPr>
          <w:trHeight w:val="70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Pr="009448BC" w:rsidRDefault="001779EA" w:rsidP="009448BC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 w:rsidRPr="009448BC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Председатель </w:t>
            </w:r>
          </w:p>
          <w:p w:rsidR="009E0B0A" w:rsidRPr="009448BC" w:rsidRDefault="001779EA" w:rsidP="009448BC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 w:rsidRPr="009448BC">
              <w:rPr>
                <w:rFonts w:ascii="Times New Roman" w:hAnsi="Times New Roman"/>
                <w:color w:val="auto"/>
                <w:sz w:val="28"/>
              </w:rPr>
              <w:t xml:space="preserve">Правительства </w:t>
            </w:r>
          </w:p>
          <w:p w:rsidR="00ED738C" w:rsidRPr="009448BC" w:rsidRDefault="001779EA" w:rsidP="009448BC">
            <w:pPr>
              <w:spacing w:after="0" w:line="240" w:lineRule="auto"/>
              <w:ind w:left="28" w:right="28"/>
              <w:rPr>
                <w:rFonts w:ascii="Times New Roman" w:hAnsi="Times New Roman"/>
                <w:color w:val="auto"/>
                <w:sz w:val="24"/>
              </w:rPr>
            </w:pPr>
            <w:r w:rsidRPr="009448BC">
              <w:rPr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738C" w:rsidRPr="009448BC" w:rsidRDefault="001779EA" w:rsidP="009448B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bookmarkStart w:id="2" w:name="SIGNERSTAMP1"/>
            <w:r w:rsidRPr="009448B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738C" w:rsidRPr="009448BC" w:rsidRDefault="00D16691" w:rsidP="009448B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9448BC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4E2CDD" w:rsidRPr="004E2CDD" w:rsidRDefault="004E2CDD" w:rsidP="00944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2CDD" w:rsidRPr="004E2CDD" w:rsidSect="002B798B">
      <w:headerReference w:type="default" r:id="rId7"/>
      <w:pgSz w:w="11906" w:h="16838" w:code="9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44" w:rsidRDefault="00296644" w:rsidP="00A57395">
      <w:pPr>
        <w:spacing w:after="0" w:line="240" w:lineRule="auto"/>
      </w:pPr>
      <w:r>
        <w:separator/>
      </w:r>
    </w:p>
  </w:endnote>
  <w:end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44" w:rsidRDefault="00296644" w:rsidP="00A57395">
      <w:pPr>
        <w:spacing w:after="0" w:line="240" w:lineRule="auto"/>
      </w:pPr>
      <w:r>
        <w:separator/>
      </w:r>
    </w:p>
  </w:footnote>
  <w:foot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38121"/>
      <w:docPartObj>
        <w:docPartGallery w:val="Page Numbers (Top of Page)"/>
        <w:docPartUnique/>
      </w:docPartObj>
    </w:sdtPr>
    <w:sdtEndPr/>
    <w:sdtContent>
      <w:p w:rsidR="002B798B" w:rsidRDefault="002B79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BC">
          <w:rPr>
            <w:noProof/>
          </w:rPr>
          <w:t>2</w:t>
        </w:r>
        <w:r>
          <w:fldChar w:fldCharType="end"/>
        </w:r>
      </w:p>
    </w:sdtContent>
  </w:sdt>
  <w:p w:rsidR="002B798B" w:rsidRDefault="002B79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F09"/>
    <w:rsid w:val="00027272"/>
    <w:rsid w:val="0003496E"/>
    <w:rsid w:val="000A4CB8"/>
    <w:rsid w:val="000C57A4"/>
    <w:rsid w:val="00106FA2"/>
    <w:rsid w:val="001779EA"/>
    <w:rsid w:val="00182266"/>
    <w:rsid w:val="001E4CE2"/>
    <w:rsid w:val="00204703"/>
    <w:rsid w:val="00296644"/>
    <w:rsid w:val="002B798B"/>
    <w:rsid w:val="003B6B27"/>
    <w:rsid w:val="003F5FA1"/>
    <w:rsid w:val="004359D7"/>
    <w:rsid w:val="00457780"/>
    <w:rsid w:val="004760EB"/>
    <w:rsid w:val="004E15ED"/>
    <w:rsid w:val="004E2CDD"/>
    <w:rsid w:val="004F43DD"/>
    <w:rsid w:val="00513163"/>
    <w:rsid w:val="005C24B8"/>
    <w:rsid w:val="005F20AB"/>
    <w:rsid w:val="00647FC3"/>
    <w:rsid w:val="006A0B1A"/>
    <w:rsid w:val="006B315A"/>
    <w:rsid w:val="00760DEE"/>
    <w:rsid w:val="007F342F"/>
    <w:rsid w:val="008671DF"/>
    <w:rsid w:val="009448BC"/>
    <w:rsid w:val="009618E2"/>
    <w:rsid w:val="009D050A"/>
    <w:rsid w:val="009E0B0A"/>
    <w:rsid w:val="00A416B2"/>
    <w:rsid w:val="00A57395"/>
    <w:rsid w:val="00B21945"/>
    <w:rsid w:val="00B317F0"/>
    <w:rsid w:val="00B52155"/>
    <w:rsid w:val="00C14E21"/>
    <w:rsid w:val="00C4391A"/>
    <w:rsid w:val="00D16691"/>
    <w:rsid w:val="00D30376"/>
    <w:rsid w:val="00D37C06"/>
    <w:rsid w:val="00D90F66"/>
    <w:rsid w:val="00DF08F0"/>
    <w:rsid w:val="00E40F63"/>
    <w:rsid w:val="00E41A68"/>
    <w:rsid w:val="00E91DFE"/>
    <w:rsid w:val="00E9248C"/>
    <w:rsid w:val="00ED738C"/>
    <w:rsid w:val="00EF5C69"/>
    <w:rsid w:val="00F06E74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533FC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3B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Семенкова Мария Александровна</cp:lastModifiedBy>
  <cp:revision>41</cp:revision>
  <dcterms:created xsi:type="dcterms:W3CDTF">2025-01-31T01:52:00Z</dcterms:created>
  <dcterms:modified xsi:type="dcterms:W3CDTF">2025-05-14T05:40:00Z</dcterms:modified>
</cp:coreProperties>
</file>