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75" y="0"/>
                <wp:lineTo x="-75" y="20826"/>
                <wp:lineTo x="20893" y="20826"/>
                <wp:lineTo x="20893" y="0"/>
                <wp:lineTo x="-75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234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360" w:before="0" w:after="0"/>
        <w:ind w:left="3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О разграничении имущества, находящегося в муниципальной собственности, между муниципальным образованием «</w:t>
      </w:r>
      <w:r>
        <w:rPr>
          <w:rFonts w:ascii="Times New Roman" w:hAnsi="Times New Roman"/>
          <w:b/>
          <w:bCs/>
          <w:sz w:val="28"/>
          <w:szCs w:val="28"/>
        </w:rPr>
        <w:t>Карагинский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муниципальный район» и муниципальным образованием «сельское поселение «</w:t>
      </w:r>
      <w:r>
        <w:rPr>
          <w:rFonts w:ascii="Times New Roman" w:hAnsi="Times New Roman"/>
          <w:b/>
          <w:bCs/>
          <w:sz w:val="28"/>
          <w:szCs w:val="28"/>
        </w:rPr>
        <w:t>по</w:t>
      </w:r>
      <w:r>
        <w:rPr>
          <w:rFonts w:ascii="Times New Roman" w:hAnsi="Times New Roman"/>
          <w:b/>
          <w:bCs/>
          <w:sz w:val="28"/>
          <w:szCs w:val="28"/>
        </w:rPr>
        <w:t>село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Оссора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/>
          <w:b/>
          <w:bCs/>
          <w:sz w:val="28"/>
          <w:szCs w:val="28"/>
        </w:rPr>
        <w:t>Карагинского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ascii="Times New Roman" w:hAnsi="Times New Roman"/>
          <w:color w:val="auto"/>
          <w:sz w:val="28"/>
          <w:szCs w:val="28"/>
        </w:rPr>
        <w:t xml:space="preserve">В соответствии со статьей 2 Закона Камчатского края от 25.03.2008 № 28  «О Порядке разграничения муниципального имущества между муниципальными образованиями в Камчатском крае», учитывая согласования </w:t>
      </w:r>
      <w:r>
        <w:rPr>
          <w:rFonts w:ascii="Times New Roman" w:hAnsi="Times New Roman"/>
          <w:color w:val="auto"/>
          <w:sz w:val="28"/>
          <w:szCs w:val="28"/>
        </w:rPr>
        <w:t>Г</w:t>
      </w:r>
      <w:r>
        <w:rPr>
          <w:rFonts w:ascii="Times New Roman" w:hAnsi="Times New Roman"/>
          <w:color w:val="auto"/>
          <w:sz w:val="28"/>
          <w:szCs w:val="28"/>
        </w:rPr>
        <w:t xml:space="preserve">лавы </w:t>
      </w:r>
      <w:r>
        <w:rPr>
          <w:rFonts w:ascii="Times New Roman" w:hAnsi="Times New Roman"/>
          <w:color w:val="auto"/>
          <w:sz w:val="28"/>
          <w:szCs w:val="28"/>
        </w:rPr>
        <w:t>Карагинского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и главы </w:t>
      </w:r>
      <w:r>
        <w:rPr>
          <w:rFonts w:ascii="Times New Roman" w:hAnsi="Times New Roman"/>
          <w:bCs/>
          <w:color w:val="auto"/>
          <w:sz w:val="28"/>
          <w:szCs w:val="28"/>
        </w:rPr>
        <w:t>сельского поселения «</w:t>
      </w:r>
      <w:r>
        <w:rPr>
          <w:rFonts w:ascii="Times New Roman" w:hAnsi="Times New Roman"/>
          <w:bCs/>
          <w:color w:val="auto"/>
          <w:sz w:val="28"/>
          <w:szCs w:val="28"/>
        </w:rPr>
        <w:t>по</w:t>
      </w:r>
      <w:r>
        <w:rPr>
          <w:rFonts w:ascii="Times New Roman" w:hAnsi="Times New Roman"/>
          <w:bCs/>
          <w:color w:val="auto"/>
          <w:sz w:val="28"/>
          <w:szCs w:val="28"/>
        </w:rPr>
        <w:t>село</w:t>
      </w:r>
      <w:r>
        <w:rPr>
          <w:rFonts w:ascii="Times New Roman" w:hAnsi="Times New Roman"/>
          <w:bCs/>
          <w:color w:val="auto"/>
          <w:sz w:val="28"/>
          <w:szCs w:val="28"/>
        </w:rPr>
        <w:t>к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t>Оссора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» </w:t>
      </w:r>
      <w:r>
        <w:rPr>
          <w:rFonts w:ascii="Times New Roman" w:hAnsi="Times New Roman"/>
          <w:color w:val="auto"/>
          <w:sz w:val="28"/>
          <w:szCs w:val="28"/>
        </w:rPr>
        <w:t>перечня имущества, находящегося в собственности муниципального образования «</w:t>
      </w:r>
      <w:r>
        <w:rPr>
          <w:rFonts w:ascii="Times New Roman" w:hAnsi="Times New Roman"/>
          <w:color w:val="auto"/>
          <w:sz w:val="28"/>
          <w:szCs w:val="28"/>
        </w:rPr>
        <w:t>Карагинский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муниципальный район», передаваемого в собственность муниципального образования </w:t>
      </w:r>
      <w:r>
        <w:rPr>
          <w:rFonts w:ascii="Times New Roman" w:hAnsi="Times New Roman"/>
          <w:bCs/>
          <w:color w:val="auto"/>
          <w:sz w:val="28"/>
          <w:szCs w:val="28"/>
        </w:rPr>
        <w:t>сельское поселение «</w:t>
      </w:r>
      <w:r>
        <w:rPr>
          <w:rFonts w:ascii="Times New Roman" w:hAnsi="Times New Roman"/>
          <w:bCs/>
          <w:color w:val="auto"/>
          <w:sz w:val="28"/>
          <w:szCs w:val="28"/>
        </w:rPr>
        <w:t>по</w:t>
      </w:r>
      <w:r>
        <w:rPr>
          <w:rFonts w:ascii="Times New Roman" w:hAnsi="Times New Roman"/>
          <w:bCs/>
          <w:color w:val="auto"/>
          <w:sz w:val="28"/>
          <w:szCs w:val="28"/>
        </w:rPr>
        <w:t>село</w:t>
      </w:r>
      <w:r>
        <w:rPr>
          <w:rFonts w:ascii="Times New Roman" w:hAnsi="Times New Roman"/>
          <w:bCs/>
          <w:color w:val="auto"/>
          <w:sz w:val="28"/>
          <w:szCs w:val="28"/>
        </w:rPr>
        <w:t>к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t>Оссора</w:t>
      </w:r>
      <w:r>
        <w:rPr>
          <w:rFonts w:ascii="Times New Roman" w:hAnsi="Times New Roman"/>
          <w:bCs/>
          <w:color w:val="auto"/>
          <w:sz w:val="28"/>
          <w:szCs w:val="28"/>
        </w:rPr>
        <w:t>»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Карагинского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color w:val="auto"/>
          <w:sz w:val="28"/>
          <w:szCs w:val="28"/>
        </w:rPr>
        <w:t>в порядке разграничения муниципального имущества,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360" w:before="0" w:after="0"/>
        <w:ind w:firstLine="709" w:left="0"/>
        <w:jc w:val="both"/>
        <w:outlineLvl w:val="0"/>
        <w:rPr/>
      </w:pPr>
      <w:r>
        <w:rPr>
          <w:rFonts w:ascii="Times New Roman" w:hAnsi="Times New Roman"/>
          <w:sz w:val="28"/>
          <w:szCs w:val="28"/>
        </w:rPr>
        <w:t xml:space="preserve">Утвердить перечень имущества, </w:t>
      </w:r>
      <w:r>
        <w:rPr>
          <w:rFonts w:ascii="Times New Roman" w:hAnsi="Times New Roman"/>
          <w:color w:val="auto"/>
          <w:sz w:val="28"/>
          <w:szCs w:val="28"/>
        </w:rPr>
        <w:t>находящегося в собственности муниципального образования «</w:t>
      </w:r>
      <w:r>
        <w:rPr>
          <w:rFonts w:ascii="Times New Roman" w:hAnsi="Times New Roman"/>
          <w:color w:val="auto"/>
          <w:sz w:val="28"/>
          <w:szCs w:val="28"/>
        </w:rPr>
        <w:t>Карагинский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муниципальный район», передаваемого в собственность муниципального образования </w:t>
      </w:r>
      <w:r>
        <w:rPr>
          <w:rFonts w:ascii="Times New Roman" w:hAnsi="Times New Roman"/>
          <w:bCs/>
          <w:color w:val="auto"/>
          <w:sz w:val="28"/>
          <w:szCs w:val="28"/>
        </w:rPr>
        <w:t>сельское поселение «</w:t>
      </w:r>
      <w:r>
        <w:rPr>
          <w:rFonts w:ascii="Times New Roman" w:hAnsi="Times New Roman"/>
          <w:bCs/>
          <w:color w:val="auto"/>
          <w:sz w:val="28"/>
          <w:szCs w:val="28"/>
        </w:rPr>
        <w:t>по</w:t>
      </w:r>
      <w:r>
        <w:rPr>
          <w:rFonts w:ascii="Times New Roman" w:hAnsi="Times New Roman"/>
          <w:bCs/>
          <w:color w:val="auto"/>
          <w:sz w:val="28"/>
          <w:szCs w:val="28"/>
        </w:rPr>
        <w:t>село</w:t>
      </w:r>
      <w:r>
        <w:rPr>
          <w:rFonts w:ascii="Times New Roman" w:hAnsi="Times New Roman"/>
          <w:bCs/>
          <w:color w:val="auto"/>
          <w:sz w:val="28"/>
          <w:szCs w:val="28"/>
        </w:rPr>
        <w:t>к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t>Оссора</w:t>
      </w:r>
      <w:r>
        <w:rPr>
          <w:rFonts w:ascii="Times New Roman" w:hAnsi="Times New Roman"/>
          <w:bCs/>
          <w:color w:val="auto"/>
          <w:sz w:val="28"/>
          <w:szCs w:val="28"/>
        </w:rPr>
        <w:t>»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Карагинского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в порядке разграничения муниципального имущества, согласно приложению к настоящему постановлению.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360" w:before="0" w:after="0"/>
        <w:ind w:firstLine="709" w:left="0"/>
        <w:jc w:val="both"/>
        <w:outlineLvl w:val="0"/>
        <w:rPr/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73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8"/>
        <w:gridCol w:w="3544"/>
        <w:gridCol w:w="2551"/>
      </w:tblGrid>
      <w:tr>
        <w:trPr>
          <w:trHeight w:val="2220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Временно исполняющий обязанности Председателя Правительства Камчатского края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</w:t>
            </w:r>
            <w:bookmarkStart w:id="2" w:name="_GoBack"/>
            <w:bookmarkEnd w:id="2"/>
            <w:r>
              <w:rPr>
                <w:rFonts w:ascii="Times New Roman" w:hAnsi="Times New Roman"/>
                <w:color w:themeColor="background1" w:val="FFFFFF"/>
                <w:sz w:val="24"/>
              </w:rPr>
              <w:t>оризонтальный штамп подписи 1]</w:t>
            </w:r>
            <w:bookmarkEnd w:id="1"/>
          </w:p>
        </w:tc>
        <w:tc>
          <w:tcPr>
            <w:tcW w:w="25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szCs w:val="28"/>
              </w:rPr>
              <w:t>Ю.С. Морозова</w:t>
            </w:r>
          </w:p>
        </w:tc>
      </w:tr>
    </w:tbl>
    <w:p>
      <w:pPr>
        <w:sectPr>
          <w:headerReference w:type="even" r:id="rId3"/>
          <w:headerReference w:type="default" r:id="rId4"/>
          <w:headerReference w:type="first" r:id="rId5"/>
          <w:type w:val="nextPage"/>
          <w:pgSz w:w="11906" w:h="16838"/>
          <w:pgMar w:left="1134" w:right="1134" w:gutter="0" w:header="1134" w:top="1686" w:footer="0" w:bottom="1134"/>
          <w:pgNumType w:start="1" w:fmt="decimal"/>
          <w:formProt w:val="false"/>
          <w:titlePg/>
          <w:textDirection w:val="lrTb"/>
          <w:docGrid w:type="default" w:linePitch="100" w:charSpace="0"/>
        </w:sect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br w:type="page"/>
      </w:r>
    </w:p>
    <w:tbl>
      <w:tblPr>
        <w:tblStyle w:val="af0"/>
        <w:tblW w:w="14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5"/>
        <w:gridCol w:w="481"/>
        <w:gridCol w:w="483"/>
        <w:gridCol w:w="3660"/>
        <w:gridCol w:w="5833"/>
        <w:gridCol w:w="1416"/>
        <w:gridCol w:w="517"/>
        <w:gridCol w:w="1761"/>
      </w:tblGrid>
      <w:tr>
        <w:trPr/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9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 xml:space="preserve">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к постановлению</w:t>
            </w:r>
          </w:p>
        </w:tc>
      </w:tr>
      <w:tr>
        <w:trPr/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9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 xml:space="preserve">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EGDATEST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hanging="0" w:left="0"/>
        <w:jc w:val="center"/>
        <w:outlineLvl w:val="0"/>
        <w:rPr/>
      </w:pPr>
      <w:r>
        <w:rPr>
          <w:rFonts w:ascii="Times New Roman" w:hAnsi="Times New Roman"/>
          <w:bCs/>
          <w:sz w:val="28"/>
          <w:szCs w:val="28"/>
        </w:rPr>
        <w:t>Перечень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hanging="0" w:left="0"/>
        <w:jc w:val="center"/>
        <w:outlineLvl w:val="0"/>
        <w:rPr/>
      </w:pPr>
      <w:r>
        <w:rPr>
          <w:rFonts w:ascii="Times New Roman" w:hAnsi="Times New Roman"/>
          <w:sz w:val="28"/>
          <w:szCs w:val="28"/>
        </w:rPr>
        <w:t xml:space="preserve">имущества, </w:t>
      </w:r>
      <w:r>
        <w:rPr>
          <w:rFonts w:ascii="Times New Roman" w:hAnsi="Times New Roman"/>
          <w:color w:val="auto"/>
          <w:sz w:val="28"/>
          <w:szCs w:val="28"/>
        </w:rPr>
        <w:t>находящегося в собственности муниципального образования «</w:t>
      </w:r>
      <w:r>
        <w:rPr>
          <w:rFonts w:ascii="Times New Roman" w:hAnsi="Times New Roman"/>
          <w:color w:val="auto"/>
          <w:sz w:val="28"/>
          <w:szCs w:val="28"/>
        </w:rPr>
        <w:t>Карагинский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муниципальный район», передаваемого в собственность муниципального образования </w:t>
      </w:r>
      <w:r>
        <w:rPr>
          <w:rFonts w:ascii="Times New Roman" w:hAnsi="Times New Roman"/>
          <w:bCs/>
          <w:color w:val="auto"/>
          <w:sz w:val="28"/>
          <w:szCs w:val="28"/>
        </w:rPr>
        <w:t>сельское поселение «</w:t>
      </w:r>
      <w:r>
        <w:rPr>
          <w:rFonts w:ascii="Times New Roman" w:hAnsi="Times New Roman"/>
          <w:bCs/>
          <w:color w:val="auto"/>
          <w:sz w:val="28"/>
          <w:szCs w:val="28"/>
        </w:rPr>
        <w:t>по</w:t>
      </w:r>
      <w:r>
        <w:rPr>
          <w:rFonts w:ascii="Times New Roman" w:hAnsi="Times New Roman"/>
          <w:bCs/>
          <w:color w:val="auto"/>
          <w:sz w:val="28"/>
          <w:szCs w:val="28"/>
        </w:rPr>
        <w:t>село</w:t>
      </w:r>
      <w:r>
        <w:rPr>
          <w:rFonts w:ascii="Times New Roman" w:hAnsi="Times New Roman"/>
          <w:bCs/>
          <w:color w:val="auto"/>
          <w:sz w:val="28"/>
          <w:szCs w:val="28"/>
        </w:rPr>
        <w:t>к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t>Оссора</w:t>
      </w:r>
      <w:r>
        <w:rPr>
          <w:rFonts w:ascii="Times New Roman" w:hAnsi="Times New Roman"/>
          <w:bCs/>
          <w:color w:val="auto"/>
          <w:sz w:val="28"/>
          <w:szCs w:val="28"/>
        </w:rPr>
        <w:t>»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Карагинского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67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65"/>
        <w:gridCol w:w="1"/>
        <w:gridCol w:w="1983"/>
        <w:gridCol w:w="1"/>
        <w:gridCol w:w="2122"/>
        <w:gridCol w:w="3"/>
        <w:gridCol w:w="2687"/>
        <w:gridCol w:w="6"/>
        <w:gridCol w:w="2930"/>
        <w:gridCol w:w="8"/>
        <w:gridCol w:w="2834"/>
        <w:gridCol w:w="12"/>
        <w:gridCol w:w="1523"/>
      </w:tblGrid>
      <w:tr>
        <w:trPr>
          <w:trHeight w:val="51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организации, на балансе которой находится предлагаемое к передаче имущество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Адрес местонахождения организации, на балансе которой находится предлагаемое к передаче имущество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местонахождения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Индивидуализирующие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имущества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Пункт 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части 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статьи 50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закона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06.10.2003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  <w:t>№ 131-ФЗ</w:t>
            </w:r>
          </w:p>
        </w:tc>
      </w:tr>
      <w:tr>
        <w:trPr>
          <w:trHeight w:val="182" w:hRule="atLeast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trHeight w:val="695" w:hRule="atLeast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Жилое помещение расположено в многоквартирном доме, признанном аварийным и подлежащим сносу или реконструкции. Распоряжение Администрации Карагинского муниципального района Камчатского края «О признании многоквартирного дома, расположенного по адресу: Камчатский край, Карагинский район, п. Оссора, улица Лукашевского дом 75, аварийным и подлежащим сносу» от 18.04.2024 № 135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Пенжинский район,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с. Слаутное,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ул. Давыдова, д. 20, кв. 10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82:04:000002:422,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35,3 кв.м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части 1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headerReference w:type="even" r:id="rId6"/>
      <w:headerReference w:type="default" r:id="rId7"/>
      <w:headerReference w:type="first" r:id="rId8"/>
      <w:type w:val="nextPage"/>
      <w:pgSz w:orient="landscape" w:w="16838" w:h="11906"/>
      <w:pgMar w:left="1134" w:right="1134" w:gutter="0" w:header="1134" w:top="1686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bookmarkStart w:id="3" w:name="PageNumWizard_HEADER_Базовый2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bookmarkEnd w:id="3"/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bookmarkStart w:id="4" w:name="PageNumWizard_HEADER_Альбомный3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  <w:bookmarkEnd w:id="4"/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bookmarkStart w:id="5" w:name="PageNumWizard_HEADER_Альбомный3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  <w:bookmarkEnd w:id="5"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isLgl/>
      <w:numFmt w:val="decimal"/>
      <w:lvlText w:val="%1."/>
      <w:lvlJc w:val="left"/>
      <w:pPr>
        <w:tabs>
          <w:tab w:val="num" w:pos="0"/>
        </w:tabs>
        <w:ind w:left="928" w:hanging="360"/>
      </w:pPr>
      <w:rPr>
        <w:sz w:val="28"/>
        <w:szCs w:val="28"/>
        <w:rFonts w:ascii="Times New Roman" w:hAnsi="Times New Roman"/>
      </w:rPr>
    </w:lvl>
    <w:lvl w:ilvl="1">
      <w:start w:val="1"/>
      <w:isLgl/>
      <w:numFmt w:val="lowerLetter"/>
      <w:lvlText w:val="%2."/>
      <w:lvlJc w:val="left"/>
      <w:pPr>
        <w:tabs>
          <w:tab w:val="num" w:pos="0"/>
        </w:tabs>
        <w:ind w:left="1648" w:hanging="360"/>
      </w:pPr>
      <w:rPr/>
    </w:lvl>
    <w:lvl w:ilvl="2">
      <w:start w:val="1"/>
      <w:isLgl/>
      <w:numFmt w:val="lowerRoman"/>
      <w:lvlText w:val="%3."/>
      <w:lvlJc w:val="right"/>
      <w:pPr>
        <w:tabs>
          <w:tab w:val="num" w:pos="0"/>
        </w:tabs>
        <w:ind w:left="2368" w:hanging="180"/>
      </w:pPr>
      <w:rPr/>
    </w:lvl>
    <w:lvl w:ilvl="3">
      <w:start w:val="1"/>
      <w:isLgl/>
      <w:numFmt w:val="decimal"/>
      <w:lvlText w:val="%4."/>
      <w:lvlJc w:val="left"/>
      <w:pPr>
        <w:tabs>
          <w:tab w:val="num" w:pos="0"/>
        </w:tabs>
        <w:ind w:left="3088" w:hanging="360"/>
      </w:pPr>
      <w:rPr/>
    </w:lvl>
    <w:lvl w:ilvl="4">
      <w:start w:val="1"/>
      <w:isLgl/>
      <w:numFmt w:val="lowerLetter"/>
      <w:lvlText w:val="%5."/>
      <w:lvlJc w:val="left"/>
      <w:pPr>
        <w:tabs>
          <w:tab w:val="num" w:pos="0"/>
        </w:tabs>
        <w:ind w:left="3808" w:hanging="360"/>
      </w:pPr>
      <w:rPr/>
    </w:lvl>
    <w:lvl w:ilvl="5">
      <w:start w:val="1"/>
      <w:isLgl/>
      <w:numFmt w:val="lowerRoman"/>
      <w:lvlText w:val="%6."/>
      <w:lvlJc w:val="right"/>
      <w:pPr>
        <w:tabs>
          <w:tab w:val="num" w:pos="0"/>
        </w:tabs>
        <w:ind w:left="4528" w:hanging="180"/>
      </w:pPr>
      <w:rPr/>
    </w:lvl>
    <w:lvl w:ilvl="6">
      <w:start w:val="1"/>
      <w:isLgl/>
      <w:numFmt w:val="decimal"/>
      <w:lvlText w:val="%7."/>
      <w:lvlJc w:val="left"/>
      <w:pPr>
        <w:tabs>
          <w:tab w:val="num" w:pos="0"/>
        </w:tabs>
        <w:ind w:left="5248" w:hanging="360"/>
      </w:pPr>
      <w:rPr/>
    </w:lvl>
    <w:lvl w:ilvl="7">
      <w:start w:val="1"/>
      <w:isLgl/>
      <w:numFmt w:val="lowerLetter"/>
      <w:lvlText w:val="%8."/>
      <w:lvlJc w:val="left"/>
      <w:pPr>
        <w:tabs>
          <w:tab w:val="num" w:pos="0"/>
        </w:tabs>
        <w:ind w:left="5968" w:hanging="360"/>
      </w:pPr>
      <w:rPr/>
    </w:lvl>
    <w:lvl w:ilvl="8">
      <w:start w:val="1"/>
      <w:isLgl/>
      <w:numFmt w:val="lowerRoman"/>
      <w:lvlText w:val="%9."/>
      <w:lvlJc w:val="right"/>
      <w:pPr>
        <w:tabs>
          <w:tab w:val="num" w:pos="0"/>
        </w:tabs>
        <w:ind w:left="6688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uiPriority w:val="99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Заголовок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 Unicode MS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9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basedOn w:val="14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itle">
    <w:name w:val="Title"/>
    <w:next w:val="Normal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Application>LibreOffice/24.2.3.2$Windows_X86_64 LibreOffice_project/433d9c2ded56988e8a90e6b2e771ee4e6a5ab2ba</Application>
  <AppVersion>15.0000</AppVersion>
  <Pages>4</Pages>
  <Words>325</Words>
  <Characters>2454</Characters>
  <CharactersWithSpaces>2875</CharactersWithSpaces>
  <Paragraphs>58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2025-01-31T01:52:00Z</dcterms:created>
  <dc:creator>Лосев Дмитрий Игоревич</dc:creator>
  <dc:description/>
  <dc:language>ru-RU</dc:language>
  <cp:lastModifiedBy/>
  <dcterms:modified xsi:type="dcterms:W3CDTF">2025-03-27T10:06:12Z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