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147" w:rsidRDefault="00BB2147" w:rsidP="00BB2147">
      <w:pPr>
        <w:widowControl w:val="0"/>
        <w:suppressAutoHyphens/>
        <w:autoSpaceDE w:val="0"/>
        <w:autoSpaceDN w:val="0"/>
        <w:adjustRightInd w:val="0"/>
        <w:ind w:right="-2"/>
        <w:jc w:val="right"/>
      </w:pPr>
      <w:r>
        <w:t>Проект закона внесен</w:t>
      </w:r>
    </w:p>
    <w:p w:rsidR="00BB2147" w:rsidRDefault="00BB2147" w:rsidP="00BB2147">
      <w:pPr>
        <w:widowControl w:val="0"/>
        <w:suppressAutoHyphens/>
        <w:autoSpaceDE w:val="0"/>
        <w:autoSpaceDN w:val="0"/>
        <w:adjustRightInd w:val="0"/>
        <w:ind w:right="-2"/>
        <w:jc w:val="right"/>
      </w:pPr>
      <w:r>
        <w:t>Правительством Камчатского края</w:t>
      </w:r>
    </w:p>
    <w:p w:rsidR="00BB2147" w:rsidRDefault="00BB2147" w:rsidP="00BB2147">
      <w:pPr>
        <w:widowControl w:val="0"/>
        <w:suppressAutoHyphens/>
        <w:autoSpaceDE w:val="0"/>
        <w:autoSpaceDN w:val="0"/>
        <w:adjustRightInd w:val="0"/>
        <w:ind w:right="-2"/>
        <w:jc w:val="center"/>
      </w:pPr>
    </w:p>
    <w:p w:rsidR="00BB2147" w:rsidRDefault="00BB2147" w:rsidP="00BB2147">
      <w:pPr>
        <w:widowControl w:val="0"/>
        <w:suppressAutoHyphens/>
        <w:autoSpaceDE w:val="0"/>
        <w:autoSpaceDN w:val="0"/>
        <w:adjustRightInd w:val="0"/>
        <w:ind w:right="-2"/>
        <w:jc w:val="center"/>
      </w:pPr>
    </w:p>
    <w:p w:rsidR="00BB2147" w:rsidRDefault="00BB2147" w:rsidP="00BB2147">
      <w:pPr>
        <w:widowControl w:val="0"/>
        <w:suppressAutoHyphens/>
        <w:autoSpaceDE w:val="0"/>
        <w:autoSpaceDN w:val="0"/>
        <w:adjustRightInd w:val="0"/>
        <w:ind w:right="-2"/>
        <w:jc w:val="center"/>
      </w:pPr>
      <w:r>
        <w:rPr>
          <w:noProof/>
          <w:color w:val="FF0000"/>
        </w:rPr>
        <w:drawing>
          <wp:inline distT="0" distB="0" distL="0" distR="0">
            <wp:extent cx="58102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BB2147" w:rsidRDefault="00BB2147" w:rsidP="00BB2147">
      <w:pPr>
        <w:widowControl w:val="0"/>
        <w:suppressAutoHyphens/>
        <w:autoSpaceDE w:val="0"/>
        <w:autoSpaceDN w:val="0"/>
        <w:adjustRightInd w:val="0"/>
        <w:ind w:right="-2"/>
        <w:jc w:val="center"/>
      </w:pPr>
    </w:p>
    <w:p w:rsidR="00BB2147" w:rsidRDefault="00BB2147" w:rsidP="00BB2147">
      <w:pPr>
        <w:widowControl w:val="0"/>
        <w:suppressAutoHyphens/>
        <w:autoSpaceDE w:val="0"/>
        <w:autoSpaceDN w:val="0"/>
        <w:adjustRightInd w:val="0"/>
        <w:ind w:right="-2"/>
        <w:jc w:val="center"/>
      </w:pPr>
      <w:r>
        <w:rPr>
          <w:b/>
          <w:sz w:val="28"/>
          <w:szCs w:val="28"/>
        </w:rPr>
        <w:t>Закон</w:t>
      </w:r>
    </w:p>
    <w:p w:rsidR="00BB2147" w:rsidRDefault="00BB2147" w:rsidP="00BB2147">
      <w:pPr>
        <w:suppressAutoHyphens/>
        <w:ind w:right="-2"/>
        <w:jc w:val="center"/>
        <w:rPr>
          <w:b/>
          <w:sz w:val="28"/>
          <w:szCs w:val="28"/>
        </w:rPr>
      </w:pPr>
      <w:r>
        <w:rPr>
          <w:b/>
          <w:sz w:val="28"/>
          <w:szCs w:val="28"/>
        </w:rPr>
        <w:t>Камчатского края</w:t>
      </w:r>
    </w:p>
    <w:p w:rsidR="00BB2147" w:rsidRDefault="00BB2147" w:rsidP="00BB2147">
      <w:pPr>
        <w:pStyle w:val="a4"/>
        <w:tabs>
          <w:tab w:val="left" w:pos="1620"/>
        </w:tabs>
        <w:suppressAutoHyphens/>
        <w:ind w:right="-2"/>
        <w:rPr>
          <w:b/>
          <w:szCs w:val="28"/>
        </w:rPr>
      </w:pPr>
    </w:p>
    <w:p w:rsidR="00BB2147" w:rsidRDefault="00BB2147" w:rsidP="00BB2147">
      <w:pPr>
        <w:tabs>
          <w:tab w:val="left" w:pos="1620"/>
        </w:tabs>
        <w:suppressAutoHyphens/>
        <w:ind w:right="-2" w:firstLine="540"/>
        <w:jc w:val="center"/>
        <w:rPr>
          <w:b/>
          <w:sz w:val="28"/>
          <w:szCs w:val="28"/>
        </w:rPr>
      </w:pPr>
      <w:r>
        <w:rPr>
          <w:b/>
          <w:sz w:val="28"/>
          <w:szCs w:val="28"/>
        </w:rPr>
        <w:t>О внесении изменений в Закон Камчатского края</w:t>
      </w:r>
    </w:p>
    <w:p w:rsidR="00BB2147" w:rsidRDefault="00BB2147" w:rsidP="00BB2147">
      <w:pPr>
        <w:tabs>
          <w:tab w:val="left" w:pos="1620"/>
        </w:tabs>
        <w:suppressAutoHyphens/>
        <w:ind w:right="-2" w:firstLine="540"/>
        <w:jc w:val="center"/>
        <w:rPr>
          <w:b/>
          <w:sz w:val="28"/>
          <w:szCs w:val="28"/>
        </w:rPr>
      </w:pPr>
      <w:r>
        <w:rPr>
          <w:b/>
          <w:sz w:val="28"/>
          <w:szCs w:val="28"/>
        </w:rPr>
        <w:t xml:space="preserve">«О краевом бюджете на 2025 год </w:t>
      </w:r>
    </w:p>
    <w:p w:rsidR="00BB2147" w:rsidRDefault="00BB2147" w:rsidP="00BB2147">
      <w:pPr>
        <w:tabs>
          <w:tab w:val="left" w:pos="1620"/>
        </w:tabs>
        <w:suppressAutoHyphens/>
        <w:ind w:right="-2" w:firstLine="540"/>
        <w:jc w:val="center"/>
        <w:rPr>
          <w:b/>
          <w:sz w:val="28"/>
          <w:szCs w:val="28"/>
        </w:rPr>
      </w:pPr>
      <w:r>
        <w:rPr>
          <w:b/>
          <w:sz w:val="28"/>
          <w:szCs w:val="28"/>
        </w:rPr>
        <w:t>и на плановый период 2026 и 2027 годов»</w:t>
      </w:r>
    </w:p>
    <w:p w:rsidR="00BB2147" w:rsidRDefault="00BB2147" w:rsidP="00BB2147">
      <w:pPr>
        <w:tabs>
          <w:tab w:val="left" w:pos="1620"/>
        </w:tabs>
        <w:suppressAutoHyphens/>
        <w:ind w:right="-2" w:firstLine="540"/>
        <w:jc w:val="center"/>
        <w:rPr>
          <w:sz w:val="28"/>
          <w:szCs w:val="28"/>
        </w:rPr>
      </w:pPr>
    </w:p>
    <w:p w:rsidR="00BB2147" w:rsidRDefault="00BB2147" w:rsidP="00BB2147">
      <w:pPr>
        <w:tabs>
          <w:tab w:val="left" w:pos="1620"/>
        </w:tabs>
        <w:suppressAutoHyphens/>
        <w:ind w:right="-2" w:firstLine="540"/>
        <w:jc w:val="center"/>
        <w:rPr>
          <w:bCs/>
          <w:i/>
          <w:sz w:val="28"/>
          <w:szCs w:val="28"/>
        </w:rPr>
      </w:pPr>
      <w:r>
        <w:rPr>
          <w:bCs/>
          <w:i/>
          <w:sz w:val="28"/>
          <w:szCs w:val="28"/>
        </w:rPr>
        <w:t>Принят Законодательным Собранием Камчатского края</w:t>
      </w:r>
    </w:p>
    <w:p w:rsidR="00BB2147" w:rsidRDefault="00BB2147" w:rsidP="00BB2147">
      <w:pPr>
        <w:tabs>
          <w:tab w:val="left" w:pos="1620"/>
        </w:tabs>
        <w:suppressAutoHyphens/>
        <w:ind w:right="-2" w:firstLine="540"/>
        <w:jc w:val="center"/>
        <w:rPr>
          <w:bCs/>
          <w:i/>
          <w:sz w:val="28"/>
          <w:szCs w:val="28"/>
        </w:rPr>
      </w:pPr>
      <w:r>
        <w:rPr>
          <w:bCs/>
          <w:i/>
          <w:sz w:val="28"/>
          <w:szCs w:val="28"/>
        </w:rPr>
        <w:t>«_______» _______________2025</w:t>
      </w:r>
      <w:r w:rsidRPr="00BB2147">
        <w:rPr>
          <w:bCs/>
          <w:i/>
          <w:sz w:val="28"/>
          <w:szCs w:val="28"/>
        </w:rPr>
        <w:t xml:space="preserve"> </w:t>
      </w:r>
      <w:r>
        <w:rPr>
          <w:bCs/>
          <w:i/>
          <w:sz w:val="28"/>
          <w:szCs w:val="28"/>
        </w:rPr>
        <w:t>года</w:t>
      </w:r>
    </w:p>
    <w:p w:rsidR="00BB2147" w:rsidRDefault="00BB2147" w:rsidP="00BB2147">
      <w:pPr>
        <w:tabs>
          <w:tab w:val="left" w:pos="0"/>
        </w:tabs>
        <w:suppressAutoHyphens/>
        <w:ind w:right="-2" w:firstLine="720"/>
        <w:jc w:val="both"/>
        <w:rPr>
          <w:b/>
          <w:sz w:val="28"/>
          <w:szCs w:val="28"/>
        </w:rPr>
      </w:pPr>
      <w:bookmarkStart w:id="0" w:name="sub_23102"/>
    </w:p>
    <w:p w:rsidR="00BB2147" w:rsidRDefault="00BB2147" w:rsidP="00BB2147">
      <w:pPr>
        <w:tabs>
          <w:tab w:val="left" w:pos="0"/>
        </w:tabs>
        <w:suppressAutoHyphens/>
        <w:ind w:right="-2" w:firstLine="720"/>
        <w:jc w:val="both"/>
        <w:rPr>
          <w:b/>
          <w:sz w:val="28"/>
          <w:szCs w:val="28"/>
        </w:rPr>
      </w:pPr>
    </w:p>
    <w:p w:rsidR="00BB2147" w:rsidRDefault="00BB2147" w:rsidP="00BB2147">
      <w:pPr>
        <w:tabs>
          <w:tab w:val="left" w:pos="0"/>
        </w:tabs>
        <w:suppressAutoHyphens/>
        <w:ind w:right="-2" w:firstLine="720"/>
        <w:jc w:val="both"/>
        <w:rPr>
          <w:b/>
          <w:sz w:val="28"/>
          <w:szCs w:val="28"/>
        </w:rPr>
      </w:pPr>
      <w:r>
        <w:rPr>
          <w:b/>
          <w:sz w:val="28"/>
          <w:szCs w:val="28"/>
        </w:rPr>
        <w:t>Статья 1</w:t>
      </w:r>
    </w:p>
    <w:p w:rsidR="00BB2147" w:rsidRDefault="00BB2147" w:rsidP="00BB2147">
      <w:pPr>
        <w:tabs>
          <w:tab w:val="left" w:pos="0"/>
        </w:tabs>
        <w:suppressAutoHyphens/>
        <w:ind w:right="-2" w:firstLine="720"/>
        <w:jc w:val="both"/>
        <w:rPr>
          <w:sz w:val="28"/>
          <w:szCs w:val="28"/>
        </w:rPr>
      </w:pPr>
      <w:r>
        <w:rPr>
          <w:sz w:val="28"/>
          <w:szCs w:val="28"/>
        </w:rPr>
        <w:t>Внести в Закон Камчатского края от 05.12.2024 № 421 «О краевом бюджете на 2025 год и на плановый период 2026 и 2027 годов» следующие изменения:</w:t>
      </w:r>
    </w:p>
    <w:p w:rsidR="00BB2147" w:rsidRDefault="00BB2147" w:rsidP="00BB2147">
      <w:pPr>
        <w:numPr>
          <w:ilvl w:val="0"/>
          <w:numId w:val="1"/>
        </w:numPr>
        <w:tabs>
          <w:tab w:val="left" w:pos="0"/>
        </w:tabs>
        <w:suppressAutoHyphens/>
        <w:ind w:right="-2"/>
        <w:jc w:val="both"/>
        <w:rPr>
          <w:sz w:val="28"/>
          <w:szCs w:val="28"/>
        </w:rPr>
      </w:pPr>
      <w:r>
        <w:rPr>
          <w:sz w:val="28"/>
          <w:szCs w:val="28"/>
        </w:rPr>
        <w:t>в статье 1:</w:t>
      </w:r>
    </w:p>
    <w:p w:rsidR="00BB2147" w:rsidRDefault="00BB2147" w:rsidP="00BB2147">
      <w:pPr>
        <w:tabs>
          <w:tab w:val="left" w:pos="0"/>
        </w:tabs>
        <w:suppressAutoHyphens/>
        <w:ind w:right="-2" w:firstLine="709"/>
        <w:jc w:val="both"/>
        <w:rPr>
          <w:sz w:val="28"/>
          <w:szCs w:val="28"/>
        </w:rPr>
      </w:pPr>
      <w:r>
        <w:rPr>
          <w:sz w:val="28"/>
          <w:szCs w:val="28"/>
        </w:rPr>
        <w:t>а) в части 1:</w:t>
      </w:r>
    </w:p>
    <w:p w:rsidR="00BB2147" w:rsidRDefault="00BB2147" w:rsidP="00BB2147">
      <w:pPr>
        <w:tabs>
          <w:tab w:val="left" w:pos="0"/>
        </w:tabs>
        <w:suppressAutoHyphens/>
        <w:ind w:right="-2" w:firstLine="709"/>
        <w:jc w:val="both"/>
        <w:rPr>
          <w:sz w:val="28"/>
          <w:szCs w:val="28"/>
        </w:rPr>
      </w:pPr>
      <w:r>
        <w:rPr>
          <w:sz w:val="28"/>
          <w:szCs w:val="28"/>
        </w:rPr>
        <w:t xml:space="preserve">в пункте 1 слова «126 096 344,05895 тыс. рублей» заменить словами «136 128 832,44530 тыс. рублей»; </w:t>
      </w:r>
    </w:p>
    <w:p w:rsidR="00BB2147" w:rsidRDefault="00BB2147" w:rsidP="00BB2147">
      <w:pPr>
        <w:tabs>
          <w:tab w:val="left" w:pos="0"/>
        </w:tabs>
        <w:suppressAutoHyphens/>
        <w:ind w:right="-2" w:firstLine="709"/>
        <w:jc w:val="both"/>
        <w:rPr>
          <w:sz w:val="28"/>
          <w:szCs w:val="28"/>
        </w:rPr>
      </w:pPr>
      <w:r>
        <w:rPr>
          <w:sz w:val="28"/>
          <w:szCs w:val="28"/>
        </w:rPr>
        <w:t>в пункте 2 слова «132 695 654,50524 тыс. рублей» заменить словами «143 348 542,82420 тыс. рублей»;</w:t>
      </w:r>
    </w:p>
    <w:p w:rsidR="00BB2147" w:rsidRDefault="00BB2147" w:rsidP="00BB2147">
      <w:pPr>
        <w:tabs>
          <w:tab w:val="left" w:pos="0"/>
        </w:tabs>
        <w:suppressAutoHyphens/>
        <w:ind w:right="-2" w:firstLine="709"/>
        <w:jc w:val="both"/>
        <w:rPr>
          <w:sz w:val="28"/>
          <w:szCs w:val="28"/>
        </w:rPr>
      </w:pPr>
      <w:r>
        <w:rPr>
          <w:sz w:val="28"/>
          <w:szCs w:val="28"/>
        </w:rPr>
        <w:t>пункт 3 изложить в следующей редакции:</w:t>
      </w:r>
    </w:p>
    <w:p w:rsidR="00BB2147" w:rsidRDefault="00BB2147" w:rsidP="00BB2147">
      <w:pPr>
        <w:suppressAutoHyphens/>
        <w:autoSpaceDE w:val="0"/>
        <w:autoSpaceDN w:val="0"/>
        <w:adjustRightInd w:val="0"/>
        <w:ind w:firstLine="709"/>
        <w:jc w:val="both"/>
        <w:rPr>
          <w:sz w:val="28"/>
          <w:szCs w:val="28"/>
        </w:rPr>
      </w:pPr>
      <w:r>
        <w:rPr>
          <w:sz w:val="28"/>
          <w:szCs w:val="28"/>
        </w:rPr>
        <w:t>«3) дефицит краевого бюджета в сумме 7 219 710,37890 тыс. рублей или 16,7 процента утвержденного общего годового объема доходов краевого бюджета без учета утвержденного объема безвозмездных поступлений (с учетом утвержденных в составе источников финансирования дефицита краевого бюджета бюджетных кредитов, предоставляемых из федерального бюджета краевому бюджету на финансовое обеспечение реализации инфраструктурных проектов, в сумме 402 735,00000 тыс. рублей и снижения остатков средств на счетах по учету средств краевого бюджета в сумме 620 399,93261 тыс. рублей);</w:t>
      </w:r>
    </w:p>
    <w:p w:rsidR="00BB2147" w:rsidRDefault="00BB2147" w:rsidP="00BB2147">
      <w:pPr>
        <w:tabs>
          <w:tab w:val="left" w:pos="0"/>
        </w:tabs>
        <w:suppressAutoHyphens/>
        <w:ind w:right="-2" w:firstLine="709"/>
        <w:jc w:val="both"/>
        <w:rPr>
          <w:sz w:val="28"/>
          <w:szCs w:val="28"/>
          <w:highlight w:val="yellow"/>
        </w:rPr>
      </w:pPr>
      <w:r>
        <w:rPr>
          <w:sz w:val="28"/>
          <w:szCs w:val="28"/>
        </w:rPr>
        <w:t>б) в части 3 слова «5 120 681,80340 тыс. рублей» заменить словами «5 121 481,80340 тыс. рублей»;</w:t>
      </w:r>
    </w:p>
    <w:p w:rsidR="00BB2147" w:rsidRDefault="00BB2147" w:rsidP="00BB2147">
      <w:pPr>
        <w:tabs>
          <w:tab w:val="left" w:pos="0"/>
        </w:tabs>
        <w:suppressAutoHyphens/>
        <w:ind w:right="-2" w:firstLine="709"/>
        <w:jc w:val="both"/>
        <w:rPr>
          <w:sz w:val="28"/>
          <w:szCs w:val="28"/>
        </w:rPr>
      </w:pPr>
      <w:r>
        <w:rPr>
          <w:sz w:val="28"/>
          <w:szCs w:val="28"/>
        </w:rPr>
        <w:t>в) в части 5 слова «7 878 027,43000 тыс. рублей» заменить словами «7 919 978,37000 тыс. рублей»;</w:t>
      </w:r>
    </w:p>
    <w:p w:rsidR="00BB2147" w:rsidRDefault="00BB2147" w:rsidP="00BB2147">
      <w:pPr>
        <w:suppressAutoHyphens/>
        <w:autoSpaceDE w:val="0"/>
        <w:autoSpaceDN w:val="0"/>
        <w:adjustRightInd w:val="0"/>
        <w:ind w:firstLine="709"/>
        <w:jc w:val="both"/>
        <w:rPr>
          <w:sz w:val="28"/>
          <w:szCs w:val="28"/>
        </w:rPr>
      </w:pPr>
      <w:r>
        <w:rPr>
          <w:sz w:val="28"/>
          <w:szCs w:val="28"/>
        </w:rPr>
        <w:t xml:space="preserve">2) в пункте 1 части 1 статьи 2 слова «федеральным законом о федеральном бюджете на 2025 год и на плановый период 2026 и 2027 годов,» </w:t>
      </w:r>
      <w:r>
        <w:rPr>
          <w:sz w:val="28"/>
          <w:szCs w:val="28"/>
        </w:rPr>
        <w:lastRenderedPageBreak/>
        <w:t>заменить словами «Федеральным законом от 30.11.2024 № 419-ФЗ «О федеральном бюджете на 2025 год и на плановый период 2026 и 2027 годов»,»;</w:t>
      </w:r>
    </w:p>
    <w:p w:rsidR="00BB2147" w:rsidRDefault="00BB2147" w:rsidP="00BB2147">
      <w:pPr>
        <w:suppressAutoHyphens/>
        <w:autoSpaceDE w:val="0"/>
        <w:autoSpaceDN w:val="0"/>
        <w:adjustRightInd w:val="0"/>
        <w:ind w:firstLine="709"/>
        <w:jc w:val="both"/>
        <w:rPr>
          <w:sz w:val="28"/>
          <w:szCs w:val="28"/>
        </w:rPr>
      </w:pPr>
      <w:r>
        <w:rPr>
          <w:sz w:val="28"/>
          <w:szCs w:val="28"/>
        </w:rPr>
        <w:t>3) пункт 11 статьи 4 изложить в следующей редакции:</w:t>
      </w:r>
    </w:p>
    <w:p w:rsidR="00BB2147" w:rsidRDefault="00BB2147" w:rsidP="00BB2147">
      <w:pPr>
        <w:suppressAutoHyphens/>
        <w:autoSpaceDE w:val="0"/>
        <w:autoSpaceDN w:val="0"/>
        <w:adjustRightInd w:val="0"/>
        <w:ind w:firstLine="709"/>
        <w:jc w:val="both"/>
        <w:rPr>
          <w:sz w:val="28"/>
          <w:szCs w:val="28"/>
        </w:rPr>
      </w:pPr>
      <w:r>
        <w:rPr>
          <w:sz w:val="28"/>
          <w:szCs w:val="28"/>
        </w:rPr>
        <w:t>«11) распределение иных межбюджетных трансфертов бюджетам поселений, предоставляемых из краевого бюджета:</w:t>
      </w:r>
    </w:p>
    <w:p w:rsidR="00BB2147" w:rsidRDefault="00BB2147" w:rsidP="00BB2147">
      <w:pPr>
        <w:suppressAutoHyphens/>
        <w:autoSpaceDE w:val="0"/>
        <w:autoSpaceDN w:val="0"/>
        <w:adjustRightInd w:val="0"/>
        <w:ind w:firstLine="709"/>
        <w:jc w:val="both"/>
        <w:rPr>
          <w:sz w:val="28"/>
          <w:szCs w:val="28"/>
        </w:rPr>
      </w:pPr>
      <w:r>
        <w:rPr>
          <w:sz w:val="28"/>
          <w:szCs w:val="28"/>
        </w:rPr>
        <w:t xml:space="preserve">а) на 2025 год согласно приложению 16 к настоящему Закону;  </w:t>
      </w:r>
    </w:p>
    <w:p w:rsidR="00BB2147" w:rsidRDefault="00BB2147" w:rsidP="00BB2147">
      <w:pPr>
        <w:suppressAutoHyphens/>
        <w:autoSpaceDE w:val="0"/>
        <w:autoSpaceDN w:val="0"/>
        <w:adjustRightInd w:val="0"/>
        <w:ind w:firstLine="709"/>
        <w:jc w:val="both"/>
        <w:rPr>
          <w:sz w:val="28"/>
          <w:szCs w:val="28"/>
        </w:rPr>
      </w:pPr>
      <w:r>
        <w:rPr>
          <w:sz w:val="28"/>
          <w:szCs w:val="28"/>
        </w:rPr>
        <w:t>б) на плановый период 2026 и 2027 годов согласно приложению 16</w:t>
      </w:r>
      <w:r>
        <w:rPr>
          <w:sz w:val="28"/>
          <w:szCs w:val="28"/>
          <w:vertAlign w:val="superscript"/>
        </w:rPr>
        <w:t>1</w:t>
      </w:r>
      <w:r>
        <w:rPr>
          <w:sz w:val="28"/>
          <w:szCs w:val="28"/>
        </w:rPr>
        <w:t xml:space="preserve"> к настоящему Закону;»;</w:t>
      </w:r>
    </w:p>
    <w:p w:rsidR="00BB2147" w:rsidRDefault="00BB2147" w:rsidP="00BB2147">
      <w:pPr>
        <w:suppressAutoHyphens/>
        <w:autoSpaceDE w:val="0"/>
        <w:autoSpaceDN w:val="0"/>
        <w:adjustRightInd w:val="0"/>
        <w:ind w:firstLine="709"/>
        <w:jc w:val="both"/>
        <w:rPr>
          <w:sz w:val="28"/>
          <w:szCs w:val="28"/>
        </w:rPr>
      </w:pPr>
      <w:r>
        <w:rPr>
          <w:sz w:val="28"/>
          <w:szCs w:val="28"/>
        </w:rPr>
        <w:t>4) в статье 6:</w:t>
      </w:r>
    </w:p>
    <w:p w:rsidR="00BB2147" w:rsidRDefault="00BB2147" w:rsidP="00BB2147">
      <w:pPr>
        <w:suppressAutoHyphens/>
        <w:autoSpaceDE w:val="0"/>
        <w:autoSpaceDN w:val="0"/>
        <w:adjustRightInd w:val="0"/>
        <w:ind w:firstLine="709"/>
        <w:jc w:val="both"/>
        <w:rPr>
          <w:sz w:val="28"/>
          <w:szCs w:val="28"/>
        </w:rPr>
      </w:pPr>
      <w:r>
        <w:rPr>
          <w:sz w:val="28"/>
          <w:szCs w:val="28"/>
        </w:rPr>
        <w:t>а) в абзаце первом слова «33 214 620,17736 тыс. рублей» заменить словами «34 200 446,13460 тыс. рублей», слова «30 967 103,01277 тыс. рублей» заменить словами «31 220 558,55596 тыс. рублей», слова «29 114 081,38109 тыс. рублей» заменить словами «29 382 316,19600 тыс. рублей»</w:t>
      </w:r>
      <w:r>
        <w:rPr>
          <w:bCs/>
          <w:sz w:val="28"/>
          <w:szCs w:val="28"/>
        </w:rPr>
        <w:t>;</w:t>
      </w:r>
    </w:p>
    <w:p w:rsidR="00BB2147" w:rsidRDefault="00BB2147" w:rsidP="00BB2147">
      <w:pPr>
        <w:suppressAutoHyphens/>
        <w:autoSpaceDE w:val="0"/>
        <w:autoSpaceDN w:val="0"/>
        <w:adjustRightInd w:val="0"/>
        <w:ind w:firstLine="709"/>
        <w:jc w:val="both"/>
        <w:rPr>
          <w:bCs/>
          <w:sz w:val="28"/>
          <w:szCs w:val="28"/>
        </w:rPr>
      </w:pPr>
      <w:r>
        <w:rPr>
          <w:sz w:val="28"/>
          <w:szCs w:val="28"/>
        </w:rPr>
        <w:t xml:space="preserve">б) в пункте 2 слова «2 885 918,18500 тыс. рублей» заменить словами «2 785 356,01100 </w:t>
      </w:r>
      <w:r>
        <w:rPr>
          <w:bCs/>
          <w:sz w:val="28"/>
          <w:szCs w:val="28"/>
        </w:rPr>
        <w:t>тыс. рублей»;</w:t>
      </w:r>
    </w:p>
    <w:p w:rsidR="00BB2147" w:rsidRDefault="00BB2147" w:rsidP="00BB2147">
      <w:pPr>
        <w:suppressAutoHyphens/>
        <w:autoSpaceDE w:val="0"/>
        <w:autoSpaceDN w:val="0"/>
        <w:adjustRightInd w:val="0"/>
        <w:ind w:firstLine="709"/>
        <w:jc w:val="both"/>
        <w:rPr>
          <w:bCs/>
          <w:sz w:val="28"/>
          <w:szCs w:val="28"/>
        </w:rPr>
      </w:pPr>
      <w:r>
        <w:rPr>
          <w:bCs/>
          <w:sz w:val="28"/>
          <w:szCs w:val="28"/>
        </w:rPr>
        <w:t>в) в пункте 3 слова «10 012 942,42519 тыс. рублей» заменить словами «11 072 665,84393 тыс. рублей», слова «9 119 270,11807 тыс. рублей» заменить словами «9 373 671,77828 тыс. рублей», слова «7 386 769,48776 тыс. рублей» заменить словами «7 657 228,71756 тыс. рублей»;</w:t>
      </w:r>
    </w:p>
    <w:p w:rsidR="00BB2147" w:rsidRDefault="00BB2147" w:rsidP="00BB2147">
      <w:pPr>
        <w:suppressAutoHyphens/>
        <w:autoSpaceDE w:val="0"/>
        <w:autoSpaceDN w:val="0"/>
        <w:adjustRightInd w:val="0"/>
        <w:ind w:firstLine="709"/>
        <w:jc w:val="both"/>
        <w:rPr>
          <w:bCs/>
          <w:sz w:val="28"/>
          <w:szCs w:val="28"/>
        </w:rPr>
      </w:pPr>
      <w:r>
        <w:rPr>
          <w:bCs/>
          <w:sz w:val="28"/>
          <w:szCs w:val="28"/>
        </w:rPr>
        <w:t>г) в пункте 4 слова «17 420 913,69999 тыс. рублей» заменить словами «17 445 919,95527 тыс. рублей», слова «17 109 170,95000 тыс. рублей» заменить словами «17 108 224,83298 тыс. рублей», слова «17 114 918,05000 тыс. рублей» заменить словами «17 112 693,63511 тыс. рублей»;</w:t>
      </w:r>
    </w:p>
    <w:p w:rsidR="00BB2147" w:rsidRDefault="00BB2147" w:rsidP="00BB2147">
      <w:pPr>
        <w:suppressAutoHyphens/>
        <w:autoSpaceDE w:val="0"/>
        <w:autoSpaceDN w:val="0"/>
        <w:adjustRightInd w:val="0"/>
        <w:ind w:firstLine="709"/>
        <w:jc w:val="both"/>
        <w:rPr>
          <w:bCs/>
          <w:sz w:val="28"/>
          <w:szCs w:val="28"/>
        </w:rPr>
      </w:pPr>
      <w:r>
        <w:rPr>
          <w:bCs/>
          <w:sz w:val="28"/>
          <w:szCs w:val="28"/>
        </w:rPr>
        <w:t>д) в пункте 5 слова «1 247 473,86718 тыс. рублей» заменить словами «1 249 132,32440 тыс. рублей»;</w:t>
      </w:r>
    </w:p>
    <w:p w:rsidR="00BB2147" w:rsidRDefault="00BB2147" w:rsidP="00BB2147">
      <w:pPr>
        <w:suppressAutoHyphens/>
        <w:autoSpaceDE w:val="0"/>
        <w:autoSpaceDN w:val="0"/>
        <w:adjustRightInd w:val="0"/>
        <w:ind w:firstLine="709"/>
        <w:jc w:val="both"/>
        <w:rPr>
          <w:sz w:val="28"/>
        </w:rPr>
      </w:pPr>
      <w:r>
        <w:rPr>
          <w:bCs/>
          <w:sz w:val="28"/>
          <w:szCs w:val="28"/>
        </w:rPr>
        <w:t xml:space="preserve">5) </w:t>
      </w:r>
      <w:r>
        <w:rPr>
          <w:sz w:val="28"/>
        </w:rPr>
        <w:t>в статье 16:</w:t>
      </w:r>
    </w:p>
    <w:p w:rsidR="00BB2147" w:rsidRDefault="00BB2147" w:rsidP="00BB2147">
      <w:pPr>
        <w:suppressAutoHyphens/>
        <w:autoSpaceDE w:val="0"/>
        <w:autoSpaceDN w:val="0"/>
        <w:adjustRightInd w:val="0"/>
        <w:ind w:firstLine="709"/>
        <w:jc w:val="both"/>
        <w:rPr>
          <w:sz w:val="28"/>
        </w:rPr>
      </w:pPr>
      <w:r>
        <w:rPr>
          <w:sz w:val="28"/>
        </w:rPr>
        <w:t>а) в пункте 1 слова «811 000,00000 тыс. рублей» заменить словами «802 260,34500 тыс. рублей»;</w:t>
      </w:r>
    </w:p>
    <w:p w:rsidR="00BB2147" w:rsidRDefault="00BB2147" w:rsidP="00BB2147">
      <w:pPr>
        <w:pStyle w:val="ConsPlusNormal"/>
        <w:tabs>
          <w:tab w:val="left" w:pos="0"/>
        </w:tabs>
        <w:suppressAutoHyphens/>
        <w:autoSpaceDE/>
        <w:adjustRightInd/>
        <w:ind w:right="-2" w:firstLine="709"/>
        <w:jc w:val="both"/>
        <w:rPr>
          <w:rFonts w:ascii="Times New Roman" w:hAnsi="Times New Roman" w:cs="Times New Roman"/>
          <w:sz w:val="28"/>
          <w:szCs w:val="28"/>
        </w:rPr>
      </w:pPr>
      <w:r>
        <w:rPr>
          <w:rFonts w:ascii="Times New Roman" w:hAnsi="Times New Roman" w:cs="Times New Roman"/>
          <w:sz w:val="28"/>
          <w:szCs w:val="24"/>
        </w:rPr>
        <w:t>б) в пункте 2 слова «</w:t>
      </w:r>
      <w:r>
        <w:rPr>
          <w:rFonts w:ascii="Times New Roman" w:hAnsi="Times New Roman" w:cs="Times New Roman"/>
          <w:sz w:val="28"/>
          <w:szCs w:val="28"/>
        </w:rPr>
        <w:t>728 176,96500 тыс. рублей» заменить словами «607 461,84130 тыс. рублей»;</w:t>
      </w:r>
    </w:p>
    <w:p w:rsidR="00BB2147" w:rsidRDefault="00BB2147" w:rsidP="00BB2147">
      <w:pPr>
        <w:pStyle w:val="ConsPlusNormal"/>
        <w:tabs>
          <w:tab w:val="left" w:pos="0"/>
        </w:tabs>
        <w:suppressAutoHyphens/>
        <w:autoSpaceDE/>
        <w:adjustRightInd/>
        <w:ind w:right="-2" w:firstLine="709"/>
        <w:jc w:val="both"/>
        <w:rPr>
          <w:rFonts w:ascii="Times New Roman" w:hAnsi="Times New Roman" w:cs="Times New Roman"/>
          <w:sz w:val="28"/>
          <w:szCs w:val="28"/>
        </w:rPr>
      </w:pPr>
      <w:r>
        <w:rPr>
          <w:rFonts w:ascii="Times New Roman" w:hAnsi="Times New Roman" w:cs="Times New Roman"/>
          <w:sz w:val="28"/>
          <w:szCs w:val="28"/>
        </w:rPr>
        <w:t>в) в пункте 3 слова «100 000,00000 тыс. рублей» заменить словами «99 920,00000 тыс. рублей»;</w:t>
      </w:r>
    </w:p>
    <w:p w:rsidR="00BB2147" w:rsidRDefault="00BB2147" w:rsidP="00BB2147">
      <w:pPr>
        <w:pStyle w:val="ConsPlusNormal"/>
        <w:tabs>
          <w:tab w:val="left" w:pos="0"/>
        </w:tabs>
        <w:suppressAutoHyphens/>
        <w:autoSpaceDE/>
        <w:adjustRightInd/>
        <w:ind w:right="-2" w:firstLine="709"/>
        <w:jc w:val="both"/>
        <w:rPr>
          <w:rFonts w:ascii="Times New Roman" w:hAnsi="Times New Roman" w:cs="Times New Roman"/>
          <w:sz w:val="28"/>
          <w:szCs w:val="24"/>
        </w:rPr>
      </w:pPr>
      <w:r>
        <w:rPr>
          <w:rFonts w:ascii="Times New Roman" w:hAnsi="Times New Roman" w:cs="Times New Roman"/>
          <w:sz w:val="28"/>
          <w:szCs w:val="24"/>
        </w:rPr>
        <w:t>г) в пункте 5 слова «172 307,40000 тыс. рублей» заменить словами «113 274,13920 тыс. рублей»;</w:t>
      </w:r>
    </w:p>
    <w:p w:rsidR="00BB2147" w:rsidRDefault="00BB2147" w:rsidP="00BB2147">
      <w:pPr>
        <w:pStyle w:val="ConsPlusNormal"/>
        <w:tabs>
          <w:tab w:val="left" w:pos="0"/>
        </w:tabs>
        <w:suppressAutoHyphens/>
        <w:autoSpaceDE/>
        <w:adjustRightInd/>
        <w:ind w:right="-2" w:firstLine="709"/>
        <w:jc w:val="both"/>
        <w:rPr>
          <w:rFonts w:ascii="Times New Roman" w:hAnsi="Times New Roman" w:cs="Times New Roman"/>
          <w:sz w:val="28"/>
          <w:szCs w:val="24"/>
        </w:rPr>
      </w:pPr>
      <w:r>
        <w:rPr>
          <w:rFonts w:ascii="Times New Roman" w:hAnsi="Times New Roman" w:cs="Times New Roman"/>
          <w:sz w:val="28"/>
          <w:szCs w:val="24"/>
        </w:rPr>
        <w:t>д) в пункте 8 слова «4 000,00000 тыс. рублей» заменить словами «3 691,54278 тыс. рублей»;</w:t>
      </w:r>
    </w:p>
    <w:p w:rsidR="00BB2147" w:rsidRDefault="00BB2147" w:rsidP="00BB2147">
      <w:pPr>
        <w:tabs>
          <w:tab w:val="left" w:pos="0"/>
        </w:tabs>
        <w:suppressAutoHyphens/>
        <w:ind w:right="-2" w:firstLine="709"/>
        <w:jc w:val="both"/>
        <w:rPr>
          <w:sz w:val="28"/>
          <w:szCs w:val="28"/>
        </w:rPr>
      </w:pPr>
      <w:r>
        <w:rPr>
          <w:sz w:val="28"/>
          <w:szCs w:val="28"/>
        </w:rPr>
        <w:t>6) приложения 1, 4, 5, 6, 6</w:t>
      </w:r>
      <w:r>
        <w:rPr>
          <w:sz w:val="28"/>
          <w:szCs w:val="28"/>
          <w:vertAlign w:val="superscript"/>
        </w:rPr>
        <w:t>1</w:t>
      </w:r>
      <w:r>
        <w:rPr>
          <w:sz w:val="28"/>
          <w:szCs w:val="28"/>
        </w:rPr>
        <w:t>, 7, 7</w:t>
      </w:r>
      <w:r>
        <w:rPr>
          <w:sz w:val="28"/>
          <w:szCs w:val="28"/>
          <w:vertAlign w:val="superscript"/>
        </w:rPr>
        <w:t>1</w:t>
      </w:r>
      <w:r>
        <w:rPr>
          <w:sz w:val="28"/>
          <w:szCs w:val="28"/>
        </w:rPr>
        <w:t>, 8, 9, 9</w:t>
      </w:r>
      <w:r>
        <w:rPr>
          <w:sz w:val="28"/>
          <w:szCs w:val="28"/>
          <w:vertAlign w:val="superscript"/>
        </w:rPr>
        <w:t>1</w:t>
      </w:r>
      <w:r>
        <w:rPr>
          <w:sz w:val="28"/>
          <w:szCs w:val="28"/>
        </w:rPr>
        <w:t>, 11, 12, 12</w:t>
      </w:r>
      <w:r>
        <w:rPr>
          <w:sz w:val="28"/>
          <w:szCs w:val="28"/>
          <w:vertAlign w:val="superscript"/>
        </w:rPr>
        <w:t>1</w:t>
      </w:r>
      <w:r>
        <w:rPr>
          <w:sz w:val="28"/>
          <w:szCs w:val="28"/>
        </w:rPr>
        <w:t>, 13, 13</w:t>
      </w:r>
      <w:r>
        <w:rPr>
          <w:sz w:val="28"/>
          <w:szCs w:val="28"/>
          <w:vertAlign w:val="superscript"/>
        </w:rPr>
        <w:t>1</w:t>
      </w:r>
      <w:r>
        <w:rPr>
          <w:sz w:val="28"/>
          <w:szCs w:val="28"/>
        </w:rPr>
        <w:t>, 14, 15</w:t>
      </w:r>
      <w:r>
        <w:rPr>
          <w:sz w:val="28"/>
          <w:szCs w:val="28"/>
          <w:vertAlign w:val="superscript"/>
        </w:rPr>
        <w:t xml:space="preserve"> </w:t>
      </w:r>
      <w:r>
        <w:rPr>
          <w:sz w:val="28"/>
          <w:szCs w:val="28"/>
        </w:rPr>
        <w:t>изложить в редакции согласно приложениям 1 – 17 к настоящему Закону;</w:t>
      </w:r>
    </w:p>
    <w:p w:rsidR="00BB2147" w:rsidRDefault="00BB2147" w:rsidP="00BB2147">
      <w:pPr>
        <w:tabs>
          <w:tab w:val="left" w:pos="0"/>
        </w:tabs>
        <w:suppressAutoHyphens/>
        <w:ind w:right="-2" w:firstLine="709"/>
        <w:jc w:val="both"/>
        <w:rPr>
          <w:sz w:val="28"/>
          <w:szCs w:val="28"/>
        </w:rPr>
      </w:pPr>
      <w:r>
        <w:rPr>
          <w:sz w:val="28"/>
          <w:szCs w:val="28"/>
        </w:rPr>
        <w:t>7) дополнить приложением 16 согласно приложению 18 к настоящему Закону;</w:t>
      </w:r>
    </w:p>
    <w:p w:rsidR="00BB2147" w:rsidRDefault="00BB2147" w:rsidP="00BB2147">
      <w:pPr>
        <w:tabs>
          <w:tab w:val="left" w:pos="0"/>
        </w:tabs>
        <w:suppressAutoHyphens/>
        <w:ind w:right="-2" w:firstLine="709"/>
        <w:jc w:val="both"/>
        <w:rPr>
          <w:sz w:val="28"/>
          <w:szCs w:val="28"/>
        </w:rPr>
      </w:pPr>
      <w:r>
        <w:rPr>
          <w:sz w:val="28"/>
          <w:szCs w:val="28"/>
        </w:rPr>
        <w:t>8) приложения 20, 21, 22, 23 изложить в редакции согласно приложениям 19 – 22 к настоящему Закону.</w:t>
      </w:r>
    </w:p>
    <w:p w:rsidR="00BB2147" w:rsidRDefault="00BB2147" w:rsidP="00BB2147">
      <w:pPr>
        <w:tabs>
          <w:tab w:val="left" w:pos="0"/>
        </w:tabs>
        <w:suppressAutoHyphens/>
        <w:ind w:right="-2" w:firstLine="720"/>
        <w:jc w:val="both"/>
        <w:rPr>
          <w:b/>
          <w:sz w:val="28"/>
          <w:szCs w:val="28"/>
        </w:rPr>
      </w:pPr>
    </w:p>
    <w:p w:rsidR="00BB2147" w:rsidRDefault="00BB2147" w:rsidP="00BB2147">
      <w:pPr>
        <w:tabs>
          <w:tab w:val="left" w:pos="0"/>
        </w:tabs>
        <w:suppressAutoHyphens/>
        <w:ind w:right="-2" w:firstLine="720"/>
        <w:jc w:val="both"/>
        <w:rPr>
          <w:b/>
          <w:sz w:val="28"/>
          <w:szCs w:val="28"/>
        </w:rPr>
      </w:pPr>
      <w:r>
        <w:rPr>
          <w:b/>
          <w:sz w:val="28"/>
          <w:szCs w:val="28"/>
        </w:rPr>
        <w:t>Статья 2</w:t>
      </w:r>
    </w:p>
    <w:p w:rsidR="00BB2147" w:rsidRDefault="00BB2147" w:rsidP="00BB2147">
      <w:pPr>
        <w:suppressAutoHyphens/>
        <w:spacing w:line="264" w:lineRule="auto"/>
        <w:ind w:right="-2" w:firstLine="709"/>
        <w:jc w:val="both"/>
        <w:rPr>
          <w:sz w:val="28"/>
          <w:szCs w:val="28"/>
        </w:rPr>
      </w:pPr>
      <w:r>
        <w:rPr>
          <w:sz w:val="28"/>
          <w:szCs w:val="28"/>
        </w:rPr>
        <w:lastRenderedPageBreak/>
        <w:t>Настоящий Закон вступает в силу после дня его официального опубликования.</w:t>
      </w:r>
    </w:p>
    <w:p w:rsidR="00BB2147" w:rsidRDefault="00BB2147" w:rsidP="00BB2147">
      <w:pPr>
        <w:suppressAutoHyphens/>
        <w:spacing w:line="264" w:lineRule="auto"/>
        <w:ind w:left="709" w:right="-2"/>
        <w:jc w:val="both"/>
        <w:rPr>
          <w:sz w:val="28"/>
          <w:szCs w:val="28"/>
        </w:rPr>
      </w:pPr>
    </w:p>
    <w:p w:rsidR="00BB2147" w:rsidRDefault="00BB2147" w:rsidP="00BB2147">
      <w:pPr>
        <w:suppressAutoHyphens/>
        <w:ind w:right="-2"/>
        <w:jc w:val="both"/>
        <w:rPr>
          <w:sz w:val="28"/>
          <w:szCs w:val="28"/>
        </w:rPr>
      </w:pPr>
    </w:p>
    <w:p w:rsidR="00BB2147" w:rsidRDefault="00BB2147" w:rsidP="00BB2147">
      <w:pPr>
        <w:suppressAutoHyphens/>
        <w:ind w:right="-2"/>
        <w:jc w:val="both"/>
        <w:rPr>
          <w:sz w:val="28"/>
          <w:szCs w:val="28"/>
        </w:rPr>
      </w:pPr>
    </w:p>
    <w:p w:rsidR="00BB2147" w:rsidRDefault="00BB2147" w:rsidP="00BB2147">
      <w:pPr>
        <w:suppressAutoHyphens/>
        <w:ind w:right="-2"/>
        <w:jc w:val="both"/>
        <w:rPr>
          <w:sz w:val="28"/>
          <w:szCs w:val="28"/>
        </w:rPr>
      </w:pPr>
      <w:r>
        <w:rPr>
          <w:sz w:val="28"/>
          <w:szCs w:val="28"/>
        </w:rPr>
        <w:t>Губернатор Камчатского края</w:t>
      </w:r>
      <w:r>
        <w:rPr>
          <w:sz w:val="28"/>
          <w:szCs w:val="28"/>
        </w:rPr>
        <w:tab/>
      </w:r>
      <w:r>
        <w:rPr>
          <w:sz w:val="28"/>
          <w:szCs w:val="28"/>
        </w:rPr>
        <w:tab/>
        <w:t xml:space="preserve">                    </w:t>
      </w:r>
      <w:r>
        <w:rPr>
          <w:sz w:val="28"/>
          <w:szCs w:val="28"/>
        </w:rPr>
        <w:tab/>
        <w:t xml:space="preserve">      </w:t>
      </w:r>
      <w:bookmarkEnd w:id="0"/>
      <w:r>
        <w:rPr>
          <w:sz w:val="28"/>
          <w:szCs w:val="28"/>
        </w:rPr>
        <w:t xml:space="preserve">         В.В. Солодов</w:t>
      </w:r>
    </w:p>
    <w:p w:rsidR="005A6E29" w:rsidRDefault="005A6E29"/>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Default="00BB2147"/>
    <w:p w:rsidR="00BB2147" w:rsidRPr="002A14CC" w:rsidRDefault="00BB2147" w:rsidP="00BB2147">
      <w:pPr>
        <w:pStyle w:val="a5"/>
        <w:rPr>
          <w:szCs w:val="28"/>
        </w:rPr>
      </w:pPr>
    </w:p>
    <w:p w:rsidR="00BB2147" w:rsidRDefault="00BB2147" w:rsidP="00BB2147">
      <w:pPr>
        <w:pStyle w:val="a5"/>
        <w:jc w:val="right"/>
        <w:rPr>
          <w:szCs w:val="28"/>
        </w:rPr>
      </w:pPr>
    </w:p>
    <w:p w:rsidR="00BB2147" w:rsidRPr="00BB2147" w:rsidRDefault="00BB2147" w:rsidP="00BB2147">
      <w:pPr>
        <w:pStyle w:val="a5"/>
        <w:rPr>
          <w:b/>
          <w:szCs w:val="28"/>
        </w:rPr>
      </w:pPr>
      <w:r w:rsidRPr="00BB2147">
        <w:rPr>
          <w:b/>
          <w:szCs w:val="28"/>
        </w:rPr>
        <w:t>Пояснительная записка</w:t>
      </w:r>
    </w:p>
    <w:p w:rsidR="00BB2147" w:rsidRPr="00BB2147" w:rsidRDefault="00BB2147" w:rsidP="00BB2147">
      <w:pPr>
        <w:pStyle w:val="a5"/>
        <w:rPr>
          <w:b/>
          <w:szCs w:val="28"/>
        </w:rPr>
      </w:pPr>
      <w:r w:rsidRPr="00BB2147">
        <w:rPr>
          <w:b/>
          <w:szCs w:val="28"/>
        </w:rPr>
        <w:t>к проекту закона Камчатского края</w:t>
      </w:r>
    </w:p>
    <w:p w:rsidR="00BB2147" w:rsidRPr="00BB2147" w:rsidRDefault="00BB2147" w:rsidP="00BB2147">
      <w:pPr>
        <w:tabs>
          <w:tab w:val="left" w:pos="1620"/>
        </w:tabs>
        <w:suppressAutoHyphens/>
        <w:ind w:firstLine="540"/>
        <w:jc w:val="center"/>
        <w:rPr>
          <w:b/>
          <w:sz w:val="28"/>
          <w:szCs w:val="28"/>
        </w:rPr>
      </w:pPr>
      <w:r w:rsidRPr="00BB2147">
        <w:rPr>
          <w:b/>
          <w:sz w:val="28"/>
          <w:szCs w:val="28"/>
        </w:rPr>
        <w:t xml:space="preserve">«О внесении изменений в Закон Камчатского края </w:t>
      </w:r>
    </w:p>
    <w:p w:rsidR="00BB2147" w:rsidRPr="00BB2147" w:rsidRDefault="00BB2147" w:rsidP="00BB2147">
      <w:pPr>
        <w:tabs>
          <w:tab w:val="left" w:pos="1620"/>
        </w:tabs>
        <w:suppressAutoHyphens/>
        <w:ind w:firstLine="540"/>
        <w:jc w:val="center"/>
        <w:rPr>
          <w:b/>
          <w:sz w:val="28"/>
          <w:szCs w:val="28"/>
        </w:rPr>
      </w:pPr>
      <w:r w:rsidRPr="00BB2147">
        <w:rPr>
          <w:b/>
          <w:sz w:val="28"/>
          <w:szCs w:val="28"/>
        </w:rPr>
        <w:t>«О краевом бюджете на 2025 год и на плановый период 2026 и 2027 годов»</w:t>
      </w:r>
    </w:p>
    <w:p w:rsidR="00BB2147" w:rsidRPr="00BB2147" w:rsidRDefault="00BB2147" w:rsidP="00BB2147">
      <w:pPr>
        <w:jc w:val="center"/>
        <w:rPr>
          <w:sz w:val="28"/>
          <w:szCs w:val="28"/>
        </w:rPr>
      </w:pPr>
    </w:p>
    <w:p w:rsidR="00BB2147" w:rsidRPr="00BB2147" w:rsidRDefault="00BB2147" w:rsidP="00BB2147">
      <w:pPr>
        <w:spacing w:line="288" w:lineRule="auto"/>
        <w:ind w:firstLine="709"/>
        <w:jc w:val="both"/>
        <w:rPr>
          <w:sz w:val="28"/>
          <w:szCs w:val="28"/>
        </w:rPr>
      </w:pPr>
      <w:r w:rsidRPr="00BB2147">
        <w:rPr>
          <w:sz w:val="28"/>
          <w:szCs w:val="28"/>
        </w:rPr>
        <w:t>На рассмотрение Законодательного Собрания Камчатского края в соответствии со статьей 29 Закона Камчатского края от 05.10.2023 № 274</w:t>
      </w:r>
      <w:r w:rsidRPr="00BB2147">
        <w:rPr>
          <w:sz w:val="28"/>
          <w:szCs w:val="28"/>
        </w:rPr>
        <w:br/>
        <w:t>«О бюджетном процессе в Камчатском крае» вносится проект закона Камчатского края «О внесении изменений в Закон Камчатского края «О краевом бюджете на 2025 год и на плановый период 2026 и 2027 годов» (далее – проект Закона).</w:t>
      </w:r>
    </w:p>
    <w:p w:rsidR="00BB2147" w:rsidRPr="00BB2147" w:rsidRDefault="00BB2147" w:rsidP="00BB2147">
      <w:pPr>
        <w:spacing w:line="312" w:lineRule="auto"/>
        <w:ind w:firstLine="708"/>
        <w:jc w:val="both"/>
        <w:rPr>
          <w:sz w:val="28"/>
          <w:szCs w:val="28"/>
        </w:rPr>
      </w:pPr>
      <w:r w:rsidRPr="00BB2147">
        <w:rPr>
          <w:sz w:val="28"/>
          <w:szCs w:val="28"/>
        </w:rPr>
        <w:t>Доходы краевого бюджета на 2025 год увеличены на общую сумму</w:t>
      </w:r>
      <w:r w:rsidRPr="00BB2147">
        <w:rPr>
          <w:sz w:val="28"/>
          <w:szCs w:val="28"/>
        </w:rPr>
        <w:br/>
        <w:t>10 032,5 млн рублей, в том числе:</w:t>
      </w:r>
    </w:p>
    <w:p w:rsidR="00BB2147" w:rsidRPr="00BB2147" w:rsidRDefault="00BB2147" w:rsidP="00BB2147">
      <w:pPr>
        <w:spacing w:line="312" w:lineRule="auto"/>
        <w:ind w:firstLine="709"/>
        <w:jc w:val="both"/>
        <w:rPr>
          <w:sz w:val="28"/>
          <w:szCs w:val="28"/>
        </w:rPr>
      </w:pPr>
      <w:r w:rsidRPr="00BB2147">
        <w:rPr>
          <w:sz w:val="28"/>
          <w:szCs w:val="28"/>
        </w:rPr>
        <w:t xml:space="preserve">1) предусмотрены безвозмездные поступления от ПАО «Федеральная гидрогенерирующая компания – </w:t>
      </w:r>
      <w:proofErr w:type="spellStart"/>
      <w:r w:rsidRPr="00BB2147">
        <w:rPr>
          <w:sz w:val="28"/>
          <w:szCs w:val="28"/>
        </w:rPr>
        <w:t>РусГидро</w:t>
      </w:r>
      <w:proofErr w:type="spellEnd"/>
      <w:r w:rsidRPr="00BB2147">
        <w:rPr>
          <w:sz w:val="28"/>
          <w:szCs w:val="28"/>
        </w:rPr>
        <w:t xml:space="preserve">» на возмещение выпадающих доходов </w:t>
      </w:r>
      <w:proofErr w:type="spellStart"/>
      <w:r w:rsidRPr="00BB2147">
        <w:rPr>
          <w:sz w:val="28"/>
          <w:szCs w:val="28"/>
        </w:rPr>
        <w:t>энергоснабжающим</w:t>
      </w:r>
      <w:proofErr w:type="spellEnd"/>
      <w:r w:rsidRPr="00BB2147">
        <w:rPr>
          <w:sz w:val="28"/>
          <w:szCs w:val="28"/>
        </w:rPr>
        <w:t xml:space="preserve"> организациям Камчатского края в связи с доведением цен (тарифов) на электрическую энергию (мощность) до базовых уровней цен (тарифов) в сумме 10 103,2 млн рублей;</w:t>
      </w:r>
    </w:p>
    <w:p w:rsidR="00BB2147" w:rsidRPr="00BB2147" w:rsidRDefault="00BB2147" w:rsidP="00BB2147">
      <w:pPr>
        <w:spacing w:line="312" w:lineRule="auto"/>
        <w:ind w:firstLine="709"/>
        <w:jc w:val="both"/>
        <w:rPr>
          <w:sz w:val="28"/>
          <w:szCs w:val="28"/>
        </w:rPr>
      </w:pPr>
      <w:r w:rsidRPr="00BB2147">
        <w:rPr>
          <w:sz w:val="28"/>
          <w:szCs w:val="28"/>
        </w:rPr>
        <w:t>2) предусмотрены безвозмездные поступления от публично-правовой компании «Фонд развития территорий» в сумме 12,2 млн рублей;</w:t>
      </w:r>
    </w:p>
    <w:p w:rsidR="00BB2147" w:rsidRPr="00BB2147" w:rsidRDefault="00BB2147" w:rsidP="00BB2147">
      <w:pPr>
        <w:spacing w:line="312" w:lineRule="auto"/>
        <w:ind w:firstLine="709"/>
        <w:jc w:val="both"/>
        <w:rPr>
          <w:sz w:val="28"/>
          <w:szCs w:val="28"/>
        </w:rPr>
      </w:pPr>
      <w:r w:rsidRPr="00BB2147">
        <w:rPr>
          <w:sz w:val="28"/>
          <w:szCs w:val="28"/>
        </w:rPr>
        <w:t>3) предусмотрен возврат в фе</w:t>
      </w:r>
      <w:bookmarkStart w:id="1" w:name="_GoBack"/>
      <w:bookmarkEnd w:id="1"/>
      <w:r w:rsidRPr="00BB2147">
        <w:rPr>
          <w:sz w:val="28"/>
          <w:szCs w:val="28"/>
        </w:rPr>
        <w:t>деральный бюджет остатков средств федерального бюджета, сложившихся по состоянию на 01.01.2025 года, в сумме 82,0 млн рублей;</w:t>
      </w:r>
    </w:p>
    <w:p w:rsidR="00BB2147" w:rsidRPr="00BB2147" w:rsidRDefault="00BB2147" w:rsidP="00BB2147">
      <w:pPr>
        <w:spacing w:line="312" w:lineRule="auto"/>
        <w:ind w:firstLine="709"/>
        <w:jc w:val="both"/>
        <w:rPr>
          <w:sz w:val="28"/>
          <w:szCs w:val="28"/>
        </w:rPr>
      </w:pPr>
      <w:r w:rsidRPr="00BB2147">
        <w:rPr>
          <w:sz w:val="28"/>
          <w:szCs w:val="28"/>
        </w:rPr>
        <w:t>4) предусмотрен возврат Фонду президентских грантов остатка средств, сложившихся по состоянию на 01.01.2025 года, в сумме 0,9 млн рублей.</w:t>
      </w:r>
    </w:p>
    <w:p w:rsidR="00BB2147" w:rsidRPr="00BB2147" w:rsidRDefault="00BB2147" w:rsidP="00BB2147">
      <w:pPr>
        <w:spacing w:line="312" w:lineRule="auto"/>
        <w:ind w:firstLine="709"/>
        <w:jc w:val="both"/>
        <w:rPr>
          <w:sz w:val="28"/>
          <w:szCs w:val="28"/>
        </w:rPr>
      </w:pPr>
      <w:r w:rsidRPr="00BB2147">
        <w:rPr>
          <w:sz w:val="28"/>
          <w:szCs w:val="28"/>
        </w:rPr>
        <w:t xml:space="preserve">Доходы краевого бюджета на 2026-2027 годы не изменяются.  </w:t>
      </w:r>
    </w:p>
    <w:p w:rsidR="00BB2147" w:rsidRPr="00BB2147" w:rsidRDefault="00BB2147" w:rsidP="00BB2147">
      <w:pPr>
        <w:spacing w:line="288" w:lineRule="auto"/>
        <w:ind w:firstLine="709"/>
        <w:jc w:val="both"/>
        <w:rPr>
          <w:sz w:val="28"/>
          <w:szCs w:val="28"/>
        </w:rPr>
      </w:pPr>
      <w:r w:rsidRPr="00BB2147">
        <w:rPr>
          <w:sz w:val="28"/>
          <w:szCs w:val="28"/>
        </w:rPr>
        <w:t xml:space="preserve">Расходы:  </w:t>
      </w:r>
    </w:p>
    <w:p w:rsidR="00BB2147" w:rsidRPr="00BB2147" w:rsidRDefault="00BB2147" w:rsidP="00BB2147">
      <w:pPr>
        <w:spacing w:line="288" w:lineRule="auto"/>
        <w:ind w:firstLine="708"/>
        <w:jc w:val="both"/>
        <w:rPr>
          <w:sz w:val="28"/>
          <w:szCs w:val="28"/>
        </w:rPr>
      </w:pPr>
      <w:r w:rsidRPr="00BB2147">
        <w:rPr>
          <w:sz w:val="28"/>
          <w:szCs w:val="28"/>
        </w:rPr>
        <w:t>Общий объем расходов краевого бюджета на 2025 год увеличен на сумму 10 652,9 млн рублей, в том числе:</w:t>
      </w:r>
    </w:p>
    <w:p w:rsidR="00BB2147" w:rsidRPr="00BB2147" w:rsidRDefault="00BB2147" w:rsidP="00BB2147">
      <w:pPr>
        <w:numPr>
          <w:ilvl w:val="0"/>
          <w:numId w:val="2"/>
        </w:numPr>
        <w:spacing w:line="312" w:lineRule="auto"/>
        <w:ind w:left="0" w:firstLine="709"/>
        <w:jc w:val="both"/>
        <w:rPr>
          <w:sz w:val="28"/>
          <w:szCs w:val="28"/>
        </w:rPr>
      </w:pPr>
      <w:r w:rsidRPr="00BB2147">
        <w:rPr>
          <w:sz w:val="28"/>
          <w:szCs w:val="28"/>
        </w:rPr>
        <w:t xml:space="preserve">увеличены расходы за счет безвозмездных поступлений от ПАО «Федеральная гидрогенерирующая компания – </w:t>
      </w:r>
      <w:proofErr w:type="spellStart"/>
      <w:r w:rsidRPr="00BB2147">
        <w:rPr>
          <w:sz w:val="28"/>
          <w:szCs w:val="28"/>
        </w:rPr>
        <w:t>РусГидро</w:t>
      </w:r>
      <w:proofErr w:type="spellEnd"/>
      <w:r w:rsidRPr="00BB2147">
        <w:rPr>
          <w:sz w:val="28"/>
          <w:szCs w:val="28"/>
        </w:rPr>
        <w:t>» на сумму 10 103,2 млн рублей;</w:t>
      </w:r>
    </w:p>
    <w:p w:rsidR="00BB2147" w:rsidRPr="00BB2147" w:rsidRDefault="00BB2147" w:rsidP="00BB2147">
      <w:pPr>
        <w:numPr>
          <w:ilvl w:val="0"/>
          <w:numId w:val="2"/>
        </w:numPr>
        <w:spacing w:line="312" w:lineRule="auto"/>
        <w:ind w:left="0" w:firstLine="709"/>
        <w:jc w:val="both"/>
        <w:rPr>
          <w:sz w:val="28"/>
          <w:szCs w:val="28"/>
        </w:rPr>
      </w:pPr>
      <w:r w:rsidRPr="00BB2147">
        <w:rPr>
          <w:sz w:val="28"/>
          <w:szCs w:val="28"/>
        </w:rPr>
        <w:lastRenderedPageBreak/>
        <w:t>увеличены расходы за счет безвозмездных поступлений от публично-правовой компании «Фонд развития территорий» на сумму 12,2 млн рублей;</w:t>
      </w:r>
    </w:p>
    <w:p w:rsidR="00BB2147" w:rsidRPr="00BB2147" w:rsidRDefault="00BB2147" w:rsidP="00BB2147">
      <w:pPr>
        <w:numPr>
          <w:ilvl w:val="0"/>
          <w:numId w:val="2"/>
        </w:numPr>
        <w:spacing w:line="312" w:lineRule="auto"/>
        <w:ind w:left="0" w:firstLine="709"/>
        <w:jc w:val="both"/>
        <w:rPr>
          <w:sz w:val="28"/>
          <w:szCs w:val="28"/>
        </w:rPr>
      </w:pPr>
      <w:r w:rsidRPr="00BB2147">
        <w:rPr>
          <w:sz w:val="28"/>
          <w:szCs w:val="28"/>
        </w:rPr>
        <w:t>увеличены расходы за счет остатков средств краевого бюджета по состоянию на 01.01.2025 года, имеющих целевое назначение, на сумму 537,5 млн рублей.</w:t>
      </w:r>
    </w:p>
    <w:p w:rsidR="00BB2147" w:rsidRPr="00BB2147" w:rsidRDefault="00BB2147" w:rsidP="00BB2147">
      <w:pPr>
        <w:tabs>
          <w:tab w:val="left" w:pos="0"/>
        </w:tabs>
        <w:spacing w:line="312" w:lineRule="auto"/>
        <w:ind w:firstLine="709"/>
        <w:jc w:val="both"/>
        <w:rPr>
          <w:sz w:val="28"/>
          <w:szCs w:val="28"/>
        </w:rPr>
      </w:pPr>
      <w:r w:rsidRPr="00BB2147">
        <w:rPr>
          <w:sz w:val="28"/>
          <w:szCs w:val="28"/>
        </w:rPr>
        <w:t xml:space="preserve">Общий объем расходов краевого бюджета на 2026-2027 годы не изменяется. </w:t>
      </w:r>
    </w:p>
    <w:p w:rsidR="00BB2147" w:rsidRPr="00BB2147" w:rsidRDefault="00BB2147" w:rsidP="00BB2147">
      <w:pPr>
        <w:spacing w:line="288" w:lineRule="auto"/>
        <w:ind w:firstLine="709"/>
        <w:jc w:val="both"/>
        <w:rPr>
          <w:sz w:val="28"/>
          <w:szCs w:val="28"/>
        </w:rPr>
      </w:pPr>
      <w:r w:rsidRPr="00BB2147">
        <w:rPr>
          <w:sz w:val="28"/>
          <w:szCs w:val="28"/>
        </w:rPr>
        <w:t>Источники финансирования дефицита бюджета:</w:t>
      </w:r>
    </w:p>
    <w:p w:rsidR="00BB2147" w:rsidRPr="00BB2147" w:rsidRDefault="00BB2147" w:rsidP="00BB2147">
      <w:pPr>
        <w:tabs>
          <w:tab w:val="left" w:pos="0"/>
        </w:tabs>
        <w:spacing w:line="312" w:lineRule="auto"/>
        <w:ind w:firstLine="709"/>
        <w:jc w:val="both"/>
        <w:rPr>
          <w:sz w:val="28"/>
          <w:szCs w:val="28"/>
        </w:rPr>
      </w:pPr>
      <w:r w:rsidRPr="00BB2147">
        <w:rPr>
          <w:sz w:val="28"/>
          <w:szCs w:val="28"/>
        </w:rPr>
        <w:t>Источники финансирования дефицита краевого бюджета на 2025 год увеличены на сумму 620,4 млн рублей за счет увеличения объема целевых остатков средств на едином счете бюджета.</w:t>
      </w:r>
    </w:p>
    <w:p w:rsidR="00BB2147" w:rsidRPr="00BB2147" w:rsidRDefault="00BB2147" w:rsidP="00BB2147">
      <w:pPr>
        <w:spacing w:line="288" w:lineRule="auto"/>
        <w:ind w:firstLine="709"/>
        <w:jc w:val="both"/>
        <w:rPr>
          <w:sz w:val="28"/>
          <w:szCs w:val="28"/>
        </w:rPr>
      </w:pPr>
      <w:r w:rsidRPr="00BB2147">
        <w:rPr>
          <w:sz w:val="28"/>
          <w:szCs w:val="28"/>
        </w:rPr>
        <w:t>Источники финансирования дефицита краевого бюджета на 2026-2027 годы не изменяются.</w:t>
      </w:r>
    </w:p>
    <w:p w:rsidR="00BB2147" w:rsidRPr="00BB2147" w:rsidRDefault="00BB2147">
      <w:pPr>
        <w:rPr>
          <w:sz w:val="28"/>
          <w:szCs w:val="28"/>
        </w:rPr>
      </w:pPr>
    </w:p>
    <w:p w:rsidR="00BB2147" w:rsidRDefault="00BB2147">
      <w:pPr>
        <w:rPr>
          <w:sz w:val="28"/>
          <w:szCs w:val="28"/>
        </w:rPr>
      </w:pPr>
    </w:p>
    <w:p w:rsidR="00BB2147" w:rsidRDefault="00BB2147">
      <w:pPr>
        <w:rPr>
          <w:sz w:val="28"/>
          <w:szCs w:val="28"/>
        </w:rPr>
      </w:pPr>
    </w:p>
    <w:p w:rsidR="00BB2147" w:rsidRPr="00C04E89" w:rsidRDefault="00BB2147" w:rsidP="00BB2147">
      <w:pPr>
        <w:pStyle w:val="1"/>
        <w:jc w:val="center"/>
        <w:rPr>
          <w:color w:val="FF0000"/>
        </w:rPr>
      </w:pPr>
    </w:p>
    <w:p w:rsidR="00BB2147" w:rsidRPr="00BB2147" w:rsidRDefault="00BB2147" w:rsidP="00BB2147">
      <w:pPr>
        <w:pStyle w:val="1"/>
        <w:jc w:val="center"/>
        <w:rPr>
          <w:b/>
          <w:bCs/>
          <w:szCs w:val="28"/>
        </w:rPr>
      </w:pPr>
      <w:r w:rsidRPr="00BB2147">
        <w:rPr>
          <w:b/>
          <w:bCs/>
          <w:szCs w:val="28"/>
        </w:rPr>
        <w:t>Финансово-экономическое обоснование</w:t>
      </w:r>
    </w:p>
    <w:p w:rsidR="00BB2147" w:rsidRPr="00BB2147" w:rsidRDefault="00BB2147" w:rsidP="00BB2147">
      <w:pPr>
        <w:pStyle w:val="a5"/>
        <w:rPr>
          <w:b/>
          <w:szCs w:val="28"/>
        </w:rPr>
      </w:pPr>
      <w:r w:rsidRPr="00BB2147">
        <w:rPr>
          <w:b/>
          <w:szCs w:val="28"/>
        </w:rPr>
        <w:t>к проекту закона Камчатского края</w:t>
      </w:r>
    </w:p>
    <w:p w:rsidR="00BB2147" w:rsidRPr="00BB2147" w:rsidRDefault="00BB2147" w:rsidP="00BB2147">
      <w:pPr>
        <w:tabs>
          <w:tab w:val="left" w:pos="1620"/>
        </w:tabs>
        <w:suppressAutoHyphens/>
        <w:jc w:val="center"/>
        <w:rPr>
          <w:b/>
          <w:sz w:val="28"/>
          <w:szCs w:val="28"/>
        </w:rPr>
      </w:pPr>
      <w:r w:rsidRPr="00BB2147">
        <w:rPr>
          <w:b/>
          <w:sz w:val="28"/>
          <w:szCs w:val="28"/>
        </w:rPr>
        <w:t>«О внесении изменений в Закон Камчатского края</w:t>
      </w:r>
    </w:p>
    <w:p w:rsidR="00BB2147" w:rsidRPr="00BB2147" w:rsidRDefault="00BB2147" w:rsidP="00BB2147">
      <w:pPr>
        <w:tabs>
          <w:tab w:val="left" w:pos="1620"/>
        </w:tabs>
        <w:suppressAutoHyphens/>
        <w:jc w:val="center"/>
        <w:rPr>
          <w:b/>
          <w:sz w:val="28"/>
          <w:szCs w:val="28"/>
        </w:rPr>
      </w:pPr>
      <w:r w:rsidRPr="00BB2147">
        <w:rPr>
          <w:b/>
          <w:sz w:val="28"/>
          <w:szCs w:val="28"/>
        </w:rPr>
        <w:t>«О краевом бюджете на 2025 год и на плановый период 2026 и 2027 годов»</w:t>
      </w:r>
    </w:p>
    <w:p w:rsidR="00BB2147" w:rsidRPr="00BB2147" w:rsidRDefault="00BB2147" w:rsidP="00BB2147">
      <w:pPr>
        <w:tabs>
          <w:tab w:val="left" w:pos="1620"/>
        </w:tabs>
        <w:suppressAutoHyphens/>
        <w:ind w:firstLine="540"/>
        <w:jc w:val="center"/>
        <w:rPr>
          <w:sz w:val="28"/>
          <w:szCs w:val="28"/>
        </w:rPr>
      </w:pPr>
    </w:p>
    <w:p w:rsidR="00BB2147" w:rsidRPr="00BB2147" w:rsidRDefault="00BB2147" w:rsidP="00BB2147">
      <w:pPr>
        <w:pStyle w:val="a7"/>
        <w:ind w:firstLine="709"/>
        <w:jc w:val="both"/>
        <w:rPr>
          <w:sz w:val="28"/>
          <w:szCs w:val="28"/>
        </w:rPr>
      </w:pPr>
      <w:r w:rsidRPr="00BB2147">
        <w:rPr>
          <w:sz w:val="28"/>
          <w:szCs w:val="28"/>
        </w:rPr>
        <w:t>Представленным проектом закона Камчатского края «О внесении изменений в Закон Камчатского края «О краевом бюджете на 2024 год и на плановый период 2025 и 2026 годов» вносятся изменения в краевой бюджет:</w:t>
      </w:r>
    </w:p>
    <w:p w:rsidR="00BB2147" w:rsidRPr="00BB2147" w:rsidRDefault="00BB2147" w:rsidP="00BB2147">
      <w:pPr>
        <w:pStyle w:val="a7"/>
        <w:ind w:firstLine="709"/>
        <w:jc w:val="both"/>
        <w:rPr>
          <w:sz w:val="28"/>
          <w:szCs w:val="28"/>
          <w:u w:val="single"/>
        </w:rPr>
      </w:pPr>
    </w:p>
    <w:p w:rsidR="00BB2147" w:rsidRPr="00BB2147" w:rsidRDefault="00BB2147" w:rsidP="00BB2147">
      <w:pPr>
        <w:pStyle w:val="a7"/>
        <w:ind w:firstLine="709"/>
        <w:jc w:val="both"/>
        <w:rPr>
          <w:sz w:val="28"/>
          <w:szCs w:val="28"/>
        </w:rPr>
      </w:pPr>
      <w:r w:rsidRPr="00BB2147">
        <w:rPr>
          <w:sz w:val="28"/>
          <w:szCs w:val="28"/>
        </w:rPr>
        <w:t>2025 год</w:t>
      </w:r>
    </w:p>
    <w:p w:rsidR="00BB2147" w:rsidRPr="00BB2147" w:rsidRDefault="00BB2147" w:rsidP="00BB2147">
      <w:pPr>
        <w:pStyle w:val="a7"/>
        <w:ind w:firstLine="709"/>
        <w:jc w:val="both"/>
        <w:rPr>
          <w:sz w:val="28"/>
          <w:szCs w:val="28"/>
        </w:rPr>
      </w:pPr>
      <w:r w:rsidRPr="00BB2147">
        <w:rPr>
          <w:sz w:val="28"/>
          <w:szCs w:val="28"/>
        </w:rPr>
        <w:t>объем доходов увеличивается на 10 032,5 млн рублей;</w:t>
      </w:r>
    </w:p>
    <w:p w:rsidR="00BB2147" w:rsidRPr="00BB2147" w:rsidRDefault="00BB2147" w:rsidP="00BB2147">
      <w:pPr>
        <w:pStyle w:val="a7"/>
        <w:ind w:firstLine="709"/>
        <w:jc w:val="both"/>
        <w:rPr>
          <w:sz w:val="28"/>
          <w:szCs w:val="28"/>
        </w:rPr>
      </w:pPr>
      <w:r w:rsidRPr="00BB2147">
        <w:rPr>
          <w:sz w:val="28"/>
          <w:szCs w:val="28"/>
        </w:rPr>
        <w:t>объем расходов увеличивается на 10 652,9 млн рублей;</w:t>
      </w:r>
    </w:p>
    <w:p w:rsidR="00BB2147" w:rsidRPr="00BB2147" w:rsidRDefault="00BB2147" w:rsidP="00BB2147">
      <w:pPr>
        <w:pStyle w:val="a7"/>
        <w:ind w:firstLine="709"/>
        <w:jc w:val="both"/>
        <w:rPr>
          <w:sz w:val="28"/>
          <w:szCs w:val="28"/>
        </w:rPr>
      </w:pPr>
      <w:r w:rsidRPr="00BB2147">
        <w:rPr>
          <w:sz w:val="28"/>
          <w:szCs w:val="28"/>
        </w:rPr>
        <w:t>объем дефицита увеличивается на 620,4 млн рублей;</w:t>
      </w:r>
    </w:p>
    <w:p w:rsidR="00BB2147" w:rsidRPr="00BB2147" w:rsidRDefault="00BB2147" w:rsidP="00BB2147">
      <w:pPr>
        <w:pStyle w:val="a7"/>
        <w:ind w:firstLine="709"/>
        <w:jc w:val="both"/>
        <w:rPr>
          <w:sz w:val="28"/>
          <w:szCs w:val="28"/>
          <w:highlight w:val="yellow"/>
        </w:rPr>
      </w:pPr>
    </w:p>
    <w:p w:rsidR="00BB2147" w:rsidRPr="00BB2147" w:rsidRDefault="00BB2147" w:rsidP="00BB2147">
      <w:pPr>
        <w:pStyle w:val="a7"/>
        <w:ind w:firstLine="709"/>
        <w:jc w:val="both"/>
        <w:rPr>
          <w:sz w:val="28"/>
          <w:szCs w:val="28"/>
        </w:rPr>
      </w:pPr>
      <w:r w:rsidRPr="00BB2147">
        <w:rPr>
          <w:sz w:val="28"/>
          <w:szCs w:val="28"/>
        </w:rPr>
        <w:t>2026 и 2027 годы</w:t>
      </w:r>
    </w:p>
    <w:p w:rsidR="00BB2147" w:rsidRPr="00BB2147" w:rsidRDefault="00BB2147" w:rsidP="00BB2147">
      <w:pPr>
        <w:pStyle w:val="a7"/>
        <w:ind w:firstLine="709"/>
        <w:jc w:val="both"/>
        <w:rPr>
          <w:sz w:val="28"/>
          <w:szCs w:val="28"/>
        </w:rPr>
      </w:pPr>
      <w:r w:rsidRPr="00BB2147">
        <w:rPr>
          <w:sz w:val="28"/>
          <w:szCs w:val="28"/>
        </w:rPr>
        <w:t>объем доходов, объем расходов и объем дефицита не изменяются.</w:t>
      </w:r>
    </w:p>
    <w:p w:rsidR="00BB2147" w:rsidRPr="00BB2147" w:rsidRDefault="00BB2147" w:rsidP="00BB2147">
      <w:pPr>
        <w:pStyle w:val="a7"/>
        <w:ind w:firstLine="709"/>
        <w:jc w:val="both"/>
        <w:rPr>
          <w:sz w:val="28"/>
          <w:szCs w:val="28"/>
        </w:rPr>
      </w:pPr>
    </w:p>
    <w:p w:rsidR="00BB2147" w:rsidRPr="00BC2C08" w:rsidRDefault="00BB2147" w:rsidP="00BB2147">
      <w:pPr>
        <w:pStyle w:val="a7"/>
        <w:ind w:firstLine="709"/>
        <w:jc w:val="both"/>
      </w:pPr>
    </w:p>
    <w:p w:rsidR="00BB2147" w:rsidRPr="00BB2147" w:rsidRDefault="00BB2147" w:rsidP="00BB2147">
      <w:pPr>
        <w:pStyle w:val="a7"/>
        <w:jc w:val="center"/>
        <w:rPr>
          <w:b/>
          <w:sz w:val="28"/>
          <w:szCs w:val="28"/>
        </w:rPr>
      </w:pPr>
      <w:r w:rsidRPr="00BB2147">
        <w:rPr>
          <w:b/>
          <w:sz w:val="28"/>
          <w:szCs w:val="28"/>
        </w:rPr>
        <w:lastRenderedPageBreak/>
        <w:t>Перечень</w:t>
      </w:r>
    </w:p>
    <w:p w:rsidR="00BB2147" w:rsidRPr="00BB2147" w:rsidRDefault="00BB2147" w:rsidP="00BB2147">
      <w:pPr>
        <w:tabs>
          <w:tab w:val="left" w:pos="1620"/>
        </w:tabs>
        <w:suppressAutoHyphens/>
        <w:jc w:val="center"/>
        <w:rPr>
          <w:b/>
          <w:sz w:val="28"/>
          <w:szCs w:val="28"/>
        </w:rPr>
      </w:pPr>
      <w:r w:rsidRPr="00BB2147">
        <w:rPr>
          <w:b/>
          <w:sz w:val="28"/>
          <w:szCs w:val="28"/>
        </w:rPr>
        <w:t xml:space="preserve">законов и иных нормативных правовых актов Камчатского края, </w:t>
      </w:r>
    </w:p>
    <w:p w:rsidR="00BB2147" w:rsidRPr="00BB2147" w:rsidRDefault="00BB2147" w:rsidP="00BB2147">
      <w:pPr>
        <w:tabs>
          <w:tab w:val="left" w:pos="1620"/>
        </w:tabs>
        <w:suppressAutoHyphens/>
        <w:jc w:val="center"/>
        <w:rPr>
          <w:b/>
          <w:sz w:val="28"/>
          <w:szCs w:val="28"/>
        </w:rPr>
      </w:pPr>
      <w:r w:rsidRPr="00BB2147">
        <w:rPr>
          <w:b/>
          <w:sz w:val="28"/>
          <w:szCs w:val="28"/>
        </w:rPr>
        <w:t>подлежащих разработке и принятию в целях реализации закона Камчатского края «О внесении изменений в Закон Камчатского края «О краевом бюджете на 2025 год и на плановый период 2026 и 2027 годов», признанию утратившими силу, приостановлению, изменению</w:t>
      </w:r>
    </w:p>
    <w:p w:rsidR="00BB2147" w:rsidRPr="00BB2147" w:rsidRDefault="00BB2147" w:rsidP="00BB2147">
      <w:pPr>
        <w:ind w:right="639"/>
        <w:jc w:val="center"/>
        <w:rPr>
          <w:sz w:val="28"/>
          <w:szCs w:val="28"/>
        </w:rPr>
      </w:pPr>
    </w:p>
    <w:p w:rsidR="00BB2147" w:rsidRPr="00BB2147" w:rsidRDefault="00BB2147" w:rsidP="00BB2147">
      <w:pPr>
        <w:pStyle w:val="a7"/>
        <w:ind w:right="-1"/>
        <w:jc w:val="both"/>
        <w:rPr>
          <w:sz w:val="28"/>
          <w:szCs w:val="28"/>
        </w:rPr>
      </w:pPr>
      <w:r w:rsidRPr="00BB2147">
        <w:rPr>
          <w:sz w:val="28"/>
          <w:szCs w:val="28"/>
        </w:rPr>
        <w:t xml:space="preserve">Принятие законов и иных нормативных правовых актов Камчатского края, подлежащих разработке в целях реализации закона Камчатского края                </w:t>
      </w:r>
      <w:proofErr w:type="gramStart"/>
      <w:r w:rsidRPr="00BB2147">
        <w:rPr>
          <w:sz w:val="28"/>
          <w:szCs w:val="28"/>
        </w:rPr>
        <w:t xml:space="preserve">   «</w:t>
      </w:r>
      <w:proofErr w:type="gramEnd"/>
      <w:r w:rsidRPr="00BB2147">
        <w:rPr>
          <w:sz w:val="28"/>
          <w:szCs w:val="28"/>
        </w:rPr>
        <w:t>О внесении изменений в Закон Камчатского края «О краевом бюджете на 2025 год и на плановый период 2026 и 2027 годов», признание утратившими силу, приостановление, изменение не потребуется.</w:t>
      </w:r>
    </w:p>
    <w:p w:rsidR="00BB2147" w:rsidRPr="00BB2147" w:rsidRDefault="00BB2147" w:rsidP="00BB2147">
      <w:pPr>
        <w:jc w:val="both"/>
        <w:rPr>
          <w:sz w:val="28"/>
          <w:szCs w:val="28"/>
        </w:rPr>
      </w:pPr>
    </w:p>
    <w:p w:rsidR="00BB2147" w:rsidRPr="00BB2147" w:rsidRDefault="00BB2147" w:rsidP="00BB2147">
      <w:pPr>
        <w:jc w:val="both"/>
        <w:rPr>
          <w:sz w:val="28"/>
          <w:szCs w:val="28"/>
        </w:rPr>
      </w:pPr>
      <w:r w:rsidRPr="00BB2147">
        <w:rPr>
          <w:sz w:val="28"/>
          <w:szCs w:val="28"/>
        </w:rPr>
        <w:tab/>
      </w:r>
    </w:p>
    <w:p w:rsidR="00BB2147" w:rsidRDefault="00BB2147" w:rsidP="00BB2147">
      <w:pPr>
        <w:pStyle w:val="a7"/>
        <w:ind w:right="819" w:firstLine="720"/>
        <w:jc w:val="right"/>
        <w:rPr>
          <w:szCs w:val="28"/>
        </w:rPr>
      </w:pPr>
    </w:p>
    <w:p w:rsidR="00BB2147" w:rsidRPr="00BB2147" w:rsidRDefault="00BB2147">
      <w:pPr>
        <w:rPr>
          <w:sz w:val="28"/>
          <w:szCs w:val="28"/>
        </w:rPr>
      </w:pPr>
    </w:p>
    <w:sectPr w:rsidR="00BB2147" w:rsidRPr="00BB21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B4B95"/>
    <w:multiLevelType w:val="hybridMultilevel"/>
    <w:tmpl w:val="47C483FA"/>
    <w:lvl w:ilvl="0" w:tplc="6AD61B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01D62D9"/>
    <w:multiLevelType w:val="hybridMultilevel"/>
    <w:tmpl w:val="B6545C48"/>
    <w:lvl w:ilvl="0" w:tplc="E530F78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7E2"/>
    <w:rsid w:val="005A6E29"/>
    <w:rsid w:val="005B57E2"/>
    <w:rsid w:val="00BB2147"/>
    <w:rsid w:val="00DE0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33E9B"/>
  <w15:chartTrackingRefBased/>
  <w15:docId w15:val="{FEF02EC4-E3F7-4FCE-9A26-34B48DFDC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1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2147"/>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Заголовок Знак"/>
    <w:aliases w:val="Название Знак1"/>
    <w:basedOn w:val="a0"/>
    <w:link w:val="a4"/>
    <w:locked/>
    <w:rsid w:val="00BB2147"/>
    <w:rPr>
      <w:sz w:val="28"/>
    </w:rPr>
  </w:style>
  <w:style w:type="paragraph" w:styleId="a4">
    <w:name w:val="Title"/>
    <w:aliases w:val="Название"/>
    <w:basedOn w:val="a"/>
    <w:link w:val="a3"/>
    <w:qFormat/>
    <w:rsid w:val="00BB2147"/>
    <w:pPr>
      <w:jc w:val="center"/>
    </w:pPr>
    <w:rPr>
      <w:rFonts w:asciiTheme="minorHAnsi" w:eastAsiaTheme="minorHAnsi" w:hAnsiTheme="minorHAnsi" w:cstheme="minorBidi"/>
      <w:sz w:val="28"/>
      <w:szCs w:val="22"/>
      <w:lang w:eastAsia="en-US"/>
    </w:rPr>
  </w:style>
  <w:style w:type="character" w:customStyle="1" w:styleId="11">
    <w:name w:val="Заголовок Знак1"/>
    <w:basedOn w:val="a0"/>
    <w:uiPriority w:val="10"/>
    <w:rsid w:val="00BB2147"/>
    <w:rPr>
      <w:rFonts w:asciiTheme="majorHAnsi" w:eastAsiaTheme="majorEastAsia" w:hAnsiTheme="majorHAnsi" w:cstheme="majorBidi"/>
      <w:spacing w:val="-10"/>
      <w:kern w:val="28"/>
      <w:sz w:val="56"/>
      <w:szCs w:val="56"/>
      <w:lang w:eastAsia="ru-RU"/>
    </w:rPr>
  </w:style>
  <w:style w:type="paragraph" w:customStyle="1" w:styleId="ConsPlusNormal">
    <w:name w:val="ConsPlusNormal"/>
    <w:rsid w:val="00BB21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Body Text"/>
    <w:basedOn w:val="a"/>
    <w:link w:val="a6"/>
    <w:rsid w:val="00BB2147"/>
    <w:pPr>
      <w:jc w:val="center"/>
    </w:pPr>
    <w:rPr>
      <w:sz w:val="28"/>
    </w:rPr>
  </w:style>
  <w:style w:type="character" w:customStyle="1" w:styleId="a6">
    <w:name w:val="Основной текст Знак"/>
    <w:basedOn w:val="a0"/>
    <w:link w:val="a5"/>
    <w:rsid w:val="00BB2147"/>
    <w:rPr>
      <w:rFonts w:ascii="Times New Roman" w:eastAsia="Times New Roman" w:hAnsi="Times New Roman" w:cs="Times New Roman"/>
      <w:sz w:val="28"/>
      <w:szCs w:val="24"/>
      <w:lang w:eastAsia="ru-RU"/>
    </w:rPr>
  </w:style>
  <w:style w:type="paragraph" w:styleId="a7">
    <w:name w:val="Body Text Indent"/>
    <w:basedOn w:val="a"/>
    <w:link w:val="a8"/>
    <w:uiPriority w:val="99"/>
    <w:semiHidden/>
    <w:unhideWhenUsed/>
    <w:rsid w:val="00BB2147"/>
    <w:pPr>
      <w:spacing w:after="120"/>
      <w:ind w:left="283"/>
    </w:pPr>
  </w:style>
  <w:style w:type="character" w:customStyle="1" w:styleId="a8">
    <w:name w:val="Основной текст с отступом Знак"/>
    <w:basedOn w:val="a0"/>
    <w:link w:val="a7"/>
    <w:uiPriority w:val="99"/>
    <w:semiHidden/>
    <w:rsid w:val="00BB2147"/>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B2147"/>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5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1152</Words>
  <Characters>6572</Characters>
  <Application>Microsoft Office Word</Application>
  <DocSecurity>0</DocSecurity>
  <Lines>54</Lines>
  <Paragraphs>15</Paragraphs>
  <ScaleCrop>false</ScaleCrop>
  <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Крюкова Людмила Сергеевна</dc:creator>
  <cp:keywords/>
  <dc:description/>
  <cp:lastModifiedBy>Крюкова Людмила Сергеевна</cp:lastModifiedBy>
  <cp:revision>2</cp:revision>
  <dcterms:created xsi:type="dcterms:W3CDTF">2025-02-18T02:28:00Z</dcterms:created>
  <dcterms:modified xsi:type="dcterms:W3CDTF">2025-02-18T02:32:00Z</dcterms:modified>
</cp:coreProperties>
</file>