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DD" w:rsidRDefault="00C7544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43DD" w:rsidRDefault="00FB43DD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FB43DD" w:rsidRDefault="00FB43D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B43DD" w:rsidRDefault="00FB43DD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B43DD" w:rsidRDefault="00C7544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FB43DD" w:rsidRDefault="00C7544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FB43DD" w:rsidRDefault="00C7544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FB43DD" w:rsidRDefault="00C7544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FB43DD" w:rsidRDefault="00FB43DD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FB43DD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FB43DD" w:rsidRDefault="00C7544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FB43DD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FB43DD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B43DD" w:rsidRDefault="00FB43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B43DD" w:rsidRDefault="00FB43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B43DD" w:rsidRPr="00C75440" w:rsidRDefault="00C754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75440">
        <w:rPr>
          <w:rFonts w:ascii="Times New Roman" w:hAnsi="Times New Roman"/>
          <w:b/>
          <w:sz w:val="28"/>
        </w:rPr>
        <w:t>Об установлении тарифов на питьевую воду (питьевое водоснабжение)</w:t>
      </w:r>
      <w:r>
        <w:rPr>
          <w:rFonts w:ascii="Times New Roman" w:hAnsi="Times New Roman"/>
          <w:b/>
          <w:sz w:val="28"/>
        </w:rPr>
        <w:t xml:space="preserve"> </w:t>
      </w:r>
      <w:r w:rsidRPr="00C75440">
        <w:rPr>
          <w:rFonts w:ascii="Times New Roman" w:hAnsi="Times New Roman"/>
          <w:b/>
          <w:sz w:val="28"/>
        </w:rPr>
        <w:t xml:space="preserve">и водоотведение АО «Каминжиниринг» потребителям </w:t>
      </w:r>
      <w:r w:rsidR="00D3453E">
        <w:rPr>
          <w:rFonts w:ascii="Times New Roman" w:hAnsi="Times New Roman"/>
          <w:b/>
          <w:sz w:val="28"/>
        </w:rPr>
        <w:t>Вилючинского городского округа</w:t>
      </w:r>
      <w:r w:rsidRPr="00C75440">
        <w:rPr>
          <w:rFonts w:ascii="Times New Roman" w:hAnsi="Times New Roman"/>
          <w:b/>
          <w:sz w:val="28"/>
        </w:rPr>
        <w:t xml:space="preserve"> на 202</w:t>
      </w:r>
      <w:r w:rsidR="00D3453E">
        <w:rPr>
          <w:rFonts w:ascii="Times New Roman" w:hAnsi="Times New Roman"/>
          <w:b/>
          <w:sz w:val="28"/>
        </w:rPr>
        <w:t>5</w:t>
      </w:r>
      <w:r w:rsidRPr="00C75440">
        <w:rPr>
          <w:rFonts w:ascii="Times New Roman" w:hAnsi="Times New Roman"/>
          <w:b/>
          <w:sz w:val="28"/>
        </w:rPr>
        <w:t>-202</w:t>
      </w:r>
      <w:r w:rsidR="00D3453E">
        <w:rPr>
          <w:rFonts w:ascii="Times New Roman" w:hAnsi="Times New Roman"/>
          <w:b/>
          <w:sz w:val="28"/>
        </w:rPr>
        <w:t>7</w:t>
      </w:r>
      <w:r w:rsidRPr="00C75440">
        <w:rPr>
          <w:rFonts w:ascii="Times New Roman" w:hAnsi="Times New Roman"/>
          <w:b/>
          <w:sz w:val="28"/>
        </w:rPr>
        <w:t xml:space="preserve"> годы</w:t>
      </w:r>
    </w:p>
    <w:p w:rsidR="00FB43DD" w:rsidRDefault="00FB43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B43DD" w:rsidRDefault="00C754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07.12.2011 № 416-ФЗ</w:t>
      </w:r>
      <w:r>
        <w:br/>
      </w:r>
      <w:r>
        <w:rPr>
          <w:rFonts w:ascii="Times New Roman" w:hAnsi="Times New Roman"/>
          <w:sz w:val="28"/>
        </w:rPr>
        <w:t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№ 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</w:t>
      </w:r>
      <w:r w:rsidR="00D3453E"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.202</w:t>
      </w:r>
      <w:r w:rsidR="00D3453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хх, на основании заявления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АО «Каминжиниринг» от</w:t>
      </w:r>
      <w:r w:rsidR="00393FF7">
        <w:rPr>
          <w:rFonts w:ascii="Times New Roman" w:hAnsi="Times New Roman"/>
          <w:sz w:val="28"/>
        </w:rPr>
        <w:t xml:space="preserve"> </w:t>
      </w:r>
      <w:r w:rsidR="00D3453E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.0</w:t>
      </w:r>
      <w:r w:rsidR="00D3453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.202</w:t>
      </w:r>
      <w:r w:rsidR="00D3453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№ </w:t>
      </w:r>
      <w:r w:rsidR="00D3453E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>.</w:t>
      </w:r>
    </w:p>
    <w:p w:rsidR="00FB43DD" w:rsidRDefault="00FB43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B43DD" w:rsidRDefault="00C754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FB43DD" w:rsidRDefault="00FB43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3453E" w:rsidRPr="00D3453E" w:rsidRDefault="00D3453E" w:rsidP="00D3453E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453E">
        <w:rPr>
          <w:sz w:val="28"/>
          <w:szCs w:val="28"/>
        </w:rPr>
        <w:t xml:space="preserve">Утвердить производственную программу </w:t>
      </w:r>
      <w:r>
        <w:rPr>
          <w:bCs/>
          <w:sz w:val="28"/>
          <w:szCs w:val="28"/>
        </w:rPr>
        <w:t>АО</w:t>
      </w:r>
      <w:r w:rsidRPr="00D3453E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Каминжиниринг»</w:t>
      </w:r>
      <w:r w:rsidRPr="00D3453E">
        <w:rPr>
          <w:bCs/>
          <w:sz w:val="28"/>
          <w:szCs w:val="28"/>
        </w:rPr>
        <w:t xml:space="preserve"> </w:t>
      </w:r>
      <w:r w:rsidRPr="00D3453E">
        <w:rPr>
          <w:sz w:val="28"/>
          <w:szCs w:val="28"/>
        </w:rPr>
        <w:t xml:space="preserve">в сфере водоснабжения потребителям </w:t>
      </w:r>
      <w:r>
        <w:rPr>
          <w:sz w:val="28"/>
          <w:szCs w:val="28"/>
        </w:rPr>
        <w:t>Вилючинского городского округа</w:t>
      </w:r>
      <w:r w:rsidRPr="00D3453E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D3453E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D3453E">
        <w:rPr>
          <w:sz w:val="28"/>
          <w:szCs w:val="28"/>
        </w:rPr>
        <w:t xml:space="preserve"> годы согласно приложению 1.</w:t>
      </w:r>
    </w:p>
    <w:p w:rsidR="00D3453E" w:rsidRPr="00D3453E" w:rsidRDefault="00D3453E" w:rsidP="00D3453E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453E">
        <w:rPr>
          <w:sz w:val="28"/>
          <w:szCs w:val="28"/>
        </w:rPr>
        <w:t xml:space="preserve">Утвердить производственную программу </w:t>
      </w:r>
      <w:r>
        <w:rPr>
          <w:bCs/>
          <w:sz w:val="28"/>
          <w:szCs w:val="28"/>
        </w:rPr>
        <w:t>АО</w:t>
      </w:r>
      <w:r w:rsidRPr="00D3453E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Каминжиниринг»</w:t>
      </w:r>
      <w:r w:rsidRPr="00D3453E">
        <w:rPr>
          <w:bCs/>
          <w:sz w:val="28"/>
          <w:szCs w:val="28"/>
        </w:rPr>
        <w:t xml:space="preserve"> </w:t>
      </w:r>
      <w:r w:rsidRPr="00D3453E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водоотведения</w:t>
      </w:r>
      <w:r w:rsidRPr="00D3453E">
        <w:rPr>
          <w:sz w:val="28"/>
          <w:szCs w:val="28"/>
        </w:rPr>
        <w:t xml:space="preserve"> потребителям </w:t>
      </w:r>
      <w:r>
        <w:rPr>
          <w:sz w:val="28"/>
          <w:szCs w:val="28"/>
        </w:rPr>
        <w:t>Вилючинского городского округа</w:t>
      </w:r>
      <w:r w:rsidRPr="00D3453E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D3453E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D3453E">
        <w:rPr>
          <w:sz w:val="28"/>
          <w:szCs w:val="28"/>
        </w:rPr>
        <w:t xml:space="preserve"> годы согласно приложению 2.</w:t>
      </w:r>
    </w:p>
    <w:p w:rsidR="00D3453E" w:rsidRPr="00D3453E" w:rsidRDefault="00D3453E" w:rsidP="00D3453E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453E">
        <w:rPr>
          <w:sz w:val="28"/>
          <w:szCs w:val="28"/>
        </w:rPr>
        <w:t xml:space="preserve">Утвердить долгосрочные параметры регулирования </w:t>
      </w:r>
      <w:r>
        <w:rPr>
          <w:bCs/>
          <w:sz w:val="28"/>
          <w:szCs w:val="28"/>
        </w:rPr>
        <w:t>АО</w:t>
      </w:r>
      <w:r w:rsidRPr="00D3453E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Каминжиниринг»</w:t>
      </w:r>
      <w:r w:rsidRPr="00D3453E">
        <w:rPr>
          <w:bCs/>
          <w:sz w:val="28"/>
          <w:szCs w:val="28"/>
        </w:rPr>
        <w:t xml:space="preserve"> </w:t>
      </w:r>
      <w:r w:rsidRPr="00D3453E">
        <w:rPr>
          <w:sz w:val="28"/>
          <w:szCs w:val="28"/>
        </w:rPr>
        <w:t xml:space="preserve">в сфере водоснабжения потребителям </w:t>
      </w:r>
      <w:r>
        <w:rPr>
          <w:sz w:val="28"/>
          <w:szCs w:val="28"/>
        </w:rPr>
        <w:t>Вилючинского городского округа</w:t>
      </w:r>
      <w:r w:rsidRPr="00D3453E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D3453E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D3453E">
        <w:rPr>
          <w:sz w:val="28"/>
          <w:szCs w:val="28"/>
        </w:rPr>
        <w:t xml:space="preserve"> годы согласно приложению 3.</w:t>
      </w:r>
    </w:p>
    <w:p w:rsidR="00D3453E" w:rsidRPr="00D3453E" w:rsidRDefault="00D3453E" w:rsidP="00D3453E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453E">
        <w:rPr>
          <w:sz w:val="28"/>
          <w:szCs w:val="28"/>
        </w:rPr>
        <w:t xml:space="preserve">Утвердить долгосрочные параметры регулирования </w:t>
      </w:r>
      <w:r>
        <w:rPr>
          <w:bCs/>
          <w:sz w:val="28"/>
          <w:szCs w:val="28"/>
        </w:rPr>
        <w:t>АО</w:t>
      </w:r>
      <w:r w:rsidRPr="00D3453E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Каминжиниринг»</w:t>
      </w:r>
      <w:r w:rsidRPr="00D3453E">
        <w:rPr>
          <w:bCs/>
          <w:sz w:val="28"/>
          <w:szCs w:val="28"/>
        </w:rPr>
        <w:t xml:space="preserve"> </w:t>
      </w:r>
      <w:r w:rsidRPr="00D3453E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 xml:space="preserve">водоотведения </w:t>
      </w:r>
      <w:r w:rsidRPr="00D3453E">
        <w:rPr>
          <w:sz w:val="28"/>
          <w:szCs w:val="28"/>
        </w:rPr>
        <w:t xml:space="preserve">потребителям </w:t>
      </w:r>
      <w:r>
        <w:rPr>
          <w:sz w:val="28"/>
          <w:szCs w:val="28"/>
        </w:rPr>
        <w:t>Вилючинского городского округа</w:t>
      </w:r>
      <w:r w:rsidRPr="00D3453E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D3453E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D3453E">
        <w:rPr>
          <w:sz w:val="28"/>
          <w:szCs w:val="28"/>
        </w:rPr>
        <w:t xml:space="preserve"> годы согласно приложению 4.</w:t>
      </w:r>
    </w:p>
    <w:p w:rsidR="00D3453E" w:rsidRPr="00D3453E" w:rsidRDefault="00D3453E" w:rsidP="00D3453E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453E">
        <w:rPr>
          <w:sz w:val="28"/>
          <w:szCs w:val="28"/>
        </w:rPr>
        <w:t xml:space="preserve">Утвердить и ввести в действие тарифы на питьевую воду (питьевое водоснабжение) для потребителей </w:t>
      </w:r>
      <w:r>
        <w:rPr>
          <w:sz w:val="28"/>
          <w:szCs w:val="28"/>
        </w:rPr>
        <w:t>Вилючинского городского округа</w:t>
      </w:r>
      <w:r w:rsidRPr="00D3453E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D3453E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D3453E">
        <w:rPr>
          <w:sz w:val="28"/>
          <w:szCs w:val="28"/>
        </w:rPr>
        <w:t xml:space="preserve"> годы согласно приложению 5.</w:t>
      </w:r>
    </w:p>
    <w:p w:rsidR="00D3453E" w:rsidRPr="00D3453E" w:rsidRDefault="00D3453E" w:rsidP="00D3453E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453E">
        <w:rPr>
          <w:sz w:val="28"/>
          <w:szCs w:val="28"/>
        </w:rPr>
        <w:t xml:space="preserve">Утвердить и ввести в действие тарифы на водоотведение для потребителей </w:t>
      </w:r>
      <w:r>
        <w:rPr>
          <w:sz w:val="28"/>
          <w:szCs w:val="28"/>
        </w:rPr>
        <w:t>Вилючинского городского округа</w:t>
      </w:r>
      <w:r w:rsidRPr="00D3453E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D3453E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D3453E">
        <w:rPr>
          <w:sz w:val="28"/>
          <w:szCs w:val="28"/>
        </w:rPr>
        <w:t xml:space="preserve"> годы согласно приложению 6.</w:t>
      </w:r>
    </w:p>
    <w:p w:rsidR="00FB43DD" w:rsidRPr="00D3453E" w:rsidRDefault="00D3453E" w:rsidP="00D3453E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53E">
        <w:rPr>
          <w:rFonts w:ascii="Times New Roman" w:hAnsi="Times New Roman"/>
          <w:sz w:val="28"/>
          <w:szCs w:val="28"/>
        </w:rPr>
        <w:t xml:space="preserve">7. Настоящее постановление вступает в силу с </w:t>
      </w:r>
      <w:r w:rsidRPr="00D3453E">
        <w:rPr>
          <w:rFonts w:ascii="Times New Roman" w:hAnsi="Times New Roman"/>
          <w:sz w:val="28"/>
          <w:szCs w:val="28"/>
          <w:highlight w:val="yellow"/>
        </w:rPr>
        <w:t>1 марта 2025 года</w:t>
      </w:r>
      <w:r w:rsidRPr="00D3453E">
        <w:rPr>
          <w:rFonts w:ascii="Times New Roman" w:hAnsi="Times New Roman"/>
          <w:sz w:val="28"/>
          <w:szCs w:val="28"/>
        </w:rPr>
        <w:t>.</w:t>
      </w:r>
    </w:p>
    <w:p w:rsidR="00FB43DD" w:rsidRDefault="00FB43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B43DD" w:rsidRDefault="00FB43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FB43DD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FB43DD" w:rsidRDefault="00C75440" w:rsidP="00C7544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Ру</w:t>
            </w:r>
            <w:r>
              <w:rPr>
                <w:rStyle w:val="17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FB43DD" w:rsidRDefault="00C75440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FB43DD" w:rsidRDefault="00FB43D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FB43DD" w:rsidRDefault="00C754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FB43DD" w:rsidRDefault="00FB43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B43DD" w:rsidRDefault="00FB43DD">
      <w:pPr>
        <w:sectPr w:rsidR="00FB43DD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3B5C59" w:rsidRDefault="003B5C59" w:rsidP="003B5C59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3B5C59" w:rsidRDefault="003B5C59" w:rsidP="003B5C59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3B5C59" w:rsidRDefault="003B5C59" w:rsidP="003B5C59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3B5C59" w:rsidRDefault="003B5C59" w:rsidP="003B5C59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</w:t>
      </w:r>
      <w:r w:rsidR="00D3453E"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.202</w:t>
      </w:r>
      <w:r w:rsidR="00D3453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№ ХХ</w:t>
      </w:r>
    </w:p>
    <w:p w:rsidR="003B5C59" w:rsidRDefault="003B5C59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FB43DD" w:rsidRDefault="00FB43D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FB43DD" w:rsidRDefault="00C7544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Производственная программа АО «Каминжиниринг»</w:t>
      </w:r>
      <w:r>
        <w:br/>
      </w:r>
      <w:r>
        <w:rPr>
          <w:rFonts w:ascii="Times New Roman" w:hAnsi="Times New Roman"/>
          <w:sz w:val="28"/>
        </w:rPr>
        <w:t xml:space="preserve">в сфере холодного водоснабжения (питьевого водоснабжения) в </w:t>
      </w:r>
      <w:r w:rsidR="00D3453E">
        <w:rPr>
          <w:rFonts w:ascii="Times New Roman" w:hAnsi="Times New Roman"/>
          <w:sz w:val="28"/>
        </w:rPr>
        <w:t xml:space="preserve">Вилючинском городском округе </w:t>
      </w:r>
      <w:r>
        <w:rPr>
          <w:rFonts w:ascii="Times New Roman" w:hAnsi="Times New Roman"/>
          <w:sz w:val="28"/>
        </w:rPr>
        <w:t>на 202</w:t>
      </w:r>
      <w:r w:rsidR="00D3453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-202</w:t>
      </w:r>
      <w:r w:rsidR="00D3453E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годы</w:t>
      </w:r>
    </w:p>
    <w:p w:rsidR="00FB43DD" w:rsidRDefault="00FB43D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B43DD" w:rsidRDefault="00C7544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1. Паспорт регулируемой организации</w:t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5527"/>
      </w:tblGrid>
      <w:tr w:rsidR="00FB43DD">
        <w:trPr>
          <w:trHeight w:val="780"/>
        </w:trPr>
        <w:tc>
          <w:tcPr>
            <w:tcW w:w="4111" w:type="dxa"/>
            <w:vAlign w:val="center"/>
          </w:tcPr>
          <w:p w:rsidR="00FB43DD" w:rsidRDefault="00C754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5527" w:type="dxa"/>
          </w:tcPr>
          <w:p w:rsidR="00FB43DD" w:rsidRDefault="00C754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«Каминжиниринг»,</w:t>
            </w:r>
          </w:p>
          <w:p w:rsidR="00FB43DD" w:rsidRDefault="00C754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Карла Маркса, д. 5, г. Петропавловск-Камчатский, Камчатский край, 683031,</w:t>
            </w:r>
          </w:p>
          <w:p w:rsidR="00FB43DD" w:rsidRDefault="00C75440" w:rsidP="006630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Генеральный директор – </w:t>
            </w:r>
            <w:r w:rsidR="00663054">
              <w:rPr>
                <w:rFonts w:ascii="Times New Roman" w:hAnsi="Times New Roman"/>
              </w:rPr>
              <w:t>Хворостов</w:t>
            </w:r>
            <w:r>
              <w:rPr>
                <w:rFonts w:ascii="Times New Roman" w:hAnsi="Times New Roman"/>
              </w:rPr>
              <w:t xml:space="preserve"> Олег </w:t>
            </w:r>
            <w:r w:rsidR="00663054">
              <w:rPr>
                <w:rFonts w:ascii="Times New Roman" w:hAnsi="Times New Roman"/>
              </w:rPr>
              <w:t>Викторович</w:t>
            </w:r>
          </w:p>
        </w:tc>
      </w:tr>
      <w:tr w:rsidR="00FB43DD">
        <w:trPr>
          <w:trHeight w:val="1162"/>
        </w:trPr>
        <w:tc>
          <w:tcPr>
            <w:tcW w:w="4111" w:type="dxa"/>
            <w:vAlign w:val="center"/>
          </w:tcPr>
          <w:p w:rsidR="00FB43DD" w:rsidRDefault="00C754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5527" w:type="dxa"/>
          </w:tcPr>
          <w:p w:rsidR="00FB43DD" w:rsidRDefault="00C754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FB43DD" w:rsidRDefault="00C754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FB43DD" w:rsidRDefault="00C754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BC1C88" w:rsidRDefault="00BC1C88" w:rsidP="003B5C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C75440">
              <w:rPr>
                <w:rFonts w:ascii="Times New Roman" w:hAnsi="Times New Roman"/>
              </w:rPr>
              <w:t>уководител</w:t>
            </w:r>
            <w:r w:rsidR="001548F5">
              <w:rPr>
                <w:rFonts w:ascii="Times New Roman" w:hAnsi="Times New Roman"/>
              </w:rPr>
              <w:t>ь</w:t>
            </w:r>
            <w:r w:rsidR="00C75440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FB43DD" w:rsidRDefault="00C75440" w:rsidP="003B5C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FB43DD">
        <w:trPr>
          <w:trHeight w:val="334"/>
        </w:trPr>
        <w:tc>
          <w:tcPr>
            <w:tcW w:w="4111" w:type="dxa"/>
            <w:vAlign w:val="center"/>
          </w:tcPr>
          <w:p w:rsidR="00FB43DD" w:rsidRDefault="00C754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5527" w:type="dxa"/>
            <w:vAlign w:val="center"/>
          </w:tcPr>
          <w:p w:rsidR="00FB43DD" w:rsidRDefault="00C75440" w:rsidP="00D3453E">
            <w:pPr>
              <w:jc w:val="both"/>
              <w:rPr>
                <w:rFonts w:ascii="Times New Roman" w:hAnsi="Times New Roman"/>
              </w:rPr>
            </w:pPr>
            <w:r>
              <w:rPr>
                <w:rStyle w:val="19"/>
                <w:rFonts w:ascii="Times New Roman" w:hAnsi="Times New Roman"/>
              </w:rPr>
              <w:t xml:space="preserve">с </w:t>
            </w:r>
            <w:r w:rsidR="00D3453E">
              <w:rPr>
                <w:rStyle w:val="19"/>
                <w:rFonts w:ascii="Times New Roman" w:hAnsi="Times New Roman"/>
              </w:rPr>
              <w:t>01.03.2025</w:t>
            </w:r>
            <w:r>
              <w:rPr>
                <w:rStyle w:val="19"/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ода по 31.12.202</w:t>
            </w:r>
            <w:r w:rsidR="00D3453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FB43DD" w:rsidRDefault="00FB43D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B43DD" w:rsidRDefault="00C7544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2. Планируемый объем подачи питьевого водоснабжения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3147"/>
        <w:gridCol w:w="1887"/>
        <w:gridCol w:w="1259"/>
        <w:gridCol w:w="1259"/>
        <w:gridCol w:w="1259"/>
      </w:tblGrid>
      <w:tr w:rsidR="00FB43DD">
        <w:trPr>
          <w:trHeight w:val="806"/>
          <w:tblHeader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sz w:val="24"/>
              </w:rPr>
              <w:br/>
              <w:t>производственной программы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Единицы </w:t>
            </w:r>
            <w:r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 w:rsidP="00D34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D3453E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 w:rsidP="00D34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D3453E">
              <w:rPr>
                <w:rFonts w:ascii="Times New Roman" w:hAnsi="Times New Roman"/>
                <w:sz w:val="24"/>
              </w:rPr>
              <w:t xml:space="preserve">6 </w:t>
            </w: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 w:rsidP="00D34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D3453E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FB43DD">
        <w:trPr>
          <w:trHeight w:val="24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B43DD" w:rsidRDefault="00C75440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B43DD" w:rsidRDefault="00C75440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B43DD" w:rsidRDefault="00C75440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B43DD">
        <w:trPr>
          <w:trHeight w:val="49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B43DD" w:rsidRDefault="00C754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реализации услуг, в том числе по потребителям: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104,267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104,267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104,267</w:t>
            </w:r>
          </w:p>
        </w:tc>
      </w:tr>
      <w:tr w:rsidR="00FB43DD">
        <w:trPr>
          <w:trHeight w:val="463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населению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82,470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82,470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82,470</w:t>
            </w:r>
          </w:p>
        </w:tc>
      </w:tr>
      <w:tr w:rsidR="00FB43DD">
        <w:trPr>
          <w:trHeight w:val="54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бюджетным потребителям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12,677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12,677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12,677</w:t>
            </w:r>
          </w:p>
        </w:tc>
      </w:tr>
      <w:tr w:rsidR="00FB43DD">
        <w:trPr>
          <w:trHeight w:val="562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прочим потребителям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9,120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9,120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9,120</w:t>
            </w:r>
          </w:p>
        </w:tc>
      </w:tr>
    </w:tbl>
    <w:p w:rsidR="00FB43DD" w:rsidRDefault="00FB43DD">
      <w:pPr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FB43DD" w:rsidRDefault="00C75440">
      <w:p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Раздел 3. Перечень плановых мероприятий по повышению эффективности </w:t>
      </w:r>
    </w:p>
    <w:p w:rsidR="00FB43DD" w:rsidRDefault="00C75440">
      <w:pPr>
        <w:spacing w:after="0" w:line="240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деятельности организации коммунального комплекса</w:t>
      </w:r>
      <w:r>
        <w:rPr>
          <w:rFonts w:ascii="Times New Roman" w:hAnsi="Times New Roman"/>
        </w:rPr>
        <w:t xml:space="preserve"> 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678"/>
        <w:gridCol w:w="2410"/>
        <w:gridCol w:w="1984"/>
      </w:tblGrid>
      <w:tr w:rsidR="00255A55" w:rsidRPr="000D3A53" w:rsidTr="00255A55">
        <w:trPr>
          <w:trHeight w:val="464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55A55" w:rsidRPr="000D3A53" w:rsidRDefault="00255A55" w:rsidP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№ </w:t>
            </w:r>
            <w:r w:rsidRPr="000D3A53">
              <w:rPr>
                <w:rFonts w:ascii="Times New Roman" w:hAnsi="Times New Roman"/>
                <w:color w:val="auto"/>
                <w:szCs w:val="22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55A55" w:rsidRPr="000D3A53" w:rsidRDefault="00255A55" w:rsidP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 xml:space="preserve">Наименование </w:t>
            </w:r>
            <w:r w:rsidRPr="000D3A53">
              <w:rPr>
                <w:rFonts w:ascii="Times New Roman" w:hAnsi="Times New Roman"/>
                <w:color w:val="auto"/>
                <w:szCs w:val="22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55A55" w:rsidRPr="000D3A53" w:rsidRDefault="00255A55" w:rsidP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График реализации мероприятий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55A55" w:rsidRPr="000D3A53" w:rsidRDefault="00255A55" w:rsidP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255A55" w:rsidRPr="000D3A53" w:rsidTr="00255A55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55A55" w:rsidRPr="000D3A53" w:rsidRDefault="00255A55" w:rsidP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55A55" w:rsidRPr="000D3A53" w:rsidRDefault="00255A55" w:rsidP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55A55" w:rsidRPr="000D3A53" w:rsidRDefault="00255A55" w:rsidP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55A55" w:rsidRPr="000D3A53" w:rsidRDefault="00255A55" w:rsidP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255A55" w:rsidRPr="000D3A53" w:rsidTr="00255A55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55A55" w:rsidRPr="000D3A53" w:rsidRDefault="00255A55" w:rsidP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55A55" w:rsidRPr="000D3A53" w:rsidRDefault="00255A55" w:rsidP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55A55" w:rsidRPr="000D3A53" w:rsidRDefault="00255A55" w:rsidP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55A55" w:rsidRPr="000D3A53" w:rsidRDefault="00255A55" w:rsidP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</w:tr>
      <w:tr w:rsidR="00EF6952" w:rsidRPr="000D3A53" w:rsidTr="00EF6952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F6952" w:rsidRPr="000D3A53" w:rsidRDefault="00EF6952" w:rsidP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F6952" w:rsidRPr="000D3A53" w:rsidRDefault="00EF6952" w:rsidP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DA2666">
              <w:rPr>
                <w:rFonts w:ascii="Times New Roman" w:hAnsi="Times New Roman"/>
                <w:color w:val="auto"/>
                <w:szCs w:val="22"/>
              </w:rPr>
              <w:t>Текущий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F6952" w:rsidRPr="00EE68BD" w:rsidRDefault="00EF6952" w:rsidP="00EF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не предусмотрено</w:t>
            </w:r>
          </w:p>
        </w:tc>
      </w:tr>
      <w:tr w:rsidR="00EF6952" w:rsidRPr="000D3A53" w:rsidTr="000B5FCA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F6952" w:rsidRPr="000D3A53" w:rsidRDefault="00EF6952" w:rsidP="00EF695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F6952" w:rsidRPr="000D3A53" w:rsidRDefault="00EF6952" w:rsidP="007E65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Мероприятия по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капитальному</w:t>
            </w:r>
            <w:r w:rsidRPr="000D3A53">
              <w:rPr>
                <w:rFonts w:ascii="Times New Roman" w:hAnsi="Times New Roman"/>
                <w:color w:val="auto"/>
                <w:szCs w:val="22"/>
              </w:rPr>
              <w:t xml:space="preserve"> ремонту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F6952" w:rsidRPr="00EE68BD" w:rsidRDefault="00EF6952" w:rsidP="00EF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 w:rsidR="00D3453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  <w:p w:rsidR="00EF6952" w:rsidRPr="00EE68BD" w:rsidRDefault="00EF6952" w:rsidP="00EF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 w:rsidR="00D3453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  <w:p w:rsidR="00EF6952" w:rsidRPr="00EE68BD" w:rsidRDefault="00EF6952" w:rsidP="00D3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 w:rsidR="00D3453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952" w:rsidRPr="00AD114B" w:rsidRDefault="00EF6952" w:rsidP="00EF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D114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1292,13</w:t>
            </w:r>
          </w:p>
          <w:p w:rsidR="00EF6952" w:rsidRPr="00AD114B" w:rsidRDefault="00EF6952" w:rsidP="00EF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D114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1371,31</w:t>
            </w:r>
          </w:p>
          <w:p w:rsidR="00EF6952" w:rsidRPr="00EE68BD" w:rsidRDefault="00EF6952" w:rsidP="00EF6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1436,34</w:t>
            </w:r>
          </w:p>
        </w:tc>
      </w:tr>
      <w:tr w:rsidR="00255A55" w:rsidRPr="000D3A53" w:rsidTr="00255A55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55A55" w:rsidRPr="000D3A53" w:rsidRDefault="00255A55" w:rsidP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</w:t>
            </w:r>
            <w:r w:rsidRPr="000D3A53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55A55" w:rsidRPr="000D3A53" w:rsidRDefault="00255A55" w:rsidP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Мероприятия, направленные на улучшение качества питьевой воды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55A55" w:rsidRPr="000D3A53" w:rsidRDefault="00255A55" w:rsidP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не предусмотрено</w:t>
            </w:r>
          </w:p>
        </w:tc>
      </w:tr>
      <w:tr w:rsidR="00255A55" w:rsidRPr="000D3A53" w:rsidTr="00255A55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55A55" w:rsidRPr="000D3A53" w:rsidRDefault="00255A55" w:rsidP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</w:t>
            </w:r>
            <w:r w:rsidRPr="000D3A53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55A55" w:rsidRPr="000D3A53" w:rsidRDefault="00255A55" w:rsidP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55A55" w:rsidRPr="000D3A53" w:rsidRDefault="00255A55" w:rsidP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не предусмотрено</w:t>
            </w:r>
          </w:p>
        </w:tc>
      </w:tr>
      <w:tr w:rsidR="00255A55" w:rsidRPr="000D3A53" w:rsidTr="00255A55">
        <w:trPr>
          <w:trHeight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55A55" w:rsidRPr="000D3A53" w:rsidRDefault="00255A55" w:rsidP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55A55" w:rsidRPr="000D3A53" w:rsidRDefault="00255A55" w:rsidP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55A55" w:rsidRPr="00EE68BD" w:rsidRDefault="00255A55" w:rsidP="0025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 w:rsidR="00D3453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  <w:p w:rsidR="00255A55" w:rsidRPr="00EE68BD" w:rsidRDefault="00255A55" w:rsidP="0025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 w:rsidR="00D3453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  <w:p w:rsidR="00255A55" w:rsidRPr="00AD114B" w:rsidRDefault="00AD114B" w:rsidP="00D3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 w:rsidR="00D3453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14B" w:rsidRPr="00AD114B" w:rsidRDefault="00AD114B" w:rsidP="00AD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D114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1292,13</w:t>
            </w:r>
          </w:p>
          <w:p w:rsidR="00AD114B" w:rsidRPr="00AD114B" w:rsidRDefault="00AD114B" w:rsidP="00AD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D114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1371,31</w:t>
            </w:r>
          </w:p>
          <w:p w:rsidR="00255A55" w:rsidRPr="00500BD2" w:rsidRDefault="00AD114B" w:rsidP="00AD1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1436,34</w:t>
            </w:r>
          </w:p>
        </w:tc>
      </w:tr>
    </w:tbl>
    <w:p w:rsidR="00255A55" w:rsidRDefault="00255A55">
      <w:pPr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FB43DD" w:rsidRDefault="00FB43DD">
      <w:pPr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FB43DD" w:rsidRDefault="00C7544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4. Объем финансовых потребностей, необходимых для реализации производственной программы в сфере питьевого водоснабжения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754"/>
        <w:gridCol w:w="1351"/>
        <w:gridCol w:w="2693"/>
      </w:tblGrid>
      <w:tr w:rsidR="00FB43DD">
        <w:trPr>
          <w:trHeight w:val="345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FB43DD">
        <w:trPr>
          <w:trHeight w:val="2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B43DD">
        <w:trPr>
          <w:trHeight w:val="55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 w:rsidP="00D34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D3453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16 484,66</w:t>
            </w:r>
          </w:p>
        </w:tc>
      </w:tr>
      <w:tr w:rsidR="00FB43DD">
        <w:trPr>
          <w:trHeight w:val="60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 w:rsidP="00D34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D3453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8A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462">
              <w:rPr>
                <w:rFonts w:ascii="Times New Roman" w:hAnsi="Times New Roman"/>
                <w:sz w:val="24"/>
              </w:rPr>
              <w:t>17 645,31</w:t>
            </w:r>
          </w:p>
        </w:tc>
      </w:tr>
      <w:tr w:rsidR="00FB43DD">
        <w:trPr>
          <w:trHeight w:val="57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 w:rsidP="00D34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D3453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Pr="00663054" w:rsidRDefault="007E75EB" w:rsidP="007C0A7F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19 800,11</w:t>
            </w:r>
          </w:p>
        </w:tc>
      </w:tr>
    </w:tbl>
    <w:p w:rsidR="00FB43DD" w:rsidRDefault="00FB43D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B43DD" w:rsidRDefault="00C75440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6. Плановые показатели надежности, качества и энергетической эффективности объектов централизованных систем водоснабжения</w:t>
      </w: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59"/>
        <w:gridCol w:w="1353"/>
        <w:gridCol w:w="1201"/>
        <w:gridCol w:w="1201"/>
        <w:gridCol w:w="1206"/>
      </w:tblGrid>
      <w:tr w:rsidR="00FB43DD" w:rsidTr="00255A55">
        <w:trPr>
          <w:trHeight w:val="596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Ед. </w:t>
            </w:r>
            <w:r>
              <w:rPr>
                <w:rFonts w:ascii="Times New Roman" w:hAnsi="Times New Roman"/>
                <w:sz w:val="20"/>
              </w:rPr>
              <w:br/>
              <w:t>изм.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 w:rsidP="00D3453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D3453E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 w:rsidP="00D3453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D3453E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 w:rsidP="00D3453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D3453E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</w:tr>
      <w:tr w:rsidR="00FB43DD" w:rsidTr="00255A55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B43DD" w:rsidTr="00255A55">
        <w:trPr>
          <w:trHeight w:val="2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</w:tr>
      <w:tr w:rsidR="00FB43DD" w:rsidTr="00255A55">
        <w:trPr>
          <w:trHeight w:val="9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ind w:left="-57" w:right="-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FB43DD" w:rsidTr="00255A55">
        <w:trPr>
          <w:trHeight w:val="9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ind w:left="-57" w:right="-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FB43DD" w:rsidTr="00255A55">
        <w:trPr>
          <w:trHeight w:val="3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</w:tr>
      <w:tr w:rsidR="00FB43DD" w:rsidTr="00255A55">
        <w:trPr>
          <w:trHeight w:val="9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ind w:left="-57" w:right="-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ед./км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255A5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1,19</w:t>
            </w:r>
          </w:p>
        </w:tc>
      </w:tr>
      <w:tr w:rsidR="00FB43DD" w:rsidTr="00255A55">
        <w:trPr>
          <w:trHeight w:val="3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</w:tr>
      <w:tr w:rsidR="00FB43DD" w:rsidTr="00255A55">
        <w:trPr>
          <w:trHeight w:val="8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ind w:left="-57" w:right="-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11,826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11,301</w:t>
            </w:r>
          </w:p>
        </w:tc>
      </w:tr>
      <w:tr w:rsidR="00255A55" w:rsidTr="00255A55">
        <w:trPr>
          <w:trHeight w:val="9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A55" w:rsidRDefault="00255A55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A55" w:rsidRDefault="00255A55">
            <w:pPr>
              <w:spacing w:after="0" w:line="240" w:lineRule="auto"/>
              <w:ind w:left="-57" w:right="-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A55" w:rsidRDefault="00255A55" w:rsidP="00255A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кВт*ч/куб. м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A55" w:rsidRDefault="00255A55" w:rsidP="0025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5A55" w:rsidRDefault="00255A55" w:rsidP="0025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0,532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5A55" w:rsidRDefault="00255A55" w:rsidP="0025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0,531</w:t>
            </w:r>
          </w:p>
        </w:tc>
      </w:tr>
      <w:tr w:rsidR="00255A55" w:rsidTr="00255A55">
        <w:trPr>
          <w:trHeight w:val="9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A55" w:rsidRDefault="00255A55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A55" w:rsidRDefault="00255A55">
            <w:pPr>
              <w:spacing w:after="0" w:line="240" w:lineRule="auto"/>
              <w:ind w:left="-57" w:right="-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A55" w:rsidRDefault="00255A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A55" w:rsidRDefault="0025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A55" w:rsidRDefault="0025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A55" w:rsidRDefault="0025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55A55" w:rsidRDefault="00255A55">
      <w:pPr>
        <w:spacing w:after="0" w:line="240" w:lineRule="auto"/>
        <w:ind w:left="-709"/>
        <w:jc w:val="right"/>
        <w:rPr>
          <w:rFonts w:ascii="Times New Roman" w:hAnsi="Times New Roman"/>
        </w:rPr>
      </w:pPr>
    </w:p>
    <w:p w:rsidR="00255A55" w:rsidRPr="00EB716E" w:rsidRDefault="00255A55" w:rsidP="00255A55">
      <w:pPr>
        <w:spacing w:after="0" w:line="240" w:lineRule="auto"/>
        <w:ind w:left="-142"/>
        <w:jc w:val="center"/>
        <w:rPr>
          <w:rFonts w:ascii="Times New Roman" w:hAnsi="Times New Roman"/>
          <w:color w:val="auto"/>
          <w:szCs w:val="22"/>
        </w:rPr>
      </w:pPr>
      <w:r w:rsidRPr="00EB716E">
        <w:rPr>
          <w:rFonts w:ascii="Times New Roman" w:hAnsi="Times New Roman"/>
          <w:color w:val="auto"/>
          <w:szCs w:val="22"/>
        </w:rPr>
        <w:t>Раздел 6. Расчет эффективности производственной программы, осуществляемый путем сопоставления динамики изменения плановых показателей и расходов на реализацию производственной программы в сфере водоснабжения в течение срока ее действия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992"/>
        <w:gridCol w:w="992"/>
      </w:tblGrid>
      <w:tr w:rsidR="00255A55" w:rsidRPr="00EB716E" w:rsidTr="00B807AF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№</w:t>
            </w:r>
            <w:r w:rsidRPr="00EB716E">
              <w:rPr>
                <w:rFonts w:ascii="Times New Roman" w:hAnsi="Times New Roman"/>
                <w:color w:val="auto"/>
                <w:szCs w:val="22"/>
              </w:rPr>
              <w:br/>
              <w:t>п/п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Динамика изменения, %</w:t>
            </w:r>
          </w:p>
        </w:tc>
      </w:tr>
      <w:tr w:rsidR="00255A55" w:rsidRPr="00EB716E" w:rsidTr="00B807AF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A55" w:rsidRPr="00EB716E" w:rsidRDefault="00255A55" w:rsidP="00D3453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</w:t>
            </w:r>
            <w:r w:rsidR="00D3453E">
              <w:rPr>
                <w:rFonts w:ascii="Times New Roman" w:hAnsi="Times New Roman"/>
                <w:color w:val="auto"/>
                <w:szCs w:val="22"/>
              </w:rPr>
              <w:t>6</w:t>
            </w:r>
            <w:r w:rsidRPr="00EB716E">
              <w:rPr>
                <w:rFonts w:ascii="Times New Roman" w:hAnsi="Times New Roman"/>
                <w:color w:val="auto"/>
                <w:szCs w:val="22"/>
              </w:rPr>
              <w:t xml:space="preserve"> / 202</w:t>
            </w:r>
            <w:r w:rsidR="00D3453E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A55" w:rsidRPr="00EB716E" w:rsidRDefault="00255A55" w:rsidP="00D3453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202</w:t>
            </w:r>
            <w:r w:rsidR="00D3453E">
              <w:rPr>
                <w:rFonts w:ascii="Times New Roman" w:hAnsi="Times New Roman"/>
                <w:color w:val="auto"/>
                <w:szCs w:val="22"/>
              </w:rPr>
              <w:t>7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/ 202</w:t>
            </w:r>
            <w:r w:rsidR="00D3453E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</w:tr>
      <w:tr w:rsidR="00255A55" w:rsidRPr="00EB716E" w:rsidTr="00B807AF">
        <w:trPr>
          <w:trHeight w:val="271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</w:tr>
      <w:tr w:rsidR="00255A55" w:rsidRPr="00EB716E" w:rsidTr="00255A55">
        <w:trPr>
          <w:gridAfter w:val="3"/>
          <w:wAfter w:w="9072" w:type="dxa"/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</w:tr>
      <w:tr w:rsidR="00255A55" w:rsidRPr="00EB716E" w:rsidTr="00B807AF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1.1.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A55" w:rsidRPr="00EB716E" w:rsidRDefault="003A6399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  <w:tr w:rsidR="00255A55" w:rsidRPr="00EB716E" w:rsidTr="00B807AF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1.2.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A55" w:rsidRPr="00EB716E" w:rsidRDefault="003A6399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  <w:tr w:rsidR="00255A55" w:rsidRPr="00EB716E" w:rsidTr="00255A55">
        <w:trPr>
          <w:gridAfter w:val="3"/>
          <w:wAfter w:w="9072" w:type="dxa"/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</w:tr>
      <w:tr w:rsidR="00255A55" w:rsidRPr="00EB716E" w:rsidTr="00B807AF">
        <w:trPr>
          <w:trHeight w:val="5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2.1.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A55" w:rsidRPr="00EB716E" w:rsidRDefault="00663054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  <w:tr w:rsidR="00255A55" w:rsidRPr="00EB716E" w:rsidTr="00255A55">
        <w:trPr>
          <w:gridAfter w:val="3"/>
          <w:wAfter w:w="9072" w:type="dxa"/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</w:tr>
      <w:tr w:rsidR="00255A55" w:rsidRPr="00EB716E" w:rsidTr="00B807AF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3.1.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A55" w:rsidRPr="00EB716E" w:rsidRDefault="003A6399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3A6399">
              <w:rPr>
                <w:rFonts w:ascii="Times New Roman" w:hAnsi="Times New Roman"/>
                <w:color w:val="auto"/>
                <w:szCs w:val="22"/>
              </w:rPr>
              <w:t>98,55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95,56</w:t>
            </w:r>
          </w:p>
        </w:tc>
      </w:tr>
      <w:tr w:rsidR="00255A55" w:rsidRPr="00EB716E" w:rsidTr="00B807AF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3.2.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A55" w:rsidRPr="00EB716E" w:rsidRDefault="003A6399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99,81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99,81</w:t>
            </w:r>
          </w:p>
        </w:tc>
      </w:tr>
      <w:tr w:rsidR="00255A55" w:rsidRPr="00EB716E" w:rsidTr="00B807AF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255A55" w:rsidRPr="00EB716E" w:rsidTr="00B807AF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A55" w:rsidRPr="00EB716E" w:rsidRDefault="00CB054B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</w:t>
            </w:r>
            <w:r w:rsidR="00255A55" w:rsidRPr="00EB716E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A55" w:rsidRPr="00EB716E" w:rsidRDefault="00255A55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A55" w:rsidRPr="00EB716E" w:rsidRDefault="003A6399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107,04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A55" w:rsidRPr="00EB716E" w:rsidRDefault="007E75EB" w:rsidP="00255A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112,21</w:t>
            </w:r>
          </w:p>
        </w:tc>
      </w:tr>
    </w:tbl>
    <w:p w:rsidR="00255A55" w:rsidRPr="00EB716E" w:rsidRDefault="00255A55" w:rsidP="00255A55">
      <w:pPr>
        <w:spacing w:after="0" w:line="240" w:lineRule="auto"/>
        <w:ind w:left="-142"/>
        <w:jc w:val="center"/>
        <w:rPr>
          <w:rFonts w:ascii="Times New Roman" w:hAnsi="Times New Roman"/>
          <w:color w:val="auto"/>
          <w:szCs w:val="22"/>
        </w:rPr>
      </w:pPr>
    </w:p>
    <w:p w:rsidR="00255A55" w:rsidRDefault="00255A55" w:rsidP="00255A55">
      <w:pPr>
        <w:spacing w:after="0" w:line="240" w:lineRule="auto"/>
        <w:ind w:left="-142" w:firstLine="850"/>
        <w:jc w:val="center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>Раздел 7. Отчет об исполнении </w:t>
      </w:r>
      <w:r w:rsidRPr="001C17C4">
        <w:rPr>
          <w:rFonts w:ascii="Times New Roman" w:hAnsi="Times New Roman"/>
          <w:color w:val="auto"/>
          <w:szCs w:val="22"/>
        </w:rPr>
        <w:t>производственной программы за истекший период регулирования</w:t>
      </w:r>
    </w:p>
    <w:p w:rsidR="00255A55" w:rsidRPr="001C17C4" w:rsidRDefault="00255A55" w:rsidP="00255A55">
      <w:pPr>
        <w:spacing w:after="0" w:line="240" w:lineRule="auto"/>
        <w:ind w:left="-142" w:firstLine="850"/>
        <w:jc w:val="both"/>
        <w:rPr>
          <w:rFonts w:ascii="Times New Roman" w:hAnsi="Times New Roman"/>
          <w:color w:val="auto"/>
          <w:szCs w:val="22"/>
        </w:rPr>
      </w:pPr>
    </w:p>
    <w:p w:rsidR="00255A55" w:rsidRPr="001C17C4" w:rsidRDefault="00255A55" w:rsidP="00255A55">
      <w:pPr>
        <w:spacing w:after="0" w:line="240" w:lineRule="auto"/>
        <w:ind w:left="-142"/>
        <w:jc w:val="both"/>
        <w:rPr>
          <w:rFonts w:ascii="Times New Roman" w:hAnsi="Times New Roman"/>
          <w:color w:val="auto"/>
          <w:szCs w:val="22"/>
        </w:rPr>
      </w:pPr>
      <w:r w:rsidRPr="001C17C4">
        <w:rPr>
          <w:rFonts w:ascii="Times New Roman" w:hAnsi="Times New Roman"/>
          <w:color w:val="auto"/>
          <w:szCs w:val="22"/>
        </w:rPr>
        <w:t xml:space="preserve"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 / Производственные программы» </w:t>
      </w:r>
      <w:hyperlink r:id="rId9" w:tgtFrame="_blank" w:history="1">
        <w:r w:rsidRPr="001C17C4">
          <w:rPr>
            <w:rFonts w:ascii="Times New Roman" w:hAnsi="Times New Roman"/>
            <w:color w:val="auto"/>
            <w:szCs w:val="22"/>
          </w:rPr>
          <w:t>https://www.kamgov.ru/sltarif/current_activities/proizvodstvennye-programmy»</w:t>
        </w:r>
      </w:hyperlink>
      <w:r w:rsidRPr="001C17C4">
        <w:rPr>
          <w:rFonts w:ascii="Times New Roman" w:hAnsi="Times New Roman"/>
          <w:color w:val="auto"/>
          <w:szCs w:val="22"/>
        </w:rPr>
        <w:t>.</w:t>
      </w:r>
    </w:p>
    <w:p w:rsidR="00255A55" w:rsidRPr="001C17C4" w:rsidRDefault="00255A55" w:rsidP="00255A55">
      <w:pPr>
        <w:spacing w:after="0" w:line="240" w:lineRule="auto"/>
        <w:ind w:left="-142"/>
        <w:jc w:val="both"/>
        <w:rPr>
          <w:rFonts w:ascii="Times New Roman" w:hAnsi="Times New Roman"/>
          <w:color w:val="auto"/>
          <w:szCs w:val="22"/>
        </w:rPr>
      </w:pPr>
    </w:p>
    <w:p w:rsidR="00255A55" w:rsidRDefault="00255A55" w:rsidP="00255A55">
      <w:pPr>
        <w:spacing w:after="0" w:line="240" w:lineRule="auto"/>
        <w:ind w:left="-142"/>
        <w:jc w:val="center"/>
        <w:rPr>
          <w:rFonts w:ascii="Times New Roman" w:hAnsi="Times New Roman"/>
          <w:color w:val="auto"/>
          <w:szCs w:val="22"/>
        </w:rPr>
      </w:pPr>
      <w:r w:rsidRPr="001C17C4">
        <w:rPr>
          <w:rFonts w:ascii="Times New Roman" w:hAnsi="Times New Roman"/>
          <w:color w:val="auto"/>
          <w:szCs w:val="22"/>
        </w:rPr>
        <w:t>Раздел 8. Мероприятия, направленные на повышение качества обслуживания абонентов</w:t>
      </w:r>
    </w:p>
    <w:p w:rsidR="00255A55" w:rsidRPr="001C17C4" w:rsidRDefault="00255A55" w:rsidP="00255A55">
      <w:pPr>
        <w:spacing w:after="0" w:line="240" w:lineRule="auto"/>
        <w:ind w:left="-142"/>
        <w:jc w:val="both"/>
        <w:rPr>
          <w:rFonts w:ascii="Times New Roman" w:hAnsi="Times New Roman"/>
          <w:color w:val="auto"/>
          <w:szCs w:val="22"/>
        </w:rPr>
      </w:pPr>
    </w:p>
    <w:p w:rsidR="00255A55" w:rsidRPr="001C17C4" w:rsidRDefault="00255A55" w:rsidP="00255A55">
      <w:pPr>
        <w:spacing w:after="0" w:line="240" w:lineRule="auto"/>
        <w:ind w:left="-142"/>
        <w:jc w:val="both"/>
        <w:rPr>
          <w:rFonts w:ascii="Times New Roman" w:hAnsi="Times New Roman"/>
          <w:color w:val="auto"/>
          <w:sz w:val="28"/>
          <w:szCs w:val="24"/>
        </w:rPr>
      </w:pPr>
      <w:r w:rsidRPr="001C17C4">
        <w:rPr>
          <w:rFonts w:ascii="Times New Roman" w:hAnsi="Times New Roman"/>
          <w:color w:val="auto"/>
          <w:szCs w:val="22"/>
        </w:rPr>
        <w:t>Мероприятия, направленные на повышение качества обслуживания абонентов не планируются.</w:t>
      </w:r>
    </w:p>
    <w:p w:rsidR="00FB43DD" w:rsidRDefault="00255A55" w:rsidP="00417EB5">
      <w:pPr>
        <w:jc w:val="right"/>
        <w:rPr>
          <w:sz w:val="24"/>
        </w:rPr>
      </w:pPr>
      <w:r>
        <w:rPr>
          <w:sz w:val="24"/>
        </w:rPr>
        <w:t>»</w:t>
      </w:r>
      <w:r w:rsidR="00417EB5">
        <w:rPr>
          <w:sz w:val="24"/>
        </w:rPr>
        <w:t> </w:t>
      </w:r>
    </w:p>
    <w:p w:rsidR="00AD114B" w:rsidRDefault="00AD114B">
      <w:pPr>
        <w:rPr>
          <w:sz w:val="24"/>
        </w:rPr>
      </w:pPr>
      <w:r>
        <w:rPr>
          <w:sz w:val="24"/>
        </w:rPr>
        <w:br w:type="page"/>
      </w:r>
    </w:p>
    <w:p w:rsidR="00153EAF" w:rsidRDefault="00153EAF" w:rsidP="00153EAF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:rsidR="00153EAF" w:rsidRDefault="00153EAF" w:rsidP="00153E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153EAF" w:rsidRDefault="002C42A2" w:rsidP="00153E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</w:t>
      </w:r>
      <w:r w:rsidR="00D3453E">
        <w:rPr>
          <w:rFonts w:ascii="Times New Roman" w:hAnsi="Times New Roman"/>
          <w:sz w:val="28"/>
        </w:rPr>
        <w:t>0</w:t>
      </w:r>
      <w:r w:rsidR="003E5ACD">
        <w:rPr>
          <w:rFonts w:ascii="Times New Roman" w:hAnsi="Times New Roman"/>
          <w:sz w:val="28"/>
        </w:rPr>
        <w:t>2</w:t>
      </w:r>
      <w:r w:rsidR="00153EAF">
        <w:rPr>
          <w:rFonts w:ascii="Times New Roman" w:hAnsi="Times New Roman"/>
          <w:sz w:val="28"/>
        </w:rPr>
        <w:t>.202</w:t>
      </w:r>
      <w:r w:rsidR="00D3453E">
        <w:rPr>
          <w:rFonts w:ascii="Times New Roman" w:hAnsi="Times New Roman"/>
          <w:sz w:val="28"/>
        </w:rPr>
        <w:t>5</w:t>
      </w:r>
      <w:r w:rsidR="00153EAF">
        <w:rPr>
          <w:rFonts w:ascii="Times New Roman" w:hAnsi="Times New Roman"/>
          <w:sz w:val="28"/>
        </w:rPr>
        <w:t xml:space="preserve"> № хх</w:t>
      </w:r>
    </w:p>
    <w:p w:rsidR="00153EAF" w:rsidRDefault="00153EAF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FB43DD" w:rsidRDefault="00FB43D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FB43DD" w:rsidRDefault="00C7544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Производственная программа АО «Каминжиниринг» в сфере водоотведения</w:t>
      </w:r>
    </w:p>
    <w:p w:rsidR="00FB43DD" w:rsidRDefault="00C7544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D3453E">
        <w:rPr>
          <w:rFonts w:ascii="Times New Roman" w:hAnsi="Times New Roman"/>
          <w:sz w:val="28"/>
        </w:rPr>
        <w:t xml:space="preserve">Вилючинском городском округе </w:t>
      </w:r>
      <w:r>
        <w:rPr>
          <w:rFonts w:ascii="Times New Roman" w:hAnsi="Times New Roman"/>
          <w:sz w:val="28"/>
        </w:rPr>
        <w:t>на 202</w:t>
      </w:r>
      <w:r w:rsidR="00D3453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-202</w:t>
      </w:r>
      <w:r w:rsidR="00D3453E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годы</w:t>
      </w:r>
    </w:p>
    <w:p w:rsidR="00FB43DD" w:rsidRDefault="00FB43D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B43DD" w:rsidRDefault="00C7544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1. Паспорт регулируемой организации</w:t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5386"/>
      </w:tblGrid>
      <w:tr w:rsidR="00FB43DD">
        <w:trPr>
          <w:trHeight w:val="701"/>
        </w:trPr>
        <w:tc>
          <w:tcPr>
            <w:tcW w:w="4252" w:type="dxa"/>
            <w:vAlign w:val="center"/>
          </w:tcPr>
          <w:p w:rsidR="00FB43DD" w:rsidRDefault="00C754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5386" w:type="dxa"/>
          </w:tcPr>
          <w:p w:rsidR="00FB43DD" w:rsidRDefault="00C754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«Каминжиниринг»,</w:t>
            </w:r>
          </w:p>
          <w:p w:rsidR="00FB43DD" w:rsidRDefault="00C754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Карла Маркса, д. 5, г. Петропавловск-Камчатский, Камчатский край, 683031,</w:t>
            </w:r>
          </w:p>
          <w:p w:rsidR="00FB43DD" w:rsidRDefault="00C754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Генеральный директор – </w:t>
            </w:r>
            <w:r w:rsidR="00663054">
              <w:rPr>
                <w:rFonts w:ascii="Times New Roman" w:hAnsi="Times New Roman"/>
              </w:rPr>
              <w:t>Хворостов Олег Викторович</w:t>
            </w:r>
          </w:p>
        </w:tc>
      </w:tr>
      <w:tr w:rsidR="00FB43DD">
        <w:trPr>
          <w:trHeight w:val="1043"/>
        </w:trPr>
        <w:tc>
          <w:tcPr>
            <w:tcW w:w="4252" w:type="dxa"/>
            <w:vAlign w:val="center"/>
          </w:tcPr>
          <w:p w:rsidR="00FB43DD" w:rsidRDefault="00C754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5386" w:type="dxa"/>
          </w:tcPr>
          <w:p w:rsidR="00FB43DD" w:rsidRDefault="00C754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FB43DD" w:rsidRDefault="00C754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FB43DD" w:rsidRDefault="00C754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BC1C88" w:rsidRDefault="00BC1C88" w:rsidP="00BC1C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C75440">
              <w:rPr>
                <w:rFonts w:ascii="Times New Roman" w:hAnsi="Times New Roman"/>
              </w:rPr>
              <w:t>уководител</w:t>
            </w:r>
            <w:r>
              <w:rPr>
                <w:rFonts w:ascii="Times New Roman" w:hAnsi="Times New Roman"/>
              </w:rPr>
              <w:t>ь</w:t>
            </w:r>
            <w:r w:rsidR="00C75440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FB43DD" w:rsidRDefault="00C75440" w:rsidP="00BC1C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FB43DD">
        <w:trPr>
          <w:trHeight w:val="300"/>
        </w:trPr>
        <w:tc>
          <w:tcPr>
            <w:tcW w:w="4252" w:type="dxa"/>
            <w:vAlign w:val="center"/>
          </w:tcPr>
          <w:p w:rsidR="00FB43DD" w:rsidRDefault="00C754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5386" w:type="dxa"/>
            <w:vAlign w:val="center"/>
          </w:tcPr>
          <w:p w:rsidR="00FB43DD" w:rsidRDefault="00C75440" w:rsidP="00D3453E">
            <w:pPr>
              <w:jc w:val="both"/>
              <w:rPr>
                <w:rFonts w:ascii="Times New Roman" w:hAnsi="Times New Roman"/>
              </w:rPr>
            </w:pPr>
            <w:r>
              <w:rPr>
                <w:rStyle w:val="19"/>
                <w:rFonts w:ascii="Times New Roman" w:hAnsi="Times New Roman"/>
              </w:rPr>
              <w:t xml:space="preserve">с </w:t>
            </w:r>
            <w:r w:rsidR="00D3453E">
              <w:rPr>
                <w:rStyle w:val="19"/>
                <w:rFonts w:ascii="Times New Roman" w:hAnsi="Times New Roman"/>
              </w:rPr>
              <w:t>01</w:t>
            </w:r>
            <w:r>
              <w:rPr>
                <w:rStyle w:val="19"/>
                <w:rFonts w:ascii="Times New Roman" w:hAnsi="Times New Roman"/>
              </w:rPr>
              <w:t>.0</w:t>
            </w:r>
            <w:r w:rsidR="00D3453E">
              <w:rPr>
                <w:rStyle w:val="19"/>
                <w:rFonts w:ascii="Times New Roman" w:hAnsi="Times New Roman"/>
              </w:rPr>
              <w:t>3</w:t>
            </w:r>
            <w:r>
              <w:rPr>
                <w:rStyle w:val="19"/>
                <w:rFonts w:ascii="Times New Roman" w:hAnsi="Times New Roman"/>
              </w:rPr>
              <w:t>.202</w:t>
            </w:r>
            <w:r w:rsidR="00D3453E">
              <w:rPr>
                <w:rStyle w:val="19"/>
                <w:rFonts w:ascii="Times New Roman" w:hAnsi="Times New Roman"/>
              </w:rPr>
              <w:t>5</w:t>
            </w:r>
            <w:r>
              <w:rPr>
                <w:rStyle w:val="19"/>
                <w:rFonts w:ascii="Times New Roman" w:hAnsi="Times New Roman"/>
              </w:rPr>
              <w:t xml:space="preserve"> года </w:t>
            </w:r>
            <w:r>
              <w:rPr>
                <w:rFonts w:ascii="Times New Roman" w:hAnsi="Times New Roman"/>
              </w:rPr>
              <w:t>по 31.12.202</w:t>
            </w:r>
            <w:r w:rsidR="00D3453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FB43DD" w:rsidRDefault="00FB43D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B43DD" w:rsidRDefault="00C75440">
      <w:pPr>
        <w:spacing w:after="0" w:line="240" w:lineRule="auto"/>
        <w:ind w:left="-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2. Планируемый объем принимаемых сточных вод</w:t>
      </w:r>
    </w:p>
    <w:tbl>
      <w:tblPr>
        <w:tblW w:w="9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2448"/>
        <w:gridCol w:w="1914"/>
        <w:gridCol w:w="1380"/>
        <w:gridCol w:w="1378"/>
        <w:gridCol w:w="1378"/>
      </w:tblGrid>
      <w:tr w:rsidR="00FB43DD" w:rsidTr="000D7BB1">
        <w:trPr>
          <w:trHeight w:val="896"/>
          <w:tblHeader/>
        </w:trPr>
        <w:tc>
          <w:tcPr>
            <w:tcW w:w="11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sz w:val="24"/>
              </w:rPr>
              <w:br/>
              <w:t>производственной программы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Единицы </w:t>
            </w:r>
            <w:r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 w:rsidP="00D3453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D3453E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 w:rsidP="00D3453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D3453E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 w:rsidP="00D3453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D3453E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FB43DD" w:rsidTr="000D7BB1">
        <w:trPr>
          <w:trHeight w:val="370"/>
        </w:trPr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B43DD" w:rsidRDefault="00C75440">
            <w:pPr>
              <w:pStyle w:val="ConsPlusCell"/>
              <w:ind w:left="-250" w:firstLine="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B43DD" w:rsidRDefault="00C75440">
            <w:pPr>
              <w:pStyle w:val="ConsPlusCell"/>
              <w:ind w:left="-250" w:firstLine="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B43DD" w:rsidRDefault="00C75440">
            <w:pPr>
              <w:pStyle w:val="ConsPlusCell"/>
              <w:ind w:left="-250" w:firstLine="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E1005F" w:rsidTr="000D7BB1">
        <w:trPr>
          <w:trHeight w:val="701"/>
        </w:trPr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1005F" w:rsidRDefault="00E1005F" w:rsidP="00E1005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1005F" w:rsidRDefault="00E1005F" w:rsidP="00E1005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реализации услуг, в том числе по потребителям: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1005F" w:rsidRDefault="00E1005F" w:rsidP="00E1005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1005F" w:rsidRPr="00E1005F" w:rsidRDefault="00E1005F" w:rsidP="00E10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116,947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1005F" w:rsidRPr="00E1005F" w:rsidRDefault="00E1005F" w:rsidP="00E10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116,947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1005F" w:rsidRPr="00E1005F" w:rsidRDefault="00E1005F" w:rsidP="00E10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116,947</w:t>
            </w:r>
          </w:p>
        </w:tc>
      </w:tr>
      <w:tr w:rsidR="00E1005F" w:rsidTr="000D7BB1">
        <w:trPr>
          <w:trHeight w:val="520"/>
        </w:trPr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1005F" w:rsidRDefault="00E1005F" w:rsidP="00E1005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1005F" w:rsidRDefault="00E1005F" w:rsidP="00E1005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населению 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1005F" w:rsidRDefault="00E1005F" w:rsidP="00E1005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1005F" w:rsidRDefault="00E1005F" w:rsidP="00E10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109,537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1005F" w:rsidRDefault="00E1005F" w:rsidP="00E10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109,537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1005F" w:rsidRDefault="00E1005F" w:rsidP="00E10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109,537</w:t>
            </w:r>
          </w:p>
        </w:tc>
      </w:tr>
      <w:tr w:rsidR="00FB43DD" w:rsidTr="000D7BB1">
        <w:trPr>
          <w:trHeight w:val="591"/>
        </w:trPr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бюджетным потребителям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6,805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6,805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6,805</w:t>
            </w:r>
          </w:p>
        </w:tc>
      </w:tr>
      <w:tr w:rsidR="00FB43DD" w:rsidTr="000D7BB1">
        <w:trPr>
          <w:trHeight w:val="636"/>
        </w:trPr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прочим потребителям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0,605</w:t>
            </w:r>
          </w:p>
        </w:tc>
      </w:tr>
    </w:tbl>
    <w:p w:rsidR="00FB43DD" w:rsidRDefault="00FB43DD">
      <w:pPr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FB43DD" w:rsidRDefault="00C7544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3. Перечень плановых мероприятий по повышению эффективности деятельности организации коммунального комплекса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678"/>
        <w:gridCol w:w="2410"/>
        <w:gridCol w:w="1984"/>
      </w:tblGrid>
      <w:tr w:rsidR="00417EB5" w:rsidRPr="00E11373" w:rsidTr="00663054">
        <w:trPr>
          <w:trHeight w:val="464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17EB5" w:rsidRPr="00E11373" w:rsidRDefault="00417EB5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0"/>
              </w:rPr>
            </w:pPr>
            <w:r w:rsidRPr="00E11373">
              <w:rPr>
                <w:rFonts w:ascii="Times New Roman" w:hAnsi="Times New Roman"/>
                <w:color w:val="auto"/>
                <w:sz w:val="20"/>
              </w:rPr>
              <w:t xml:space="preserve">№ </w:t>
            </w:r>
            <w:r w:rsidRPr="00E11373">
              <w:rPr>
                <w:rFonts w:ascii="Times New Roman" w:hAnsi="Times New Roman"/>
                <w:color w:val="auto"/>
                <w:sz w:val="20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17EB5" w:rsidRPr="00E11373" w:rsidRDefault="00417EB5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0"/>
              </w:rPr>
            </w:pPr>
            <w:r w:rsidRPr="00E11373">
              <w:rPr>
                <w:rFonts w:ascii="Times New Roman" w:hAnsi="Times New Roman"/>
                <w:color w:val="auto"/>
                <w:sz w:val="20"/>
              </w:rPr>
              <w:t xml:space="preserve">Наименование </w:t>
            </w:r>
            <w:r w:rsidRPr="00E11373">
              <w:rPr>
                <w:rFonts w:ascii="Times New Roman" w:hAnsi="Times New Roman"/>
                <w:color w:val="auto"/>
                <w:sz w:val="20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17EB5" w:rsidRPr="00E11373" w:rsidRDefault="00417EB5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0"/>
              </w:rPr>
            </w:pPr>
            <w:r w:rsidRPr="00E11373">
              <w:rPr>
                <w:rFonts w:ascii="Times New Roman" w:hAnsi="Times New Roman"/>
                <w:color w:val="auto"/>
                <w:sz w:val="20"/>
              </w:rPr>
              <w:t>График реализации мероприятий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17EB5" w:rsidRPr="00E11373" w:rsidRDefault="00417EB5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0"/>
              </w:rPr>
            </w:pPr>
            <w:r w:rsidRPr="00E11373">
              <w:rPr>
                <w:rFonts w:ascii="Times New Roman" w:hAnsi="Times New Roman"/>
                <w:color w:val="auto"/>
                <w:sz w:val="20"/>
              </w:rPr>
              <w:t>Финансовые потребности на реализацию мероприятий, тыс. руб.</w:t>
            </w:r>
          </w:p>
        </w:tc>
      </w:tr>
      <w:tr w:rsidR="00417EB5" w:rsidRPr="00E11373" w:rsidTr="00663054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17EB5" w:rsidRPr="00E11373" w:rsidRDefault="00417EB5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17EB5" w:rsidRPr="00E11373" w:rsidRDefault="00417EB5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17EB5" w:rsidRPr="00E11373" w:rsidRDefault="00417EB5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17EB5" w:rsidRPr="00E11373" w:rsidRDefault="00417EB5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17EB5" w:rsidRPr="00E11373" w:rsidTr="00663054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17EB5" w:rsidRPr="00E11373" w:rsidRDefault="00417EB5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0"/>
              </w:rPr>
            </w:pPr>
            <w:r w:rsidRPr="00E1137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17EB5" w:rsidRPr="00E11373" w:rsidRDefault="00417EB5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0"/>
              </w:rPr>
            </w:pPr>
            <w:r w:rsidRPr="00E1137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17EB5" w:rsidRPr="00E11373" w:rsidRDefault="00417EB5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0"/>
              </w:rPr>
            </w:pPr>
            <w:r w:rsidRPr="00E1137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17EB5" w:rsidRPr="00E11373" w:rsidRDefault="00417EB5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0"/>
              </w:rPr>
            </w:pPr>
            <w:r w:rsidRPr="00E1137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</w:tr>
      <w:tr w:rsidR="004B1C76" w:rsidRPr="00E11373" w:rsidTr="004B1C76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B1C76" w:rsidRPr="00E11373" w:rsidRDefault="004B1C76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0"/>
              </w:rPr>
            </w:pPr>
            <w:r w:rsidRPr="00E11373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B1C76" w:rsidRPr="00E11373" w:rsidRDefault="004B1C76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0"/>
              </w:rPr>
            </w:pPr>
            <w:r w:rsidRPr="00E11373">
              <w:rPr>
                <w:rFonts w:ascii="Times New Roman" w:hAnsi="Times New Roman"/>
                <w:color w:val="auto"/>
                <w:sz w:val="20"/>
              </w:rPr>
              <w:t>Текущий ремонт и техническое обслуживание объектов централизованных систем водоотведения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B1C76" w:rsidRPr="00E11373" w:rsidRDefault="004B1C76" w:rsidP="004B1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lang w:val="en-US" w:eastAsia="en-US"/>
              </w:rPr>
            </w:pPr>
            <w:r w:rsidRPr="00E11373">
              <w:rPr>
                <w:rFonts w:ascii="Times New Roman" w:hAnsi="Times New Roman"/>
                <w:color w:val="auto"/>
                <w:sz w:val="20"/>
              </w:rPr>
              <w:t>не предусмотрено</w:t>
            </w:r>
          </w:p>
        </w:tc>
      </w:tr>
      <w:tr w:rsidR="004B1C76" w:rsidRPr="00E11373" w:rsidTr="000B5FCA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B1C76" w:rsidRPr="00E11373" w:rsidRDefault="004B1C76" w:rsidP="004B1C7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0"/>
              </w:rPr>
            </w:pPr>
            <w:r w:rsidRPr="00E11373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B6626" w:rsidRPr="00E11373" w:rsidRDefault="004B1C76" w:rsidP="007E65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0"/>
              </w:rPr>
            </w:pPr>
            <w:r w:rsidRPr="00E11373">
              <w:rPr>
                <w:rFonts w:ascii="Times New Roman" w:hAnsi="Times New Roman"/>
                <w:color w:val="auto"/>
                <w:sz w:val="20"/>
              </w:rPr>
              <w:t>Мероприятия по капитальному ремонту объектов центра</w:t>
            </w:r>
            <w:r w:rsidR="007E65A1">
              <w:rPr>
                <w:rFonts w:ascii="Times New Roman" w:hAnsi="Times New Roman"/>
                <w:color w:val="auto"/>
                <w:sz w:val="20"/>
              </w:rPr>
              <w:t>лизованных систем водоотведения</w:t>
            </w:r>
            <w:r w:rsidR="00E11373" w:rsidRPr="00E1137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B1C76" w:rsidRPr="00E11373" w:rsidRDefault="004B1C76" w:rsidP="004B1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E1137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202</w:t>
            </w:r>
            <w:r w:rsidR="00D3453E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5</w:t>
            </w:r>
            <w:r w:rsidRPr="00E1137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год</w:t>
            </w:r>
          </w:p>
          <w:p w:rsidR="004B1C76" w:rsidRPr="00E11373" w:rsidRDefault="004B1C76" w:rsidP="004B1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E1137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202</w:t>
            </w:r>
            <w:r w:rsidR="00D3453E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6</w:t>
            </w:r>
            <w:r w:rsidRPr="00E1137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год</w:t>
            </w:r>
          </w:p>
          <w:p w:rsidR="004B1C76" w:rsidRPr="00E11373" w:rsidRDefault="004B1C76" w:rsidP="00D3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E1137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202</w:t>
            </w:r>
            <w:r w:rsidR="00D3453E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7</w:t>
            </w:r>
            <w:r w:rsidRPr="00E1137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C76" w:rsidRPr="00E11373" w:rsidRDefault="004B1C76" w:rsidP="004B1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E1137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2137,39</w:t>
            </w:r>
          </w:p>
          <w:p w:rsidR="004B1C76" w:rsidRPr="00E11373" w:rsidRDefault="004B1C76" w:rsidP="004B1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E1137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2268,37</w:t>
            </w:r>
          </w:p>
          <w:p w:rsidR="004B1C76" w:rsidRPr="00E11373" w:rsidRDefault="004B1C76" w:rsidP="004B1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E1137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2375,94</w:t>
            </w:r>
          </w:p>
        </w:tc>
      </w:tr>
      <w:tr w:rsidR="00417EB5" w:rsidRPr="00E11373" w:rsidTr="00663054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17EB5" w:rsidRPr="00E11373" w:rsidRDefault="00417EB5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0"/>
              </w:rPr>
            </w:pPr>
            <w:r w:rsidRPr="00E11373"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17EB5" w:rsidRPr="00E11373" w:rsidRDefault="00417EB5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0"/>
              </w:rPr>
            </w:pPr>
            <w:r w:rsidRPr="00E11373">
              <w:rPr>
                <w:rFonts w:ascii="Times New Roman" w:hAnsi="Times New Roman"/>
                <w:color w:val="auto"/>
                <w:sz w:val="20"/>
              </w:rPr>
              <w:t>Мероприятия, направленные на улучшение качества питьевой воды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17EB5" w:rsidRPr="00E11373" w:rsidRDefault="00417EB5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0"/>
              </w:rPr>
            </w:pPr>
            <w:r w:rsidRPr="00E11373">
              <w:rPr>
                <w:rFonts w:ascii="Times New Roman" w:hAnsi="Times New Roman"/>
                <w:color w:val="auto"/>
                <w:sz w:val="20"/>
              </w:rPr>
              <w:t>не предусмотрено</w:t>
            </w:r>
          </w:p>
        </w:tc>
      </w:tr>
      <w:tr w:rsidR="00417EB5" w:rsidRPr="00E11373" w:rsidTr="00663054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17EB5" w:rsidRPr="00E11373" w:rsidRDefault="00417EB5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0"/>
              </w:rPr>
            </w:pPr>
            <w:r w:rsidRPr="00E11373">
              <w:rPr>
                <w:rFonts w:ascii="Times New Roman" w:hAnsi="Times New Roman"/>
                <w:color w:val="auto"/>
                <w:sz w:val="20"/>
              </w:rPr>
              <w:t>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17EB5" w:rsidRPr="00E11373" w:rsidRDefault="00417EB5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0"/>
              </w:rPr>
            </w:pPr>
            <w:r w:rsidRPr="00E11373">
              <w:rPr>
                <w:rFonts w:ascii="Times New Roman" w:hAnsi="Times New Roman"/>
                <w:color w:val="auto"/>
                <w:sz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17EB5" w:rsidRPr="00E11373" w:rsidRDefault="00417EB5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0"/>
              </w:rPr>
            </w:pPr>
            <w:r w:rsidRPr="00E11373">
              <w:rPr>
                <w:rFonts w:ascii="Times New Roman" w:hAnsi="Times New Roman"/>
                <w:color w:val="auto"/>
                <w:sz w:val="20"/>
              </w:rPr>
              <w:t>не предусмотрено</w:t>
            </w:r>
          </w:p>
        </w:tc>
      </w:tr>
      <w:tr w:rsidR="00417EB5" w:rsidRPr="00E11373" w:rsidTr="00663054">
        <w:trPr>
          <w:trHeight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17EB5" w:rsidRPr="00E11373" w:rsidRDefault="00417EB5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17EB5" w:rsidRPr="00E11373" w:rsidRDefault="00417EB5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0"/>
              </w:rPr>
            </w:pPr>
            <w:r w:rsidRPr="00E11373">
              <w:rPr>
                <w:rFonts w:ascii="Times New Roman" w:hAnsi="Times New Roman"/>
                <w:color w:val="auto"/>
                <w:sz w:val="20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17EB5" w:rsidRPr="00E11373" w:rsidRDefault="00417EB5" w:rsidP="006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E1137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202</w:t>
            </w:r>
            <w:r w:rsidR="00D3453E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5</w:t>
            </w:r>
            <w:r w:rsidRPr="00E1137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год</w:t>
            </w:r>
          </w:p>
          <w:p w:rsidR="00417EB5" w:rsidRPr="00E11373" w:rsidRDefault="00417EB5" w:rsidP="00663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E1137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202</w:t>
            </w:r>
            <w:r w:rsidR="00D3453E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6</w:t>
            </w:r>
            <w:r w:rsidRPr="00E1137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год</w:t>
            </w:r>
          </w:p>
          <w:p w:rsidR="00417EB5" w:rsidRPr="00E11373" w:rsidRDefault="00BA025A" w:rsidP="00D3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E1137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202</w:t>
            </w:r>
            <w:r w:rsidR="00D3453E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7</w:t>
            </w:r>
            <w:r w:rsidRPr="00E1137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BC0" w:rsidRPr="00E11373" w:rsidRDefault="008D0BC0" w:rsidP="008D0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E1137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2137,39</w:t>
            </w:r>
          </w:p>
          <w:p w:rsidR="008D0BC0" w:rsidRPr="00E11373" w:rsidRDefault="008D0BC0" w:rsidP="008D0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E1137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2268,37</w:t>
            </w:r>
          </w:p>
          <w:p w:rsidR="00417EB5" w:rsidRPr="00E11373" w:rsidRDefault="008D0BC0" w:rsidP="008D0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E1137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2375,94</w:t>
            </w:r>
          </w:p>
        </w:tc>
      </w:tr>
    </w:tbl>
    <w:p w:rsidR="00FB43DD" w:rsidRDefault="00FB43D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B43DD" w:rsidRDefault="00C75440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4. Объем финансовых потребностей, необходимых для реализации производственной программы в сфере водоотведения</w:t>
      </w:r>
    </w:p>
    <w:p w:rsidR="00FB43DD" w:rsidRDefault="00FB43DD">
      <w:pPr>
        <w:spacing w:after="0" w:line="240" w:lineRule="auto"/>
        <w:ind w:left="-709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3391"/>
        <w:gridCol w:w="3223"/>
        <w:gridCol w:w="2072"/>
      </w:tblGrid>
      <w:tr w:rsidR="00FB43DD">
        <w:trPr>
          <w:trHeight w:val="269"/>
          <w:tblHeader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FB43DD">
        <w:trPr>
          <w:trHeight w:val="233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B43DD">
        <w:trPr>
          <w:trHeight w:val="467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 w:rsidP="00D34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D3453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0D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7BB1">
              <w:rPr>
                <w:rFonts w:ascii="Times New Roman" w:hAnsi="Times New Roman"/>
                <w:sz w:val="24"/>
              </w:rPr>
              <w:t>35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D7BB1">
              <w:rPr>
                <w:rFonts w:ascii="Times New Roman" w:hAnsi="Times New Roman"/>
                <w:sz w:val="24"/>
              </w:rPr>
              <w:t>864,31</w:t>
            </w:r>
          </w:p>
        </w:tc>
      </w:tr>
      <w:tr w:rsidR="00FB43DD">
        <w:trPr>
          <w:trHeight w:val="547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 w:rsidP="00D34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D3453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E1005F" w:rsidP="008F4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1005F">
              <w:rPr>
                <w:rFonts w:ascii="Times New Roman" w:hAnsi="Times New Roman"/>
                <w:sz w:val="24"/>
              </w:rPr>
              <w:t>37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1005F">
              <w:rPr>
                <w:rFonts w:ascii="Times New Roman" w:hAnsi="Times New Roman"/>
                <w:sz w:val="24"/>
              </w:rPr>
              <w:t>826,55</w:t>
            </w:r>
          </w:p>
        </w:tc>
      </w:tr>
      <w:tr w:rsidR="00FB43DD">
        <w:trPr>
          <w:trHeight w:val="537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 w:rsidP="00D34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D3453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Pr="008F1220" w:rsidRDefault="008F1220" w:rsidP="008F4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45 053,</w:t>
            </w:r>
            <w:r>
              <w:rPr>
                <w:rFonts w:ascii="Times New Roman" w:hAnsi="Times New Roman"/>
                <w:sz w:val="24"/>
              </w:rPr>
              <w:t>59</w:t>
            </w:r>
          </w:p>
        </w:tc>
      </w:tr>
    </w:tbl>
    <w:p w:rsidR="00FB43DD" w:rsidRDefault="00FB43DD">
      <w:pPr>
        <w:spacing w:after="0" w:line="240" w:lineRule="auto"/>
        <w:rPr>
          <w:rFonts w:ascii="Times New Roman" w:hAnsi="Times New Roman"/>
        </w:rPr>
      </w:pPr>
    </w:p>
    <w:p w:rsidR="00FB43DD" w:rsidRDefault="008D0BC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5</w:t>
      </w:r>
      <w:r w:rsidR="00C75440">
        <w:rPr>
          <w:rFonts w:ascii="Times New Roman" w:hAnsi="Times New Roman"/>
          <w:sz w:val="24"/>
        </w:rPr>
        <w:t>. Плановые показатели надежности, качества и энергетической эффективности централизованных систем водоотведения</w:t>
      </w: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363"/>
        <w:gridCol w:w="1841"/>
        <w:gridCol w:w="1203"/>
        <w:gridCol w:w="1203"/>
        <w:gridCol w:w="1201"/>
      </w:tblGrid>
      <w:tr w:rsidR="00FB43DD" w:rsidTr="008D0BC0">
        <w:trPr>
          <w:trHeight w:val="595"/>
          <w:tblHeader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Ед.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 w:rsidP="00D3453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3453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 w:rsidP="00D3453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3453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 w:rsidP="00D3453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3453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FB43DD" w:rsidTr="008D0BC0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B43DD" w:rsidTr="008D0BC0">
        <w:trPr>
          <w:trHeight w:val="27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</w:tr>
      <w:tr w:rsidR="00FB43DD" w:rsidTr="008D0BC0">
        <w:trPr>
          <w:trHeight w:val="55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ед./км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Pr="00663054" w:rsidRDefault="006630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22,88</w:t>
            </w:r>
          </w:p>
        </w:tc>
      </w:tr>
      <w:tr w:rsidR="00FB43DD" w:rsidTr="008D0BC0">
        <w:trPr>
          <w:trHeight w:val="32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FB43DD">
            <w:pPr>
              <w:spacing w:after="0" w:line="240" w:lineRule="auto"/>
            </w:pPr>
          </w:p>
        </w:tc>
      </w:tr>
      <w:tr w:rsidR="00FB43DD" w:rsidTr="008D0BC0">
        <w:trPr>
          <w:trHeight w:val="25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FB43D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FB43D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Pr="008D0BC0" w:rsidRDefault="00FB43D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B43DD" w:rsidTr="008D0BC0">
        <w:trPr>
          <w:trHeight w:val="91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FB43D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FB43D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Pr="008D0BC0" w:rsidRDefault="00FB43D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B43DD" w:rsidTr="008D0BC0">
        <w:trPr>
          <w:trHeight w:val="91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</w:t>
            </w:r>
          </w:p>
          <w:p w:rsidR="00FB43DD" w:rsidRDefault="00C75440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водоотведения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FB43D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FB43D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Pr="008D0BC0" w:rsidRDefault="00FB43D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lang w:val="en-US"/>
              </w:rPr>
            </w:pPr>
          </w:p>
        </w:tc>
      </w:tr>
      <w:tr w:rsidR="00FB43DD" w:rsidTr="008D0BC0">
        <w:trPr>
          <w:trHeight w:val="34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3DD" w:rsidRDefault="00C7544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C75440">
            <w:pPr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энергетической эффективности</w:t>
            </w:r>
          </w:p>
        </w:tc>
      </w:tr>
      <w:tr w:rsidR="008D0BC0" w:rsidTr="00663054">
        <w:trPr>
          <w:trHeight w:val="91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C0" w:rsidRDefault="008D0BC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C0" w:rsidRDefault="008D0BC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Default="008D0BC0" w:rsidP="0066305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кВт*ч/ куб. м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Default="008D0BC0" w:rsidP="006630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0,278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BC0" w:rsidRDefault="008D0BC0" w:rsidP="006630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0,278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BC0" w:rsidRDefault="008D0BC0" w:rsidP="006630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0,278</w:t>
            </w:r>
          </w:p>
        </w:tc>
      </w:tr>
      <w:tr w:rsidR="008D0BC0" w:rsidTr="00663054">
        <w:trPr>
          <w:trHeight w:val="91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C0" w:rsidRDefault="008D0BC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Default="008D0BC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Default="008D0B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Default="008D0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Default="008D0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Default="008D0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D0BC0" w:rsidRDefault="008D0BC0">
      <w:pPr>
        <w:spacing w:after="0" w:line="240" w:lineRule="auto"/>
        <w:ind w:left="4536"/>
        <w:jc w:val="right"/>
        <w:rPr>
          <w:rFonts w:ascii="Times New Roman" w:hAnsi="Times New Roman"/>
        </w:rPr>
      </w:pPr>
    </w:p>
    <w:p w:rsidR="008D0BC0" w:rsidRDefault="008D0BC0" w:rsidP="008D0BC0">
      <w:pPr>
        <w:pStyle w:val="afd"/>
        <w:spacing w:before="0" w:beforeAutospacing="0" w:after="0" w:afterAutospacing="0" w:line="288" w:lineRule="atLeast"/>
        <w:ind w:firstLine="708"/>
        <w:jc w:val="center"/>
      </w:pPr>
      <w:r w:rsidRPr="00893EED">
        <w:t xml:space="preserve">Раздел </w:t>
      </w:r>
      <w:r>
        <w:t>6</w:t>
      </w:r>
      <w:r w:rsidRPr="00893EED">
        <w:t>. Расчет эффективности производственной программы</w:t>
      </w:r>
      <w:r>
        <w:t>, осуществляемый путем сопоставления динамики изменения плановых показателей и расходов на реализацию производственной программы в сфере водоотведения в течение срока ее действия</w:t>
      </w:r>
    </w:p>
    <w:p w:rsidR="008D0BC0" w:rsidRDefault="008D0BC0" w:rsidP="008D0BC0">
      <w:pPr>
        <w:pStyle w:val="afd"/>
        <w:spacing w:before="0" w:beforeAutospacing="0" w:after="0" w:afterAutospacing="0" w:line="288" w:lineRule="atLeast"/>
        <w:ind w:firstLine="540"/>
        <w:jc w:val="center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134"/>
        <w:gridCol w:w="1134"/>
      </w:tblGrid>
      <w:tr w:rsidR="008D0BC0" w:rsidRPr="009747EF" w:rsidTr="008D0BC0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Pr="009747EF" w:rsidRDefault="008D0BC0" w:rsidP="00663054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</w:rPr>
              <w:t>№</w:t>
            </w:r>
            <w:r w:rsidRPr="009747E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Pr="009747EF" w:rsidRDefault="008D0BC0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Pr="009747EF" w:rsidRDefault="008D0BC0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</w:rPr>
              <w:t>Динамика изменения, %</w:t>
            </w:r>
          </w:p>
        </w:tc>
      </w:tr>
      <w:tr w:rsidR="008D0BC0" w:rsidRPr="009747EF" w:rsidTr="008D0BC0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Pr="009747EF" w:rsidRDefault="008D0BC0" w:rsidP="00663054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Pr="009747EF" w:rsidRDefault="008D0BC0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Pr="009747EF" w:rsidRDefault="00B807AF" w:rsidP="00D3453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 w:rsidR="00D3453E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8D0BC0" w:rsidRPr="009747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202</w:t>
            </w:r>
            <w:r w:rsidR="00D3453E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BC0" w:rsidRPr="009747EF" w:rsidRDefault="008D0BC0" w:rsidP="00D3453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 w:rsidR="00D3453E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B807A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202</w:t>
            </w:r>
            <w:r w:rsidR="00D3453E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8D0BC0" w:rsidRPr="009747EF" w:rsidTr="008D0BC0">
        <w:trPr>
          <w:trHeight w:val="125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Pr="009747EF" w:rsidRDefault="008D0BC0" w:rsidP="0066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Pr="009747EF" w:rsidRDefault="008D0BC0" w:rsidP="0066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Pr="009747EF" w:rsidRDefault="008D0BC0" w:rsidP="0066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BC0" w:rsidRPr="009747EF" w:rsidRDefault="008D0BC0" w:rsidP="0066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0BC0" w:rsidRPr="009747EF" w:rsidTr="008D0BC0">
        <w:trPr>
          <w:gridAfter w:val="3"/>
          <w:wAfter w:w="9072" w:type="dxa"/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Pr="009747EF" w:rsidRDefault="008D0BC0" w:rsidP="0066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</w:tr>
      <w:tr w:rsidR="008D0BC0" w:rsidRPr="009747EF" w:rsidTr="008D0BC0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C0" w:rsidRPr="009747EF" w:rsidRDefault="008D0BC0" w:rsidP="00663054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C0" w:rsidRPr="009747EF" w:rsidRDefault="008D0BC0" w:rsidP="0066305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Pr="009747EF" w:rsidRDefault="008D0BC0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BC0" w:rsidRPr="00663054" w:rsidRDefault="00663054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0BC0" w:rsidRPr="009747EF" w:rsidTr="008D0BC0">
        <w:trPr>
          <w:gridAfter w:val="3"/>
          <w:wAfter w:w="9072" w:type="dxa"/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Pr="009747EF" w:rsidRDefault="008D0BC0" w:rsidP="00663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</w:tr>
      <w:tr w:rsidR="008D0BC0" w:rsidRPr="009747EF" w:rsidTr="008D0BC0">
        <w:trPr>
          <w:trHeight w:val="1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C0" w:rsidRPr="009747EF" w:rsidRDefault="008D0BC0" w:rsidP="00663054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C0" w:rsidRPr="009747EF" w:rsidRDefault="008D0BC0" w:rsidP="00663054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Pr="009747EF" w:rsidRDefault="008D0BC0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BC0" w:rsidRPr="003A6399" w:rsidRDefault="008D0BC0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BC0" w:rsidRPr="009747EF" w:rsidTr="008D0BC0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C0" w:rsidRPr="009747EF" w:rsidRDefault="008D0BC0" w:rsidP="00663054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C0" w:rsidRPr="009747EF" w:rsidRDefault="008D0BC0" w:rsidP="00663054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Pr="009747EF" w:rsidRDefault="008D0BC0" w:rsidP="00663054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BC0" w:rsidRPr="003A6399" w:rsidRDefault="008D0BC0" w:rsidP="00663054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BC0" w:rsidRPr="009747EF" w:rsidTr="008D0BC0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C0" w:rsidRPr="009747EF" w:rsidRDefault="008D0BC0" w:rsidP="00663054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C0" w:rsidRPr="009747EF" w:rsidRDefault="008D0BC0" w:rsidP="00663054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по видам систем канализации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Pr="009747EF" w:rsidRDefault="008D0BC0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BC0" w:rsidRPr="003A6399" w:rsidRDefault="008D0BC0" w:rsidP="0066305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BC0" w:rsidRPr="009747EF" w:rsidTr="008D0BC0">
        <w:trPr>
          <w:gridAfter w:val="3"/>
          <w:wAfter w:w="9072" w:type="dxa"/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C0" w:rsidRPr="009747EF" w:rsidRDefault="008D0BC0" w:rsidP="00663054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8D0BC0" w:rsidRPr="009747EF" w:rsidTr="008D0BC0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C0" w:rsidRPr="009747EF" w:rsidRDefault="008D0BC0" w:rsidP="00663054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C0" w:rsidRPr="009747EF" w:rsidRDefault="008D0BC0" w:rsidP="00663054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Pr="00E61A55" w:rsidRDefault="00E61A55" w:rsidP="00663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BC0" w:rsidRPr="008D0BC0" w:rsidRDefault="008D0BC0" w:rsidP="006630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8D0BC0" w:rsidRPr="009747EF" w:rsidTr="008D0BC0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C0" w:rsidRPr="009747EF" w:rsidRDefault="008D0BC0" w:rsidP="00663054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C0" w:rsidRPr="009747EF" w:rsidRDefault="008D0BC0" w:rsidP="00663054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Pr="009747EF" w:rsidRDefault="008D0BC0" w:rsidP="00663054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0BC0" w:rsidRPr="009747EF" w:rsidRDefault="008D0BC0" w:rsidP="00663054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BC0" w:rsidRPr="009747EF" w:rsidTr="008D0BC0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C0" w:rsidRPr="009747EF" w:rsidRDefault="008D0BC0" w:rsidP="00663054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BC0" w:rsidRPr="009747EF" w:rsidRDefault="008D0BC0" w:rsidP="00663054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747EF">
              <w:rPr>
                <w:rFonts w:ascii="Times New Roman" w:hAnsi="Times New Roman"/>
                <w:sz w:val="24"/>
                <w:szCs w:val="24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C0" w:rsidRPr="00BA025A" w:rsidRDefault="00BA025A" w:rsidP="0066305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025A">
              <w:rPr>
                <w:rFonts w:ascii="Times New Roman" w:hAnsi="Times New Roman"/>
                <w:color w:val="auto"/>
                <w:sz w:val="24"/>
                <w:szCs w:val="24"/>
              </w:rPr>
              <w:t>105,47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BC0" w:rsidRPr="009747EF" w:rsidRDefault="008F1220" w:rsidP="0066305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119,10</w:t>
            </w:r>
          </w:p>
        </w:tc>
      </w:tr>
    </w:tbl>
    <w:p w:rsidR="008D0BC0" w:rsidRDefault="008D0BC0" w:rsidP="008D0BC0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D0BC0" w:rsidRDefault="008D0BC0" w:rsidP="008D0B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7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Отчет об исполнении </w:t>
      </w:r>
      <w:r w:rsidRPr="00893EED">
        <w:rPr>
          <w:rFonts w:ascii="Times New Roman" w:hAnsi="Times New Roman"/>
          <w:sz w:val="24"/>
          <w:szCs w:val="24"/>
        </w:rPr>
        <w:t>производственной программы</w:t>
      </w:r>
      <w:r>
        <w:rPr>
          <w:rFonts w:ascii="Times New Roman" w:hAnsi="Times New Roman"/>
          <w:sz w:val="24"/>
          <w:szCs w:val="24"/>
        </w:rPr>
        <w:t xml:space="preserve"> за истекший период регулирования</w:t>
      </w:r>
    </w:p>
    <w:p w:rsidR="008D0BC0" w:rsidRDefault="008D0BC0" w:rsidP="008D0B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BC0" w:rsidRPr="00893EED" w:rsidRDefault="008D0BC0" w:rsidP="008D0B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216">
        <w:rPr>
          <w:rFonts w:ascii="Times New Roman" w:hAnsi="Times New Roman"/>
          <w:sz w:val="24"/>
          <w:szCs w:val="24"/>
        </w:rPr>
        <w:t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9A6216">
        <w:rPr>
          <w:rFonts w:ascii="Times New Roman" w:hAnsi="Times New Roman"/>
          <w:sz w:val="24"/>
          <w:szCs w:val="24"/>
        </w:rPr>
        <w:t xml:space="preserve">Производственные программы» </w:t>
      </w:r>
      <w:hyperlink r:id="rId10" w:tgtFrame="_blank" w:history="1">
        <w:r w:rsidRPr="009A6216">
          <w:rPr>
            <w:rFonts w:ascii="Times New Roman" w:hAnsi="Times New Roman"/>
            <w:sz w:val="24"/>
            <w:szCs w:val="24"/>
          </w:rPr>
          <w:t>https://www.kamgov.ru/sltarif/current_activities/proizvodstvennye-programmy»</w:t>
        </w:r>
      </w:hyperlink>
      <w:r w:rsidRPr="009A6216">
        <w:rPr>
          <w:rFonts w:ascii="Times New Roman" w:hAnsi="Times New Roman"/>
          <w:sz w:val="24"/>
          <w:szCs w:val="24"/>
        </w:rPr>
        <w:t>.</w:t>
      </w:r>
    </w:p>
    <w:p w:rsidR="008D0BC0" w:rsidRDefault="008D0BC0" w:rsidP="008D0B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D0BC0" w:rsidRDefault="008D0BC0" w:rsidP="008D0B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</w:t>
      </w:r>
    </w:p>
    <w:p w:rsidR="008D0BC0" w:rsidRDefault="008D0BC0" w:rsidP="008D0B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BC0" w:rsidRPr="001571F1" w:rsidRDefault="008D0BC0" w:rsidP="008D0BC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 не планируются.</w:t>
      </w:r>
    </w:p>
    <w:p w:rsidR="00FB43DD" w:rsidRDefault="00C75440">
      <w:pPr>
        <w:spacing w:after="0" w:line="240" w:lineRule="auto"/>
        <w:ind w:left="453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</w:t>
      </w:r>
    </w:p>
    <w:p w:rsidR="00FB43DD" w:rsidRDefault="00C754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B43DD" w:rsidRDefault="00FB43DD">
      <w:pPr>
        <w:sectPr w:rsidR="00FB43DD">
          <w:headerReference w:type="default" r:id="rId11"/>
          <w:pgSz w:w="11906" w:h="16838"/>
          <w:pgMar w:top="1134" w:right="567" w:bottom="1134" w:left="1701" w:header="709" w:footer="709" w:gutter="0"/>
          <w:cols w:space="720"/>
        </w:sectPr>
      </w:pPr>
    </w:p>
    <w:p w:rsidR="00153EAF" w:rsidRDefault="00153EAF" w:rsidP="00153E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</w:t>
      </w:r>
    </w:p>
    <w:p w:rsidR="00153EAF" w:rsidRDefault="00153EAF" w:rsidP="00153E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153EAF" w:rsidRDefault="00463E8C" w:rsidP="00153E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хх.0</w:t>
      </w:r>
      <w:r w:rsidR="003E5ACD">
        <w:rPr>
          <w:rFonts w:ascii="Times New Roman" w:hAnsi="Times New Roman"/>
          <w:sz w:val="28"/>
        </w:rPr>
        <w:t>2</w:t>
      </w:r>
      <w:r w:rsidR="008D0BC0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="00153EAF">
        <w:rPr>
          <w:rFonts w:ascii="Times New Roman" w:hAnsi="Times New Roman"/>
          <w:sz w:val="28"/>
        </w:rPr>
        <w:t xml:space="preserve"> № хх</w:t>
      </w:r>
    </w:p>
    <w:p w:rsidR="00D3453E" w:rsidRDefault="00D3453E" w:rsidP="00D3453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3453E" w:rsidRPr="00D3453E" w:rsidRDefault="00D3453E" w:rsidP="00D3453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8"/>
          <w:szCs w:val="28"/>
        </w:rPr>
      </w:pPr>
      <w:r w:rsidRPr="00D3453E">
        <w:rPr>
          <w:rFonts w:ascii="Times New Roman" w:hAnsi="Times New Roman"/>
          <w:color w:val="auto"/>
          <w:sz w:val="28"/>
          <w:szCs w:val="28"/>
        </w:rPr>
        <w:t xml:space="preserve">Долгосрочные параметры регулирования для </w:t>
      </w:r>
      <w:r w:rsidR="00463E8C">
        <w:rPr>
          <w:rFonts w:ascii="Times New Roman" w:hAnsi="Times New Roman"/>
          <w:bCs/>
          <w:color w:val="auto"/>
          <w:sz w:val="28"/>
          <w:szCs w:val="28"/>
        </w:rPr>
        <w:t>АО «Каминжиниринг»</w:t>
      </w:r>
      <w:r w:rsidRPr="00D3453E">
        <w:rPr>
          <w:rFonts w:ascii="Times New Roman" w:hAnsi="Times New Roman"/>
          <w:color w:val="auto"/>
          <w:sz w:val="28"/>
          <w:szCs w:val="28"/>
        </w:rPr>
        <w:t xml:space="preserve"> для установления тарифов на питьевую воду (питьевое водоснабжение) для потребителей </w:t>
      </w:r>
      <w:r w:rsidR="00463E8C">
        <w:rPr>
          <w:rFonts w:ascii="Times New Roman" w:hAnsi="Times New Roman"/>
          <w:color w:val="auto"/>
          <w:sz w:val="28"/>
          <w:szCs w:val="28"/>
        </w:rPr>
        <w:t>Вилючинского городского округа</w:t>
      </w:r>
      <w:r w:rsidRPr="00D3453E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D3453E">
        <w:rPr>
          <w:rFonts w:ascii="Times New Roman" w:hAnsi="Times New Roman"/>
          <w:color w:val="auto"/>
          <w:sz w:val="28"/>
          <w:szCs w:val="28"/>
        </w:rPr>
        <w:t>на 202</w:t>
      </w:r>
      <w:r w:rsidR="00463E8C">
        <w:rPr>
          <w:rFonts w:ascii="Times New Roman" w:hAnsi="Times New Roman"/>
          <w:color w:val="auto"/>
          <w:sz w:val="28"/>
          <w:szCs w:val="28"/>
        </w:rPr>
        <w:t>5</w:t>
      </w:r>
      <w:r w:rsidRPr="00D3453E">
        <w:rPr>
          <w:rFonts w:ascii="Times New Roman" w:hAnsi="Times New Roman"/>
          <w:color w:val="auto"/>
          <w:sz w:val="28"/>
          <w:szCs w:val="28"/>
        </w:rPr>
        <w:t>-202</w:t>
      </w:r>
      <w:r w:rsidR="00463E8C">
        <w:rPr>
          <w:rFonts w:ascii="Times New Roman" w:hAnsi="Times New Roman"/>
          <w:color w:val="auto"/>
          <w:sz w:val="28"/>
          <w:szCs w:val="28"/>
        </w:rPr>
        <w:t>7</w:t>
      </w:r>
      <w:r w:rsidRPr="00D3453E">
        <w:rPr>
          <w:rFonts w:ascii="Times New Roman" w:hAnsi="Times New Roman"/>
          <w:color w:val="auto"/>
          <w:sz w:val="28"/>
          <w:szCs w:val="28"/>
        </w:rPr>
        <w:t xml:space="preserve"> годы</w:t>
      </w:r>
    </w:p>
    <w:p w:rsidR="00D3453E" w:rsidRPr="00D3453E" w:rsidRDefault="00D3453E" w:rsidP="00D3453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3"/>
        <w:gridCol w:w="1842"/>
        <w:gridCol w:w="1843"/>
        <w:gridCol w:w="2552"/>
      </w:tblGrid>
      <w:tr w:rsidR="00D3453E" w:rsidRPr="00D3453E" w:rsidTr="00D3453E">
        <w:trPr>
          <w:cantSplit/>
          <w:trHeight w:val="1739"/>
        </w:trPr>
        <w:tc>
          <w:tcPr>
            <w:tcW w:w="534" w:type="dxa"/>
            <w:shd w:val="clear" w:color="auto" w:fill="auto"/>
            <w:vAlign w:val="center"/>
          </w:tcPr>
          <w:p w:rsidR="00D3453E" w:rsidRPr="00D3453E" w:rsidRDefault="00D3453E" w:rsidP="00D3453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453E" w:rsidRPr="00D3453E" w:rsidRDefault="00D3453E" w:rsidP="00D345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453E" w:rsidRPr="00D3453E" w:rsidRDefault="00D3453E" w:rsidP="00D3453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453E" w:rsidRPr="00D3453E" w:rsidRDefault="00D3453E" w:rsidP="00D3453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Базовый уровень операционных расходов, тыс.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453E" w:rsidRPr="00D3453E" w:rsidRDefault="00D3453E" w:rsidP="00D3453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Индекс эффективности</w:t>
            </w:r>
            <w:r w:rsidRPr="00D3453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 xml:space="preserve"> </w:t>
            </w: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операционных расходов, 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453E" w:rsidRPr="00D3453E" w:rsidRDefault="00D3453E" w:rsidP="00D3453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Показатели энергосбережения и энергоэффективности (удельный расход энергетических ресурсов), кВт-ч/куб.м</w:t>
            </w:r>
          </w:p>
        </w:tc>
      </w:tr>
      <w:tr w:rsidR="00463E8C" w:rsidRPr="00D3453E" w:rsidTr="00A14017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463E8C" w:rsidRPr="00D3453E" w:rsidRDefault="00463E8C" w:rsidP="00D3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63E8C" w:rsidRPr="00D3453E" w:rsidRDefault="00463E8C" w:rsidP="00D3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АО «Каминжиниринг»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3E8C" w:rsidRPr="00D3453E" w:rsidRDefault="00463E8C" w:rsidP="00463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D3453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3E8C" w:rsidRPr="00D3453E" w:rsidRDefault="00463E8C" w:rsidP="00D3453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3E8C" w:rsidRPr="00D3453E" w:rsidRDefault="00463E8C" w:rsidP="00D3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3E8C" w:rsidRPr="00D3453E" w:rsidRDefault="00463E8C" w:rsidP="00D3453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3453E">
              <w:rPr>
                <w:rFonts w:ascii="Times New Roman" w:hAnsi="Times New Roman"/>
                <w:color w:val="auto"/>
                <w:szCs w:val="22"/>
              </w:rPr>
              <w:t>1,022</w:t>
            </w:r>
          </w:p>
        </w:tc>
      </w:tr>
      <w:tr w:rsidR="00463E8C" w:rsidRPr="00D3453E" w:rsidTr="00A14017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463E8C" w:rsidRPr="00D3453E" w:rsidRDefault="00463E8C" w:rsidP="00D3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63E8C" w:rsidRPr="00D3453E" w:rsidRDefault="00463E8C" w:rsidP="00D3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63E8C" w:rsidRPr="00D3453E" w:rsidRDefault="00463E8C" w:rsidP="00463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D3453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3E8C" w:rsidRPr="00D3453E" w:rsidRDefault="00463E8C" w:rsidP="00D3453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3E8C" w:rsidRPr="00D3453E" w:rsidRDefault="00463E8C" w:rsidP="00D3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3E8C" w:rsidRPr="00D3453E" w:rsidRDefault="00463E8C" w:rsidP="00D3453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3453E">
              <w:rPr>
                <w:rFonts w:ascii="Times New Roman" w:hAnsi="Times New Roman"/>
                <w:color w:val="auto"/>
                <w:szCs w:val="22"/>
              </w:rPr>
              <w:t>1,022</w:t>
            </w:r>
          </w:p>
        </w:tc>
      </w:tr>
      <w:tr w:rsidR="00463E8C" w:rsidRPr="00D3453E" w:rsidTr="00A14017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463E8C" w:rsidRPr="00D3453E" w:rsidRDefault="00463E8C" w:rsidP="00D3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63E8C" w:rsidRPr="00D3453E" w:rsidRDefault="00463E8C" w:rsidP="00D3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63E8C" w:rsidRPr="00D3453E" w:rsidRDefault="00463E8C" w:rsidP="00463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D3453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3E8C" w:rsidRPr="00D3453E" w:rsidRDefault="00463E8C" w:rsidP="00D3453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3E8C" w:rsidRPr="00D3453E" w:rsidRDefault="00463E8C" w:rsidP="00D345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3E8C" w:rsidRPr="00D3453E" w:rsidRDefault="00463E8C" w:rsidP="00D3453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3453E">
              <w:rPr>
                <w:rFonts w:ascii="Times New Roman" w:hAnsi="Times New Roman"/>
                <w:color w:val="auto"/>
                <w:szCs w:val="22"/>
              </w:rPr>
              <w:t>1,022</w:t>
            </w:r>
          </w:p>
        </w:tc>
      </w:tr>
    </w:tbl>
    <w:p w:rsidR="00D3453E" w:rsidRPr="00D3453E" w:rsidRDefault="00D3453E" w:rsidP="00D3453E">
      <w:pPr>
        <w:spacing w:after="0" w:line="240" w:lineRule="auto"/>
        <w:ind w:left="4536"/>
        <w:rPr>
          <w:rFonts w:ascii="Times New Roman" w:hAnsi="Times New Roman" w:cs="Calibri"/>
          <w:color w:val="auto"/>
          <w:sz w:val="24"/>
          <w:szCs w:val="24"/>
        </w:rPr>
      </w:pPr>
      <w:r w:rsidRPr="00D3453E">
        <w:rPr>
          <w:rFonts w:ascii="Times New Roman" w:hAnsi="Times New Roman" w:cs="Calibri"/>
          <w:color w:val="auto"/>
          <w:sz w:val="24"/>
          <w:szCs w:val="24"/>
        </w:rPr>
        <w:br w:type="page"/>
      </w:r>
    </w:p>
    <w:p w:rsidR="00463E8C" w:rsidRDefault="00D3453E" w:rsidP="00463E8C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4"/>
        </w:rPr>
      </w:pPr>
      <w:r w:rsidRPr="00D3453E">
        <w:rPr>
          <w:rFonts w:ascii="Times New Roman" w:hAnsi="Times New Roman"/>
          <w:color w:val="auto"/>
          <w:sz w:val="28"/>
          <w:szCs w:val="24"/>
        </w:rPr>
        <w:t xml:space="preserve">Приложение 4 </w:t>
      </w:r>
    </w:p>
    <w:p w:rsidR="00D3453E" w:rsidRPr="00D3453E" w:rsidRDefault="00D3453E" w:rsidP="00463E8C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4"/>
        </w:rPr>
      </w:pPr>
      <w:r w:rsidRPr="00D3453E">
        <w:rPr>
          <w:rFonts w:ascii="Times New Roman" w:hAnsi="Times New Roman"/>
          <w:color w:val="auto"/>
          <w:sz w:val="28"/>
          <w:szCs w:val="24"/>
        </w:rPr>
        <w:t xml:space="preserve">к постановлению Региональной службы по тарифам и ценам Камчатского края </w:t>
      </w:r>
    </w:p>
    <w:p w:rsidR="00463E8C" w:rsidRDefault="00463E8C" w:rsidP="00463E8C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хх.02.2025 № хх</w:t>
      </w:r>
    </w:p>
    <w:p w:rsidR="00D3453E" w:rsidRPr="00D3453E" w:rsidRDefault="00D3453E" w:rsidP="00D3453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463E8C" w:rsidRPr="00D3453E" w:rsidRDefault="00463E8C" w:rsidP="00463E8C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8"/>
          <w:szCs w:val="28"/>
        </w:rPr>
      </w:pPr>
      <w:r w:rsidRPr="00D3453E">
        <w:rPr>
          <w:rFonts w:ascii="Times New Roman" w:hAnsi="Times New Roman"/>
          <w:color w:val="auto"/>
          <w:sz w:val="28"/>
          <w:szCs w:val="28"/>
        </w:rPr>
        <w:t xml:space="preserve">Долгосрочные параметры регулирования для </w:t>
      </w:r>
      <w:r>
        <w:rPr>
          <w:rFonts w:ascii="Times New Roman" w:hAnsi="Times New Roman"/>
          <w:bCs/>
          <w:color w:val="auto"/>
          <w:sz w:val="28"/>
          <w:szCs w:val="28"/>
        </w:rPr>
        <w:t>АО «Каминжиниринг»</w:t>
      </w:r>
      <w:r w:rsidRPr="00D3453E">
        <w:rPr>
          <w:rFonts w:ascii="Times New Roman" w:hAnsi="Times New Roman"/>
          <w:color w:val="auto"/>
          <w:sz w:val="28"/>
          <w:szCs w:val="28"/>
        </w:rPr>
        <w:t xml:space="preserve"> для установления тарифов на </w:t>
      </w:r>
      <w:r>
        <w:rPr>
          <w:rFonts w:ascii="Times New Roman" w:hAnsi="Times New Roman"/>
          <w:color w:val="auto"/>
          <w:sz w:val="28"/>
          <w:szCs w:val="28"/>
        </w:rPr>
        <w:t>водоотведение</w:t>
      </w:r>
      <w:r w:rsidRPr="00D3453E">
        <w:rPr>
          <w:rFonts w:ascii="Times New Roman" w:hAnsi="Times New Roman"/>
          <w:color w:val="auto"/>
          <w:sz w:val="28"/>
          <w:szCs w:val="28"/>
        </w:rPr>
        <w:t xml:space="preserve"> для потребителей </w:t>
      </w:r>
      <w:r>
        <w:rPr>
          <w:rFonts w:ascii="Times New Roman" w:hAnsi="Times New Roman"/>
          <w:color w:val="auto"/>
          <w:sz w:val="28"/>
          <w:szCs w:val="28"/>
        </w:rPr>
        <w:t>Вилючинского городского округа</w:t>
      </w:r>
      <w:r w:rsidRPr="00D3453E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D3453E">
        <w:rPr>
          <w:rFonts w:ascii="Times New Roman" w:hAnsi="Times New Roman"/>
          <w:color w:val="auto"/>
          <w:sz w:val="28"/>
          <w:szCs w:val="28"/>
        </w:rPr>
        <w:t>на 202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D3453E">
        <w:rPr>
          <w:rFonts w:ascii="Times New Roman" w:hAnsi="Times New Roman"/>
          <w:color w:val="auto"/>
          <w:sz w:val="28"/>
          <w:szCs w:val="28"/>
        </w:rPr>
        <w:t>-202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D3453E">
        <w:rPr>
          <w:rFonts w:ascii="Times New Roman" w:hAnsi="Times New Roman"/>
          <w:color w:val="auto"/>
          <w:sz w:val="28"/>
          <w:szCs w:val="28"/>
        </w:rPr>
        <w:t xml:space="preserve"> годы</w:t>
      </w:r>
    </w:p>
    <w:p w:rsidR="00D3453E" w:rsidRDefault="00D3453E" w:rsidP="00D3453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3"/>
        <w:gridCol w:w="1842"/>
        <w:gridCol w:w="1843"/>
        <w:gridCol w:w="2552"/>
      </w:tblGrid>
      <w:tr w:rsidR="00463E8C" w:rsidRPr="00D3453E" w:rsidTr="00390B87">
        <w:trPr>
          <w:cantSplit/>
          <w:trHeight w:val="1739"/>
        </w:trPr>
        <w:tc>
          <w:tcPr>
            <w:tcW w:w="534" w:type="dxa"/>
            <w:shd w:val="clear" w:color="auto" w:fill="auto"/>
            <w:vAlign w:val="center"/>
          </w:tcPr>
          <w:p w:rsidR="00463E8C" w:rsidRPr="00D3453E" w:rsidRDefault="00463E8C" w:rsidP="00390B8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3E8C" w:rsidRPr="00D3453E" w:rsidRDefault="00463E8C" w:rsidP="00390B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3E8C" w:rsidRPr="00D3453E" w:rsidRDefault="00463E8C" w:rsidP="00390B8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3E8C" w:rsidRPr="00D3453E" w:rsidRDefault="00463E8C" w:rsidP="00390B8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Базовый уровень операционных расходов, тыс.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3E8C" w:rsidRPr="00D3453E" w:rsidRDefault="00463E8C" w:rsidP="00390B8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Индекс эффективности</w:t>
            </w:r>
            <w:r w:rsidRPr="00D3453E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 xml:space="preserve"> </w:t>
            </w: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операционных расходов, 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3E8C" w:rsidRPr="00D3453E" w:rsidRDefault="00463E8C" w:rsidP="00390B87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Показатели энергосбережения и энергоэффективности (удельный расход энергетических ресурсов), кВт-ч/куб.м</w:t>
            </w:r>
          </w:p>
        </w:tc>
      </w:tr>
      <w:tr w:rsidR="00463E8C" w:rsidRPr="00D3453E" w:rsidTr="00390B87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463E8C" w:rsidRPr="00D3453E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63E8C" w:rsidRPr="00D3453E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АО «Каминжиниринг»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3E8C" w:rsidRPr="00D3453E" w:rsidRDefault="00463E8C" w:rsidP="0039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D3453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3E8C" w:rsidRPr="00D3453E" w:rsidRDefault="00463E8C" w:rsidP="00390B8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3E8C" w:rsidRPr="00D3453E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3E8C" w:rsidRPr="00D3453E" w:rsidRDefault="00463E8C" w:rsidP="00390B8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3453E">
              <w:rPr>
                <w:rFonts w:ascii="Times New Roman" w:hAnsi="Times New Roman"/>
                <w:color w:val="auto"/>
                <w:szCs w:val="22"/>
              </w:rPr>
              <w:t>1,022</w:t>
            </w:r>
          </w:p>
        </w:tc>
      </w:tr>
      <w:tr w:rsidR="00463E8C" w:rsidRPr="00D3453E" w:rsidTr="00390B87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463E8C" w:rsidRPr="00D3453E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63E8C" w:rsidRPr="00D3453E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63E8C" w:rsidRPr="00D3453E" w:rsidRDefault="00463E8C" w:rsidP="0039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D3453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3E8C" w:rsidRPr="00D3453E" w:rsidRDefault="00463E8C" w:rsidP="00390B8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3E8C" w:rsidRPr="00D3453E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3E8C" w:rsidRPr="00D3453E" w:rsidRDefault="00463E8C" w:rsidP="00390B8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3453E">
              <w:rPr>
                <w:rFonts w:ascii="Times New Roman" w:hAnsi="Times New Roman"/>
                <w:color w:val="auto"/>
                <w:szCs w:val="22"/>
              </w:rPr>
              <w:t>1,022</w:t>
            </w:r>
          </w:p>
        </w:tc>
      </w:tr>
      <w:tr w:rsidR="00463E8C" w:rsidRPr="00D3453E" w:rsidTr="00390B87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463E8C" w:rsidRPr="00D3453E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63E8C" w:rsidRPr="00D3453E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63E8C" w:rsidRPr="00D3453E" w:rsidRDefault="00463E8C" w:rsidP="0039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D3453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3E8C" w:rsidRPr="00D3453E" w:rsidRDefault="00463E8C" w:rsidP="00390B8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3E8C" w:rsidRPr="00D3453E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453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63E8C" w:rsidRPr="00D3453E" w:rsidRDefault="00463E8C" w:rsidP="00390B8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3453E">
              <w:rPr>
                <w:rFonts w:ascii="Times New Roman" w:hAnsi="Times New Roman"/>
                <w:color w:val="auto"/>
                <w:szCs w:val="22"/>
              </w:rPr>
              <w:t>1,022</w:t>
            </w:r>
          </w:p>
        </w:tc>
      </w:tr>
    </w:tbl>
    <w:p w:rsidR="00D3453E" w:rsidRPr="00D3453E" w:rsidRDefault="00D3453E" w:rsidP="00D3453E">
      <w:pPr>
        <w:spacing w:after="0" w:line="240" w:lineRule="auto"/>
        <w:ind w:left="4536"/>
        <w:rPr>
          <w:rFonts w:ascii="Times New Roman" w:hAnsi="Times New Roman" w:cs="Calibri"/>
          <w:color w:val="auto"/>
          <w:sz w:val="24"/>
          <w:szCs w:val="24"/>
        </w:rPr>
      </w:pPr>
      <w:r w:rsidRPr="00D3453E">
        <w:rPr>
          <w:rFonts w:ascii="Times New Roman" w:hAnsi="Times New Roman" w:cs="Calibri"/>
          <w:color w:val="auto"/>
          <w:sz w:val="24"/>
          <w:szCs w:val="24"/>
        </w:rPr>
        <w:br w:type="page"/>
      </w:r>
    </w:p>
    <w:p w:rsidR="00153EAF" w:rsidRDefault="00153E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FB43DD" w:rsidRDefault="00C75440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</w:t>
      </w:r>
    </w:p>
    <w:p w:rsidR="00FB43DD" w:rsidRDefault="00C75440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463E8C" w:rsidRDefault="00463E8C" w:rsidP="00463E8C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хх.02.2025 № хх</w:t>
      </w:r>
    </w:p>
    <w:p w:rsidR="00FB43DD" w:rsidRDefault="00FB43DD">
      <w:pPr>
        <w:widowControl w:val="0"/>
        <w:spacing w:after="0" w:line="240" w:lineRule="auto"/>
        <w:ind w:left="4536"/>
        <w:rPr>
          <w:rFonts w:ascii="Times New Roman" w:hAnsi="Times New Roman"/>
          <w:sz w:val="24"/>
        </w:rPr>
      </w:pPr>
    </w:p>
    <w:p w:rsidR="00FB43DD" w:rsidRDefault="00C75440" w:rsidP="00463E8C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Тарифы на питьевую воду (питьевое водоснабжение) АО «Каминжиниринг» </w:t>
      </w:r>
      <w:r w:rsidR="00463E8C" w:rsidRPr="00D3453E">
        <w:rPr>
          <w:rFonts w:ascii="Times New Roman" w:hAnsi="Times New Roman"/>
          <w:color w:val="auto"/>
          <w:sz w:val="28"/>
          <w:szCs w:val="28"/>
        </w:rPr>
        <w:t xml:space="preserve">для потребителей </w:t>
      </w:r>
      <w:r w:rsidR="00463E8C">
        <w:rPr>
          <w:rFonts w:ascii="Times New Roman" w:hAnsi="Times New Roman"/>
          <w:color w:val="auto"/>
          <w:sz w:val="28"/>
          <w:szCs w:val="28"/>
        </w:rPr>
        <w:t>Вилючинского городского округа</w:t>
      </w:r>
      <w:r w:rsidR="00463E8C" w:rsidRPr="00D3453E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463E8C" w:rsidRPr="00D3453E">
        <w:rPr>
          <w:rFonts w:ascii="Times New Roman" w:hAnsi="Times New Roman"/>
          <w:color w:val="auto"/>
          <w:sz w:val="28"/>
          <w:szCs w:val="28"/>
        </w:rPr>
        <w:t>на 202</w:t>
      </w:r>
      <w:r w:rsidR="00463E8C">
        <w:rPr>
          <w:rFonts w:ascii="Times New Roman" w:hAnsi="Times New Roman"/>
          <w:color w:val="auto"/>
          <w:sz w:val="28"/>
          <w:szCs w:val="28"/>
        </w:rPr>
        <w:t>5</w:t>
      </w:r>
      <w:r w:rsidR="00463E8C" w:rsidRPr="00D3453E">
        <w:rPr>
          <w:rFonts w:ascii="Times New Roman" w:hAnsi="Times New Roman"/>
          <w:color w:val="auto"/>
          <w:sz w:val="28"/>
          <w:szCs w:val="28"/>
        </w:rPr>
        <w:t>-202</w:t>
      </w:r>
      <w:r w:rsidR="00463E8C">
        <w:rPr>
          <w:rFonts w:ascii="Times New Roman" w:hAnsi="Times New Roman"/>
          <w:color w:val="auto"/>
          <w:sz w:val="28"/>
          <w:szCs w:val="28"/>
        </w:rPr>
        <w:t>7</w:t>
      </w:r>
      <w:r w:rsidR="00463E8C" w:rsidRPr="00D3453E">
        <w:rPr>
          <w:rFonts w:ascii="Times New Roman" w:hAnsi="Times New Roman"/>
          <w:color w:val="auto"/>
          <w:sz w:val="28"/>
          <w:szCs w:val="28"/>
        </w:rPr>
        <w:t xml:space="preserve"> годы</w:t>
      </w:r>
    </w:p>
    <w:p w:rsidR="00463E8C" w:rsidRDefault="00463E8C" w:rsidP="00463E8C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B43DD" w:rsidRDefault="00C75440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Экономически обоснованные тарифы для потребителей </w:t>
      </w:r>
    </w:p>
    <w:p w:rsidR="00FB43DD" w:rsidRDefault="00FB43DD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3205"/>
        <w:gridCol w:w="2949"/>
        <w:gridCol w:w="2856"/>
      </w:tblGrid>
      <w:tr w:rsidR="00FB43DD" w:rsidTr="003E5ACD">
        <w:trPr>
          <w:trHeight w:val="946"/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(период)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Тарифы на питьевую воду (питьевое водоснабжение), руб./куб.м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Тарифы на питьевую воду (питьевое водоснабжение), руб./куб.м (с НДС)</w:t>
            </w:r>
          </w:p>
        </w:tc>
      </w:tr>
      <w:tr w:rsidR="00FB43DD" w:rsidTr="003E5ACD">
        <w:trPr>
          <w:trHeight w:val="4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463E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01.03.2025-30.06.2025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158,10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189,72</w:t>
            </w:r>
          </w:p>
        </w:tc>
      </w:tr>
      <w:tr w:rsidR="00463E8C" w:rsidTr="003E5ACD">
        <w:trPr>
          <w:trHeight w:val="4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8C" w:rsidRDefault="00463E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E8C" w:rsidRDefault="00463E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01.07.2025-31.12.2025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8C" w:rsidRDefault="00463E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E8C" w:rsidRDefault="00463E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B43DD" w:rsidTr="003E5ACD">
        <w:trPr>
          <w:trHeight w:val="479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 w:rsidP="00463E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</w:t>
            </w:r>
            <w:r w:rsidR="00463E8C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-30.06.202</w:t>
            </w:r>
            <w:r w:rsidR="00463E8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158,10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189,72</w:t>
            </w:r>
          </w:p>
        </w:tc>
      </w:tr>
      <w:tr w:rsidR="00FB43DD" w:rsidTr="003E5ACD">
        <w:trPr>
          <w:trHeight w:val="415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FB43DD"/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 w:rsidP="00463E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</w:t>
            </w:r>
            <w:r w:rsidR="00463E8C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-31.12.202</w:t>
            </w:r>
            <w:r w:rsidR="00463E8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8A14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462">
              <w:rPr>
                <w:rFonts w:ascii="Times New Roman" w:hAnsi="Times New Roman"/>
                <w:sz w:val="24"/>
              </w:rPr>
              <w:t>180,36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8A14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216,43</w:t>
            </w:r>
          </w:p>
        </w:tc>
      </w:tr>
      <w:tr w:rsidR="00FB43DD" w:rsidTr="003E5ACD">
        <w:trPr>
          <w:trHeight w:val="40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C754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 w:rsidP="00463E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</w:t>
            </w:r>
            <w:r w:rsidR="00463E8C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-30.06.202</w:t>
            </w:r>
            <w:r w:rsidR="00463E8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B807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B807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216,43</w:t>
            </w:r>
          </w:p>
        </w:tc>
      </w:tr>
      <w:tr w:rsidR="00FB43DD" w:rsidTr="003E5ACD">
        <w:trPr>
          <w:trHeight w:val="42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FB43DD"/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C75440" w:rsidP="00463E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</w:t>
            </w:r>
            <w:r w:rsidR="00463E8C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-31.12.202</w:t>
            </w:r>
            <w:r w:rsidR="00463E8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3DD" w:rsidRDefault="00F24CA4" w:rsidP="006630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207,88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3DD" w:rsidRDefault="007E75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</w:t>
            </w:r>
            <w:r w:rsidR="00F24CA4">
              <w:rPr>
                <w:rFonts w:ascii="Times New Roman" w:hAnsi="Times New Roman"/>
                <w:sz w:val="24"/>
              </w:rPr>
              <w:t>,46</w:t>
            </w:r>
          </w:p>
        </w:tc>
      </w:tr>
    </w:tbl>
    <w:p w:rsidR="00FB43DD" w:rsidRDefault="00FB43DD">
      <w:pPr>
        <w:widowControl w:val="0"/>
        <w:tabs>
          <w:tab w:val="left" w:pos="0"/>
          <w:tab w:val="left" w:pos="284"/>
        </w:tabs>
        <w:spacing w:after="0" w:line="240" w:lineRule="auto"/>
        <w:ind w:firstLine="284"/>
        <w:jc w:val="right"/>
        <w:rPr>
          <w:rFonts w:ascii="Times New Roman" w:hAnsi="Times New Roman"/>
        </w:rPr>
      </w:pPr>
    </w:p>
    <w:p w:rsidR="00663054" w:rsidRPr="003C69B4" w:rsidRDefault="00663054" w:rsidP="00663054">
      <w:pPr>
        <w:pStyle w:val="ac"/>
        <w:widowControl w:val="0"/>
        <w:numPr>
          <w:ilvl w:val="0"/>
          <w:numId w:val="2"/>
        </w:numPr>
        <w:tabs>
          <w:tab w:val="left" w:pos="0"/>
        </w:tabs>
        <w:jc w:val="center"/>
        <w:rPr>
          <w:sz w:val="28"/>
        </w:rPr>
      </w:pPr>
      <w:r w:rsidRPr="003C69B4">
        <w:rPr>
          <w:sz w:val="28"/>
        </w:rPr>
        <w:t>Льготные тарифы для населения и исполнителей коммунальных услуг</w:t>
      </w:r>
    </w:p>
    <w:p w:rsidR="00663054" w:rsidRDefault="00663054" w:rsidP="0066305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населения (с НДС)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4588"/>
        <w:gridCol w:w="4532"/>
      </w:tblGrid>
      <w:tr w:rsidR="00663054" w:rsidTr="003E5ACD">
        <w:trPr>
          <w:trHeight w:val="66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054" w:rsidRDefault="00663054" w:rsidP="006630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663054" w:rsidRDefault="00663054" w:rsidP="006630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54" w:rsidRDefault="00663054" w:rsidP="006630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(период)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054" w:rsidRDefault="00663054" w:rsidP="006630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Тариф на питьевую воду (питьевое водоснабжение), руб./куб.м</w:t>
            </w:r>
          </w:p>
        </w:tc>
      </w:tr>
      <w:tr w:rsidR="00663054" w:rsidTr="003E5ACD">
        <w:trPr>
          <w:trHeight w:val="483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054" w:rsidRDefault="00663054" w:rsidP="006630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54" w:rsidRDefault="00663054" w:rsidP="00463E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</w:t>
            </w:r>
            <w:r w:rsidR="00463E8C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.202</w:t>
            </w:r>
            <w:r w:rsidR="00463E8C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-30.06.202</w:t>
            </w:r>
            <w:r w:rsidR="00463E8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054" w:rsidRDefault="00663054" w:rsidP="006630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26,78</w:t>
            </w:r>
          </w:p>
        </w:tc>
      </w:tr>
      <w:tr w:rsidR="00663054" w:rsidTr="003E5ACD">
        <w:trPr>
          <w:trHeight w:val="483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054" w:rsidRDefault="00663054" w:rsidP="006630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54" w:rsidRDefault="00663054" w:rsidP="00463E8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</w:t>
            </w:r>
            <w:r w:rsidR="00463E8C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-31.12.202</w:t>
            </w:r>
            <w:r w:rsidR="00463E8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054" w:rsidRDefault="00663054" w:rsidP="006630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28,71</w:t>
            </w:r>
          </w:p>
        </w:tc>
      </w:tr>
    </w:tbl>
    <w:p w:rsidR="00FB43DD" w:rsidRDefault="00FB43DD">
      <w:pPr>
        <w:spacing w:after="0" w:line="240" w:lineRule="auto"/>
        <w:rPr>
          <w:rFonts w:ascii="Times New Roman" w:hAnsi="Times New Roman"/>
        </w:rPr>
      </w:pPr>
    </w:p>
    <w:p w:rsidR="00BA025A" w:rsidRDefault="00BA02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B43DD" w:rsidRDefault="00C75440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6 </w:t>
      </w:r>
    </w:p>
    <w:p w:rsidR="00FB43DD" w:rsidRDefault="00C75440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463E8C" w:rsidRDefault="00463E8C" w:rsidP="00463E8C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хх.02.2025 № хх</w:t>
      </w:r>
    </w:p>
    <w:p w:rsidR="00FB43DD" w:rsidRDefault="00FB43D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463E8C" w:rsidRDefault="00C75440" w:rsidP="00463E8C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Тарифы на водоотведение АО «Каминжиниринг» </w:t>
      </w:r>
      <w:r w:rsidR="00463E8C" w:rsidRPr="00D3453E">
        <w:rPr>
          <w:rFonts w:ascii="Times New Roman" w:hAnsi="Times New Roman"/>
          <w:color w:val="auto"/>
          <w:sz w:val="28"/>
          <w:szCs w:val="28"/>
        </w:rPr>
        <w:t xml:space="preserve">для потребителей </w:t>
      </w:r>
      <w:r w:rsidR="00463E8C">
        <w:rPr>
          <w:rFonts w:ascii="Times New Roman" w:hAnsi="Times New Roman"/>
          <w:color w:val="auto"/>
          <w:sz w:val="28"/>
          <w:szCs w:val="28"/>
        </w:rPr>
        <w:t>Вилючинского городского округа</w:t>
      </w:r>
      <w:r w:rsidR="00463E8C" w:rsidRPr="00D3453E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463E8C" w:rsidRPr="00D3453E">
        <w:rPr>
          <w:rFonts w:ascii="Times New Roman" w:hAnsi="Times New Roman"/>
          <w:color w:val="auto"/>
          <w:sz w:val="28"/>
          <w:szCs w:val="28"/>
        </w:rPr>
        <w:t>на 202</w:t>
      </w:r>
      <w:r w:rsidR="00463E8C">
        <w:rPr>
          <w:rFonts w:ascii="Times New Roman" w:hAnsi="Times New Roman"/>
          <w:color w:val="auto"/>
          <w:sz w:val="28"/>
          <w:szCs w:val="28"/>
        </w:rPr>
        <w:t>5</w:t>
      </w:r>
      <w:r w:rsidR="00463E8C" w:rsidRPr="00D3453E">
        <w:rPr>
          <w:rFonts w:ascii="Times New Roman" w:hAnsi="Times New Roman"/>
          <w:color w:val="auto"/>
          <w:sz w:val="28"/>
          <w:szCs w:val="28"/>
        </w:rPr>
        <w:t>-202</w:t>
      </w:r>
      <w:r w:rsidR="00463E8C">
        <w:rPr>
          <w:rFonts w:ascii="Times New Roman" w:hAnsi="Times New Roman"/>
          <w:color w:val="auto"/>
          <w:sz w:val="28"/>
          <w:szCs w:val="28"/>
        </w:rPr>
        <w:t>7</w:t>
      </w:r>
      <w:r w:rsidR="00463E8C" w:rsidRPr="00D3453E">
        <w:rPr>
          <w:rFonts w:ascii="Times New Roman" w:hAnsi="Times New Roman"/>
          <w:color w:val="auto"/>
          <w:sz w:val="28"/>
          <w:szCs w:val="28"/>
        </w:rPr>
        <w:t xml:space="preserve"> годы</w:t>
      </w:r>
    </w:p>
    <w:p w:rsidR="00FB43DD" w:rsidRDefault="00FB43DD" w:rsidP="00463E8C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B43DD" w:rsidRDefault="00C7544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Экономически обоснованные тарифы для потребителей</w:t>
      </w:r>
    </w:p>
    <w:p w:rsidR="00463E8C" w:rsidRDefault="00463E8C" w:rsidP="00463E8C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3205"/>
        <w:gridCol w:w="2949"/>
        <w:gridCol w:w="2856"/>
      </w:tblGrid>
      <w:tr w:rsidR="00463E8C" w:rsidTr="00390B87">
        <w:trPr>
          <w:trHeight w:val="946"/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(период)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Тарифы на питьевую воду (питьевое водоснабжение), руб./куб.м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Тарифы на питьевую воду (питьевое водоснабжение), руб./куб.м (с НДС)</w:t>
            </w:r>
          </w:p>
        </w:tc>
      </w:tr>
      <w:tr w:rsidR="00463E8C" w:rsidTr="00390B87">
        <w:trPr>
          <w:trHeight w:val="4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01.03.2025-30.06.2025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158,10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189,72</w:t>
            </w:r>
          </w:p>
        </w:tc>
      </w:tr>
      <w:tr w:rsidR="00463E8C" w:rsidTr="00390B87">
        <w:trPr>
          <w:trHeight w:val="48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01.07.2025-31.12.2025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2" w:name="_GoBack"/>
            <w:bookmarkEnd w:id="2"/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63E8C" w:rsidTr="00390B87">
        <w:trPr>
          <w:trHeight w:val="479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01.01.2026-30.06.2026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158,10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189,72</w:t>
            </w:r>
          </w:p>
        </w:tc>
      </w:tr>
      <w:tr w:rsidR="00463E8C" w:rsidTr="00390B87">
        <w:trPr>
          <w:trHeight w:val="415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8C" w:rsidRDefault="00463E8C" w:rsidP="00390B87"/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01.07.2026-31.12.2026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462">
              <w:rPr>
                <w:rFonts w:ascii="Times New Roman" w:hAnsi="Times New Roman"/>
                <w:sz w:val="24"/>
              </w:rPr>
              <w:t>180,36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216,43</w:t>
            </w:r>
          </w:p>
        </w:tc>
      </w:tr>
      <w:tr w:rsidR="00463E8C" w:rsidTr="00390B87">
        <w:trPr>
          <w:trHeight w:val="40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01.01.2027-30.06.2027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180,36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216,43</w:t>
            </w:r>
          </w:p>
        </w:tc>
      </w:tr>
      <w:tr w:rsidR="00463E8C" w:rsidTr="00390B87">
        <w:trPr>
          <w:trHeight w:val="42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8C" w:rsidRDefault="00463E8C" w:rsidP="00390B87"/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01.07.2027-31.12.2027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207,88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249,46</w:t>
            </w:r>
          </w:p>
        </w:tc>
      </w:tr>
    </w:tbl>
    <w:p w:rsidR="00463E8C" w:rsidRDefault="00463E8C" w:rsidP="00463E8C">
      <w:pPr>
        <w:widowControl w:val="0"/>
        <w:tabs>
          <w:tab w:val="left" w:pos="0"/>
          <w:tab w:val="left" w:pos="284"/>
        </w:tabs>
        <w:spacing w:after="0" w:line="240" w:lineRule="auto"/>
        <w:ind w:firstLine="284"/>
        <w:jc w:val="right"/>
        <w:rPr>
          <w:rFonts w:ascii="Times New Roman" w:hAnsi="Times New Roman"/>
        </w:rPr>
      </w:pPr>
    </w:p>
    <w:p w:rsidR="00463E8C" w:rsidRPr="003C69B4" w:rsidRDefault="00463E8C" w:rsidP="00463E8C">
      <w:pPr>
        <w:pStyle w:val="ac"/>
        <w:widowControl w:val="0"/>
        <w:numPr>
          <w:ilvl w:val="0"/>
          <w:numId w:val="5"/>
        </w:numPr>
        <w:tabs>
          <w:tab w:val="left" w:pos="0"/>
        </w:tabs>
        <w:jc w:val="center"/>
        <w:rPr>
          <w:sz w:val="28"/>
        </w:rPr>
      </w:pPr>
      <w:r w:rsidRPr="003C69B4">
        <w:rPr>
          <w:sz w:val="28"/>
        </w:rPr>
        <w:t>Льготные тарифы для населения и исполнителей коммунальных услуг</w:t>
      </w:r>
    </w:p>
    <w:p w:rsidR="00463E8C" w:rsidRDefault="00463E8C" w:rsidP="00463E8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населения (с НДС)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4588"/>
        <w:gridCol w:w="4532"/>
      </w:tblGrid>
      <w:tr w:rsidR="00463E8C" w:rsidTr="00390B87">
        <w:trPr>
          <w:trHeight w:val="66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(период)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Тариф на питьевую воду (питьевое водоснабжение), руб./куб.м</w:t>
            </w:r>
          </w:p>
        </w:tc>
      </w:tr>
      <w:tr w:rsidR="00463E8C" w:rsidTr="00390B87">
        <w:trPr>
          <w:trHeight w:val="483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01.03.2025-30.06.2025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26,78</w:t>
            </w:r>
          </w:p>
        </w:tc>
      </w:tr>
      <w:tr w:rsidR="00463E8C" w:rsidTr="00390B87">
        <w:trPr>
          <w:trHeight w:val="483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01.07.2025-31.12.2025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8C" w:rsidRDefault="00463E8C" w:rsidP="00390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28,71</w:t>
            </w:r>
          </w:p>
        </w:tc>
      </w:tr>
    </w:tbl>
    <w:p w:rsidR="00FB43DD" w:rsidRDefault="00FB43DD">
      <w:pPr>
        <w:spacing w:after="0" w:line="240" w:lineRule="auto"/>
        <w:rPr>
          <w:rFonts w:ascii="Times New Roman" w:hAnsi="Times New Roman"/>
        </w:rPr>
      </w:pPr>
    </w:p>
    <w:sectPr w:rsidR="00FB43DD">
      <w:headerReference w:type="default" r:id="rId12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3E" w:rsidRDefault="00D3453E">
      <w:pPr>
        <w:spacing w:after="0" w:line="240" w:lineRule="auto"/>
      </w:pPr>
      <w:r>
        <w:separator/>
      </w:r>
    </w:p>
  </w:endnote>
  <w:endnote w:type="continuationSeparator" w:id="0">
    <w:p w:rsidR="00D3453E" w:rsidRDefault="00D3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3E" w:rsidRDefault="00D3453E">
      <w:pPr>
        <w:spacing w:after="0" w:line="240" w:lineRule="auto"/>
      </w:pPr>
      <w:r>
        <w:separator/>
      </w:r>
    </w:p>
  </w:footnote>
  <w:footnote w:type="continuationSeparator" w:id="0">
    <w:p w:rsidR="00D3453E" w:rsidRDefault="00D34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53E" w:rsidRDefault="00D3453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63E8C">
      <w:rPr>
        <w:noProof/>
      </w:rPr>
      <w:t>2</w:t>
    </w:r>
    <w:r>
      <w:fldChar w:fldCharType="end"/>
    </w:r>
  </w:p>
  <w:p w:rsidR="00D3453E" w:rsidRDefault="00D3453E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53E" w:rsidRDefault="00D3453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63E8C">
      <w:rPr>
        <w:noProof/>
      </w:rPr>
      <w:t>8</w:t>
    </w:r>
    <w:r>
      <w:fldChar w:fldCharType="end"/>
    </w:r>
  </w:p>
  <w:p w:rsidR="00D3453E" w:rsidRDefault="00D3453E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53E" w:rsidRDefault="00D3453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63E8C">
      <w:rPr>
        <w:noProof/>
      </w:rPr>
      <w:t>14</w:t>
    </w:r>
    <w:r>
      <w:fldChar w:fldCharType="end"/>
    </w:r>
  </w:p>
  <w:p w:rsidR="00D3453E" w:rsidRDefault="00D3453E">
    <w:pPr>
      <w:pStyle w:val="af0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60D"/>
    <w:multiLevelType w:val="multilevel"/>
    <w:tmpl w:val="59B634D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D86EAA"/>
    <w:multiLevelType w:val="multilevel"/>
    <w:tmpl w:val="7F16E704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641371FC"/>
    <w:multiLevelType w:val="multilevel"/>
    <w:tmpl w:val="7F16E704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712C040B"/>
    <w:multiLevelType w:val="hybridMultilevel"/>
    <w:tmpl w:val="458EB614"/>
    <w:lvl w:ilvl="0" w:tplc="B784E97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E16887"/>
    <w:multiLevelType w:val="multilevel"/>
    <w:tmpl w:val="82C09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DD"/>
    <w:rsid w:val="0004423F"/>
    <w:rsid w:val="000B5FCA"/>
    <w:rsid w:val="000D7BB1"/>
    <w:rsid w:val="00153EAF"/>
    <w:rsid w:val="001548F5"/>
    <w:rsid w:val="001E38D1"/>
    <w:rsid w:val="00255A55"/>
    <w:rsid w:val="002C42A2"/>
    <w:rsid w:val="002E29E4"/>
    <w:rsid w:val="00301F84"/>
    <w:rsid w:val="00393FF7"/>
    <w:rsid w:val="003A6399"/>
    <w:rsid w:val="003B5C59"/>
    <w:rsid w:val="003E5ACD"/>
    <w:rsid w:val="00417EB5"/>
    <w:rsid w:val="00423B5A"/>
    <w:rsid w:val="00425164"/>
    <w:rsid w:val="00463E8C"/>
    <w:rsid w:val="004B1C76"/>
    <w:rsid w:val="004D3364"/>
    <w:rsid w:val="0051746E"/>
    <w:rsid w:val="005C5765"/>
    <w:rsid w:val="00614F5A"/>
    <w:rsid w:val="00663054"/>
    <w:rsid w:val="007B75A4"/>
    <w:rsid w:val="007C0A7F"/>
    <w:rsid w:val="007E65A1"/>
    <w:rsid w:val="007E75EB"/>
    <w:rsid w:val="008A1462"/>
    <w:rsid w:val="008D0BC0"/>
    <w:rsid w:val="008F1220"/>
    <w:rsid w:val="008F496B"/>
    <w:rsid w:val="00900981"/>
    <w:rsid w:val="0098505A"/>
    <w:rsid w:val="00AD114B"/>
    <w:rsid w:val="00B4416D"/>
    <w:rsid w:val="00B807AF"/>
    <w:rsid w:val="00B80DFE"/>
    <w:rsid w:val="00B879A4"/>
    <w:rsid w:val="00BA025A"/>
    <w:rsid w:val="00BB6626"/>
    <w:rsid w:val="00BC1C88"/>
    <w:rsid w:val="00C65B96"/>
    <w:rsid w:val="00C75440"/>
    <w:rsid w:val="00CB054B"/>
    <w:rsid w:val="00D26124"/>
    <w:rsid w:val="00D3453E"/>
    <w:rsid w:val="00D50A70"/>
    <w:rsid w:val="00D7482E"/>
    <w:rsid w:val="00E1005F"/>
    <w:rsid w:val="00E11373"/>
    <w:rsid w:val="00E4528F"/>
    <w:rsid w:val="00E61A55"/>
    <w:rsid w:val="00EF6952"/>
    <w:rsid w:val="00F24CA4"/>
    <w:rsid w:val="00F44F1C"/>
    <w:rsid w:val="00F7025E"/>
    <w:rsid w:val="00F717F4"/>
    <w:rsid w:val="00FB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D318"/>
  <w15:docId w15:val="{FB72EA2B-661F-4017-AC27-6777A64B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b/>
      <w:sz w:val="28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Гипертекстовая ссылка"/>
    <w:link w:val="a6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6">
    <w:name w:val="Гипертекстовая ссылка"/>
    <w:link w:val="a5"/>
    <w:rPr>
      <w:rFonts w:ascii="Times New Roman" w:hAnsi="Times New Roman"/>
      <w:b/>
      <w:color w:val="008000"/>
      <w:sz w:val="20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a7">
    <w:name w:val="endnote text"/>
    <w:basedOn w:val="a"/>
    <w:link w:val="a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8">
    <w:name w:val="Текст концевой сноски Знак"/>
    <w:basedOn w:val="1"/>
    <w:link w:val="a7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33">
    <w:name w:val="Основной шрифт абзаца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34">
    <w:name w:val="Гиперссылка3"/>
    <w:link w:val="a9"/>
    <w:rPr>
      <w:color w:val="0000FF"/>
      <w:u w:val="single"/>
    </w:rPr>
  </w:style>
  <w:style w:type="character" w:styleId="a9">
    <w:name w:val="Hyperlink"/>
    <w:link w:val="3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aa">
    <w:name w:val="No Spacing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Без интервала Знак"/>
    <w:link w:val="aa"/>
    <w:rPr>
      <w:rFonts w:ascii="Calibri" w:hAnsi="Calibri"/>
    </w:rPr>
  </w:style>
  <w:style w:type="paragraph" w:styleId="ac">
    <w:name w:val="List Paragraph"/>
    <w:basedOn w:val="a"/>
    <w:link w:val="ad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Plain Text"/>
    <w:basedOn w:val="a"/>
    <w:link w:val="af"/>
    <w:pPr>
      <w:spacing w:after="0" w:line="240" w:lineRule="auto"/>
    </w:pPr>
    <w:rPr>
      <w:rFonts w:ascii="Calibri" w:hAnsi="Calibri"/>
    </w:rPr>
  </w:style>
  <w:style w:type="character" w:customStyle="1" w:styleId="af">
    <w:name w:val="Текст Знак"/>
    <w:basedOn w:val="1"/>
    <w:link w:val="ae"/>
    <w:rPr>
      <w:rFonts w:ascii="Calibri" w:hAnsi="Calibri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3">
    <w:name w:val="Нижний колонтитул Знак"/>
    <w:basedOn w:val="1"/>
    <w:link w:val="af2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e">
    <w:name w:val="Знак концевой сноски1"/>
    <w:link w:val="1f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f">
    <w:name w:val="Знак концевой сноски1"/>
    <w:link w:val="1e"/>
    <w:rPr>
      <w:rFonts w:ascii="Times New Roman" w:hAnsi="Times New Roman"/>
      <w:sz w:val="20"/>
      <w:vertAlign w:val="superscript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f4">
    <w:name w:val="Комментарий"/>
    <w:basedOn w:val="a"/>
    <w:next w:val="a"/>
    <w:link w:val="af5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5">
    <w:name w:val="Комментарий"/>
    <w:basedOn w:val="1"/>
    <w:link w:val="af4"/>
    <w:rPr>
      <w:rFonts w:ascii="Arial" w:hAnsi="Arial"/>
      <w:i/>
      <w:color w:val="800080"/>
      <w:sz w:val="20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Balloon Text"/>
    <w:basedOn w:val="a"/>
    <w:link w:val="afb"/>
    <w:pPr>
      <w:spacing w:after="0" w:line="240" w:lineRule="auto"/>
    </w:pPr>
    <w:rPr>
      <w:rFonts w:ascii="Segoe UI" w:hAnsi="Segoe UI"/>
      <w:sz w:val="18"/>
    </w:rPr>
  </w:style>
  <w:style w:type="character" w:customStyle="1" w:styleId="afb">
    <w:name w:val="Текст выноски Знак"/>
    <w:basedOn w:val="1"/>
    <w:link w:val="afa"/>
    <w:rPr>
      <w:rFonts w:ascii="Segoe UI" w:hAnsi="Segoe UI"/>
      <w:sz w:val="18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4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Normal (Web)"/>
    <w:basedOn w:val="a"/>
    <w:uiPriority w:val="99"/>
    <w:semiHidden/>
    <w:unhideWhenUsed/>
    <w:rsid w:val="008D0BC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www.kamgov.ru/sltarif/current_activities/proizvodstvennye-programmy%C2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sltarif/current_activities/proizvodstvennye-programmy%C2%B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Горшкова Алена Владимировна</cp:lastModifiedBy>
  <cp:revision>2</cp:revision>
  <cp:lastPrinted>2024-12-11T21:10:00Z</cp:lastPrinted>
  <dcterms:created xsi:type="dcterms:W3CDTF">2025-02-17T05:34:00Z</dcterms:created>
  <dcterms:modified xsi:type="dcterms:W3CDTF">2025-02-17T05:34:00Z</dcterms:modified>
</cp:coreProperties>
</file>