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</w:t>
      </w:r>
      <w:r>
        <w:rPr>
          <w:rFonts w:ascii="Times New Roman" w:hAnsi="Times New Roman"/>
          <w:b w:val="1"/>
          <w:sz w:val="28"/>
        </w:rPr>
        <w:t xml:space="preserve"> в отдельные </w:t>
      </w:r>
      <w:r>
        <w:rPr>
          <w:rFonts w:ascii="Times New Roman" w:hAnsi="Times New Roman"/>
          <w:b w:val="1"/>
          <w:sz w:val="28"/>
        </w:rPr>
        <w:t>постановления</w:t>
      </w:r>
      <w:r>
        <w:rPr>
          <w:rFonts w:ascii="Times New Roman" w:hAnsi="Times New Roman"/>
          <w:b w:val="1"/>
          <w:sz w:val="28"/>
        </w:rPr>
        <w:t xml:space="preserve"> Правительства Камчатского края 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2" w:name="_GoBack"/>
      <w:bookmarkEnd w:id="2"/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z w:val="28"/>
        </w:rPr>
        <w:t xml:space="preserve"> постановления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 xml:space="preserve">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</w:t>
      </w:r>
      <w:r>
        <w:rPr>
          <w:rFonts w:ascii="Times New Roman" w:hAnsi="Times New Roman"/>
          <w:sz w:val="28"/>
        </w:rPr>
        <w:t xml:space="preserve">остановление вступает </w:t>
      </w:r>
      <w:r>
        <w:rPr>
          <w:rFonts w:ascii="Times New Roman" w:hAnsi="Times New Roman"/>
          <w:sz w:val="28"/>
        </w:rPr>
        <w:t>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Изменения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отдельные постановления Правительства Камчатского края</w:t>
      </w:r>
    </w:p>
    <w:p w14:paraId="3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в</w:t>
      </w:r>
      <w:r>
        <w:rPr>
          <w:rStyle w:val="Style_3_ch"/>
          <w:rFonts w:ascii="Times New Roman" w:hAnsi="Times New Roman"/>
          <w:sz w:val="28"/>
        </w:rPr>
        <w:t xml:space="preserve"> п</w:t>
      </w:r>
      <w:r>
        <w:rPr>
          <w:rStyle w:val="Style_3_ch"/>
          <w:rFonts w:ascii="Times New Roman" w:hAnsi="Times New Roman"/>
          <w:sz w:val="28"/>
        </w:rPr>
        <w:t>риложение к постановлению Правительства Камчатского края от 25.08.2014 № 349-П 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части затрат, связанных с оказанием услуг по проведению мероприятий для ветеранов, пенсионеров и инвалидов, участников локальных и других войн</w:t>
      </w:r>
      <w:r>
        <w:rPr>
          <w:rStyle w:val="Style_3_ch"/>
          <w:rFonts w:ascii="Times New Roman" w:hAnsi="Times New Roman"/>
          <w:sz w:val="28"/>
        </w:rPr>
        <w:t>» следующие изменен</w:t>
      </w:r>
      <w:r>
        <w:rPr>
          <w:rStyle w:val="Style_3_ch"/>
          <w:rFonts w:ascii="Times New Roman" w:hAnsi="Times New Roman"/>
          <w:sz w:val="28"/>
        </w:rPr>
        <w:t>ия</w:t>
      </w:r>
      <w:r>
        <w:rPr>
          <w:rStyle w:val="Style_3_ch"/>
          <w:rFonts w:ascii="Times New Roman" w:hAnsi="Times New Roman"/>
          <w:sz w:val="28"/>
        </w:rPr>
        <w:t>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</w:t>
      </w:r>
      <w:r>
        <w:rPr>
          <w:rStyle w:val="Style_3_ch"/>
          <w:rFonts w:ascii="Times New Roman" w:hAnsi="Times New Roman"/>
          <w:sz w:val="28"/>
        </w:rPr>
        <w:t>в части 2 сло</w:t>
      </w:r>
      <w:r>
        <w:rPr>
          <w:rStyle w:val="Style_3_ch"/>
          <w:rFonts w:ascii="Times New Roman" w:hAnsi="Times New Roman"/>
          <w:sz w:val="28"/>
        </w:rPr>
        <w:t>ва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Style w:val="Style_3_ch"/>
          <w:rFonts w:ascii="Times New Roman" w:hAnsi="Times New Roman"/>
          <w:sz w:val="28"/>
        </w:rPr>
        <w:t xml:space="preserve">Министерство развития гражданского общества </w:t>
      </w:r>
      <w:r>
        <w:rPr>
          <w:rStyle w:val="Style_3_ch"/>
          <w:rFonts w:ascii="Times New Roman" w:hAnsi="Times New Roman"/>
          <w:sz w:val="28"/>
        </w:rPr>
        <w:t>Камчатского</w:t>
      </w:r>
      <w:r>
        <w:rPr>
          <w:rStyle w:val="Style_3_ch"/>
          <w:rFonts w:ascii="Times New Roman" w:hAnsi="Times New Roman"/>
          <w:sz w:val="28"/>
        </w:rPr>
        <w:t xml:space="preserve"> края» заменить словами «Министерство по внутренней политике и развитию Корякского округа Камчатского края»;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в пункте 1 части 18: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в абзаце первом слово «договоры» заменить словами «договоры (соглашения)»;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в подпункте «а» сл</w:t>
      </w:r>
      <w:r>
        <w:rPr>
          <w:rStyle w:val="Style_3_ch"/>
          <w:rFonts w:ascii="Times New Roman" w:hAnsi="Times New Roman"/>
          <w:sz w:val="28"/>
        </w:rPr>
        <w:t xml:space="preserve">ова «на основании договоров» </w:t>
      </w:r>
      <w:r>
        <w:rPr>
          <w:rStyle w:val="Style_3_ch"/>
          <w:rFonts w:ascii="Times New Roman" w:hAnsi="Times New Roman"/>
          <w:sz w:val="28"/>
        </w:rPr>
        <w:t>заменить словами «на основании договоров (с</w:t>
      </w:r>
      <w:r>
        <w:rPr>
          <w:rStyle w:val="Style_3_ch"/>
          <w:rFonts w:ascii="Times New Roman" w:hAnsi="Times New Roman"/>
          <w:sz w:val="28"/>
        </w:rPr>
        <w:t>оглашений)»;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в подпункте «б» слова «на основании договоров» заменить словами «на основании договоров (соглашений)»;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часть 20 изложить в следующей редакции: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«20. Субсидия предоставляется Организации в размере, определенном Законом Камчатского края </w:t>
      </w:r>
      <w:r>
        <w:rPr>
          <w:rStyle w:val="Style_3_ch"/>
          <w:rFonts w:ascii="Times New Roman" w:hAnsi="Times New Roman"/>
          <w:sz w:val="28"/>
        </w:rPr>
        <w:t>от 05.12.2024 № 421</w:t>
      </w:r>
      <w:r>
        <w:rPr>
          <w:rStyle w:val="Style_3_ch"/>
          <w:rFonts w:ascii="Times New Roman" w:hAnsi="Times New Roman"/>
          <w:sz w:val="28"/>
        </w:rPr>
        <w:t xml:space="preserve"> «О краевом бюджете на 2025 год и на плановый период 2026 и 2027 годов» и составляет в 2025 году – 2 200 000 рублей.»;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в абзаце первом части 24 слова «на основании договоров» заменить словами «на основании договоров (соглашений)»;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в части 33 слова «на основании договоров» заменить словами «на основании договоров (соглашений)»;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в части 34 слова «на основании договоров» заменить словами «на основании договоров (соглашений)».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</w:t>
      </w:r>
      <w:r>
        <w:rPr>
          <w:rStyle w:val="Style_3_ch"/>
          <w:rFonts w:ascii="Times New Roman" w:hAnsi="Times New Roman"/>
          <w:sz w:val="28"/>
        </w:rPr>
        <w:t>Внести в приложение к п</w:t>
      </w:r>
      <w:r>
        <w:rPr>
          <w:rStyle w:val="Style_3_ch"/>
          <w:rFonts w:ascii="Times New Roman" w:hAnsi="Times New Roman"/>
          <w:sz w:val="28"/>
        </w:rPr>
        <w:t xml:space="preserve">остановлению Правительства Камчатского края от 12.04.2021 № 130-П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из краевого бюджета субсидии в 2024 году Камчатскому отдельскому казачьему обществу Уссурийского войскового казачьего общества</w:t>
      </w:r>
      <w:r>
        <w:rPr>
          <w:rStyle w:val="Style_3_ch"/>
          <w:rFonts w:ascii="Times New Roman" w:hAnsi="Times New Roman"/>
          <w:sz w:val="28"/>
        </w:rPr>
        <w:t>» следующие изменения: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в наименовании слова «в 2024 году» заменить словами </w:t>
      </w:r>
      <w:r>
        <w:rPr>
          <w:rStyle w:val="Style_3_ch"/>
          <w:rFonts w:ascii="Times New Roman" w:hAnsi="Times New Roman"/>
          <w:sz w:val="28"/>
        </w:rPr>
        <w:t xml:space="preserve">«в 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2025–</w:t>
      </w:r>
      <w:r>
        <w:rPr>
          <w:rStyle w:val="Style_3_ch"/>
          <w:rFonts w:ascii="Times New Roman" w:hAnsi="Times New Roman"/>
          <w:sz w:val="28"/>
        </w:rPr>
        <w:t>2027 годах»;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в части 1 слова «в </w:t>
      </w:r>
      <w:r>
        <w:rPr>
          <w:rStyle w:val="Style_3_ch"/>
          <w:rFonts w:ascii="Times New Roman" w:hAnsi="Times New Roman"/>
          <w:sz w:val="28"/>
        </w:rPr>
        <w:t>2024 году» заменить словами «в 2025–</w:t>
      </w:r>
      <w:r>
        <w:rPr>
          <w:rStyle w:val="Style_3_ch"/>
          <w:rFonts w:ascii="Times New Roman" w:hAnsi="Times New Roman"/>
          <w:sz w:val="28"/>
        </w:rPr>
        <w:t>2027 годах»;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в части 3 </w:t>
      </w:r>
      <w:r>
        <w:rPr>
          <w:rStyle w:val="Style_3_ch"/>
          <w:rFonts w:ascii="Times New Roman" w:hAnsi="Times New Roman"/>
          <w:sz w:val="28"/>
        </w:rPr>
        <w:t>слова «Министерством развития гражданского общества Камчатского края» заменить словами «Министерством по внутренней политике и развитию Корякского округа Камчатского края»;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</w:t>
      </w:r>
      <w:r>
        <w:rPr>
          <w:rStyle w:val="Style_3_ch"/>
          <w:rFonts w:ascii="Times New Roman" w:hAnsi="Times New Roman"/>
          <w:sz w:val="28"/>
        </w:rPr>
        <w:t>в части 19: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а) в пункте 1 </w:t>
      </w:r>
      <w:r>
        <w:rPr>
          <w:rStyle w:val="Style_3_ch"/>
          <w:rFonts w:ascii="Times New Roman" w:hAnsi="Times New Roman"/>
          <w:sz w:val="28"/>
        </w:rPr>
        <w:t>слова «на основании договоров» заменить словами «на основании договоров (соглашений)»;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б) в </w:t>
      </w:r>
      <w:r>
        <w:rPr>
          <w:rStyle w:val="Style_3_ch"/>
          <w:rFonts w:ascii="Times New Roman" w:hAnsi="Times New Roman"/>
          <w:sz w:val="28"/>
        </w:rPr>
        <w:t xml:space="preserve">пункте 2 </w:t>
      </w:r>
      <w:r>
        <w:rPr>
          <w:rStyle w:val="Style_3_ch"/>
          <w:rFonts w:ascii="Times New Roman" w:hAnsi="Times New Roman"/>
          <w:sz w:val="28"/>
        </w:rPr>
        <w:t>слова «на основании договоров» заменить словами «на основании договоров (соглашений)»;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5) </w:t>
      </w:r>
      <w:r>
        <w:rPr>
          <w:rStyle w:val="Style_3_ch"/>
          <w:rFonts w:ascii="Times New Roman" w:hAnsi="Times New Roman"/>
          <w:sz w:val="28"/>
        </w:rPr>
        <w:t>часть 22 изложить в следующей редакции: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«22. Субсидия предоставляется Организации в размере, определенном Законом Камчатского края </w:t>
      </w:r>
      <w:r>
        <w:rPr>
          <w:rStyle w:val="Style_3_ch"/>
          <w:rFonts w:ascii="Times New Roman" w:hAnsi="Times New Roman"/>
          <w:sz w:val="28"/>
        </w:rPr>
        <w:t>от 05.12.2024 № 421</w:t>
      </w:r>
      <w:r>
        <w:rPr>
          <w:rStyle w:val="Style_3_ch"/>
          <w:rFonts w:ascii="Times New Roman" w:hAnsi="Times New Roman"/>
          <w:sz w:val="28"/>
        </w:rPr>
        <w:t xml:space="preserve"> «О краевом бюджете на 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 xml:space="preserve">2025 год и на плановый период 2026 и 2027 годов» и составляет в 2025 году – 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 xml:space="preserve">3 150 000 рублей, </w:t>
      </w:r>
      <w:r>
        <w:rPr>
          <w:rStyle w:val="Style_3_ch"/>
          <w:rFonts w:ascii="Times New Roman" w:hAnsi="Times New Roman"/>
          <w:sz w:val="28"/>
        </w:rPr>
        <w:t xml:space="preserve">в 2026 году – </w:t>
      </w:r>
      <w:r>
        <w:rPr>
          <w:rStyle w:val="Style_3_ch"/>
          <w:rFonts w:ascii="Times New Roman" w:hAnsi="Times New Roman"/>
          <w:sz w:val="28"/>
        </w:rPr>
        <w:t xml:space="preserve">3 150 000 рублей, </w:t>
      </w:r>
      <w:r>
        <w:rPr>
          <w:rStyle w:val="Style_3_ch"/>
          <w:rFonts w:ascii="Times New Roman" w:hAnsi="Times New Roman"/>
          <w:sz w:val="28"/>
        </w:rPr>
        <w:t xml:space="preserve">в 2027 году – 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3 150 000 рублей.»;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в части 27: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а) в пункте 1 </w:t>
      </w:r>
      <w:r>
        <w:rPr>
          <w:rStyle w:val="Style_3_ch"/>
          <w:rFonts w:ascii="Times New Roman" w:hAnsi="Times New Roman"/>
          <w:sz w:val="28"/>
        </w:rPr>
        <w:t>слова «в 2024 году» заменить словами «в году предоставления субсидии»;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б) </w:t>
      </w:r>
      <w:r>
        <w:rPr>
          <w:rStyle w:val="Style_3_ch"/>
          <w:rFonts w:ascii="Times New Roman" w:hAnsi="Times New Roman"/>
          <w:sz w:val="28"/>
        </w:rPr>
        <w:t>пункт 2 признать утратившим силу</w:t>
      </w:r>
      <w:r>
        <w:rPr>
          <w:rStyle w:val="Style_3_ch"/>
          <w:rFonts w:ascii="Times New Roman" w:hAnsi="Times New Roman"/>
          <w:sz w:val="28"/>
        </w:rPr>
        <w:t>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7) в абзаце первом части 31 слова </w:t>
      </w:r>
      <w:r>
        <w:rPr>
          <w:rStyle w:val="Style_3_ch"/>
          <w:rFonts w:ascii="Times New Roman" w:hAnsi="Times New Roman"/>
          <w:sz w:val="28"/>
        </w:rPr>
        <w:t>«на основании договоров» заменить словами «на основании договоров (соглашений)»;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8) в части 36 слова </w:t>
      </w:r>
      <w:r>
        <w:rPr>
          <w:rStyle w:val="Style_3_ch"/>
          <w:rFonts w:ascii="Times New Roman" w:hAnsi="Times New Roman"/>
          <w:sz w:val="28"/>
        </w:rPr>
        <w:t>«на основании договоров» заменить словами «на основании договоров (соглашений)»;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9) в части 37 слова </w:t>
      </w:r>
      <w:r>
        <w:rPr>
          <w:rStyle w:val="Style_3_ch"/>
          <w:rFonts w:ascii="Times New Roman" w:hAnsi="Times New Roman"/>
          <w:sz w:val="28"/>
        </w:rPr>
        <w:t>«на основании договоров» заменить словами «на основании договоров (соглашений)».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 Внести в приложение к постановлению Правительства Камчатского края от 19.12.2022 № 689-П «Об утверждении Порядка определения объема и предоставления из краевого бюджета в 2023 году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проведению церемоний, памятных и иных связанных с ними мероприятий, посвященных военнослужащим» следующие изменения: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в части 2 слова «Министерство развития гражданского общества камчатского края» заменить словами «Министерство по внутренней политике и развитию Корякского округа Камчатского края»;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в части 18: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в пункте 1 слова «на основании договоров» заменить словами «на основании договоров (соглашений)»;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в пункте 2 слова «полученных на основании договоров» заменить словами «полученных на основании договоров (соглашений)»;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в пункте 3 слова «на основании договоров» заменить словами «на основании договоров (соглашений)»;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в части 25 слова «на основании договоров» заменить словами «на основании договоров (соглашений)».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3_ch"/>
    <w:link w:val="Style_16"/>
    <w:rPr>
      <w:rFonts w:ascii="Times New Roman" w:hAnsi="Times New Roman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Гиперссылка1"/>
    <w:basedOn w:val="Style_12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2_ch"/>
    <w:link w:val="Style_27"/>
    <w:rPr>
      <w:color w:themeColor="hyperlink" w:val="0563C1"/>
      <w:u w:val="single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2024-12-20T04:30:12Z</dcterms:modified>
</cp:coreProperties>
</file>