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B" w:rsidRDefault="002247F7">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A63B9B" w:rsidRDefault="00A63B9B">
      <w:pPr>
        <w:spacing w:line="360" w:lineRule="auto"/>
        <w:jc w:val="center"/>
        <w:rPr>
          <w:sz w:val="32"/>
        </w:rPr>
      </w:pPr>
    </w:p>
    <w:p w:rsidR="00A63B9B" w:rsidRDefault="00A63B9B">
      <w:pPr>
        <w:jc w:val="center"/>
        <w:rPr>
          <w:b/>
          <w:sz w:val="32"/>
        </w:rPr>
      </w:pPr>
    </w:p>
    <w:p w:rsidR="00A63B9B" w:rsidRDefault="00A63B9B">
      <w:pPr>
        <w:rPr>
          <w:b/>
          <w:sz w:val="32"/>
        </w:rPr>
      </w:pPr>
    </w:p>
    <w:p w:rsidR="00A63B9B" w:rsidRDefault="002247F7">
      <w:pPr>
        <w:jc w:val="center"/>
        <w:rPr>
          <w:sz w:val="28"/>
        </w:rPr>
      </w:pPr>
      <w:r>
        <w:rPr>
          <w:sz w:val="28"/>
        </w:rPr>
        <w:t>РЕГИОНАЛЬНАЯ СЛУЖБА</w:t>
      </w:r>
    </w:p>
    <w:p w:rsidR="00A63B9B" w:rsidRDefault="002247F7">
      <w:pPr>
        <w:jc w:val="center"/>
        <w:rPr>
          <w:sz w:val="28"/>
        </w:rPr>
      </w:pPr>
      <w:r>
        <w:rPr>
          <w:sz w:val="28"/>
        </w:rPr>
        <w:t>ПО ТАРИФАМ И ЦЕНАМ КАМЧАТСКОГО КРАЯ</w:t>
      </w:r>
    </w:p>
    <w:p w:rsidR="00A63B9B" w:rsidRDefault="002247F7">
      <w:pPr>
        <w:jc w:val="both"/>
        <w:rPr>
          <w:sz w:val="28"/>
        </w:rPr>
      </w:pPr>
      <w:r>
        <w:rPr>
          <w:sz w:val="28"/>
        </w:rPr>
        <w:t> </w:t>
      </w:r>
    </w:p>
    <w:p w:rsidR="00A63B9B" w:rsidRDefault="00BC097E">
      <w:pPr>
        <w:jc w:val="center"/>
        <w:rPr>
          <w:sz w:val="28"/>
        </w:rPr>
      </w:pPr>
      <w:r>
        <w:rPr>
          <w:sz w:val="28"/>
        </w:rPr>
        <w:t xml:space="preserve">ПРОЕКТ </w:t>
      </w:r>
      <w:r w:rsidR="002247F7">
        <w:rPr>
          <w:sz w:val="28"/>
        </w:rPr>
        <w:t>ПОСТАНОВЛЕНИ</w:t>
      </w:r>
      <w:r w:rsidR="00485254">
        <w:rPr>
          <w:sz w:val="28"/>
        </w:rPr>
        <w:t>Е</w:t>
      </w:r>
    </w:p>
    <w:p w:rsidR="00A63B9B" w:rsidRDefault="00A63B9B">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trPr>
          <w:trHeight w:val="427"/>
        </w:trPr>
        <w:tc>
          <w:tcPr>
            <w:tcW w:w="4253" w:type="dxa"/>
            <w:tcBorders>
              <w:top w:val="nil"/>
              <w:left w:val="nil"/>
              <w:right w:val="nil"/>
            </w:tcBorders>
            <w:tcMar>
              <w:left w:w="0" w:type="dxa"/>
              <w:right w:w="0" w:type="dxa"/>
            </w:tcMar>
          </w:tcPr>
          <w:p w:rsidR="00A63B9B" w:rsidRDefault="002247F7">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A63B9B">
        <w:trPr>
          <w:trHeight w:val="247"/>
        </w:trPr>
        <w:tc>
          <w:tcPr>
            <w:tcW w:w="4253" w:type="dxa"/>
            <w:tcBorders>
              <w:left w:val="nil"/>
              <w:bottom w:val="nil"/>
              <w:right w:val="nil"/>
            </w:tcBorders>
            <w:tcMar>
              <w:left w:w="0" w:type="dxa"/>
              <w:right w:w="0" w:type="dxa"/>
            </w:tcMar>
          </w:tcPr>
          <w:p w:rsidR="00A63B9B" w:rsidRDefault="002247F7">
            <w:pPr>
              <w:jc w:val="center"/>
              <w:rPr>
                <w:u w:val="single"/>
              </w:rPr>
            </w:pPr>
            <w:r>
              <w:t>г. Петропавловск-Камчатский</w:t>
            </w:r>
          </w:p>
        </w:tc>
      </w:tr>
      <w:tr w:rsidR="00A63B9B">
        <w:trPr>
          <w:trHeight w:val="80"/>
        </w:trPr>
        <w:tc>
          <w:tcPr>
            <w:tcW w:w="4253" w:type="dxa"/>
            <w:tcMar>
              <w:left w:w="0" w:type="dxa"/>
              <w:right w:w="0" w:type="dxa"/>
            </w:tcMar>
          </w:tcPr>
          <w:p w:rsidR="00A63B9B" w:rsidRDefault="00A63B9B">
            <w:pPr>
              <w:jc w:val="both"/>
              <w:rPr>
                <w:sz w:val="20"/>
              </w:rPr>
            </w:pPr>
          </w:p>
        </w:tc>
      </w:tr>
    </w:tbl>
    <w:p w:rsidR="00A63B9B" w:rsidRDefault="00A63B9B">
      <w:pPr>
        <w:ind w:firstLine="709"/>
        <w:jc w:val="both"/>
        <w:rPr>
          <w:sz w:val="28"/>
        </w:rPr>
      </w:pPr>
    </w:p>
    <w:tbl>
      <w:tblPr>
        <w:tblStyle w:val="af0"/>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A63B9B" w:rsidTr="0079798B">
        <w:tc>
          <w:tcPr>
            <w:tcW w:w="9781" w:type="dxa"/>
            <w:tcBorders>
              <w:top w:val="nil"/>
              <w:left w:val="nil"/>
              <w:bottom w:val="nil"/>
              <w:right w:val="nil"/>
            </w:tcBorders>
          </w:tcPr>
          <w:p w:rsidR="00A63B9B" w:rsidRPr="000422A6" w:rsidRDefault="00520C6E" w:rsidP="0079798B">
            <w:pPr>
              <w:ind w:left="30"/>
              <w:jc w:val="center"/>
              <w:rPr>
                <w:b/>
                <w:sz w:val="28"/>
                <w:szCs w:val="28"/>
              </w:rPr>
            </w:pPr>
            <w:r w:rsidRPr="000422A6">
              <w:rPr>
                <w:b/>
                <w:sz w:val="28"/>
                <w:szCs w:val="28"/>
              </w:rPr>
              <w:t xml:space="preserve">О внесении изменений в </w:t>
            </w:r>
            <w:r w:rsidRPr="004B10AF">
              <w:rPr>
                <w:b/>
                <w:sz w:val="28"/>
                <w:szCs w:val="28"/>
              </w:rPr>
              <w:t>постановление Региональной службы по тарифам и ценам Камчатского края от 2</w:t>
            </w:r>
            <w:r w:rsidR="004B10AF" w:rsidRPr="004B10AF">
              <w:rPr>
                <w:b/>
                <w:sz w:val="28"/>
                <w:szCs w:val="28"/>
              </w:rPr>
              <w:t>4</w:t>
            </w:r>
            <w:r w:rsidRPr="004B10AF">
              <w:rPr>
                <w:b/>
                <w:sz w:val="28"/>
                <w:szCs w:val="28"/>
              </w:rPr>
              <w:t>.1</w:t>
            </w:r>
            <w:r w:rsidR="004B10AF">
              <w:rPr>
                <w:b/>
                <w:sz w:val="28"/>
                <w:szCs w:val="28"/>
              </w:rPr>
              <w:t>1</w:t>
            </w:r>
            <w:r w:rsidRPr="004B10AF">
              <w:rPr>
                <w:b/>
                <w:sz w:val="28"/>
                <w:szCs w:val="28"/>
              </w:rPr>
              <w:t xml:space="preserve">.2022 № </w:t>
            </w:r>
            <w:r w:rsidR="004B10AF" w:rsidRPr="004B10AF">
              <w:rPr>
                <w:b/>
                <w:sz w:val="28"/>
                <w:szCs w:val="28"/>
              </w:rPr>
              <w:t>415</w:t>
            </w:r>
            <w:r w:rsidRPr="004B10AF">
              <w:rPr>
                <w:b/>
                <w:sz w:val="28"/>
                <w:szCs w:val="28"/>
              </w:rPr>
              <w:t xml:space="preserve"> «</w:t>
            </w:r>
            <w:r w:rsidR="004B10AF" w:rsidRPr="004B10AF">
              <w:rPr>
                <w:b/>
                <w:sz w:val="28"/>
                <w:szCs w:val="28"/>
              </w:rPr>
              <w:t xml:space="preserve">Об утверждении тарифов на электрическую энергию ООО «Электрические сети Ивашки» потребителям с. Ивашка </w:t>
            </w:r>
            <w:proofErr w:type="spellStart"/>
            <w:r w:rsidR="004B10AF" w:rsidRPr="004B10AF">
              <w:rPr>
                <w:b/>
                <w:sz w:val="28"/>
                <w:szCs w:val="28"/>
              </w:rPr>
              <w:t>Карагинского</w:t>
            </w:r>
            <w:proofErr w:type="spellEnd"/>
            <w:r w:rsidR="004B10AF" w:rsidRPr="004B10AF">
              <w:rPr>
                <w:b/>
                <w:sz w:val="28"/>
                <w:szCs w:val="28"/>
              </w:rPr>
              <w:t xml:space="preserve"> района Камчатского края </w:t>
            </w:r>
            <w:r w:rsidR="00485254">
              <w:rPr>
                <w:b/>
                <w:sz w:val="28"/>
                <w:szCs w:val="28"/>
              </w:rPr>
              <w:br/>
            </w:r>
            <w:r w:rsidR="004B10AF" w:rsidRPr="004B10AF">
              <w:rPr>
                <w:b/>
                <w:sz w:val="28"/>
                <w:szCs w:val="28"/>
              </w:rPr>
              <w:t>на 2023</w:t>
            </w:r>
            <w:r w:rsidR="00485254">
              <w:rPr>
                <w:b/>
                <w:sz w:val="28"/>
                <w:szCs w:val="28"/>
              </w:rPr>
              <w:t xml:space="preserve"> </w:t>
            </w:r>
            <w:r w:rsidR="004B10AF" w:rsidRPr="004B10AF">
              <w:rPr>
                <w:b/>
                <w:sz w:val="28"/>
                <w:szCs w:val="28"/>
              </w:rPr>
              <w:t>-</w:t>
            </w:r>
            <w:r w:rsidR="00485254">
              <w:rPr>
                <w:b/>
                <w:sz w:val="28"/>
                <w:szCs w:val="28"/>
              </w:rPr>
              <w:t xml:space="preserve"> </w:t>
            </w:r>
            <w:r w:rsidR="004B10AF" w:rsidRPr="004B10AF">
              <w:rPr>
                <w:b/>
                <w:sz w:val="28"/>
                <w:szCs w:val="28"/>
              </w:rPr>
              <w:t>2027 годы</w:t>
            </w:r>
            <w:r w:rsidRPr="004B10AF">
              <w:rPr>
                <w:b/>
                <w:sz w:val="28"/>
                <w:szCs w:val="28"/>
              </w:rPr>
              <w:t>»</w:t>
            </w:r>
          </w:p>
        </w:tc>
      </w:tr>
    </w:tbl>
    <w:p w:rsidR="00A63B9B" w:rsidRDefault="00A63B9B">
      <w:pPr>
        <w:ind w:firstLine="709"/>
        <w:jc w:val="both"/>
        <w:rPr>
          <w:sz w:val="28"/>
        </w:rPr>
      </w:pPr>
    </w:p>
    <w:p w:rsidR="00520C6E" w:rsidRDefault="00520C6E">
      <w:pPr>
        <w:ind w:firstLine="709"/>
        <w:jc w:val="both"/>
        <w:rPr>
          <w:sz w:val="28"/>
        </w:rPr>
      </w:pPr>
    </w:p>
    <w:p w:rsidR="00E7276E" w:rsidRDefault="00520C6E" w:rsidP="003509DA">
      <w:pPr>
        <w:spacing w:line="276" w:lineRule="auto"/>
        <w:ind w:firstLine="709"/>
        <w:jc w:val="both"/>
        <w:rPr>
          <w:sz w:val="28"/>
        </w:rPr>
      </w:pPr>
      <w:r w:rsidRPr="009A5A68">
        <w:rPr>
          <w:sz w:val="28"/>
        </w:rPr>
        <w:t xml:space="preserve">В соответствии с Федеральным законом от 26.03.2003 № 35-ФЗ </w:t>
      </w:r>
      <w:r w:rsidRPr="009A5A68">
        <w:rPr>
          <w:sz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Pr>
          <w:sz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9A5A68">
        <w:rPr>
          <w:sz w:val="28"/>
        </w:rPr>
        <w:t xml:space="preserve">, протоколом Правления Региональной службы по тарифам и ценам Камчатского края от </w:t>
      </w:r>
      <w:r w:rsidR="00BC097E">
        <w:rPr>
          <w:sz w:val="28"/>
        </w:rPr>
        <w:t>ХХ</w:t>
      </w:r>
      <w:r w:rsidRPr="009A5A68">
        <w:rPr>
          <w:sz w:val="28"/>
        </w:rPr>
        <w:t>.</w:t>
      </w:r>
      <w:r w:rsidR="00BC097E">
        <w:rPr>
          <w:sz w:val="28"/>
        </w:rPr>
        <w:t>ХХ</w:t>
      </w:r>
      <w:r w:rsidRPr="009A5A68">
        <w:rPr>
          <w:sz w:val="28"/>
        </w:rPr>
        <w:t>.202</w:t>
      </w:r>
      <w:r w:rsidR="009F7A79">
        <w:rPr>
          <w:sz w:val="28"/>
        </w:rPr>
        <w:t>4</w:t>
      </w:r>
      <w:r w:rsidRPr="009A5A68">
        <w:rPr>
          <w:sz w:val="28"/>
        </w:rPr>
        <w:t xml:space="preserve"> №</w:t>
      </w:r>
      <w:r w:rsidR="005503BC">
        <w:rPr>
          <w:sz w:val="28"/>
        </w:rPr>
        <w:t> </w:t>
      </w:r>
      <w:r w:rsidR="00BC097E">
        <w:rPr>
          <w:sz w:val="28"/>
        </w:rPr>
        <w:t>ХХ</w:t>
      </w:r>
      <w:r w:rsidR="008C561D">
        <w:rPr>
          <w:sz w:val="28"/>
        </w:rPr>
        <w:t xml:space="preserve">, </w:t>
      </w:r>
    </w:p>
    <w:p w:rsidR="00520C6E" w:rsidRDefault="00520C6E" w:rsidP="003509DA">
      <w:pPr>
        <w:spacing w:line="276" w:lineRule="auto"/>
        <w:ind w:firstLine="709"/>
        <w:jc w:val="both"/>
        <w:rPr>
          <w:sz w:val="28"/>
        </w:rPr>
      </w:pPr>
    </w:p>
    <w:p w:rsidR="00520C6E" w:rsidRDefault="00520C6E" w:rsidP="003509DA">
      <w:pPr>
        <w:spacing w:line="276" w:lineRule="auto"/>
        <w:ind w:firstLine="720"/>
        <w:jc w:val="both"/>
        <w:rPr>
          <w:sz w:val="28"/>
        </w:rPr>
      </w:pPr>
      <w:r>
        <w:rPr>
          <w:sz w:val="28"/>
        </w:rPr>
        <w:t>ПОСТАНОВЛЯЮ:</w:t>
      </w:r>
    </w:p>
    <w:p w:rsidR="00485254" w:rsidRDefault="00485254" w:rsidP="003509DA">
      <w:pPr>
        <w:spacing w:line="276" w:lineRule="auto"/>
        <w:ind w:firstLine="720"/>
        <w:jc w:val="both"/>
        <w:rPr>
          <w:sz w:val="28"/>
        </w:rPr>
      </w:pPr>
    </w:p>
    <w:p w:rsidR="00462808" w:rsidRDefault="004B10AF" w:rsidP="003509DA">
      <w:pPr>
        <w:pStyle w:val="af1"/>
        <w:numPr>
          <w:ilvl w:val="0"/>
          <w:numId w:val="2"/>
        </w:numPr>
        <w:tabs>
          <w:tab w:val="left" w:pos="993"/>
        </w:tabs>
        <w:suppressAutoHyphens/>
        <w:adjustRightInd w:val="0"/>
        <w:spacing w:line="276" w:lineRule="auto"/>
        <w:ind w:left="0" w:firstLine="709"/>
        <w:jc w:val="both"/>
        <w:rPr>
          <w:rFonts w:ascii="Times New Roman" w:hAnsi="Times New Roman"/>
          <w:sz w:val="28"/>
          <w:szCs w:val="28"/>
        </w:rPr>
      </w:pPr>
      <w:r w:rsidRPr="00485254">
        <w:rPr>
          <w:rFonts w:ascii="Times New Roman" w:hAnsi="Times New Roman"/>
          <w:sz w:val="28"/>
          <w:szCs w:val="28"/>
        </w:rPr>
        <w:t xml:space="preserve">Внести в постановление Региональной службы по тарифам и ценам Камчатского края от 24.11.2022 № 415 «Об утверждении тарифов на электрическую энергию ООО «Электрические сети Ивашки» потребителям </w:t>
      </w:r>
      <w:r w:rsidR="00485254">
        <w:rPr>
          <w:rFonts w:ascii="Times New Roman" w:hAnsi="Times New Roman"/>
          <w:sz w:val="28"/>
          <w:szCs w:val="28"/>
        </w:rPr>
        <w:br/>
      </w:r>
      <w:r w:rsidRPr="00485254">
        <w:rPr>
          <w:rFonts w:ascii="Times New Roman" w:hAnsi="Times New Roman"/>
          <w:sz w:val="28"/>
          <w:szCs w:val="28"/>
        </w:rPr>
        <w:t xml:space="preserve">с. Ивашка </w:t>
      </w:r>
      <w:proofErr w:type="spellStart"/>
      <w:r w:rsidRPr="00485254">
        <w:rPr>
          <w:rFonts w:ascii="Times New Roman" w:hAnsi="Times New Roman"/>
          <w:sz w:val="28"/>
          <w:szCs w:val="28"/>
        </w:rPr>
        <w:t>Карагинского</w:t>
      </w:r>
      <w:proofErr w:type="spellEnd"/>
      <w:r w:rsidRPr="00485254">
        <w:rPr>
          <w:rFonts w:ascii="Times New Roman" w:hAnsi="Times New Roman"/>
          <w:sz w:val="28"/>
          <w:szCs w:val="28"/>
        </w:rPr>
        <w:t xml:space="preserve"> района Камчатского края на 2023</w:t>
      </w:r>
      <w:r w:rsidR="00485254">
        <w:rPr>
          <w:rFonts w:ascii="Times New Roman" w:hAnsi="Times New Roman"/>
          <w:sz w:val="28"/>
          <w:szCs w:val="28"/>
        </w:rPr>
        <w:t xml:space="preserve"> </w:t>
      </w:r>
      <w:r w:rsidRPr="00485254">
        <w:rPr>
          <w:rFonts w:ascii="Times New Roman" w:hAnsi="Times New Roman"/>
          <w:sz w:val="28"/>
          <w:szCs w:val="28"/>
        </w:rPr>
        <w:t>-</w:t>
      </w:r>
      <w:r w:rsidR="00485254">
        <w:rPr>
          <w:rFonts w:ascii="Times New Roman" w:hAnsi="Times New Roman"/>
          <w:sz w:val="28"/>
          <w:szCs w:val="28"/>
        </w:rPr>
        <w:t xml:space="preserve"> </w:t>
      </w:r>
      <w:r w:rsidRPr="00485254">
        <w:rPr>
          <w:rFonts w:ascii="Times New Roman" w:hAnsi="Times New Roman"/>
          <w:sz w:val="28"/>
          <w:szCs w:val="28"/>
        </w:rPr>
        <w:t xml:space="preserve">2027 годы» </w:t>
      </w:r>
      <w:r w:rsidR="003D0626" w:rsidRPr="00485254">
        <w:rPr>
          <w:rFonts w:ascii="Times New Roman" w:hAnsi="Times New Roman"/>
          <w:sz w:val="28"/>
          <w:szCs w:val="28"/>
        </w:rPr>
        <w:t xml:space="preserve">следующие </w:t>
      </w:r>
      <w:r w:rsidR="00A1736C" w:rsidRPr="00485254">
        <w:rPr>
          <w:rFonts w:ascii="Times New Roman" w:hAnsi="Times New Roman"/>
          <w:sz w:val="28"/>
          <w:szCs w:val="28"/>
        </w:rPr>
        <w:t>изменения</w:t>
      </w:r>
      <w:r w:rsidR="00462808">
        <w:rPr>
          <w:rFonts w:ascii="Times New Roman" w:hAnsi="Times New Roman"/>
          <w:sz w:val="28"/>
          <w:szCs w:val="28"/>
        </w:rPr>
        <w:t>:</w:t>
      </w:r>
    </w:p>
    <w:p w:rsidR="00462808" w:rsidRPr="00205F3A" w:rsidRDefault="00462808" w:rsidP="003509DA">
      <w:pPr>
        <w:pStyle w:val="af1"/>
        <w:numPr>
          <w:ilvl w:val="0"/>
          <w:numId w:val="3"/>
        </w:numPr>
        <w:tabs>
          <w:tab w:val="left" w:pos="851"/>
          <w:tab w:val="left" w:pos="993"/>
        </w:tabs>
        <w:spacing w:after="0" w:line="276" w:lineRule="auto"/>
        <w:ind w:left="42" w:firstLine="667"/>
        <w:jc w:val="both"/>
        <w:rPr>
          <w:rFonts w:ascii="Times New Roman" w:hAnsi="Times New Roman"/>
          <w:sz w:val="28"/>
          <w:szCs w:val="28"/>
        </w:rPr>
      </w:pPr>
      <w:r w:rsidRPr="00205F3A">
        <w:rPr>
          <w:rFonts w:ascii="Times New Roman" w:hAnsi="Times New Roman"/>
          <w:sz w:val="28"/>
          <w:szCs w:val="28"/>
        </w:rPr>
        <w:t>дополнить частью 3</w:t>
      </w:r>
      <w:r>
        <w:rPr>
          <w:rFonts w:ascii="Times New Roman" w:hAnsi="Times New Roman"/>
          <w:sz w:val="28"/>
          <w:szCs w:val="28"/>
          <w:vertAlign w:val="superscript"/>
        </w:rPr>
        <w:t>2</w:t>
      </w:r>
      <w:r w:rsidRPr="00205F3A">
        <w:rPr>
          <w:rFonts w:ascii="Times New Roman" w:hAnsi="Times New Roman"/>
          <w:sz w:val="28"/>
          <w:szCs w:val="28"/>
        </w:rPr>
        <w:t xml:space="preserve"> следующего содержания:</w:t>
      </w:r>
    </w:p>
    <w:p w:rsidR="00462808" w:rsidRPr="005E46BA" w:rsidRDefault="00462808" w:rsidP="003509DA">
      <w:pPr>
        <w:spacing w:line="276" w:lineRule="auto"/>
        <w:ind w:firstLine="709"/>
        <w:contextualSpacing/>
        <w:jc w:val="both"/>
        <w:rPr>
          <w:bCs/>
          <w:sz w:val="28"/>
          <w:szCs w:val="28"/>
        </w:rPr>
      </w:pPr>
      <w:r w:rsidRPr="004B10AF">
        <w:rPr>
          <w:sz w:val="28"/>
          <w:szCs w:val="28"/>
        </w:rPr>
        <w:t>«3</w:t>
      </w:r>
      <w:r>
        <w:rPr>
          <w:sz w:val="28"/>
          <w:szCs w:val="28"/>
          <w:vertAlign w:val="superscript"/>
        </w:rPr>
        <w:t>2</w:t>
      </w:r>
      <w:r w:rsidRPr="004B10AF">
        <w:rPr>
          <w:sz w:val="28"/>
          <w:szCs w:val="28"/>
        </w:rPr>
        <w:t xml:space="preserve">. </w:t>
      </w:r>
      <w:r w:rsidRPr="005E46BA">
        <w:rPr>
          <w:sz w:val="28"/>
          <w:szCs w:val="28"/>
        </w:rPr>
        <w:t>Утвер</w:t>
      </w:r>
      <w:r>
        <w:rPr>
          <w:sz w:val="28"/>
          <w:szCs w:val="28"/>
        </w:rPr>
        <w:t>дить и ввести в действие на 2025</w:t>
      </w:r>
      <w:r w:rsidRPr="005E46BA">
        <w:rPr>
          <w:sz w:val="28"/>
          <w:szCs w:val="28"/>
        </w:rPr>
        <w:t xml:space="preserve"> год цены (тарифы) на электрическую энергию (мощ</w:t>
      </w:r>
      <w:r>
        <w:rPr>
          <w:sz w:val="28"/>
          <w:szCs w:val="28"/>
        </w:rPr>
        <w:t>ность), поставляемую ОО</w:t>
      </w:r>
      <w:r w:rsidRPr="005E46BA">
        <w:rPr>
          <w:sz w:val="28"/>
          <w:szCs w:val="28"/>
        </w:rPr>
        <w:t>О «</w:t>
      </w:r>
      <w:r w:rsidRPr="004B10AF">
        <w:rPr>
          <w:sz w:val="28"/>
          <w:szCs w:val="28"/>
        </w:rPr>
        <w:t>Электрические сети Ивашки</w:t>
      </w:r>
      <w:r w:rsidRPr="005E46BA">
        <w:rPr>
          <w:sz w:val="28"/>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w:t>
      </w:r>
      <w:r w:rsidRPr="005E46BA">
        <w:rPr>
          <w:sz w:val="28"/>
          <w:szCs w:val="28"/>
        </w:rPr>
        <w:lastRenderedPageBreak/>
        <w:t>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Pr="005E46BA">
        <w:rPr>
          <w:bCs/>
          <w:sz w:val="28"/>
          <w:szCs w:val="28"/>
        </w:rPr>
        <w:t xml:space="preserve">, </w:t>
      </w:r>
      <w:r>
        <w:rPr>
          <w:sz w:val="28"/>
          <w:szCs w:val="28"/>
        </w:rPr>
        <w:t xml:space="preserve">согласно приложению </w:t>
      </w:r>
      <w:r w:rsidRPr="00C84B57">
        <w:rPr>
          <w:sz w:val="28"/>
          <w:szCs w:val="28"/>
        </w:rPr>
        <w:t>3</w:t>
      </w:r>
      <w:r w:rsidR="00364F32">
        <w:rPr>
          <w:sz w:val="28"/>
          <w:szCs w:val="28"/>
          <w:vertAlign w:val="superscript"/>
        </w:rPr>
        <w:t>2</w:t>
      </w:r>
      <w:r>
        <w:rPr>
          <w:sz w:val="28"/>
          <w:szCs w:val="28"/>
        </w:rPr>
        <w:t>.</w:t>
      </w:r>
      <w:r w:rsidRPr="00C84B57">
        <w:rPr>
          <w:bCs/>
          <w:sz w:val="28"/>
          <w:szCs w:val="28"/>
        </w:rPr>
        <w:t>»;</w:t>
      </w:r>
    </w:p>
    <w:p w:rsidR="00462808" w:rsidRPr="00205F3A" w:rsidRDefault="00462808" w:rsidP="003509DA">
      <w:pPr>
        <w:pStyle w:val="af1"/>
        <w:numPr>
          <w:ilvl w:val="0"/>
          <w:numId w:val="1"/>
        </w:numPr>
        <w:tabs>
          <w:tab w:val="left" w:pos="993"/>
        </w:tabs>
        <w:spacing w:after="0" w:line="276" w:lineRule="auto"/>
        <w:ind w:left="0" w:firstLine="709"/>
        <w:jc w:val="both"/>
        <w:rPr>
          <w:rFonts w:ascii="Times New Roman" w:hAnsi="Times New Roman"/>
          <w:sz w:val="28"/>
          <w:szCs w:val="28"/>
        </w:rPr>
      </w:pPr>
      <w:r w:rsidRPr="00205F3A">
        <w:rPr>
          <w:rFonts w:ascii="Times New Roman" w:hAnsi="Times New Roman"/>
          <w:sz w:val="28"/>
          <w:szCs w:val="28"/>
        </w:rPr>
        <w:t>дополнить частью 4</w:t>
      </w:r>
      <w:r>
        <w:rPr>
          <w:rFonts w:ascii="Times New Roman" w:hAnsi="Times New Roman"/>
          <w:sz w:val="28"/>
          <w:szCs w:val="28"/>
          <w:vertAlign w:val="superscript"/>
        </w:rPr>
        <w:t>2</w:t>
      </w:r>
      <w:r w:rsidRPr="00205F3A">
        <w:rPr>
          <w:rFonts w:ascii="Times New Roman" w:hAnsi="Times New Roman"/>
          <w:sz w:val="28"/>
          <w:szCs w:val="28"/>
        </w:rPr>
        <w:t xml:space="preserve"> следующего содержания:</w:t>
      </w:r>
    </w:p>
    <w:p w:rsidR="00462808" w:rsidRDefault="00462808" w:rsidP="003509DA">
      <w:pPr>
        <w:tabs>
          <w:tab w:val="left" w:pos="331"/>
        </w:tabs>
        <w:spacing w:line="276" w:lineRule="auto"/>
        <w:ind w:firstLine="709"/>
        <w:contextualSpacing/>
        <w:jc w:val="both"/>
        <w:rPr>
          <w:sz w:val="28"/>
          <w:szCs w:val="28"/>
          <w:lang w:val="x-none"/>
        </w:rPr>
      </w:pPr>
      <w:r w:rsidRPr="005E46BA">
        <w:rPr>
          <w:bCs/>
          <w:sz w:val="28"/>
          <w:szCs w:val="28"/>
        </w:rPr>
        <w:t>«4</w:t>
      </w:r>
      <w:r>
        <w:rPr>
          <w:bCs/>
          <w:sz w:val="28"/>
          <w:szCs w:val="28"/>
          <w:vertAlign w:val="superscript"/>
        </w:rPr>
        <w:t>2</w:t>
      </w:r>
      <w:r w:rsidRPr="005E46BA">
        <w:rPr>
          <w:bCs/>
          <w:sz w:val="28"/>
          <w:szCs w:val="28"/>
        </w:rPr>
        <w:t xml:space="preserve">. </w:t>
      </w:r>
      <w:r w:rsidRPr="005E46BA">
        <w:rPr>
          <w:sz w:val="28"/>
          <w:szCs w:val="28"/>
          <w:lang w:val="x-none"/>
        </w:rPr>
        <w:t xml:space="preserve">Утвердить и ввести в действие </w:t>
      </w:r>
      <w:r w:rsidRPr="005E46BA">
        <w:rPr>
          <w:sz w:val="28"/>
          <w:szCs w:val="28"/>
        </w:rPr>
        <w:t>на 202</w:t>
      </w:r>
      <w:r>
        <w:rPr>
          <w:sz w:val="28"/>
          <w:szCs w:val="28"/>
        </w:rPr>
        <w:t>5</w:t>
      </w:r>
      <w:r w:rsidRPr="005E46BA">
        <w:rPr>
          <w:sz w:val="28"/>
          <w:szCs w:val="28"/>
        </w:rPr>
        <w:t xml:space="preserve"> год ц</w:t>
      </w:r>
      <w:r w:rsidRPr="005E46BA">
        <w:rPr>
          <w:bCs/>
          <w:sz w:val="28"/>
          <w:szCs w:val="28"/>
        </w:rPr>
        <w:t>ены (тарифы) на электрическую энергию для населения и приравненных к нему категори</w:t>
      </w:r>
      <w:r>
        <w:rPr>
          <w:bCs/>
          <w:sz w:val="28"/>
          <w:szCs w:val="28"/>
        </w:rPr>
        <w:t>ям</w:t>
      </w:r>
      <w:r w:rsidRPr="005E46BA">
        <w:rPr>
          <w:bCs/>
          <w:sz w:val="28"/>
          <w:szCs w:val="28"/>
        </w:rPr>
        <w:t xml:space="preserve"> потребителей</w:t>
      </w:r>
      <w:r>
        <w:rPr>
          <w:bCs/>
          <w:sz w:val="28"/>
          <w:szCs w:val="28"/>
        </w:rPr>
        <w:t>, поставляемую ООО «Электрические сети Ивашки»,</w:t>
      </w:r>
      <w:r w:rsidRPr="005E46BA">
        <w:rPr>
          <w:bCs/>
          <w:sz w:val="28"/>
          <w:szCs w:val="28"/>
        </w:rPr>
        <w:t xml:space="preserve"> </w:t>
      </w:r>
      <w:r w:rsidRPr="005E46BA">
        <w:rPr>
          <w:sz w:val="28"/>
          <w:szCs w:val="28"/>
          <w:lang w:val="x-none"/>
        </w:rPr>
        <w:t xml:space="preserve">согласно приложению </w:t>
      </w:r>
      <w:r>
        <w:rPr>
          <w:sz w:val="28"/>
          <w:szCs w:val="28"/>
        </w:rPr>
        <w:t>4</w:t>
      </w:r>
      <w:r>
        <w:rPr>
          <w:sz w:val="28"/>
          <w:szCs w:val="28"/>
          <w:vertAlign w:val="superscript"/>
        </w:rPr>
        <w:t>2</w:t>
      </w:r>
      <w:r>
        <w:rPr>
          <w:sz w:val="28"/>
          <w:szCs w:val="28"/>
        </w:rPr>
        <w:t>.</w:t>
      </w:r>
      <w:r w:rsidRPr="005E46BA">
        <w:rPr>
          <w:sz w:val="28"/>
          <w:szCs w:val="28"/>
        </w:rPr>
        <w:t>»</w:t>
      </w:r>
      <w:r>
        <w:rPr>
          <w:sz w:val="28"/>
          <w:szCs w:val="28"/>
          <w:lang w:val="x-none"/>
        </w:rPr>
        <w:t>;</w:t>
      </w:r>
    </w:p>
    <w:p w:rsidR="00A94077" w:rsidRPr="00C84B57" w:rsidRDefault="00A94077" w:rsidP="003509DA">
      <w:pPr>
        <w:pStyle w:val="af1"/>
        <w:numPr>
          <w:ilvl w:val="0"/>
          <w:numId w:val="1"/>
        </w:numPr>
        <w:tabs>
          <w:tab w:val="left" w:pos="993"/>
        </w:tabs>
        <w:spacing w:after="0" w:line="276" w:lineRule="auto"/>
        <w:ind w:left="0" w:right="-1" w:firstLine="709"/>
        <w:jc w:val="both"/>
        <w:rPr>
          <w:rFonts w:ascii="Times New Roman" w:hAnsi="Times New Roman"/>
          <w:bCs/>
          <w:color w:val="auto"/>
          <w:sz w:val="28"/>
          <w:szCs w:val="28"/>
        </w:rPr>
      </w:pPr>
      <w:r>
        <w:rPr>
          <w:rFonts w:ascii="Times New Roman" w:hAnsi="Times New Roman"/>
          <w:bCs/>
          <w:color w:val="auto"/>
          <w:sz w:val="28"/>
          <w:szCs w:val="28"/>
        </w:rPr>
        <w:t>дополнить частью 6</w:t>
      </w:r>
      <w:r>
        <w:rPr>
          <w:rFonts w:ascii="Times New Roman" w:hAnsi="Times New Roman"/>
          <w:bCs/>
          <w:color w:val="auto"/>
          <w:sz w:val="28"/>
          <w:szCs w:val="28"/>
          <w:vertAlign w:val="superscript"/>
        </w:rPr>
        <w:t xml:space="preserve">2 </w:t>
      </w:r>
      <w:r w:rsidRPr="00C84B57">
        <w:rPr>
          <w:rFonts w:ascii="Times New Roman" w:hAnsi="Times New Roman"/>
          <w:bCs/>
          <w:color w:val="auto"/>
          <w:sz w:val="28"/>
          <w:szCs w:val="28"/>
        </w:rPr>
        <w:t>следующего содержания:</w:t>
      </w:r>
    </w:p>
    <w:p w:rsidR="00A94077" w:rsidRPr="005E46BA" w:rsidRDefault="00A94077" w:rsidP="003509DA">
      <w:pPr>
        <w:tabs>
          <w:tab w:val="left" w:pos="993"/>
        </w:tabs>
        <w:spacing w:line="276" w:lineRule="auto"/>
        <w:ind w:right="-1" w:firstLine="709"/>
        <w:contextualSpacing/>
        <w:jc w:val="both"/>
        <w:rPr>
          <w:sz w:val="28"/>
          <w:szCs w:val="28"/>
        </w:rPr>
      </w:pPr>
      <w:r>
        <w:rPr>
          <w:bCs/>
          <w:sz w:val="28"/>
          <w:szCs w:val="28"/>
        </w:rPr>
        <w:t>«6</w:t>
      </w:r>
      <w:r>
        <w:rPr>
          <w:bCs/>
          <w:sz w:val="28"/>
          <w:szCs w:val="28"/>
          <w:vertAlign w:val="superscript"/>
        </w:rPr>
        <w:t>2</w:t>
      </w:r>
      <w:r w:rsidRPr="005E46BA">
        <w:rPr>
          <w:bCs/>
          <w:sz w:val="28"/>
          <w:szCs w:val="28"/>
        </w:rPr>
        <w:t xml:space="preserve">. Утвердить и ввести в действие </w:t>
      </w:r>
      <w:r w:rsidRPr="005E46BA">
        <w:rPr>
          <w:sz w:val="28"/>
          <w:szCs w:val="28"/>
        </w:rPr>
        <w:t>на 202</w:t>
      </w:r>
      <w:r>
        <w:rPr>
          <w:sz w:val="28"/>
          <w:szCs w:val="28"/>
        </w:rPr>
        <w:t>5</w:t>
      </w:r>
      <w:r w:rsidRPr="005E46BA">
        <w:rPr>
          <w:sz w:val="28"/>
          <w:szCs w:val="28"/>
        </w:rPr>
        <w:t xml:space="preserve"> год сбытовые надбавки гарантирующего поставщика электрической энергии</w:t>
      </w:r>
      <w:r w:rsidRPr="005E46BA">
        <w:rPr>
          <w:b/>
          <w:sz w:val="28"/>
          <w:szCs w:val="28"/>
        </w:rPr>
        <w:t xml:space="preserve"> </w:t>
      </w:r>
      <w:r>
        <w:rPr>
          <w:bCs/>
          <w:sz w:val="28"/>
          <w:szCs w:val="28"/>
        </w:rPr>
        <w:t>ООО «Электрические сети Ивашки»</w:t>
      </w:r>
      <w:r w:rsidRPr="005E46BA">
        <w:rPr>
          <w:sz w:val="28"/>
          <w:szCs w:val="28"/>
        </w:rPr>
        <w:t>, поставляющего электрическую энергию (мощность) на розничном рынке,</w:t>
      </w:r>
      <w:r w:rsidRPr="005E46BA">
        <w:rPr>
          <w:sz w:val="28"/>
          <w:szCs w:val="28"/>
          <w:lang w:val="x-none"/>
        </w:rPr>
        <w:t xml:space="preserve"> согласно приложению</w:t>
      </w:r>
      <w:r>
        <w:rPr>
          <w:sz w:val="28"/>
          <w:szCs w:val="28"/>
        </w:rPr>
        <w:t xml:space="preserve"> 6</w:t>
      </w:r>
      <w:r>
        <w:rPr>
          <w:sz w:val="28"/>
          <w:szCs w:val="28"/>
          <w:vertAlign w:val="superscript"/>
        </w:rPr>
        <w:t>2</w:t>
      </w:r>
      <w:r>
        <w:rPr>
          <w:sz w:val="28"/>
          <w:szCs w:val="28"/>
        </w:rPr>
        <w:t>.</w:t>
      </w:r>
      <w:r w:rsidRPr="005E46BA">
        <w:rPr>
          <w:sz w:val="28"/>
          <w:szCs w:val="28"/>
        </w:rPr>
        <w:t>»;</w:t>
      </w:r>
    </w:p>
    <w:p w:rsidR="00B564E2" w:rsidRPr="00205F3A" w:rsidRDefault="00B564E2" w:rsidP="003509DA">
      <w:pPr>
        <w:pStyle w:val="af1"/>
        <w:numPr>
          <w:ilvl w:val="0"/>
          <w:numId w:val="1"/>
        </w:numPr>
        <w:tabs>
          <w:tab w:val="left" w:pos="993"/>
        </w:tabs>
        <w:spacing w:after="0" w:line="276" w:lineRule="auto"/>
        <w:ind w:left="0" w:firstLine="709"/>
        <w:jc w:val="both"/>
        <w:rPr>
          <w:rFonts w:ascii="Times New Roman" w:hAnsi="Times New Roman"/>
          <w:sz w:val="28"/>
          <w:szCs w:val="28"/>
        </w:rPr>
      </w:pPr>
      <w:r w:rsidRPr="00205F3A">
        <w:rPr>
          <w:rFonts w:ascii="Times New Roman" w:hAnsi="Times New Roman"/>
          <w:sz w:val="28"/>
          <w:szCs w:val="28"/>
        </w:rPr>
        <w:t xml:space="preserve">дополнить частью </w:t>
      </w:r>
      <w:r>
        <w:rPr>
          <w:rFonts w:ascii="Times New Roman" w:hAnsi="Times New Roman"/>
          <w:sz w:val="28"/>
          <w:szCs w:val="28"/>
        </w:rPr>
        <w:t>9</w:t>
      </w:r>
      <w:r>
        <w:rPr>
          <w:rFonts w:ascii="Times New Roman" w:hAnsi="Times New Roman"/>
          <w:sz w:val="28"/>
          <w:szCs w:val="28"/>
          <w:vertAlign w:val="superscript"/>
        </w:rPr>
        <w:t>3</w:t>
      </w:r>
      <w:r w:rsidRPr="00205F3A">
        <w:rPr>
          <w:rFonts w:ascii="Times New Roman" w:hAnsi="Times New Roman"/>
          <w:sz w:val="28"/>
          <w:szCs w:val="28"/>
        </w:rPr>
        <w:t xml:space="preserve"> следующего содержания:</w:t>
      </w:r>
    </w:p>
    <w:p w:rsidR="00B564E2" w:rsidRDefault="00B564E2" w:rsidP="003509DA">
      <w:pPr>
        <w:tabs>
          <w:tab w:val="left" w:pos="331"/>
        </w:tabs>
        <w:spacing w:line="276" w:lineRule="auto"/>
        <w:ind w:firstLine="709"/>
        <w:contextualSpacing/>
        <w:jc w:val="both"/>
        <w:rPr>
          <w:sz w:val="28"/>
          <w:szCs w:val="28"/>
          <w:lang w:val="x-none"/>
        </w:rPr>
      </w:pPr>
      <w:r>
        <w:rPr>
          <w:bCs/>
          <w:sz w:val="28"/>
          <w:szCs w:val="28"/>
        </w:rPr>
        <w:t>«9</w:t>
      </w:r>
      <w:r>
        <w:rPr>
          <w:bCs/>
          <w:sz w:val="28"/>
          <w:szCs w:val="28"/>
          <w:vertAlign w:val="superscript"/>
        </w:rPr>
        <w:t>3</w:t>
      </w:r>
      <w:r w:rsidRPr="005E46BA">
        <w:rPr>
          <w:bCs/>
          <w:sz w:val="28"/>
          <w:szCs w:val="28"/>
        </w:rPr>
        <w:t xml:space="preserve">. </w:t>
      </w:r>
      <w:r w:rsidRPr="005E46BA">
        <w:rPr>
          <w:sz w:val="28"/>
          <w:szCs w:val="28"/>
          <w:lang w:val="x-none"/>
        </w:rPr>
        <w:t xml:space="preserve">Утвердить и ввести в действие </w:t>
      </w:r>
      <w:r w:rsidRPr="005E46BA">
        <w:rPr>
          <w:sz w:val="28"/>
          <w:szCs w:val="28"/>
        </w:rPr>
        <w:t>на 202</w:t>
      </w:r>
      <w:r>
        <w:rPr>
          <w:sz w:val="28"/>
          <w:szCs w:val="28"/>
        </w:rPr>
        <w:t>5</w:t>
      </w:r>
      <w:r w:rsidRPr="005E46BA">
        <w:rPr>
          <w:sz w:val="28"/>
          <w:szCs w:val="28"/>
        </w:rPr>
        <w:t xml:space="preserve"> год </w:t>
      </w:r>
      <w:r>
        <w:rPr>
          <w:sz w:val="28"/>
          <w:szCs w:val="28"/>
        </w:rPr>
        <w:t>е</w:t>
      </w:r>
      <w:r>
        <w:rPr>
          <w:bCs/>
          <w:sz w:val="28"/>
          <w:szCs w:val="28"/>
        </w:rPr>
        <w:t>диные</w:t>
      </w:r>
      <w:r w:rsidRPr="005E46BA">
        <w:rPr>
          <w:bCs/>
          <w:sz w:val="28"/>
          <w:szCs w:val="28"/>
          <w:lang w:val="x-none"/>
        </w:rPr>
        <w:t xml:space="preserve"> (котловые) тарифы</w:t>
      </w:r>
      <w:r w:rsidRPr="005E46BA">
        <w:rPr>
          <w:bCs/>
          <w:sz w:val="28"/>
          <w:szCs w:val="28"/>
        </w:rPr>
        <w:t xml:space="preserve"> </w:t>
      </w:r>
      <w:r w:rsidRPr="005E46BA">
        <w:rPr>
          <w:bCs/>
          <w:sz w:val="28"/>
          <w:szCs w:val="28"/>
          <w:lang w:val="x-none"/>
        </w:rPr>
        <w:t>на услуги по передаче электрической энергии по сетям</w:t>
      </w:r>
      <w:r w:rsidRPr="005E46BA">
        <w:rPr>
          <w:bCs/>
          <w:sz w:val="28"/>
          <w:szCs w:val="28"/>
        </w:rPr>
        <w:t xml:space="preserve"> </w:t>
      </w:r>
      <w:r>
        <w:rPr>
          <w:bCs/>
          <w:sz w:val="28"/>
          <w:szCs w:val="28"/>
        </w:rPr>
        <w:t>ООО «Электрические сети Ивашки</w:t>
      </w:r>
      <w:r w:rsidRPr="005E46BA">
        <w:rPr>
          <w:bCs/>
          <w:sz w:val="28"/>
          <w:szCs w:val="28"/>
        </w:rPr>
        <w:t>»,</w:t>
      </w:r>
      <w:r w:rsidRPr="005E46BA">
        <w:rPr>
          <w:bCs/>
          <w:sz w:val="28"/>
          <w:szCs w:val="28"/>
          <w:lang w:val="x-none"/>
        </w:rPr>
        <w:t xml:space="preserve"> поставляемой населению и приравненным к нему категориям потребителей, </w:t>
      </w:r>
      <w:r>
        <w:rPr>
          <w:sz w:val="28"/>
          <w:szCs w:val="28"/>
        </w:rPr>
        <w:t>согласно приложению 9</w:t>
      </w:r>
      <w:r>
        <w:rPr>
          <w:sz w:val="28"/>
          <w:szCs w:val="28"/>
          <w:vertAlign w:val="superscript"/>
        </w:rPr>
        <w:t>3</w:t>
      </w:r>
      <w:r>
        <w:rPr>
          <w:sz w:val="28"/>
          <w:szCs w:val="28"/>
        </w:rPr>
        <w:t>.</w:t>
      </w:r>
      <w:r w:rsidRPr="005E46BA">
        <w:rPr>
          <w:sz w:val="28"/>
          <w:szCs w:val="28"/>
        </w:rPr>
        <w:t>»</w:t>
      </w:r>
      <w:r>
        <w:rPr>
          <w:sz w:val="28"/>
          <w:szCs w:val="28"/>
          <w:lang w:val="x-none"/>
        </w:rPr>
        <w:t>;</w:t>
      </w:r>
    </w:p>
    <w:p w:rsidR="00462808" w:rsidRDefault="00A94077" w:rsidP="003509DA">
      <w:pPr>
        <w:tabs>
          <w:tab w:val="left" w:pos="993"/>
        </w:tabs>
        <w:spacing w:line="276" w:lineRule="auto"/>
        <w:ind w:firstLine="709"/>
        <w:contextualSpacing/>
        <w:jc w:val="both"/>
        <w:rPr>
          <w:sz w:val="28"/>
          <w:szCs w:val="28"/>
        </w:rPr>
      </w:pPr>
      <w:r>
        <w:rPr>
          <w:sz w:val="28"/>
          <w:szCs w:val="28"/>
        </w:rPr>
        <w:t>5</w:t>
      </w:r>
      <w:r w:rsidR="00462808" w:rsidRPr="005E46BA">
        <w:rPr>
          <w:sz w:val="28"/>
          <w:szCs w:val="28"/>
        </w:rPr>
        <w:t xml:space="preserve">) дополнить </w:t>
      </w:r>
      <w:r w:rsidR="00462808" w:rsidRPr="00BB521E">
        <w:rPr>
          <w:sz w:val="28"/>
          <w:szCs w:val="28"/>
        </w:rPr>
        <w:t xml:space="preserve">приложениями </w:t>
      </w:r>
      <w:r w:rsidR="00462808">
        <w:rPr>
          <w:sz w:val="28"/>
          <w:szCs w:val="28"/>
        </w:rPr>
        <w:t>3</w:t>
      </w:r>
      <w:r w:rsidR="00462808">
        <w:rPr>
          <w:sz w:val="28"/>
          <w:szCs w:val="28"/>
          <w:vertAlign w:val="superscript"/>
        </w:rPr>
        <w:t>2</w:t>
      </w:r>
      <w:r w:rsidR="00462808">
        <w:rPr>
          <w:sz w:val="28"/>
          <w:szCs w:val="28"/>
        </w:rPr>
        <w:t>, 4</w:t>
      </w:r>
      <w:r w:rsidR="00462808">
        <w:rPr>
          <w:sz w:val="28"/>
          <w:szCs w:val="28"/>
          <w:vertAlign w:val="superscript"/>
        </w:rPr>
        <w:t>2</w:t>
      </w:r>
      <w:r w:rsidR="00462808">
        <w:rPr>
          <w:sz w:val="28"/>
          <w:szCs w:val="28"/>
        </w:rPr>
        <w:t xml:space="preserve">, </w:t>
      </w:r>
      <w:r>
        <w:rPr>
          <w:sz w:val="28"/>
          <w:szCs w:val="28"/>
        </w:rPr>
        <w:t>6</w:t>
      </w:r>
      <w:r>
        <w:rPr>
          <w:sz w:val="28"/>
          <w:szCs w:val="28"/>
          <w:vertAlign w:val="superscript"/>
        </w:rPr>
        <w:t>2</w:t>
      </w:r>
      <w:r>
        <w:rPr>
          <w:sz w:val="28"/>
          <w:szCs w:val="28"/>
        </w:rPr>
        <w:t xml:space="preserve">, </w:t>
      </w:r>
      <w:r w:rsidR="00462808">
        <w:rPr>
          <w:sz w:val="28"/>
          <w:szCs w:val="28"/>
        </w:rPr>
        <w:t>9</w:t>
      </w:r>
      <w:r w:rsidR="00B564E2">
        <w:rPr>
          <w:sz w:val="28"/>
          <w:szCs w:val="28"/>
          <w:vertAlign w:val="superscript"/>
        </w:rPr>
        <w:t>3</w:t>
      </w:r>
      <w:r>
        <w:rPr>
          <w:sz w:val="28"/>
          <w:szCs w:val="28"/>
        </w:rPr>
        <w:t xml:space="preserve"> </w:t>
      </w:r>
      <w:r w:rsidR="00462808" w:rsidRPr="005E46BA">
        <w:rPr>
          <w:sz w:val="28"/>
          <w:szCs w:val="28"/>
        </w:rPr>
        <w:t xml:space="preserve">изложив их в редакции согласно приложениям </w:t>
      </w:r>
      <w:r w:rsidR="00462808">
        <w:rPr>
          <w:sz w:val="28"/>
          <w:szCs w:val="28"/>
        </w:rPr>
        <w:t>1</w:t>
      </w:r>
      <w:r w:rsidR="00462808" w:rsidRPr="005E46BA">
        <w:rPr>
          <w:sz w:val="28"/>
          <w:szCs w:val="28"/>
        </w:rPr>
        <w:t xml:space="preserve"> - </w:t>
      </w:r>
      <w:r>
        <w:rPr>
          <w:sz w:val="28"/>
          <w:szCs w:val="28"/>
        </w:rPr>
        <w:t>4</w:t>
      </w:r>
      <w:r w:rsidR="00462808" w:rsidRPr="005E46BA">
        <w:rPr>
          <w:sz w:val="28"/>
          <w:szCs w:val="28"/>
        </w:rPr>
        <w:t xml:space="preserve"> к настоящему постановлению </w:t>
      </w:r>
    </w:p>
    <w:p w:rsidR="00485254" w:rsidRDefault="00A94077" w:rsidP="003509DA">
      <w:pPr>
        <w:suppressAutoHyphens/>
        <w:adjustRightInd w:val="0"/>
        <w:spacing w:line="276" w:lineRule="auto"/>
        <w:ind w:firstLine="720"/>
        <w:contextualSpacing/>
        <w:jc w:val="both"/>
        <w:rPr>
          <w:sz w:val="28"/>
          <w:szCs w:val="28"/>
        </w:rPr>
      </w:pPr>
      <w:r>
        <w:rPr>
          <w:sz w:val="28"/>
          <w:szCs w:val="28"/>
        </w:rPr>
        <w:t>6</w:t>
      </w:r>
      <w:r w:rsidR="00462808">
        <w:rPr>
          <w:sz w:val="28"/>
          <w:szCs w:val="28"/>
        </w:rPr>
        <w:t xml:space="preserve">) </w:t>
      </w:r>
      <w:r w:rsidR="00462808" w:rsidRPr="005E46BA">
        <w:rPr>
          <w:sz w:val="28"/>
          <w:szCs w:val="28"/>
        </w:rPr>
        <w:t xml:space="preserve">приложение 5 изложить в редакции согласно приложению </w:t>
      </w:r>
      <w:r>
        <w:rPr>
          <w:sz w:val="28"/>
          <w:szCs w:val="28"/>
        </w:rPr>
        <w:t>5</w:t>
      </w:r>
      <w:r w:rsidR="00462808" w:rsidRPr="005E46BA">
        <w:rPr>
          <w:sz w:val="28"/>
          <w:szCs w:val="28"/>
        </w:rPr>
        <w:t xml:space="preserve"> к настоящему постановлению;</w:t>
      </w:r>
    </w:p>
    <w:p w:rsidR="00B9535F" w:rsidRDefault="00B9535F" w:rsidP="003509DA">
      <w:pPr>
        <w:suppressAutoHyphens/>
        <w:adjustRightInd w:val="0"/>
        <w:spacing w:line="276" w:lineRule="auto"/>
        <w:ind w:firstLine="720"/>
        <w:contextualSpacing/>
        <w:jc w:val="both"/>
        <w:rPr>
          <w:sz w:val="28"/>
          <w:szCs w:val="28"/>
        </w:rPr>
      </w:pPr>
      <w:r>
        <w:rPr>
          <w:sz w:val="28"/>
          <w:szCs w:val="28"/>
        </w:rPr>
        <w:t xml:space="preserve">7) </w:t>
      </w:r>
      <w:r w:rsidRPr="005E46BA">
        <w:rPr>
          <w:sz w:val="28"/>
          <w:szCs w:val="28"/>
        </w:rPr>
        <w:t xml:space="preserve">приложение </w:t>
      </w:r>
      <w:r>
        <w:rPr>
          <w:sz w:val="28"/>
          <w:szCs w:val="28"/>
        </w:rPr>
        <w:t>10</w:t>
      </w:r>
      <w:r w:rsidRPr="005E46BA">
        <w:rPr>
          <w:sz w:val="28"/>
          <w:szCs w:val="28"/>
        </w:rPr>
        <w:t xml:space="preserve"> изложить в редакции согласно приложению </w:t>
      </w:r>
      <w:r w:rsidRPr="00A94077">
        <w:rPr>
          <w:sz w:val="28"/>
          <w:szCs w:val="28"/>
        </w:rPr>
        <w:t>6</w:t>
      </w:r>
      <w:r w:rsidRPr="005E46BA">
        <w:rPr>
          <w:sz w:val="28"/>
          <w:szCs w:val="28"/>
        </w:rPr>
        <w:t xml:space="preserve"> к настоящему постановлению;</w:t>
      </w:r>
    </w:p>
    <w:p w:rsidR="00A94077" w:rsidRPr="003E2170" w:rsidRDefault="004B10AF" w:rsidP="003509DA">
      <w:pPr>
        <w:suppressAutoHyphens/>
        <w:adjustRightInd w:val="0"/>
        <w:spacing w:line="276" w:lineRule="auto"/>
        <w:ind w:firstLine="720"/>
        <w:contextualSpacing/>
        <w:jc w:val="both"/>
        <w:rPr>
          <w:sz w:val="28"/>
          <w:szCs w:val="28"/>
        </w:rPr>
      </w:pPr>
      <w:r w:rsidRPr="00FB7052">
        <w:rPr>
          <w:sz w:val="28"/>
          <w:szCs w:val="28"/>
        </w:rPr>
        <w:t xml:space="preserve">2. </w:t>
      </w:r>
      <w:r w:rsidR="00A94077" w:rsidRPr="003E2170">
        <w:rPr>
          <w:sz w:val="28"/>
          <w:szCs w:val="28"/>
        </w:rPr>
        <w:t xml:space="preserve">Настоящее постановление вступает в силу </w:t>
      </w:r>
      <w:r w:rsidR="00A94077">
        <w:rPr>
          <w:sz w:val="28"/>
          <w:szCs w:val="28"/>
        </w:rPr>
        <w:t>с 1 января 2025 года</w:t>
      </w:r>
      <w:r w:rsidR="00A94077" w:rsidRPr="003E2170">
        <w:rPr>
          <w:sz w:val="28"/>
          <w:szCs w:val="28"/>
        </w:rPr>
        <w:t xml:space="preserve">. </w:t>
      </w:r>
    </w:p>
    <w:p w:rsidR="004B10AF" w:rsidRDefault="004B10AF" w:rsidP="003509DA">
      <w:pPr>
        <w:suppressAutoHyphens/>
        <w:adjustRightInd w:val="0"/>
        <w:spacing w:line="276" w:lineRule="auto"/>
        <w:ind w:firstLine="720"/>
        <w:contextualSpacing/>
        <w:jc w:val="both"/>
        <w:rPr>
          <w:rFonts w:eastAsia="Calibri"/>
          <w:sz w:val="28"/>
          <w:szCs w:val="28"/>
        </w:rPr>
      </w:pPr>
    </w:p>
    <w:p w:rsidR="00485254" w:rsidRDefault="00485254" w:rsidP="00485254">
      <w:pPr>
        <w:suppressAutoHyphens/>
        <w:adjustRightInd w:val="0"/>
        <w:spacing w:line="276" w:lineRule="auto"/>
        <w:ind w:firstLine="720"/>
        <w:contextualSpacing/>
        <w:jc w:val="both"/>
        <w:rPr>
          <w:rFonts w:eastAsia="Calibri"/>
          <w:sz w:val="28"/>
          <w:szCs w:val="28"/>
        </w:rPr>
      </w:pPr>
    </w:p>
    <w:p w:rsidR="00485254" w:rsidRDefault="00485254" w:rsidP="00485254">
      <w:pPr>
        <w:suppressAutoHyphens/>
        <w:adjustRightInd w:val="0"/>
        <w:spacing w:line="276" w:lineRule="auto"/>
        <w:ind w:firstLine="720"/>
        <w:contextualSpacing/>
        <w:jc w:val="both"/>
        <w:rPr>
          <w:rFonts w:eastAsia="Calibri"/>
          <w:sz w:val="28"/>
          <w:szCs w:val="28"/>
        </w:rPr>
      </w:pPr>
    </w:p>
    <w:p w:rsidR="00485254" w:rsidRDefault="00485254" w:rsidP="00485254">
      <w:pPr>
        <w:suppressAutoHyphens/>
        <w:adjustRightInd w:val="0"/>
        <w:spacing w:line="276" w:lineRule="auto"/>
        <w:ind w:firstLine="720"/>
        <w:contextualSpacing/>
        <w:jc w:val="both"/>
        <w:rPr>
          <w:rFonts w:eastAsia="Calibri"/>
          <w:sz w:val="28"/>
          <w:szCs w:val="28"/>
        </w:rPr>
      </w:pPr>
    </w:p>
    <w:tbl>
      <w:tblPr>
        <w:tblW w:w="5001" w:type="pct"/>
        <w:tblCellMar>
          <w:left w:w="0" w:type="dxa"/>
          <w:right w:w="0" w:type="dxa"/>
        </w:tblCellMar>
        <w:tblLook w:val="04A0" w:firstRow="1" w:lastRow="0" w:firstColumn="1" w:lastColumn="0" w:noHBand="0" w:noVBand="1"/>
      </w:tblPr>
      <w:tblGrid>
        <w:gridCol w:w="2129"/>
        <w:gridCol w:w="4393"/>
        <w:gridCol w:w="3117"/>
      </w:tblGrid>
      <w:tr w:rsidR="00485254" w:rsidTr="00485254">
        <w:trPr>
          <w:trHeight w:val="992"/>
        </w:trPr>
        <w:tc>
          <w:tcPr>
            <w:tcW w:w="1104" w:type="pct"/>
            <w:shd w:val="clear" w:color="auto" w:fill="auto"/>
            <w:tcMar>
              <w:left w:w="0" w:type="dxa"/>
              <w:right w:w="0" w:type="dxa"/>
            </w:tcMar>
          </w:tcPr>
          <w:p w:rsidR="00485254" w:rsidRDefault="00485254" w:rsidP="00485254">
            <w:pPr>
              <w:ind w:left="30" w:right="27"/>
              <w:contextualSpacing/>
              <w:rPr>
                <w:sz w:val="28"/>
              </w:rPr>
            </w:pPr>
            <w:r>
              <w:rPr>
                <w:sz w:val="28"/>
              </w:rPr>
              <w:t>Ру</w:t>
            </w:r>
            <w:r>
              <w:rPr>
                <w:rStyle w:val="12"/>
                <w:sz w:val="28"/>
              </w:rPr>
              <w:t>ководитель</w:t>
            </w:r>
          </w:p>
        </w:tc>
        <w:tc>
          <w:tcPr>
            <w:tcW w:w="2278" w:type="pct"/>
            <w:shd w:val="clear" w:color="auto" w:fill="auto"/>
            <w:tcMar>
              <w:left w:w="0" w:type="dxa"/>
              <w:right w:w="0" w:type="dxa"/>
            </w:tcMar>
          </w:tcPr>
          <w:p w:rsidR="00485254" w:rsidRDefault="00485254" w:rsidP="00485254">
            <w:pPr>
              <w:ind w:left="3" w:hanging="3"/>
              <w:contextualSpacing/>
              <w:rPr>
                <w:color w:val="FFFFFF"/>
              </w:rPr>
            </w:pPr>
            <w:bookmarkStart w:id="1" w:name="SIGNERSTAMP1"/>
            <w:r>
              <w:rPr>
                <w:color w:val="FFFFFF"/>
              </w:rPr>
              <w:t>[горизонтальный штамп подписи 1]</w:t>
            </w:r>
            <w:bookmarkEnd w:id="1"/>
          </w:p>
          <w:p w:rsidR="00485254" w:rsidRPr="00485254" w:rsidRDefault="00485254" w:rsidP="00485254">
            <w:pPr>
              <w:ind w:left="3" w:hanging="3"/>
              <w:contextualSpacing/>
              <w:rPr>
                <w:color w:val="FFFFFF"/>
              </w:rPr>
            </w:pPr>
          </w:p>
        </w:tc>
        <w:tc>
          <w:tcPr>
            <w:tcW w:w="1617" w:type="pct"/>
            <w:shd w:val="clear" w:color="auto" w:fill="auto"/>
            <w:tcMar>
              <w:left w:w="0" w:type="dxa"/>
              <w:right w:w="0" w:type="dxa"/>
            </w:tcMar>
          </w:tcPr>
          <w:p w:rsidR="00485254" w:rsidRDefault="00485254" w:rsidP="00485254">
            <w:pPr>
              <w:contextualSpacing/>
              <w:jc w:val="right"/>
              <w:rPr>
                <w:sz w:val="28"/>
              </w:rPr>
            </w:pPr>
            <w:r>
              <w:rPr>
                <w:sz w:val="28"/>
              </w:rPr>
              <w:t>М.В. Лопатникова</w:t>
            </w:r>
          </w:p>
        </w:tc>
      </w:tr>
    </w:tbl>
    <w:p w:rsidR="002B35F7" w:rsidRDefault="002B35F7" w:rsidP="004B10AF">
      <w:pPr>
        <w:contextualSpacing/>
        <w:sectPr w:rsidR="002B35F7" w:rsidSect="00485254">
          <w:pgSz w:w="11906" w:h="16838"/>
          <w:pgMar w:top="1134" w:right="851" w:bottom="1134" w:left="1418" w:header="709" w:footer="709" w:gutter="0"/>
          <w:cols w:space="708"/>
          <w:docGrid w:linePitch="360"/>
        </w:sectPr>
      </w:pPr>
    </w:p>
    <w:p w:rsidR="008A6196" w:rsidRPr="008A6196" w:rsidRDefault="008A6196" w:rsidP="00485254">
      <w:pPr>
        <w:tabs>
          <w:tab w:val="left" w:pos="525"/>
          <w:tab w:val="right" w:pos="9540"/>
        </w:tabs>
        <w:ind w:left="4962"/>
        <w:jc w:val="both"/>
        <w:rPr>
          <w:bCs/>
          <w:sz w:val="28"/>
          <w:szCs w:val="28"/>
        </w:rPr>
      </w:pPr>
      <w:r w:rsidRPr="008A6196">
        <w:rPr>
          <w:bCs/>
          <w:sz w:val="28"/>
          <w:szCs w:val="28"/>
        </w:rPr>
        <w:lastRenderedPageBreak/>
        <w:t xml:space="preserve">Приложение </w:t>
      </w:r>
      <w:r w:rsidR="00364F32">
        <w:rPr>
          <w:bCs/>
          <w:sz w:val="28"/>
          <w:szCs w:val="28"/>
        </w:rPr>
        <w:t>1</w:t>
      </w:r>
      <w:r w:rsidRPr="008A6196">
        <w:rPr>
          <w:bCs/>
          <w:sz w:val="28"/>
          <w:szCs w:val="28"/>
        </w:rPr>
        <w:t xml:space="preserve"> к постановлению Региональной службы по тарифам и ценам Камчатского края</w:t>
      </w:r>
    </w:p>
    <w:p w:rsidR="008A6196" w:rsidRPr="008A6196" w:rsidRDefault="008A6196" w:rsidP="00485254">
      <w:pPr>
        <w:tabs>
          <w:tab w:val="left" w:pos="525"/>
          <w:tab w:val="right" w:pos="9540"/>
        </w:tabs>
        <w:ind w:left="4962"/>
        <w:jc w:val="both"/>
        <w:rPr>
          <w:bCs/>
          <w:sz w:val="28"/>
          <w:szCs w:val="28"/>
        </w:rPr>
      </w:pPr>
      <w:r w:rsidRPr="008A6196">
        <w:rPr>
          <w:bCs/>
          <w:sz w:val="28"/>
          <w:szCs w:val="28"/>
        </w:rPr>
        <w:t xml:space="preserve">от </w:t>
      </w:r>
      <w:r w:rsidR="00364F32">
        <w:rPr>
          <w:bCs/>
          <w:sz w:val="28"/>
          <w:szCs w:val="28"/>
        </w:rPr>
        <w:t>ХХ</w:t>
      </w:r>
      <w:r w:rsidRPr="008A6196">
        <w:rPr>
          <w:bCs/>
          <w:sz w:val="28"/>
          <w:szCs w:val="28"/>
        </w:rPr>
        <w:t>.</w:t>
      </w:r>
      <w:r w:rsidR="00364F32">
        <w:rPr>
          <w:bCs/>
          <w:sz w:val="28"/>
          <w:szCs w:val="28"/>
        </w:rPr>
        <w:t>ХХ</w:t>
      </w:r>
      <w:r w:rsidRPr="008A6196">
        <w:rPr>
          <w:bCs/>
          <w:sz w:val="28"/>
          <w:szCs w:val="28"/>
        </w:rPr>
        <w:t xml:space="preserve">.2024 № </w:t>
      </w:r>
      <w:r w:rsidR="00364F32">
        <w:rPr>
          <w:bCs/>
          <w:sz w:val="28"/>
          <w:szCs w:val="28"/>
        </w:rPr>
        <w:t>ХХ</w:t>
      </w:r>
    </w:p>
    <w:p w:rsidR="008A6196" w:rsidRDefault="008A6196" w:rsidP="002B35F7">
      <w:pPr>
        <w:tabs>
          <w:tab w:val="left" w:pos="525"/>
          <w:tab w:val="right" w:pos="9540"/>
        </w:tabs>
        <w:ind w:left="4678"/>
        <w:jc w:val="both"/>
        <w:rPr>
          <w:bCs/>
          <w:sz w:val="28"/>
          <w:szCs w:val="28"/>
          <w:lang w:val="x-none"/>
        </w:rPr>
      </w:pPr>
    </w:p>
    <w:p w:rsidR="002B35F7" w:rsidRPr="002B35F7" w:rsidRDefault="008A6196" w:rsidP="00485254">
      <w:pPr>
        <w:tabs>
          <w:tab w:val="left" w:pos="525"/>
          <w:tab w:val="right" w:pos="9540"/>
        </w:tabs>
        <w:ind w:left="4962"/>
        <w:jc w:val="both"/>
        <w:rPr>
          <w:bCs/>
          <w:sz w:val="28"/>
          <w:szCs w:val="28"/>
          <w:lang w:val="x-none"/>
        </w:rPr>
      </w:pPr>
      <w:r>
        <w:rPr>
          <w:bCs/>
          <w:sz w:val="28"/>
          <w:szCs w:val="28"/>
        </w:rPr>
        <w:t>«</w:t>
      </w:r>
      <w:r w:rsidR="002B35F7" w:rsidRPr="002B35F7">
        <w:rPr>
          <w:bCs/>
          <w:sz w:val="28"/>
          <w:szCs w:val="28"/>
          <w:lang w:val="x-none"/>
        </w:rPr>
        <w:t xml:space="preserve">Приложение </w:t>
      </w:r>
      <w:r w:rsidR="00364F32" w:rsidRPr="004B10AF">
        <w:rPr>
          <w:sz w:val="28"/>
          <w:szCs w:val="28"/>
        </w:rPr>
        <w:t>3</w:t>
      </w:r>
      <w:r w:rsidR="00364F32">
        <w:rPr>
          <w:sz w:val="28"/>
          <w:szCs w:val="28"/>
          <w:vertAlign w:val="superscript"/>
        </w:rPr>
        <w:t>2</w:t>
      </w:r>
      <w:r w:rsidR="00485254">
        <w:rPr>
          <w:bCs/>
          <w:sz w:val="28"/>
          <w:szCs w:val="28"/>
        </w:rPr>
        <w:t xml:space="preserve"> </w:t>
      </w:r>
      <w:r w:rsidR="002B35F7" w:rsidRPr="002B35F7">
        <w:rPr>
          <w:bCs/>
          <w:sz w:val="28"/>
          <w:szCs w:val="28"/>
          <w:lang w:val="x-none"/>
        </w:rPr>
        <w:t>к постановлению Региональной службы по тарифам и ценам Камчатского края</w:t>
      </w:r>
    </w:p>
    <w:p w:rsidR="002B35F7" w:rsidRPr="002B35F7" w:rsidRDefault="002B35F7" w:rsidP="00485254">
      <w:pPr>
        <w:tabs>
          <w:tab w:val="left" w:pos="525"/>
          <w:tab w:val="right" w:pos="9540"/>
        </w:tabs>
        <w:ind w:left="4962"/>
        <w:jc w:val="both"/>
        <w:rPr>
          <w:bCs/>
          <w:sz w:val="28"/>
          <w:szCs w:val="28"/>
        </w:rPr>
      </w:pPr>
      <w:r w:rsidRPr="002B35F7">
        <w:rPr>
          <w:bCs/>
          <w:sz w:val="28"/>
          <w:szCs w:val="28"/>
          <w:lang w:val="x-none"/>
        </w:rPr>
        <w:t xml:space="preserve">от </w:t>
      </w:r>
      <w:r w:rsidRPr="002B35F7">
        <w:rPr>
          <w:bCs/>
          <w:sz w:val="28"/>
          <w:szCs w:val="28"/>
        </w:rPr>
        <w:t>24</w:t>
      </w:r>
      <w:r w:rsidRPr="002B35F7">
        <w:rPr>
          <w:bCs/>
          <w:sz w:val="28"/>
          <w:szCs w:val="28"/>
          <w:lang w:val="x-none"/>
        </w:rPr>
        <w:t>.</w:t>
      </w:r>
      <w:r w:rsidRPr="002B35F7">
        <w:rPr>
          <w:bCs/>
          <w:sz w:val="28"/>
          <w:szCs w:val="28"/>
        </w:rPr>
        <w:t>11</w:t>
      </w:r>
      <w:r w:rsidRPr="002B35F7">
        <w:rPr>
          <w:bCs/>
          <w:sz w:val="28"/>
          <w:szCs w:val="28"/>
          <w:lang w:val="x-none"/>
        </w:rPr>
        <w:t>.202</w:t>
      </w:r>
      <w:r w:rsidRPr="002B35F7">
        <w:rPr>
          <w:bCs/>
          <w:sz w:val="28"/>
          <w:szCs w:val="28"/>
        </w:rPr>
        <w:t>2</w:t>
      </w:r>
      <w:r w:rsidRPr="002B35F7">
        <w:rPr>
          <w:bCs/>
          <w:sz w:val="28"/>
          <w:szCs w:val="28"/>
          <w:lang w:val="x-none"/>
        </w:rPr>
        <w:t xml:space="preserve"> № </w:t>
      </w:r>
      <w:r w:rsidRPr="002B35F7">
        <w:rPr>
          <w:bCs/>
          <w:sz w:val="28"/>
          <w:szCs w:val="28"/>
        </w:rPr>
        <w:t>415</w:t>
      </w:r>
    </w:p>
    <w:p w:rsidR="002B35F7" w:rsidRPr="002B35F7" w:rsidRDefault="002B35F7" w:rsidP="002B35F7">
      <w:pPr>
        <w:tabs>
          <w:tab w:val="left" w:pos="525"/>
          <w:tab w:val="right" w:pos="9540"/>
        </w:tabs>
        <w:ind w:left="4678"/>
        <w:jc w:val="both"/>
        <w:rPr>
          <w:bCs/>
          <w:sz w:val="28"/>
          <w:szCs w:val="28"/>
        </w:rPr>
      </w:pPr>
      <w:r w:rsidRPr="002B35F7">
        <w:rPr>
          <w:bCs/>
          <w:sz w:val="28"/>
          <w:szCs w:val="28"/>
        </w:rPr>
        <w:t xml:space="preserve"> </w:t>
      </w:r>
    </w:p>
    <w:p w:rsidR="002B35F7" w:rsidRPr="002B35F7" w:rsidRDefault="002B35F7" w:rsidP="002B35F7">
      <w:pPr>
        <w:autoSpaceDE w:val="0"/>
        <w:autoSpaceDN w:val="0"/>
        <w:adjustRightInd w:val="0"/>
        <w:jc w:val="center"/>
        <w:rPr>
          <w:rFonts w:eastAsia="Calibri"/>
          <w:sz w:val="28"/>
          <w:szCs w:val="28"/>
          <w:lang w:eastAsia="en-US"/>
        </w:rPr>
      </w:pPr>
      <w:r w:rsidRPr="002B35F7">
        <w:rPr>
          <w:rFonts w:eastAsia="Calibri"/>
          <w:sz w:val="28"/>
          <w:szCs w:val="28"/>
          <w:lang w:eastAsia="en-US"/>
        </w:rPr>
        <w:t xml:space="preserve">Цены (тарифы) на электрическую энергию (мощность), поставляемую </w:t>
      </w:r>
      <w:r w:rsidRPr="002B35F7">
        <w:rPr>
          <w:rFonts w:eastAsia="Calibri"/>
          <w:sz w:val="28"/>
          <w:szCs w:val="28"/>
          <w:lang w:eastAsia="en-US"/>
        </w:rPr>
        <w:br/>
        <w:t>ООО «Электрические сети Ивашки»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sidR="00364F32">
        <w:rPr>
          <w:rFonts w:eastAsia="Calibri"/>
          <w:sz w:val="28"/>
          <w:szCs w:val="28"/>
          <w:lang w:eastAsia="en-US"/>
        </w:rPr>
        <w:t>5</w:t>
      </w:r>
      <w:r w:rsidRPr="002B35F7">
        <w:rPr>
          <w:rFonts w:eastAsia="Calibri"/>
          <w:sz w:val="28"/>
          <w:szCs w:val="28"/>
          <w:lang w:eastAsia="en-US"/>
        </w:rPr>
        <w:t xml:space="preserve"> год</w:t>
      </w:r>
    </w:p>
    <w:p w:rsidR="00364F32" w:rsidRDefault="00364F32" w:rsidP="002B35F7">
      <w:pPr>
        <w:autoSpaceDE w:val="0"/>
        <w:autoSpaceDN w:val="0"/>
        <w:adjustRightInd w:val="0"/>
        <w:jc w:val="center"/>
        <w:rPr>
          <w:rFonts w:eastAsia="Calibri"/>
          <w:szCs w:val="28"/>
          <w:lang w:eastAsia="en-US"/>
        </w:rPr>
      </w:pP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364F32" w:rsidRPr="00C44AD7" w:rsidTr="008354B3">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 xml:space="preserve">№ </w:t>
            </w:r>
          </w:p>
          <w:p w:rsidR="00364F32" w:rsidRPr="00C44AD7" w:rsidRDefault="00364F32" w:rsidP="008354B3">
            <w:pPr>
              <w:widowControl w:val="0"/>
              <w:autoSpaceDE w:val="0"/>
              <w:autoSpaceDN w:val="0"/>
              <w:jc w:val="center"/>
              <w:rPr>
                <w:sz w:val="20"/>
              </w:rPr>
            </w:pPr>
            <w:r w:rsidRPr="00C44AD7">
              <w:rPr>
                <w:sz w:val="20"/>
              </w:rPr>
              <w:t>п/п</w:t>
            </w:r>
          </w:p>
        </w:tc>
        <w:tc>
          <w:tcPr>
            <w:tcW w:w="2786" w:type="dxa"/>
            <w:vMerge w:val="restart"/>
            <w:tcBorders>
              <w:top w:val="single" w:sz="6" w:space="0" w:color="auto"/>
              <w:left w:val="single" w:sz="6" w:space="0" w:color="auto"/>
              <w:right w:val="single" w:sz="6" w:space="0" w:color="auto"/>
            </w:tcBorders>
            <w:vAlign w:val="center"/>
          </w:tcPr>
          <w:p w:rsidR="00364F32" w:rsidRPr="00C44AD7" w:rsidRDefault="00364F32" w:rsidP="008354B3">
            <w:pPr>
              <w:widowControl w:val="0"/>
              <w:autoSpaceDE w:val="0"/>
              <w:autoSpaceDN w:val="0"/>
              <w:rPr>
                <w:sz w:val="20"/>
              </w:rPr>
            </w:pPr>
            <w:r w:rsidRPr="00C44AD7">
              <w:rPr>
                <w:sz w:val="20"/>
              </w:rPr>
              <w:t xml:space="preserve">Показатель (группы потребителей с разбивкой </w:t>
            </w:r>
          </w:p>
          <w:p w:rsidR="00364F32" w:rsidRPr="00C44AD7" w:rsidRDefault="00364F32" w:rsidP="008354B3">
            <w:pPr>
              <w:widowControl w:val="0"/>
              <w:autoSpaceDE w:val="0"/>
              <w:autoSpaceDN w:val="0"/>
              <w:rPr>
                <w:sz w:val="20"/>
              </w:rPr>
            </w:pPr>
            <w:r w:rsidRPr="00C44AD7">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364F32" w:rsidRPr="00E31C59" w:rsidRDefault="00364F32" w:rsidP="008354B3">
            <w:pPr>
              <w:pStyle w:val="ConsPlusCell"/>
              <w:widowControl/>
              <w:jc w:val="center"/>
              <w:rPr>
                <w:rFonts w:ascii="Times New Roman" w:hAnsi="Times New Roman" w:cs="Times New Roman"/>
              </w:rPr>
            </w:pPr>
            <w:r>
              <w:rPr>
                <w:rFonts w:ascii="Times New Roman" w:hAnsi="Times New Roman" w:cs="Times New Roman"/>
              </w:rPr>
              <w:t>Цена (тариф)</w:t>
            </w:r>
            <w:r w:rsidRPr="00E31C59">
              <w:rPr>
                <w:rFonts w:ascii="Times New Roman" w:hAnsi="Times New Roman" w:cs="Times New Roman"/>
              </w:rPr>
              <w:t>.</w:t>
            </w:r>
          </w:p>
        </w:tc>
        <w:tc>
          <w:tcPr>
            <w:tcW w:w="3400" w:type="dxa"/>
            <w:gridSpan w:val="4"/>
            <w:tcBorders>
              <w:top w:val="single" w:sz="6" w:space="0" w:color="auto"/>
              <w:left w:val="single" w:sz="6" w:space="0" w:color="auto"/>
              <w:bottom w:val="single" w:sz="6" w:space="0" w:color="auto"/>
              <w:right w:val="single" w:sz="6" w:space="0" w:color="auto"/>
            </w:tcBorders>
          </w:tcPr>
          <w:p w:rsidR="00364F32" w:rsidRPr="00E31C59" w:rsidRDefault="00364F32" w:rsidP="008354B3">
            <w:pPr>
              <w:pStyle w:val="ConsPlusCell"/>
              <w:widowControl/>
              <w:jc w:val="center"/>
              <w:rPr>
                <w:rFonts w:ascii="Times New Roman" w:hAnsi="Times New Roman" w:cs="Times New Roman"/>
              </w:rPr>
            </w:pPr>
            <w:r>
              <w:rPr>
                <w:rFonts w:ascii="Times New Roman" w:hAnsi="Times New Roman" w:cs="Times New Roman"/>
              </w:rPr>
              <w:t>Цена (тариф)</w:t>
            </w:r>
          </w:p>
        </w:tc>
      </w:tr>
      <w:tr w:rsidR="00364F32" w:rsidRPr="00C44AD7" w:rsidTr="008354B3">
        <w:trPr>
          <w:cantSplit/>
          <w:trHeight w:val="199"/>
          <w:jc w:val="center"/>
        </w:trPr>
        <w:tc>
          <w:tcPr>
            <w:tcW w:w="680" w:type="dxa"/>
            <w:vMerge/>
            <w:tcBorders>
              <w:left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2786" w:type="dxa"/>
            <w:vMerge/>
            <w:tcBorders>
              <w:left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1134" w:type="dxa"/>
            <w:vMerge/>
            <w:tcBorders>
              <w:left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364F32" w:rsidRPr="006F72B9" w:rsidRDefault="00364F32" w:rsidP="008354B3">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64F32" w:rsidRPr="006F72B9" w:rsidRDefault="00364F32" w:rsidP="00364F32">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w:t>
            </w:r>
            <w:r>
              <w:rPr>
                <w:rFonts w:ascii="Times New Roman" w:hAnsi="Times New Roman" w:cs="Times New Roman"/>
                <w:sz w:val="20"/>
                <w:szCs w:val="20"/>
              </w:rPr>
              <w:t>5</w:t>
            </w:r>
            <w:r w:rsidRPr="006F72B9">
              <w:rPr>
                <w:rFonts w:ascii="Times New Roman" w:hAnsi="Times New Roman" w:cs="Times New Roman"/>
                <w:sz w:val="20"/>
                <w:szCs w:val="20"/>
              </w:rPr>
              <w:t xml:space="preserve"> г.-30.06.202</w:t>
            </w:r>
            <w:r>
              <w:rPr>
                <w:rFonts w:ascii="Times New Roman" w:hAnsi="Times New Roman" w:cs="Times New Roman"/>
                <w:sz w:val="20"/>
                <w:szCs w:val="20"/>
              </w:rPr>
              <w:t>5</w:t>
            </w:r>
            <w:r w:rsidRPr="006F72B9">
              <w:rPr>
                <w:rFonts w:ascii="Times New Roman" w:hAnsi="Times New Roman" w:cs="Times New Roman"/>
                <w:sz w:val="20"/>
                <w:szCs w:val="20"/>
              </w:rPr>
              <w:t xml:space="preserve"> г.</w:t>
            </w:r>
          </w:p>
        </w:tc>
        <w:tc>
          <w:tcPr>
            <w:tcW w:w="3400" w:type="dxa"/>
            <w:gridSpan w:val="4"/>
            <w:tcBorders>
              <w:top w:val="single" w:sz="6" w:space="0" w:color="auto"/>
              <w:left w:val="single" w:sz="6" w:space="0" w:color="auto"/>
              <w:bottom w:val="single" w:sz="6" w:space="0" w:color="auto"/>
              <w:right w:val="single" w:sz="6" w:space="0" w:color="auto"/>
            </w:tcBorders>
          </w:tcPr>
          <w:p w:rsidR="00364F32" w:rsidRPr="006F72B9" w:rsidRDefault="00364F32" w:rsidP="008354B3">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64F32" w:rsidRPr="006F72B9" w:rsidRDefault="00364F32" w:rsidP="00364F32">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w:t>
            </w:r>
            <w:r>
              <w:rPr>
                <w:rFonts w:ascii="Times New Roman" w:hAnsi="Times New Roman" w:cs="Times New Roman"/>
                <w:sz w:val="20"/>
                <w:szCs w:val="20"/>
              </w:rPr>
              <w:t>5</w:t>
            </w:r>
            <w:r w:rsidRPr="006F72B9">
              <w:rPr>
                <w:rFonts w:ascii="Times New Roman" w:hAnsi="Times New Roman" w:cs="Times New Roman"/>
                <w:sz w:val="20"/>
                <w:szCs w:val="20"/>
              </w:rPr>
              <w:t xml:space="preserve"> г.-31.12.202</w:t>
            </w:r>
            <w:r>
              <w:rPr>
                <w:rFonts w:ascii="Times New Roman" w:hAnsi="Times New Roman" w:cs="Times New Roman"/>
                <w:sz w:val="20"/>
                <w:szCs w:val="20"/>
              </w:rPr>
              <w:t>5</w:t>
            </w:r>
            <w:r w:rsidRPr="006F72B9">
              <w:rPr>
                <w:rFonts w:ascii="Times New Roman" w:hAnsi="Times New Roman" w:cs="Times New Roman"/>
                <w:sz w:val="20"/>
                <w:szCs w:val="20"/>
              </w:rPr>
              <w:t xml:space="preserve"> г.</w:t>
            </w:r>
          </w:p>
        </w:tc>
      </w:tr>
      <w:tr w:rsidR="00364F32" w:rsidRPr="00C44AD7" w:rsidTr="008354B3">
        <w:trPr>
          <w:cantSplit/>
          <w:trHeight w:val="238"/>
          <w:jc w:val="center"/>
        </w:trPr>
        <w:tc>
          <w:tcPr>
            <w:tcW w:w="680" w:type="dxa"/>
            <w:vMerge/>
            <w:tcBorders>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center"/>
              <w:rPr>
                <w:sz w:val="20"/>
              </w:rPr>
            </w:pPr>
            <w:r w:rsidRPr="00C44AD7">
              <w:rPr>
                <w:sz w:val="20"/>
              </w:rPr>
              <w:t>НН</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w:t>
            </w:r>
          </w:p>
        </w:tc>
        <w:tc>
          <w:tcPr>
            <w:tcW w:w="637"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w:t>
            </w:r>
          </w:p>
        </w:tc>
        <w:tc>
          <w:tcPr>
            <w:tcW w:w="567"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w:t>
            </w:r>
          </w:p>
        </w:tc>
        <w:tc>
          <w:tcPr>
            <w:tcW w:w="709"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Pr>
                <w:sz w:val="20"/>
              </w:rPr>
              <w:t>9</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Pr>
                <w:sz w:val="20"/>
              </w:rPr>
              <w:t>11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64F32" w:rsidRPr="0009518B" w:rsidRDefault="00364F32" w:rsidP="008354B3">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64F32" w:rsidRPr="00C537DA" w:rsidRDefault="00364F32" w:rsidP="00BA7CDF">
            <w:pPr>
              <w:widowControl w:val="0"/>
              <w:autoSpaceDE w:val="0"/>
              <w:autoSpaceDN w:val="0"/>
              <w:jc w:val="right"/>
              <w:rPr>
                <w:sz w:val="20"/>
              </w:rPr>
            </w:pPr>
            <w:r>
              <w:rPr>
                <w:sz w:val="20"/>
                <w:szCs w:val="20"/>
              </w:rPr>
              <w:t>4</w:t>
            </w:r>
            <w:r w:rsidR="00BA7CDF">
              <w:rPr>
                <w:sz w:val="20"/>
                <w:szCs w:val="20"/>
              </w:rPr>
              <w:t>2</w:t>
            </w:r>
            <w:r>
              <w:rPr>
                <w:sz w:val="20"/>
                <w:szCs w:val="20"/>
              </w:rPr>
              <w:t>,</w:t>
            </w:r>
            <w:r w:rsidR="00BA7CDF">
              <w:rPr>
                <w:sz w:val="20"/>
                <w:szCs w:val="20"/>
              </w:rPr>
              <w:t>248</w:t>
            </w:r>
          </w:p>
        </w:tc>
        <w:tc>
          <w:tcPr>
            <w:tcW w:w="850" w:type="dxa"/>
            <w:tcBorders>
              <w:top w:val="single" w:sz="4" w:space="0" w:color="auto"/>
              <w:left w:val="nil"/>
              <w:bottom w:val="single" w:sz="4" w:space="0" w:color="auto"/>
              <w:right w:val="single" w:sz="4" w:space="0" w:color="auto"/>
            </w:tcBorders>
          </w:tcPr>
          <w:p w:rsidR="00364F32" w:rsidRPr="00C537DA" w:rsidRDefault="00364F32" w:rsidP="008354B3">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364F32" w:rsidRPr="00C44AD7" w:rsidRDefault="00364F32" w:rsidP="008354B3">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364F32" w:rsidRPr="00C44AD7" w:rsidRDefault="00364F32" w:rsidP="008354B3">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364F32" w:rsidRPr="00C44AD7" w:rsidRDefault="00BA7CDF" w:rsidP="008354B3">
            <w:pPr>
              <w:widowControl w:val="0"/>
              <w:autoSpaceDE w:val="0"/>
              <w:autoSpaceDN w:val="0"/>
              <w:jc w:val="right"/>
              <w:rPr>
                <w:sz w:val="20"/>
              </w:rPr>
            </w:pPr>
            <w:r>
              <w:rPr>
                <w:sz w:val="20"/>
                <w:szCs w:val="20"/>
              </w:rPr>
              <w:t>60,978</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1.2</w:t>
            </w:r>
          </w:p>
        </w:tc>
        <w:tc>
          <w:tcPr>
            <w:tcW w:w="6683" w:type="dxa"/>
            <w:gridSpan w:val="6"/>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трем зонам суток</w:t>
            </w:r>
            <w:r w:rsidRPr="006761F4">
              <w:rPr>
                <w:sz w:val="20"/>
                <w:vertAlign w:val="superscript"/>
              </w:rPr>
              <w:t xml:space="preserve">1 </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1.2.1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537DA" w:rsidRDefault="00364F32" w:rsidP="00364F32">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autoSpaceDE w:val="0"/>
              <w:autoSpaceDN w:val="0"/>
              <w:jc w:val="right"/>
              <w:rPr>
                <w:sz w:val="20"/>
                <w:szCs w:val="20"/>
              </w:rPr>
            </w:pPr>
            <w:r>
              <w:rPr>
                <w:sz w:val="20"/>
                <w:szCs w:val="20"/>
              </w:rPr>
              <w:t>50,698</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autoSpaceDE w:val="0"/>
              <w:autoSpaceDN w:val="0"/>
              <w:jc w:val="right"/>
              <w:rPr>
                <w:sz w:val="20"/>
                <w:szCs w:val="20"/>
              </w:rPr>
            </w:pPr>
            <w:r>
              <w:rPr>
                <w:sz w:val="20"/>
                <w:szCs w:val="20"/>
              </w:rPr>
              <w:t>73,174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1.2.2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537DA" w:rsidRDefault="00364F32" w:rsidP="00364F32">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autoSpaceDE w:val="0"/>
              <w:autoSpaceDN w:val="0"/>
              <w:jc w:val="right"/>
              <w:rPr>
                <w:sz w:val="20"/>
                <w:szCs w:val="20"/>
              </w:rPr>
            </w:pPr>
            <w:r>
              <w:rPr>
                <w:sz w:val="20"/>
                <w:szCs w:val="20"/>
              </w:rPr>
              <w:t>42,248</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A7CDF" w:rsidRPr="002968D8" w:rsidRDefault="00BA7CDF" w:rsidP="00BA7CDF">
            <w:pPr>
              <w:autoSpaceDE w:val="0"/>
              <w:autoSpaceDN w:val="0"/>
              <w:jc w:val="right"/>
              <w:rPr>
                <w:sz w:val="20"/>
                <w:szCs w:val="20"/>
              </w:rPr>
            </w:pPr>
            <w:r>
              <w:rPr>
                <w:sz w:val="20"/>
                <w:szCs w:val="20"/>
              </w:rPr>
              <w:t>60,978</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1.2.3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537DA" w:rsidRDefault="00364F32" w:rsidP="00364F32">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autoSpaceDE w:val="0"/>
              <w:autoSpaceDN w:val="0"/>
              <w:jc w:val="right"/>
              <w:rPr>
                <w:sz w:val="20"/>
                <w:szCs w:val="20"/>
              </w:rPr>
            </w:pPr>
            <w:r>
              <w:rPr>
                <w:sz w:val="20"/>
                <w:szCs w:val="20"/>
              </w:rPr>
              <w:t>33,798</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autoSpaceDE w:val="0"/>
              <w:autoSpaceDN w:val="0"/>
              <w:jc w:val="right"/>
              <w:rPr>
                <w:sz w:val="20"/>
                <w:szCs w:val="20"/>
              </w:rPr>
            </w:pPr>
            <w:r>
              <w:rPr>
                <w:sz w:val="20"/>
                <w:szCs w:val="20"/>
              </w:rPr>
              <w:t>48,782</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1.3</w:t>
            </w:r>
          </w:p>
        </w:tc>
        <w:tc>
          <w:tcPr>
            <w:tcW w:w="6683" w:type="dxa"/>
            <w:gridSpan w:val="6"/>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двум зонам суток</w:t>
            </w:r>
            <w:r w:rsidRPr="006761F4">
              <w:rPr>
                <w:sz w:val="20"/>
                <w:vertAlign w:val="superscript"/>
              </w:rPr>
              <w:t>1</w:t>
            </w:r>
            <w:r w:rsidRPr="00C44AD7">
              <w:rPr>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1.3.1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09518B" w:rsidRDefault="00364F32" w:rsidP="00364F32">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BA7CDF" w:rsidP="00364F32">
            <w:pPr>
              <w:jc w:val="right"/>
            </w:pPr>
            <w:r>
              <w:rPr>
                <w:sz w:val="20"/>
                <w:szCs w:val="20"/>
              </w:rPr>
              <w:t>48,585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968D8" w:rsidRDefault="00BA7CDF" w:rsidP="00364F32">
            <w:pPr>
              <w:jc w:val="right"/>
            </w:pPr>
            <w:r w:rsidRPr="00BA7CDF">
              <w:rPr>
                <w:sz w:val="20"/>
              </w:rPr>
              <w:t>70,125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1.3.2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364F32">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09518B" w:rsidRDefault="00364F32" w:rsidP="00364F32">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jc w:val="right"/>
            </w:pPr>
            <w:r>
              <w:rPr>
                <w:sz w:val="20"/>
                <w:szCs w:val="20"/>
              </w:rPr>
              <w:t>33,798</w:t>
            </w: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968D8" w:rsidRDefault="00BA7CDF" w:rsidP="00364F32">
            <w:pPr>
              <w:jc w:val="right"/>
            </w:pPr>
            <w:r>
              <w:rPr>
                <w:sz w:val="20"/>
                <w:szCs w:val="20"/>
              </w:rPr>
              <w:t>48,782</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8,75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2.2.1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364F32">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7,75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2.2.2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364F32">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11,07</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2.2.3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364F32">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13,84</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13,84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2.3.1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364F32">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Pr>
                <w:sz w:val="20"/>
              </w:rPr>
              <w:t>8,75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364F32">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center"/>
              <w:rPr>
                <w:sz w:val="20"/>
              </w:rPr>
            </w:pPr>
            <w:r w:rsidRPr="00C44AD7">
              <w:rPr>
                <w:sz w:val="20"/>
              </w:rPr>
              <w:t>2.3.2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364F32">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364F32">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364F32">
            <w:pPr>
              <w:widowControl w:val="0"/>
              <w:autoSpaceDE w:val="0"/>
              <w:autoSpaceDN w:val="0"/>
              <w:jc w:val="right"/>
              <w:rPr>
                <w:sz w:val="20"/>
              </w:rPr>
            </w:pPr>
            <w:r w:rsidRPr="002E02B3">
              <w:rPr>
                <w:sz w:val="20"/>
              </w:rPr>
              <w:t>12,73</w:t>
            </w: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364F32">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364F32">
            <w:pPr>
              <w:widowControl w:val="0"/>
              <w:autoSpaceDE w:val="0"/>
              <w:autoSpaceDN w:val="0"/>
              <w:jc w:val="right"/>
              <w:rPr>
                <w:sz w:val="20"/>
              </w:rPr>
            </w:pPr>
            <w:r w:rsidRPr="002E02B3">
              <w:rPr>
                <w:sz w:val="20"/>
              </w:rPr>
              <w:t>12,73</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2.4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0</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0</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2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8,75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lastRenderedPageBreak/>
              <w:t>3.2.1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4,87</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6,96</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8,70</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13,84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2E02B3" w:rsidRDefault="00364F32" w:rsidP="008354B3">
            <w:pPr>
              <w:widowControl w:val="0"/>
              <w:autoSpaceDE w:val="0"/>
              <w:autoSpaceDN w:val="0"/>
              <w:jc w:val="both"/>
              <w:rPr>
                <w:sz w:val="20"/>
              </w:rPr>
            </w:pPr>
            <w:proofErr w:type="spellStart"/>
            <w:r w:rsidRPr="002E02B3">
              <w:rPr>
                <w:sz w:val="20"/>
              </w:rPr>
              <w:t>Одноставочные</w:t>
            </w:r>
            <w:proofErr w:type="spellEnd"/>
            <w:r w:rsidRPr="002E02B3">
              <w:rPr>
                <w:sz w:val="20"/>
              </w:rPr>
              <w:t xml:space="preserve"> тарифы, дифференцированные по двум зонам суток</w:t>
            </w:r>
            <w:r w:rsidRPr="002E02B3">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4,87</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r>
              <w:rPr>
                <w:sz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right"/>
              <w:rPr>
                <w:sz w:val="20"/>
              </w:rPr>
            </w:pPr>
            <w:r w:rsidRPr="002E02B3">
              <w:rPr>
                <w:sz w:val="20"/>
              </w:rPr>
              <w:t>12,73</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3.4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0</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0</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3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2E02B3" w:rsidRDefault="00364F32" w:rsidP="008354B3">
            <w:pPr>
              <w:widowControl w:val="0"/>
              <w:autoSpaceDE w:val="0"/>
              <w:autoSpaceDN w:val="0"/>
              <w:jc w:val="both"/>
              <w:rPr>
                <w:sz w:val="20"/>
              </w:rPr>
            </w:pPr>
            <w:proofErr w:type="spellStart"/>
            <w:r w:rsidRPr="002E02B3">
              <w:rPr>
                <w:sz w:val="20"/>
              </w:rPr>
              <w:t>Одноставочные</w:t>
            </w:r>
            <w:proofErr w:type="spellEnd"/>
            <w:r w:rsidRPr="002E02B3">
              <w:rPr>
                <w:sz w:val="20"/>
              </w:rPr>
              <w:t xml:space="preserve"> тарифы, дифференцированные по двум зонам суток</w:t>
            </w:r>
            <w:r w:rsidRPr="002E02B3">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4.4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4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both"/>
              <w:rPr>
                <w:sz w:val="20"/>
              </w:rPr>
            </w:pPr>
            <w:proofErr w:type="spellStart"/>
            <w:r w:rsidRPr="002E02B3">
              <w:rPr>
                <w:sz w:val="20"/>
              </w:rPr>
              <w:t>Одноставочные</w:t>
            </w:r>
            <w:proofErr w:type="spellEnd"/>
            <w:r w:rsidRPr="002E02B3">
              <w:rPr>
                <w:sz w:val="20"/>
              </w:rPr>
              <w:t xml:space="preserve"> тарифы, дифференцированные по двум зонам суток</w:t>
            </w:r>
            <w:r w:rsidRPr="002E02B3">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right"/>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5.4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ind w:left="-134"/>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1035EC" w:rsidRDefault="00364F32" w:rsidP="008354B3">
            <w:pPr>
              <w:widowControl w:val="0"/>
              <w:autoSpaceDE w:val="0"/>
              <w:autoSpaceDN w:val="0"/>
              <w:jc w:val="right"/>
              <w:rPr>
                <w:sz w:val="20"/>
                <w:lang w:val="en-US"/>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5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8,75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4,87</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6,96</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11,07</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8,70</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13,84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both"/>
              <w:rPr>
                <w:sz w:val="20"/>
              </w:rPr>
            </w:pPr>
            <w:proofErr w:type="spellStart"/>
            <w:r w:rsidRPr="002E02B3">
              <w:rPr>
                <w:sz w:val="20"/>
              </w:rPr>
              <w:t>Одноставочные</w:t>
            </w:r>
            <w:proofErr w:type="spellEnd"/>
            <w:r w:rsidRPr="002E02B3">
              <w:rPr>
                <w:sz w:val="20"/>
              </w:rPr>
              <w:t xml:space="preserve"> тарифы, дифференцированные по двум зонам суток</w:t>
            </w:r>
            <w:r w:rsidRPr="002E02B3">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r>
              <w:rPr>
                <w:sz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2E02B3" w:rsidRDefault="00364F32" w:rsidP="008354B3">
            <w:pPr>
              <w:widowControl w:val="0"/>
              <w:autoSpaceDE w:val="0"/>
              <w:autoSpaceDN w:val="0"/>
              <w:jc w:val="right"/>
              <w:rPr>
                <w:sz w:val="20"/>
              </w:rPr>
            </w:pPr>
            <w:r w:rsidRPr="002E02B3">
              <w:rPr>
                <w:sz w:val="20"/>
              </w:rPr>
              <w:t>7,75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r>
              <w:rPr>
                <w:sz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2E02B3" w:rsidRDefault="00364F32" w:rsidP="008354B3">
            <w:pPr>
              <w:widowControl w:val="0"/>
              <w:autoSpaceDE w:val="0"/>
              <w:autoSpaceDN w:val="0"/>
              <w:jc w:val="right"/>
              <w:rPr>
                <w:sz w:val="20"/>
              </w:rPr>
            </w:pPr>
            <w:r w:rsidRPr="002E02B3">
              <w:rPr>
                <w:sz w:val="20"/>
              </w:rPr>
              <w:t>12,73</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6.4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1035EC" w:rsidRDefault="00364F32" w:rsidP="008354B3">
            <w:pPr>
              <w:widowControl w:val="0"/>
              <w:autoSpaceDE w:val="0"/>
              <w:autoSpaceDN w:val="0"/>
              <w:ind w:left="-133"/>
              <w:jc w:val="right"/>
              <w:rPr>
                <w:sz w:val="20"/>
                <w:lang w:val="en-US"/>
              </w:rPr>
            </w:pPr>
            <w:r>
              <w:rPr>
                <w:sz w:val="20"/>
                <w:lang w:val="en-US"/>
              </w:rPr>
              <w:t>65 655</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ind w:left="-133"/>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ind w:left="-133"/>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ind w:left="-133"/>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ind w:left="-133"/>
              <w:jc w:val="right"/>
              <w:rPr>
                <w:sz w:val="20"/>
                <w:lang w:val="en-US"/>
              </w:rPr>
            </w:pPr>
            <w:r>
              <w:rPr>
                <w:sz w:val="20"/>
                <w:lang w:val="en-US"/>
              </w:rPr>
              <w:t>143 710</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6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r>
              <w:rPr>
                <w:sz w:val="20"/>
              </w:rPr>
              <w:t>38,34</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35,88</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right"/>
              <w:rPr>
                <w:sz w:val="20"/>
              </w:rPr>
            </w:pPr>
            <w:r>
              <w:rPr>
                <w:sz w:val="20"/>
              </w:rPr>
              <w:t>9,49</w:t>
            </w: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2E02B3" w:rsidRDefault="00364F32" w:rsidP="008354B3">
            <w:pPr>
              <w:widowControl w:val="0"/>
              <w:jc w:val="right"/>
              <w:rPr>
                <w:sz w:val="20"/>
              </w:rPr>
            </w:pPr>
            <w:r w:rsidRPr="002E02B3">
              <w:rPr>
                <w:sz w:val="20"/>
              </w:rPr>
              <w:t>25,12</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364F32" w:rsidRPr="00C44AD7" w:rsidRDefault="00364F32" w:rsidP="008354B3">
            <w:pPr>
              <w:widowControl w:val="0"/>
              <w:jc w:val="right"/>
              <w:rPr>
                <w:sz w:val="20"/>
              </w:rPr>
            </w:pPr>
            <w:r>
              <w:rPr>
                <w:sz w:val="20"/>
              </w:rPr>
              <w:t>13,55</w:t>
            </w: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2E02B3" w:rsidRDefault="00364F32" w:rsidP="008354B3">
            <w:pPr>
              <w:widowControl w:val="0"/>
              <w:jc w:val="right"/>
              <w:rPr>
                <w:sz w:val="20"/>
              </w:rPr>
            </w:pPr>
            <w:r w:rsidRPr="002E02B3">
              <w:rPr>
                <w:sz w:val="20"/>
              </w:rPr>
              <w:t>35,88</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right"/>
              <w:rPr>
                <w:sz w:val="20"/>
              </w:rPr>
            </w:pPr>
            <w:r>
              <w:rPr>
                <w:sz w:val="20"/>
              </w:rPr>
              <w:t>16,94</w:t>
            </w: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2E02B3" w:rsidRDefault="00364F32" w:rsidP="008354B3">
            <w:pPr>
              <w:widowControl w:val="0"/>
              <w:jc w:val="right"/>
              <w:rPr>
                <w:sz w:val="20"/>
              </w:rPr>
            </w:pPr>
            <w:r w:rsidRPr="002E02B3">
              <w:rPr>
                <w:sz w:val="20"/>
              </w:rPr>
              <w:t>44,85</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двум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364F32" w:rsidRPr="00C44AD7" w:rsidRDefault="00364F32" w:rsidP="008354B3">
            <w:pPr>
              <w:widowControl w:val="0"/>
              <w:jc w:val="right"/>
              <w:rPr>
                <w:sz w:val="20"/>
              </w:rPr>
            </w:pPr>
            <w:r>
              <w:rPr>
                <w:sz w:val="20"/>
              </w:rPr>
              <w:t>9,49</w:t>
            </w: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2E02B3" w:rsidRDefault="00364F32" w:rsidP="008354B3">
            <w:pPr>
              <w:widowControl w:val="0"/>
              <w:jc w:val="right"/>
              <w:rPr>
                <w:sz w:val="20"/>
              </w:rPr>
            </w:pPr>
            <w:r w:rsidRPr="002E02B3">
              <w:rPr>
                <w:sz w:val="20"/>
              </w:rPr>
              <w:t>25,12</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center"/>
          </w:tcPr>
          <w:p w:rsidR="00364F32" w:rsidRPr="00C44AD7" w:rsidRDefault="00364F32" w:rsidP="008354B3">
            <w:pPr>
              <w:widowControl w:val="0"/>
              <w:jc w:val="right"/>
              <w:rPr>
                <w:sz w:val="20"/>
              </w:rPr>
            </w:pPr>
            <w:r>
              <w:rPr>
                <w:sz w:val="20"/>
              </w:rPr>
              <w:t>15,58</w:t>
            </w: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2E02B3" w:rsidRDefault="00364F32" w:rsidP="008354B3">
            <w:pPr>
              <w:widowControl w:val="0"/>
              <w:jc w:val="right"/>
              <w:rPr>
                <w:sz w:val="20"/>
              </w:rPr>
            </w:pPr>
            <w:r w:rsidRPr="002E02B3">
              <w:rPr>
                <w:sz w:val="20"/>
              </w:rPr>
              <w:t>41,26</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7.4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1035EC" w:rsidRDefault="00364F32" w:rsidP="008354B3">
            <w:pPr>
              <w:widowControl w:val="0"/>
              <w:autoSpaceDE w:val="0"/>
              <w:autoSpaceDN w:val="0"/>
              <w:jc w:val="right"/>
              <w:rPr>
                <w:sz w:val="20"/>
                <w:lang w:val="en-US"/>
              </w:rPr>
            </w:pPr>
            <w:r>
              <w:rPr>
                <w:sz w:val="20"/>
                <w:lang w:val="en-US"/>
              </w:rPr>
              <w:t>4 752</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1 754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7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right"/>
              <w:rPr>
                <w:sz w:val="20"/>
              </w:rPr>
            </w:pPr>
            <w:r>
              <w:rPr>
                <w:sz w:val="20"/>
              </w:rPr>
              <w:t>38,34</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r>
              <w:rPr>
                <w:sz w:val="20"/>
              </w:rPr>
              <w:t>39,66</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right"/>
              <w:rPr>
                <w:sz w:val="20"/>
              </w:rPr>
            </w:pPr>
            <w:r>
              <w:rPr>
                <w:sz w:val="20"/>
              </w:rPr>
              <w:t>9,49</w:t>
            </w: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tcPr>
          <w:p w:rsidR="00364F32" w:rsidRPr="002E02B3" w:rsidRDefault="00364F32" w:rsidP="008354B3">
            <w:pPr>
              <w:widowControl w:val="0"/>
              <w:jc w:val="right"/>
              <w:rPr>
                <w:sz w:val="20"/>
              </w:rPr>
            </w:pPr>
            <w:r w:rsidRPr="002E02B3">
              <w:rPr>
                <w:sz w:val="20"/>
              </w:rPr>
              <w:t>27,76</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364F32" w:rsidRPr="00C44AD7" w:rsidRDefault="00364F32" w:rsidP="008354B3">
            <w:pPr>
              <w:widowControl w:val="0"/>
              <w:jc w:val="right"/>
              <w:rPr>
                <w:sz w:val="20"/>
              </w:rPr>
            </w:pPr>
            <w:r>
              <w:rPr>
                <w:sz w:val="20"/>
              </w:rPr>
              <w:t>13,55</w:t>
            </w: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right"/>
              <w:rPr>
                <w:sz w:val="20"/>
              </w:rPr>
            </w:pPr>
          </w:p>
        </w:tc>
        <w:tc>
          <w:tcPr>
            <w:tcW w:w="850" w:type="dxa"/>
            <w:tcBorders>
              <w:top w:val="nil"/>
              <w:left w:val="single" w:sz="4" w:space="0" w:color="auto"/>
              <w:bottom w:val="single" w:sz="4" w:space="0" w:color="auto"/>
              <w:right w:val="single" w:sz="8" w:space="0" w:color="auto"/>
            </w:tcBorders>
          </w:tcPr>
          <w:p w:rsidR="00364F32" w:rsidRPr="002E02B3" w:rsidRDefault="00364F32" w:rsidP="008354B3">
            <w:pPr>
              <w:widowControl w:val="0"/>
              <w:jc w:val="right"/>
              <w:rPr>
                <w:sz w:val="20"/>
              </w:rPr>
            </w:pPr>
            <w:r w:rsidRPr="002E02B3">
              <w:rPr>
                <w:sz w:val="20"/>
              </w:rPr>
              <w:t>39,66</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right"/>
              <w:rPr>
                <w:sz w:val="20"/>
              </w:rPr>
            </w:pPr>
            <w:r>
              <w:rPr>
                <w:sz w:val="20"/>
              </w:rPr>
              <w:t>16,94</w:t>
            </w: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C44AD7" w:rsidRDefault="00364F32" w:rsidP="008354B3">
            <w:pPr>
              <w:widowControl w:val="0"/>
              <w:jc w:val="right"/>
              <w:rPr>
                <w:sz w:val="20"/>
              </w:rPr>
            </w:pPr>
          </w:p>
        </w:tc>
        <w:tc>
          <w:tcPr>
            <w:tcW w:w="850" w:type="dxa"/>
            <w:tcBorders>
              <w:top w:val="single" w:sz="4" w:space="0" w:color="auto"/>
              <w:left w:val="single" w:sz="4" w:space="0" w:color="auto"/>
              <w:bottom w:val="single" w:sz="4" w:space="0" w:color="auto"/>
              <w:right w:val="single" w:sz="4" w:space="0" w:color="auto"/>
            </w:tcBorders>
          </w:tcPr>
          <w:p w:rsidR="00364F32" w:rsidRPr="002E02B3" w:rsidRDefault="00364F32" w:rsidP="008354B3">
            <w:pPr>
              <w:widowControl w:val="0"/>
              <w:jc w:val="right"/>
              <w:rPr>
                <w:sz w:val="20"/>
              </w:rPr>
            </w:pPr>
            <w:r w:rsidRPr="002E02B3">
              <w:rPr>
                <w:sz w:val="20"/>
              </w:rPr>
              <w:t>49,58</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lastRenderedPageBreak/>
              <w:t>8.3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2E02B3" w:rsidRDefault="00364F32" w:rsidP="008354B3">
            <w:pPr>
              <w:widowControl w:val="0"/>
              <w:autoSpaceDE w:val="0"/>
              <w:autoSpaceDN w:val="0"/>
              <w:jc w:val="both"/>
              <w:rPr>
                <w:sz w:val="20"/>
              </w:rPr>
            </w:pPr>
            <w:proofErr w:type="spellStart"/>
            <w:r w:rsidRPr="002E02B3">
              <w:rPr>
                <w:sz w:val="20"/>
              </w:rPr>
              <w:t>Одноставочные</w:t>
            </w:r>
            <w:proofErr w:type="spellEnd"/>
            <w:r w:rsidRPr="002E02B3">
              <w:rPr>
                <w:sz w:val="20"/>
              </w:rPr>
              <w:t xml:space="preserve"> тарифы, дифференцированные по двум зонам суток</w:t>
            </w:r>
            <w:r w:rsidRPr="002E02B3">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364F32" w:rsidRPr="00C44AD7" w:rsidRDefault="00364F32" w:rsidP="008354B3">
            <w:pPr>
              <w:widowControl w:val="0"/>
              <w:jc w:val="right"/>
              <w:rPr>
                <w:sz w:val="20"/>
              </w:rPr>
            </w:pPr>
            <w:r>
              <w:rPr>
                <w:sz w:val="20"/>
              </w:rPr>
              <w:t>9,49</w:t>
            </w: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single" w:sz="4" w:space="0" w:color="auto"/>
              <w:left w:val="nil"/>
              <w:bottom w:val="single" w:sz="4" w:space="0" w:color="auto"/>
              <w:right w:val="single" w:sz="8" w:space="0" w:color="auto"/>
            </w:tcBorders>
            <w:vAlign w:val="center"/>
          </w:tcPr>
          <w:p w:rsidR="00364F32" w:rsidRPr="002E02B3" w:rsidRDefault="00364F32" w:rsidP="008354B3">
            <w:pPr>
              <w:widowControl w:val="0"/>
              <w:jc w:val="right"/>
              <w:rPr>
                <w:sz w:val="20"/>
              </w:rPr>
            </w:pPr>
            <w:r w:rsidRPr="002E02B3">
              <w:rPr>
                <w:sz w:val="20"/>
              </w:rPr>
              <w:t>27,76</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center"/>
          </w:tcPr>
          <w:p w:rsidR="00364F32" w:rsidRPr="00C44AD7" w:rsidRDefault="00364F32" w:rsidP="008354B3">
            <w:pPr>
              <w:widowControl w:val="0"/>
              <w:jc w:val="right"/>
              <w:rPr>
                <w:sz w:val="20"/>
              </w:rPr>
            </w:pPr>
            <w:r>
              <w:rPr>
                <w:sz w:val="20"/>
              </w:rPr>
              <w:t>15,58</w:t>
            </w: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C44AD7" w:rsidRDefault="00364F32" w:rsidP="008354B3">
            <w:pPr>
              <w:widowControl w:val="0"/>
              <w:jc w:val="right"/>
              <w:rPr>
                <w:sz w:val="20"/>
              </w:rPr>
            </w:pPr>
          </w:p>
        </w:tc>
        <w:tc>
          <w:tcPr>
            <w:tcW w:w="850" w:type="dxa"/>
            <w:tcBorders>
              <w:top w:val="nil"/>
              <w:left w:val="nil"/>
              <w:bottom w:val="single" w:sz="8" w:space="0" w:color="auto"/>
              <w:right w:val="single" w:sz="8" w:space="0" w:color="auto"/>
            </w:tcBorders>
            <w:vAlign w:val="center"/>
          </w:tcPr>
          <w:p w:rsidR="00364F32" w:rsidRPr="002E02B3" w:rsidRDefault="00364F32" w:rsidP="008354B3">
            <w:pPr>
              <w:widowControl w:val="0"/>
              <w:jc w:val="right"/>
              <w:rPr>
                <w:sz w:val="20"/>
              </w:rPr>
            </w:pPr>
            <w:r w:rsidRPr="002E02B3">
              <w:rPr>
                <w:sz w:val="20"/>
              </w:rPr>
              <w:t>45,61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8.4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ind w:left="-134"/>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1035EC" w:rsidRDefault="00364F32" w:rsidP="008354B3">
            <w:pPr>
              <w:widowControl w:val="0"/>
              <w:autoSpaceDE w:val="0"/>
              <w:autoSpaceDN w:val="0"/>
              <w:jc w:val="right"/>
              <w:rPr>
                <w:sz w:val="20"/>
                <w:lang w:val="en-US"/>
              </w:rPr>
            </w:pPr>
            <w:r>
              <w:rPr>
                <w:sz w:val="20"/>
                <w:lang w:val="en-US"/>
              </w:rPr>
              <w:t>10 798</w:t>
            </w: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1035EC" w:rsidRDefault="00364F32" w:rsidP="008354B3">
            <w:pPr>
              <w:widowControl w:val="0"/>
              <w:autoSpaceDE w:val="0"/>
              <w:autoSpaceDN w:val="0"/>
              <w:jc w:val="right"/>
              <w:rPr>
                <w:sz w:val="20"/>
                <w:lang w:val="en-US"/>
              </w:rPr>
            </w:pPr>
            <w:r>
              <w:rPr>
                <w:sz w:val="20"/>
                <w:lang w:val="en-US"/>
              </w:rPr>
              <w:t>1 884</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8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9.4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503A41">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пунктом 9 Критериев</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w:t>
            </w:r>
            <w:r>
              <w:rPr>
                <w:sz w:val="20"/>
              </w:rPr>
              <w:t>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c>
          <w:tcPr>
            <w:tcW w:w="850" w:type="dxa"/>
            <w:tcBorders>
              <w:top w:val="nil"/>
              <w:left w:val="single" w:sz="4" w:space="0" w:color="auto"/>
              <w:bottom w:val="nil"/>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bottom"/>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c>
          <w:tcPr>
            <w:tcW w:w="850" w:type="dxa"/>
            <w:tcBorders>
              <w:top w:val="nil"/>
              <w:left w:val="nil"/>
              <w:bottom w:val="single" w:sz="8" w:space="0" w:color="auto"/>
              <w:right w:val="single" w:sz="8" w:space="0" w:color="auto"/>
            </w:tcBorders>
          </w:tcPr>
          <w:p w:rsidR="00364F32" w:rsidRPr="00C44AD7" w:rsidRDefault="00364F32" w:rsidP="008354B3">
            <w:pPr>
              <w:widowControl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10.4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6761F4">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11.2.1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11.2.2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11.2.3</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w:t>
            </w:r>
            <w:r w:rsidRPr="006761F4">
              <w:rPr>
                <w:sz w:val="20"/>
                <w:vertAlign w:val="superscript"/>
              </w:rPr>
              <w:t>1</w:t>
            </w: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11.3.1</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11.3.2</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r w:rsidR="00364F32" w:rsidRPr="00C44AD7" w:rsidTr="008354B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center"/>
              <w:rPr>
                <w:sz w:val="20"/>
              </w:rPr>
            </w:pPr>
            <w:r w:rsidRPr="00C44AD7">
              <w:rPr>
                <w:sz w:val="20"/>
              </w:rPr>
              <w:t>11.4</w:t>
            </w:r>
          </w:p>
        </w:tc>
        <w:tc>
          <w:tcPr>
            <w:tcW w:w="2786"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r w:rsidRPr="00C44AD7">
              <w:rPr>
                <w:sz w:val="20"/>
              </w:rPr>
              <w:t>Сумма субсидий</w:t>
            </w:r>
            <w:r w:rsidRPr="006761F4">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364F32" w:rsidRPr="00C44AD7" w:rsidRDefault="00364F32" w:rsidP="008354B3">
            <w:pPr>
              <w:widowControl w:val="0"/>
              <w:autoSpaceDE w:val="0"/>
              <w:autoSpaceDN w:val="0"/>
              <w:jc w:val="both"/>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364F32" w:rsidRPr="00C44AD7" w:rsidRDefault="00364F32" w:rsidP="008354B3">
            <w:pPr>
              <w:widowControl w:val="0"/>
              <w:autoSpaceDE w:val="0"/>
              <w:autoSpaceDN w:val="0"/>
              <w:jc w:val="both"/>
              <w:rPr>
                <w:sz w:val="20"/>
              </w:rPr>
            </w:pPr>
          </w:p>
        </w:tc>
      </w:tr>
    </w:tbl>
    <w:p w:rsidR="00364F32" w:rsidRDefault="00364F32" w:rsidP="002B35F7">
      <w:pPr>
        <w:autoSpaceDE w:val="0"/>
        <w:autoSpaceDN w:val="0"/>
        <w:adjustRightInd w:val="0"/>
        <w:jc w:val="center"/>
        <w:rPr>
          <w:rFonts w:eastAsia="Calibri"/>
          <w:szCs w:val="28"/>
          <w:lang w:eastAsia="en-US"/>
        </w:rPr>
      </w:pPr>
    </w:p>
    <w:p w:rsidR="002B35F7" w:rsidRPr="008354B3" w:rsidRDefault="002B35F7" w:rsidP="00965900">
      <w:pPr>
        <w:spacing w:before="120"/>
        <w:ind w:right="-142" w:firstLine="567"/>
        <w:jc w:val="both"/>
        <w:rPr>
          <w:bCs/>
          <w:sz w:val="18"/>
          <w:szCs w:val="18"/>
          <w:lang w:val="x-none"/>
        </w:rPr>
      </w:pPr>
      <w:r w:rsidRPr="008354B3">
        <w:rPr>
          <w:sz w:val="18"/>
          <w:szCs w:val="18"/>
        </w:rPr>
        <w:t>Примечание:</w:t>
      </w:r>
      <w:r w:rsidRPr="008354B3">
        <w:rPr>
          <w:bCs/>
          <w:sz w:val="18"/>
          <w:szCs w:val="18"/>
          <w:lang w:val="x-none"/>
        </w:rPr>
        <w:t xml:space="preserve"> </w:t>
      </w:r>
    </w:p>
    <w:p w:rsidR="002B35F7" w:rsidRPr="008354B3" w:rsidRDefault="002B35F7" w:rsidP="002B35F7">
      <w:pPr>
        <w:spacing w:line="259" w:lineRule="auto"/>
        <w:ind w:firstLine="567"/>
        <w:jc w:val="both"/>
        <w:rPr>
          <w:sz w:val="18"/>
          <w:szCs w:val="18"/>
        </w:rPr>
      </w:pPr>
      <w:r w:rsidRPr="008354B3">
        <w:rPr>
          <w:sz w:val="18"/>
          <w:szCs w:val="18"/>
        </w:rPr>
        <w:t>&lt;1&gt; Интервалы тарифных зон суток (по месяцам календарного года) утверждаются Федеральной антимонопольной службой</w:t>
      </w:r>
    </w:p>
    <w:p w:rsidR="002B35F7" w:rsidRPr="008354B3" w:rsidRDefault="002B35F7" w:rsidP="002B35F7">
      <w:pPr>
        <w:spacing w:line="259" w:lineRule="auto"/>
        <w:ind w:firstLine="567"/>
        <w:jc w:val="both"/>
        <w:rPr>
          <w:sz w:val="18"/>
          <w:szCs w:val="18"/>
        </w:rPr>
      </w:pPr>
      <w:r w:rsidRPr="008354B3">
        <w:rPr>
          <w:sz w:val="18"/>
          <w:szCs w:val="18"/>
        </w:rPr>
        <w:t xml:space="preserve">&lt;2&gt; </w:t>
      </w:r>
      <w:r w:rsidRPr="008354B3">
        <w:rPr>
          <w:rFonts w:eastAsia="Calibri"/>
          <w:sz w:val="18"/>
          <w:szCs w:val="18"/>
          <w:lang w:eastAsia="en-US"/>
        </w:rPr>
        <w:t>Величина необходимой валовой выручки гарантирующего поставщика от реализации электрической энергии (мощности) покупателям розничного рынка на 202</w:t>
      </w:r>
      <w:r w:rsidR="00364F32" w:rsidRPr="008354B3">
        <w:rPr>
          <w:rFonts w:eastAsia="Calibri"/>
          <w:sz w:val="18"/>
          <w:szCs w:val="18"/>
          <w:lang w:eastAsia="en-US"/>
        </w:rPr>
        <w:t>5</w:t>
      </w:r>
      <w:r w:rsidRPr="008354B3">
        <w:rPr>
          <w:rFonts w:eastAsia="Calibri"/>
          <w:sz w:val="18"/>
          <w:szCs w:val="18"/>
          <w:lang w:eastAsia="en-US"/>
        </w:rPr>
        <w:t xml:space="preserve"> год –</w:t>
      </w:r>
      <w:r w:rsidR="002640AE" w:rsidRPr="008354B3">
        <w:rPr>
          <w:rFonts w:eastAsia="Calibri"/>
          <w:sz w:val="18"/>
          <w:szCs w:val="18"/>
          <w:lang w:eastAsia="en-US"/>
        </w:rPr>
        <w:t xml:space="preserve"> </w:t>
      </w:r>
      <w:r w:rsidR="00B95195">
        <w:rPr>
          <w:rFonts w:eastAsia="Calibri"/>
          <w:sz w:val="18"/>
          <w:szCs w:val="18"/>
          <w:lang w:eastAsia="en-US"/>
        </w:rPr>
        <w:t>449 641</w:t>
      </w:r>
      <w:r w:rsidRPr="008354B3">
        <w:rPr>
          <w:rFonts w:eastAsia="Calibri"/>
          <w:sz w:val="18"/>
          <w:szCs w:val="18"/>
          <w:lang w:eastAsia="en-US"/>
        </w:rPr>
        <w:t xml:space="preserve"> тыс. руб.</w:t>
      </w:r>
    </w:p>
    <w:p w:rsidR="002B35F7" w:rsidRPr="008354B3" w:rsidRDefault="002B35F7" w:rsidP="002B35F7">
      <w:pPr>
        <w:ind w:firstLine="567"/>
        <w:jc w:val="both"/>
        <w:rPr>
          <w:rFonts w:eastAsia="Calibri"/>
          <w:sz w:val="18"/>
          <w:szCs w:val="18"/>
          <w:lang w:eastAsia="en-US"/>
        </w:rPr>
      </w:pPr>
      <w:r w:rsidRPr="008354B3">
        <w:rPr>
          <w:rFonts w:eastAsia="Calibri"/>
          <w:sz w:val="18"/>
          <w:szCs w:val="18"/>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w:t>
      </w:r>
      <w:r w:rsidR="00364F32" w:rsidRPr="008354B3">
        <w:rPr>
          <w:rFonts w:eastAsia="Calibri"/>
          <w:sz w:val="18"/>
          <w:szCs w:val="18"/>
          <w:lang w:eastAsia="en-US"/>
        </w:rPr>
        <w:t>5</w:t>
      </w:r>
      <w:r w:rsidRPr="008354B3">
        <w:rPr>
          <w:rFonts w:eastAsia="Calibri"/>
          <w:sz w:val="18"/>
          <w:szCs w:val="18"/>
          <w:lang w:eastAsia="en-US"/>
        </w:rPr>
        <w:t xml:space="preserve"> год – </w:t>
      </w:r>
      <w:r w:rsidR="00364F32" w:rsidRPr="008354B3">
        <w:rPr>
          <w:rFonts w:eastAsia="Calibri"/>
          <w:sz w:val="18"/>
          <w:szCs w:val="18"/>
          <w:highlight w:val="yellow"/>
          <w:lang w:eastAsia="en-US"/>
        </w:rPr>
        <w:t>ХХХХ</w:t>
      </w:r>
      <w:r w:rsidRPr="008354B3">
        <w:rPr>
          <w:rFonts w:eastAsia="Calibri"/>
          <w:sz w:val="18"/>
          <w:szCs w:val="18"/>
          <w:lang w:eastAsia="en-US"/>
        </w:rPr>
        <w:t xml:space="preserve"> тыс. руб.</w:t>
      </w:r>
    </w:p>
    <w:p w:rsidR="008354B3" w:rsidRPr="008354B3" w:rsidRDefault="008354B3" w:rsidP="008354B3">
      <w:pPr>
        <w:ind w:right="84" w:firstLine="567"/>
        <w:contextualSpacing/>
        <w:jc w:val="both"/>
        <w:rPr>
          <w:rFonts w:eastAsia="Calibri"/>
          <w:sz w:val="18"/>
          <w:szCs w:val="18"/>
          <w:lang w:eastAsia="en-US"/>
        </w:rPr>
      </w:pPr>
      <w:r w:rsidRPr="008354B3">
        <w:rPr>
          <w:rFonts w:eastAsia="Calibri"/>
          <w:bCs/>
          <w:sz w:val="18"/>
          <w:szCs w:val="18"/>
          <w:lang w:val="x-none" w:eastAsia="en-US"/>
        </w:rPr>
        <w:t>Для расчетов з</w:t>
      </w:r>
      <w:r w:rsidRPr="008354B3">
        <w:rPr>
          <w:rFonts w:eastAsia="Calibri"/>
          <w:sz w:val="18"/>
          <w:szCs w:val="18"/>
          <w:lang w:val="x-none" w:eastAsia="en-US"/>
        </w:rPr>
        <w:t>а отпускаемую электрическую энергию на генераторном напряжении применяются тарифы</w:t>
      </w:r>
      <w:r w:rsidRPr="008354B3">
        <w:rPr>
          <w:rFonts w:eastAsia="Calibri"/>
          <w:sz w:val="18"/>
          <w:szCs w:val="18"/>
          <w:lang w:eastAsia="en-US"/>
        </w:rPr>
        <w:t>:</w:t>
      </w:r>
      <w:r w:rsidRPr="008354B3">
        <w:rPr>
          <w:rFonts w:eastAsia="Calibri"/>
          <w:sz w:val="18"/>
          <w:szCs w:val="18"/>
          <w:lang w:val="x-none" w:eastAsia="en-US"/>
        </w:rPr>
        <w:t xml:space="preserve"> </w:t>
      </w:r>
    </w:p>
    <w:p w:rsidR="008354B3" w:rsidRPr="008354B3" w:rsidRDefault="008354B3" w:rsidP="008354B3">
      <w:pPr>
        <w:ind w:right="84" w:firstLine="567"/>
        <w:contextualSpacing/>
        <w:jc w:val="both"/>
        <w:rPr>
          <w:rFonts w:eastAsia="Calibri"/>
          <w:sz w:val="18"/>
          <w:szCs w:val="18"/>
          <w:lang w:eastAsia="en-US"/>
        </w:rPr>
      </w:pPr>
      <w:r w:rsidRPr="008354B3">
        <w:rPr>
          <w:rFonts w:eastAsia="Calibri"/>
          <w:sz w:val="18"/>
          <w:szCs w:val="18"/>
          <w:lang w:eastAsia="en-US"/>
        </w:rPr>
        <w:t>- с 01.01.202</w:t>
      </w:r>
      <w:r>
        <w:rPr>
          <w:rFonts w:eastAsia="Calibri"/>
          <w:sz w:val="18"/>
          <w:szCs w:val="18"/>
          <w:lang w:eastAsia="en-US"/>
        </w:rPr>
        <w:t>5</w:t>
      </w:r>
      <w:r w:rsidRPr="008354B3">
        <w:rPr>
          <w:rFonts w:eastAsia="Calibri"/>
          <w:sz w:val="18"/>
          <w:szCs w:val="18"/>
          <w:lang w:eastAsia="en-US"/>
        </w:rPr>
        <w:t xml:space="preserve"> по 30.06.202</w:t>
      </w:r>
      <w:r>
        <w:rPr>
          <w:rFonts w:eastAsia="Calibri"/>
          <w:sz w:val="18"/>
          <w:szCs w:val="18"/>
          <w:lang w:eastAsia="en-US"/>
        </w:rPr>
        <w:t>5</w:t>
      </w:r>
      <w:r w:rsidR="00B95195">
        <w:rPr>
          <w:rFonts w:eastAsia="Calibri"/>
          <w:sz w:val="18"/>
          <w:szCs w:val="18"/>
          <w:lang w:eastAsia="en-US"/>
        </w:rPr>
        <w:t xml:space="preserve"> – 36,820</w:t>
      </w:r>
      <w:r w:rsidRPr="008354B3">
        <w:rPr>
          <w:rFonts w:eastAsia="Calibri"/>
          <w:sz w:val="18"/>
          <w:szCs w:val="18"/>
          <w:lang w:eastAsia="en-US"/>
        </w:rPr>
        <w:t xml:space="preserve"> руб./кВт*ч (без НДС).</w:t>
      </w:r>
    </w:p>
    <w:p w:rsidR="008354B3" w:rsidRPr="008354B3" w:rsidRDefault="008354B3" w:rsidP="008354B3">
      <w:pPr>
        <w:ind w:right="84" w:firstLine="567"/>
        <w:contextualSpacing/>
        <w:jc w:val="both"/>
        <w:rPr>
          <w:rFonts w:eastAsia="Calibri"/>
          <w:sz w:val="18"/>
          <w:szCs w:val="18"/>
          <w:lang w:eastAsia="en-US"/>
        </w:rPr>
      </w:pPr>
      <w:r w:rsidRPr="008354B3">
        <w:rPr>
          <w:rFonts w:eastAsia="Calibri"/>
          <w:sz w:val="18"/>
          <w:szCs w:val="18"/>
          <w:lang w:eastAsia="en-US"/>
        </w:rPr>
        <w:t>- с 01.07.202</w:t>
      </w:r>
      <w:r>
        <w:rPr>
          <w:rFonts w:eastAsia="Calibri"/>
          <w:sz w:val="18"/>
          <w:szCs w:val="18"/>
          <w:lang w:eastAsia="en-US"/>
        </w:rPr>
        <w:t>5</w:t>
      </w:r>
      <w:r w:rsidRPr="008354B3">
        <w:rPr>
          <w:rFonts w:eastAsia="Calibri"/>
          <w:sz w:val="18"/>
          <w:szCs w:val="18"/>
          <w:lang w:eastAsia="en-US"/>
        </w:rPr>
        <w:t xml:space="preserve"> по 31.12.202</w:t>
      </w:r>
      <w:r>
        <w:rPr>
          <w:rFonts w:eastAsia="Calibri"/>
          <w:sz w:val="18"/>
          <w:szCs w:val="18"/>
          <w:lang w:eastAsia="en-US"/>
        </w:rPr>
        <w:t>5</w:t>
      </w:r>
      <w:r w:rsidR="00B95195">
        <w:rPr>
          <w:rFonts w:eastAsia="Calibri"/>
          <w:sz w:val="18"/>
          <w:szCs w:val="18"/>
          <w:lang w:eastAsia="en-US"/>
        </w:rPr>
        <w:t xml:space="preserve"> – 53,037</w:t>
      </w:r>
      <w:r w:rsidRPr="008354B3">
        <w:rPr>
          <w:rFonts w:eastAsia="Calibri"/>
          <w:sz w:val="18"/>
          <w:szCs w:val="18"/>
          <w:lang w:eastAsia="en-US"/>
        </w:rPr>
        <w:t xml:space="preserve"> руб./кВт*ч (без НДС).</w:t>
      </w:r>
    </w:p>
    <w:p w:rsidR="008354B3" w:rsidRPr="008A6196" w:rsidRDefault="008354B3" w:rsidP="002B35F7">
      <w:pPr>
        <w:ind w:firstLine="567"/>
        <w:jc w:val="both"/>
        <w:rPr>
          <w:rFonts w:eastAsia="Calibri"/>
          <w:sz w:val="18"/>
          <w:szCs w:val="18"/>
          <w:lang w:eastAsia="en-US"/>
        </w:rPr>
      </w:pPr>
    </w:p>
    <w:p w:rsidR="002B35F7" w:rsidRDefault="008A6196" w:rsidP="008A6196">
      <w:pPr>
        <w:ind w:firstLine="567"/>
        <w:jc w:val="right"/>
        <w:rPr>
          <w:rFonts w:eastAsia="Calibri"/>
          <w:szCs w:val="18"/>
          <w:lang w:eastAsia="en-US"/>
        </w:rPr>
      </w:pPr>
      <w:r w:rsidRPr="008A6196">
        <w:rPr>
          <w:rFonts w:eastAsia="Calibri"/>
          <w:szCs w:val="18"/>
          <w:lang w:eastAsia="en-US"/>
        </w:rPr>
        <w:t>».</w:t>
      </w:r>
    </w:p>
    <w:p w:rsidR="00364F32" w:rsidRDefault="00364F32" w:rsidP="008A6196">
      <w:pPr>
        <w:ind w:firstLine="567"/>
        <w:jc w:val="right"/>
        <w:rPr>
          <w:rFonts w:eastAsia="Calibri"/>
          <w:szCs w:val="18"/>
          <w:lang w:eastAsia="en-US"/>
        </w:rPr>
      </w:pPr>
    </w:p>
    <w:p w:rsidR="00364F32" w:rsidRDefault="00364F32" w:rsidP="008A6196">
      <w:pPr>
        <w:ind w:firstLine="567"/>
        <w:jc w:val="right"/>
        <w:rPr>
          <w:rFonts w:eastAsia="Calibri"/>
          <w:szCs w:val="18"/>
          <w:lang w:eastAsia="en-US"/>
        </w:rPr>
      </w:pPr>
    </w:p>
    <w:p w:rsidR="00364F32" w:rsidRDefault="00364F32" w:rsidP="008A6196">
      <w:pPr>
        <w:ind w:firstLine="567"/>
        <w:jc w:val="right"/>
        <w:rPr>
          <w:rFonts w:eastAsia="Calibri"/>
          <w:szCs w:val="18"/>
          <w:lang w:eastAsia="en-US"/>
        </w:rPr>
      </w:pPr>
    </w:p>
    <w:p w:rsidR="008A6196" w:rsidRPr="008A6196" w:rsidRDefault="008A6196" w:rsidP="008A6196">
      <w:pPr>
        <w:tabs>
          <w:tab w:val="left" w:pos="525"/>
          <w:tab w:val="right" w:pos="9540"/>
        </w:tabs>
        <w:ind w:left="4678"/>
        <w:rPr>
          <w:bCs/>
          <w:sz w:val="28"/>
          <w:szCs w:val="28"/>
        </w:rPr>
      </w:pPr>
      <w:r w:rsidRPr="008A6196">
        <w:rPr>
          <w:bCs/>
          <w:sz w:val="28"/>
          <w:szCs w:val="28"/>
        </w:rPr>
        <w:lastRenderedPageBreak/>
        <w:t xml:space="preserve">Приложение </w:t>
      </w:r>
      <w:r w:rsidR="00364F32">
        <w:rPr>
          <w:bCs/>
          <w:sz w:val="28"/>
          <w:szCs w:val="28"/>
        </w:rPr>
        <w:t>2</w:t>
      </w:r>
      <w:r w:rsidRPr="008A6196">
        <w:rPr>
          <w:bCs/>
          <w:sz w:val="28"/>
          <w:szCs w:val="28"/>
        </w:rPr>
        <w:t xml:space="preserve"> к постановлению Региональной службы по тарифам и ценам Камчатского края</w:t>
      </w:r>
    </w:p>
    <w:p w:rsidR="008A6196" w:rsidRPr="008A6196" w:rsidRDefault="008A6196" w:rsidP="008A6196">
      <w:pPr>
        <w:tabs>
          <w:tab w:val="left" w:pos="525"/>
          <w:tab w:val="right" w:pos="9540"/>
        </w:tabs>
        <w:ind w:left="4678"/>
        <w:jc w:val="both"/>
        <w:rPr>
          <w:bCs/>
          <w:sz w:val="28"/>
          <w:szCs w:val="28"/>
        </w:rPr>
      </w:pPr>
      <w:r w:rsidRPr="008A6196">
        <w:rPr>
          <w:bCs/>
          <w:sz w:val="28"/>
          <w:szCs w:val="28"/>
        </w:rPr>
        <w:t xml:space="preserve">от </w:t>
      </w:r>
      <w:r w:rsidR="00364F32">
        <w:rPr>
          <w:bCs/>
          <w:sz w:val="28"/>
          <w:szCs w:val="28"/>
        </w:rPr>
        <w:t>ХХ</w:t>
      </w:r>
      <w:r w:rsidRPr="008A6196">
        <w:rPr>
          <w:bCs/>
          <w:sz w:val="28"/>
          <w:szCs w:val="28"/>
        </w:rPr>
        <w:t>.</w:t>
      </w:r>
      <w:r w:rsidR="00364F32">
        <w:rPr>
          <w:bCs/>
          <w:sz w:val="28"/>
          <w:szCs w:val="28"/>
        </w:rPr>
        <w:t>ХХ</w:t>
      </w:r>
      <w:r w:rsidRPr="008A6196">
        <w:rPr>
          <w:bCs/>
          <w:sz w:val="28"/>
          <w:szCs w:val="28"/>
        </w:rPr>
        <w:t xml:space="preserve">.2024 № </w:t>
      </w:r>
      <w:r w:rsidR="00364F32">
        <w:rPr>
          <w:bCs/>
          <w:sz w:val="28"/>
          <w:szCs w:val="28"/>
        </w:rPr>
        <w:t>ХХ</w:t>
      </w:r>
    </w:p>
    <w:p w:rsidR="008A6196" w:rsidRDefault="008A6196" w:rsidP="008A6196">
      <w:pPr>
        <w:ind w:left="4678"/>
        <w:rPr>
          <w:sz w:val="28"/>
        </w:rPr>
      </w:pPr>
    </w:p>
    <w:p w:rsidR="004B10AF" w:rsidRPr="005E46BA" w:rsidRDefault="008A6196" w:rsidP="008A6196">
      <w:pPr>
        <w:ind w:left="4678"/>
        <w:rPr>
          <w:sz w:val="28"/>
        </w:rPr>
      </w:pPr>
      <w:r>
        <w:rPr>
          <w:sz w:val="28"/>
        </w:rPr>
        <w:t>«</w:t>
      </w:r>
      <w:r w:rsidR="004B10AF" w:rsidRPr="005E46BA">
        <w:rPr>
          <w:sz w:val="28"/>
        </w:rPr>
        <w:t xml:space="preserve">Приложение </w:t>
      </w:r>
      <w:r w:rsidR="00364F32">
        <w:rPr>
          <w:sz w:val="28"/>
        </w:rPr>
        <w:t>4</w:t>
      </w:r>
      <w:r w:rsidR="00364F32">
        <w:rPr>
          <w:sz w:val="28"/>
          <w:vertAlign w:val="superscript"/>
        </w:rPr>
        <w:t>2</w:t>
      </w:r>
      <w:r w:rsidR="00205F3A">
        <w:rPr>
          <w:sz w:val="28"/>
        </w:rPr>
        <w:t xml:space="preserve"> </w:t>
      </w:r>
      <w:r w:rsidR="004B10AF" w:rsidRPr="005E46BA">
        <w:rPr>
          <w:sz w:val="28"/>
        </w:rPr>
        <w:t>к постановлению Региональной службы по тарифам и ценам Камчатского края</w:t>
      </w:r>
    </w:p>
    <w:p w:rsidR="004B10AF" w:rsidRPr="00C44AD7" w:rsidRDefault="004B10AF" w:rsidP="008A6196">
      <w:pPr>
        <w:ind w:left="4678"/>
        <w:rPr>
          <w:sz w:val="28"/>
        </w:rPr>
      </w:pPr>
      <w:r w:rsidRPr="005E46BA">
        <w:rPr>
          <w:sz w:val="28"/>
        </w:rPr>
        <w:t>от 24.11.2022 № 41</w:t>
      </w:r>
      <w:r w:rsidR="00C84B57">
        <w:rPr>
          <w:sz w:val="28"/>
        </w:rPr>
        <w:t>5</w:t>
      </w:r>
    </w:p>
    <w:p w:rsidR="004B10AF" w:rsidRPr="00C44AD7" w:rsidRDefault="004B10AF" w:rsidP="004B10AF">
      <w:pPr>
        <w:tabs>
          <w:tab w:val="left" w:pos="525"/>
          <w:tab w:val="right" w:pos="9540"/>
        </w:tabs>
        <w:ind w:left="4678"/>
        <w:jc w:val="both"/>
        <w:rPr>
          <w:bCs/>
          <w:szCs w:val="28"/>
        </w:rPr>
      </w:pPr>
      <w:r w:rsidRPr="00C44AD7">
        <w:rPr>
          <w:bCs/>
          <w:szCs w:val="28"/>
        </w:rPr>
        <w:t xml:space="preserve"> </w:t>
      </w:r>
    </w:p>
    <w:p w:rsidR="00364F32" w:rsidRDefault="00364F32" w:rsidP="00364F32">
      <w:pPr>
        <w:widowControl w:val="0"/>
        <w:suppressAutoHyphens/>
        <w:ind w:left="357"/>
        <w:contextualSpacing/>
        <w:jc w:val="center"/>
        <w:rPr>
          <w:rFonts w:eastAsia="Arial Unicode MS"/>
          <w:sz w:val="28"/>
          <w:szCs w:val="28"/>
          <w:lang w:eastAsia="en-US" w:bidi="en-US"/>
        </w:rPr>
      </w:pPr>
      <w:r w:rsidRPr="00EB483D">
        <w:rPr>
          <w:rFonts w:eastAsia="Arial Unicode MS"/>
          <w:sz w:val="28"/>
          <w:szCs w:val="28"/>
          <w:lang w:eastAsia="en-US" w:bidi="en-US"/>
        </w:rPr>
        <w:t xml:space="preserve">Цены (тарифы) на электрическую энергию </w:t>
      </w:r>
      <w:r>
        <w:rPr>
          <w:rFonts w:eastAsia="Arial Unicode MS"/>
          <w:sz w:val="28"/>
          <w:szCs w:val="28"/>
          <w:lang w:eastAsia="en-US" w:bidi="en-US"/>
        </w:rPr>
        <w:t xml:space="preserve">ООО «Электрические сети Ивашки» </w:t>
      </w:r>
      <w:r w:rsidRPr="00EB483D">
        <w:rPr>
          <w:rFonts w:eastAsia="Arial Unicode MS"/>
          <w:sz w:val="28"/>
          <w:szCs w:val="28"/>
          <w:lang w:eastAsia="en-US" w:bidi="en-US"/>
        </w:rPr>
        <w:t xml:space="preserve">для населения и приравненных к нему категорий потребителей по Камчатскому краю, </w:t>
      </w:r>
      <w:r>
        <w:rPr>
          <w:rFonts w:eastAsia="Arial Unicode MS"/>
          <w:sz w:val="28"/>
          <w:szCs w:val="28"/>
          <w:lang w:eastAsia="en-US" w:bidi="en-US"/>
        </w:rPr>
        <w:t>на 2025</w:t>
      </w:r>
      <w:r w:rsidRPr="00EB483D">
        <w:rPr>
          <w:rFonts w:eastAsia="Arial Unicode MS"/>
          <w:sz w:val="28"/>
          <w:szCs w:val="28"/>
          <w:lang w:eastAsia="en-US" w:bidi="en-US"/>
        </w:rPr>
        <w:t xml:space="preserve"> год</w:t>
      </w:r>
    </w:p>
    <w:p w:rsidR="00364F32" w:rsidRDefault="00364F32" w:rsidP="004B10AF">
      <w:pPr>
        <w:autoSpaceDE w:val="0"/>
        <w:autoSpaceDN w:val="0"/>
        <w:adjustRightInd w:val="0"/>
        <w:contextualSpacing/>
        <w:jc w:val="center"/>
        <w:rPr>
          <w:rFonts w:eastAsia="Calibri"/>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119"/>
        <w:gridCol w:w="31"/>
        <w:gridCol w:w="1601"/>
        <w:gridCol w:w="30"/>
        <w:gridCol w:w="2037"/>
      </w:tblGrid>
      <w:tr w:rsidR="00364F32" w:rsidRPr="00B11AAF" w:rsidTr="008354B3">
        <w:trPr>
          <w:jc w:val="center"/>
        </w:trPr>
        <w:tc>
          <w:tcPr>
            <w:tcW w:w="809" w:type="dxa"/>
            <w:vMerge w:val="restart"/>
            <w:vAlign w:val="center"/>
          </w:tcPr>
          <w:p w:rsidR="00364F32" w:rsidRPr="00B11AAF" w:rsidRDefault="00364F32" w:rsidP="008354B3">
            <w:pPr>
              <w:jc w:val="center"/>
              <w:rPr>
                <w:sz w:val="20"/>
              </w:rPr>
            </w:pPr>
            <w:r w:rsidRPr="00B11AAF">
              <w:rPr>
                <w:sz w:val="20"/>
              </w:rPr>
              <w:t>№ п/п</w:t>
            </w:r>
          </w:p>
        </w:tc>
        <w:tc>
          <w:tcPr>
            <w:tcW w:w="5119" w:type="dxa"/>
            <w:vMerge w:val="restart"/>
            <w:vAlign w:val="center"/>
          </w:tcPr>
          <w:p w:rsidR="00364F32" w:rsidRPr="00B11AAF" w:rsidRDefault="00364F32" w:rsidP="008354B3">
            <w:pPr>
              <w:pStyle w:val="af8"/>
              <w:jc w:val="center"/>
              <w:rPr>
                <w:rFonts w:ascii="Times New Roman" w:hAnsi="Times New Roman"/>
                <w:sz w:val="20"/>
              </w:rPr>
            </w:pPr>
            <w:r w:rsidRPr="00B11AAF">
              <w:rPr>
                <w:rFonts w:ascii="Times New Roman" w:hAnsi="Times New Roman"/>
                <w:sz w:val="20"/>
              </w:rPr>
              <w:t>Категории потребителей с разбивкой</w:t>
            </w:r>
            <w:r w:rsidRPr="00B11AAF">
              <w:rPr>
                <w:rFonts w:ascii="Times New Roman" w:hAnsi="Times New Roman"/>
                <w:sz w:val="20"/>
              </w:rPr>
              <w:br/>
              <w:t>по ставкам и дифференциацией</w:t>
            </w:r>
            <w:r w:rsidRPr="00B11AAF">
              <w:rPr>
                <w:rFonts w:ascii="Times New Roman" w:hAnsi="Times New Roman"/>
                <w:sz w:val="20"/>
              </w:rPr>
              <w:br/>
              <w:t>по зонам суток</w:t>
            </w:r>
          </w:p>
        </w:tc>
        <w:tc>
          <w:tcPr>
            <w:tcW w:w="3699" w:type="dxa"/>
            <w:gridSpan w:val="4"/>
            <w:vAlign w:val="center"/>
          </w:tcPr>
          <w:p w:rsidR="00364F32" w:rsidRPr="00B11AAF" w:rsidRDefault="00364F32" w:rsidP="008354B3">
            <w:pPr>
              <w:pStyle w:val="af8"/>
              <w:jc w:val="center"/>
              <w:rPr>
                <w:rFonts w:ascii="Times New Roman" w:hAnsi="Times New Roman"/>
                <w:sz w:val="20"/>
              </w:rPr>
            </w:pPr>
            <w:r w:rsidRPr="00B11AAF">
              <w:rPr>
                <w:rFonts w:ascii="Times New Roman" w:hAnsi="Times New Roman"/>
                <w:sz w:val="20"/>
              </w:rPr>
              <w:t>Цена (тариф), руб./</w:t>
            </w:r>
            <w:proofErr w:type="spellStart"/>
            <w:r w:rsidRPr="00B11AAF">
              <w:rPr>
                <w:rFonts w:ascii="Times New Roman" w:hAnsi="Times New Roman"/>
                <w:sz w:val="20"/>
              </w:rPr>
              <w:t>кВт·ч</w:t>
            </w:r>
            <w:proofErr w:type="spellEnd"/>
          </w:p>
          <w:p w:rsidR="00364F32" w:rsidRPr="00B11AAF" w:rsidRDefault="00364F32" w:rsidP="008354B3">
            <w:pPr>
              <w:pStyle w:val="af8"/>
              <w:jc w:val="center"/>
              <w:rPr>
                <w:rFonts w:ascii="Times New Roman" w:hAnsi="Times New Roman"/>
                <w:sz w:val="20"/>
              </w:rPr>
            </w:pPr>
            <w:r w:rsidRPr="00B11AAF">
              <w:rPr>
                <w:rFonts w:ascii="Times New Roman" w:hAnsi="Times New Roman"/>
                <w:sz w:val="20"/>
              </w:rPr>
              <w:t>(с учетом НДС)</w:t>
            </w:r>
          </w:p>
        </w:tc>
      </w:tr>
      <w:tr w:rsidR="00364F32" w:rsidRPr="00B11AAF" w:rsidTr="008354B3">
        <w:trPr>
          <w:jc w:val="center"/>
        </w:trPr>
        <w:tc>
          <w:tcPr>
            <w:tcW w:w="809" w:type="dxa"/>
            <w:vMerge/>
          </w:tcPr>
          <w:p w:rsidR="00364F32" w:rsidRPr="00B11AAF" w:rsidRDefault="00364F32" w:rsidP="008354B3">
            <w:pPr>
              <w:jc w:val="center"/>
              <w:rPr>
                <w:sz w:val="20"/>
              </w:rPr>
            </w:pPr>
          </w:p>
        </w:tc>
        <w:tc>
          <w:tcPr>
            <w:tcW w:w="5119" w:type="dxa"/>
            <w:vMerge/>
          </w:tcPr>
          <w:p w:rsidR="00364F32" w:rsidRPr="00B11AAF" w:rsidRDefault="00364F32" w:rsidP="008354B3">
            <w:pPr>
              <w:jc w:val="center"/>
              <w:rPr>
                <w:sz w:val="20"/>
              </w:rPr>
            </w:pPr>
          </w:p>
        </w:tc>
        <w:tc>
          <w:tcPr>
            <w:tcW w:w="1632" w:type="dxa"/>
            <w:gridSpan w:val="2"/>
            <w:vAlign w:val="center"/>
          </w:tcPr>
          <w:p w:rsidR="00364F32" w:rsidRDefault="00364F32" w:rsidP="008354B3">
            <w:pPr>
              <w:pStyle w:val="af8"/>
              <w:jc w:val="center"/>
              <w:rPr>
                <w:rFonts w:ascii="Times New Roman" w:hAnsi="Times New Roman"/>
                <w:sz w:val="20"/>
              </w:rPr>
            </w:pPr>
            <w:r w:rsidRPr="00B11AAF">
              <w:rPr>
                <w:rFonts w:ascii="Times New Roman" w:hAnsi="Times New Roman"/>
                <w:sz w:val="20"/>
              </w:rPr>
              <w:t>I полугодие</w:t>
            </w:r>
          </w:p>
          <w:p w:rsidR="00364F32" w:rsidRPr="00B11AAF" w:rsidRDefault="00364F32" w:rsidP="00364F32">
            <w:pPr>
              <w:pStyle w:val="af8"/>
              <w:jc w:val="center"/>
              <w:rPr>
                <w:rFonts w:ascii="Times New Roman" w:hAnsi="Times New Roman"/>
                <w:sz w:val="20"/>
              </w:rPr>
            </w:pPr>
            <w:r w:rsidRPr="003F62B2">
              <w:rPr>
                <w:rFonts w:ascii="Times New Roman" w:hAnsi="Times New Roman"/>
                <w:sz w:val="20"/>
              </w:rPr>
              <w:t>с 01.01.202</w:t>
            </w:r>
            <w:r>
              <w:rPr>
                <w:rFonts w:ascii="Times New Roman" w:hAnsi="Times New Roman"/>
                <w:sz w:val="20"/>
              </w:rPr>
              <w:t>5</w:t>
            </w:r>
            <w:r w:rsidRPr="003F62B2">
              <w:rPr>
                <w:rFonts w:ascii="Times New Roman" w:hAnsi="Times New Roman"/>
                <w:sz w:val="20"/>
              </w:rPr>
              <w:t xml:space="preserve"> г. по 30.06.202</w:t>
            </w:r>
            <w:r>
              <w:rPr>
                <w:rFonts w:ascii="Times New Roman" w:hAnsi="Times New Roman"/>
                <w:sz w:val="20"/>
              </w:rPr>
              <w:t>5</w:t>
            </w:r>
            <w:r w:rsidRPr="003F62B2">
              <w:rPr>
                <w:rFonts w:ascii="Times New Roman" w:hAnsi="Times New Roman"/>
                <w:sz w:val="20"/>
              </w:rPr>
              <w:t xml:space="preserve"> г.</w:t>
            </w:r>
          </w:p>
        </w:tc>
        <w:tc>
          <w:tcPr>
            <w:tcW w:w="2067" w:type="dxa"/>
            <w:gridSpan w:val="2"/>
            <w:vAlign w:val="center"/>
          </w:tcPr>
          <w:p w:rsidR="00364F32" w:rsidRDefault="00364F32" w:rsidP="008354B3">
            <w:pPr>
              <w:pStyle w:val="af8"/>
              <w:jc w:val="center"/>
              <w:rPr>
                <w:rFonts w:ascii="Times New Roman" w:hAnsi="Times New Roman"/>
                <w:sz w:val="20"/>
              </w:rPr>
            </w:pPr>
            <w:r w:rsidRPr="003F62B2">
              <w:rPr>
                <w:rFonts w:ascii="Times New Roman" w:hAnsi="Times New Roman"/>
                <w:sz w:val="20"/>
              </w:rPr>
              <w:t>II</w:t>
            </w:r>
            <w:r w:rsidRPr="00B11AAF">
              <w:rPr>
                <w:rFonts w:ascii="Times New Roman" w:hAnsi="Times New Roman"/>
                <w:sz w:val="20"/>
              </w:rPr>
              <w:t xml:space="preserve"> полугодие</w:t>
            </w:r>
          </w:p>
          <w:p w:rsidR="00364F32" w:rsidRPr="003F62B2" w:rsidRDefault="00364F32" w:rsidP="00364F32">
            <w:pPr>
              <w:pStyle w:val="af8"/>
              <w:jc w:val="center"/>
              <w:rPr>
                <w:rFonts w:ascii="Times New Roman" w:hAnsi="Times New Roman"/>
                <w:sz w:val="20"/>
              </w:rPr>
            </w:pPr>
            <w:r w:rsidRPr="003F62B2">
              <w:rPr>
                <w:rFonts w:ascii="Times New Roman" w:hAnsi="Times New Roman"/>
                <w:sz w:val="20"/>
              </w:rPr>
              <w:t>с 01.07.202</w:t>
            </w:r>
            <w:r>
              <w:rPr>
                <w:rFonts w:ascii="Times New Roman" w:hAnsi="Times New Roman"/>
                <w:sz w:val="20"/>
              </w:rPr>
              <w:t>5</w:t>
            </w:r>
            <w:r w:rsidRPr="003F62B2">
              <w:rPr>
                <w:rFonts w:ascii="Times New Roman" w:hAnsi="Times New Roman"/>
                <w:sz w:val="20"/>
              </w:rPr>
              <w:t xml:space="preserve"> г. по 31.12.202</w:t>
            </w:r>
            <w:r>
              <w:rPr>
                <w:rFonts w:ascii="Times New Roman" w:hAnsi="Times New Roman"/>
                <w:sz w:val="20"/>
              </w:rPr>
              <w:t>5</w:t>
            </w:r>
            <w:r w:rsidRPr="003F62B2">
              <w:rPr>
                <w:rFonts w:ascii="Times New Roman" w:hAnsi="Times New Roman"/>
                <w:sz w:val="20"/>
              </w:rPr>
              <w:t xml:space="preserve"> г.</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1</w:t>
            </w:r>
          </w:p>
        </w:tc>
        <w:tc>
          <w:tcPr>
            <w:tcW w:w="5119" w:type="dxa"/>
          </w:tcPr>
          <w:p w:rsidR="00364F32" w:rsidRPr="00B11AAF" w:rsidRDefault="00364F32" w:rsidP="008354B3">
            <w:pPr>
              <w:ind w:firstLine="286"/>
              <w:jc w:val="center"/>
              <w:rPr>
                <w:sz w:val="20"/>
              </w:rPr>
            </w:pPr>
            <w:r w:rsidRPr="00B11AAF">
              <w:rPr>
                <w:sz w:val="20"/>
              </w:rPr>
              <w:t>2</w:t>
            </w:r>
          </w:p>
        </w:tc>
        <w:tc>
          <w:tcPr>
            <w:tcW w:w="1632" w:type="dxa"/>
            <w:gridSpan w:val="2"/>
          </w:tcPr>
          <w:p w:rsidR="00364F32" w:rsidRPr="00B11AAF" w:rsidRDefault="00364F32" w:rsidP="008354B3">
            <w:pPr>
              <w:jc w:val="center"/>
              <w:rPr>
                <w:sz w:val="20"/>
              </w:rPr>
            </w:pPr>
            <w:r w:rsidRPr="00B11AAF">
              <w:rPr>
                <w:sz w:val="20"/>
              </w:rPr>
              <w:t>3</w:t>
            </w:r>
          </w:p>
        </w:tc>
        <w:tc>
          <w:tcPr>
            <w:tcW w:w="2067" w:type="dxa"/>
            <w:gridSpan w:val="2"/>
          </w:tcPr>
          <w:p w:rsidR="00364F32" w:rsidRPr="00B11AAF" w:rsidRDefault="00364F32" w:rsidP="008354B3">
            <w:pPr>
              <w:jc w:val="center"/>
              <w:rPr>
                <w:sz w:val="20"/>
              </w:rPr>
            </w:pPr>
            <w:r w:rsidRPr="00B11AAF">
              <w:rPr>
                <w:sz w:val="20"/>
              </w:rPr>
              <w:t>4</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1</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и приравненные к нему, за исключением населения</w:t>
            </w:r>
            <w:r>
              <w:rPr>
                <w:rFonts w:ascii="Times New Roman" w:hAnsi="Times New Roman"/>
                <w:sz w:val="20"/>
              </w:rPr>
              <w:t xml:space="preserve"> </w:t>
            </w:r>
            <w:r w:rsidRPr="00B11AAF">
              <w:rPr>
                <w:rFonts w:ascii="Times New Roman" w:hAnsi="Times New Roman"/>
                <w:sz w:val="20"/>
              </w:rPr>
              <w:t>и потребителей, указанных в строках 2–8:</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w:t>
            </w:r>
            <w:r>
              <w:rPr>
                <w:rFonts w:ascii="Times New Roman" w:hAnsi="Times New Roman"/>
                <w:sz w:val="20"/>
              </w:rPr>
              <w:t xml:space="preserve"> </w:t>
            </w:r>
            <w:r w:rsidRPr="00B11AAF">
              <w:rPr>
                <w:rFonts w:ascii="Times New Roman" w:hAnsi="Times New Roman"/>
                <w:sz w:val="20"/>
              </w:rPr>
              <w:t>в целях дальнейшей продажи населению и приравненным к нему категориям потребителей, указанным в настоящей строке.</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1.1</w:t>
            </w:r>
          </w:p>
        </w:tc>
        <w:tc>
          <w:tcPr>
            <w:tcW w:w="5119" w:type="dxa"/>
          </w:tcPr>
          <w:p w:rsidR="00364F32" w:rsidRPr="00B11AAF" w:rsidRDefault="00364F32" w:rsidP="008354B3">
            <w:pPr>
              <w:ind w:firstLine="286"/>
              <w:jc w:val="both"/>
              <w:rPr>
                <w:sz w:val="20"/>
              </w:rPr>
            </w:pPr>
            <w:r w:rsidRPr="00B11AAF">
              <w:rPr>
                <w:sz w:val="20"/>
              </w:rPr>
              <w:t>Одноставочный тариф</w:t>
            </w:r>
          </w:p>
        </w:tc>
        <w:tc>
          <w:tcPr>
            <w:tcW w:w="1632" w:type="dxa"/>
            <w:gridSpan w:val="2"/>
          </w:tcPr>
          <w:p w:rsidR="00364F32" w:rsidRPr="002968D8" w:rsidRDefault="00B95195" w:rsidP="008354B3">
            <w:pPr>
              <w:jc w:val="center"/>
            </w:pPr>
            <w:r>
              <w:rPr>
                <w:sz w:val="20"/>
              </w:rPr>
              <w:t>50,698</w:t>
            </w:r>
          </w:p>
        </w:tc>
        <w:tc>
          <w:tcPr>
            <w:tcW w:w="2067" w:type="dxa"/>
            <w:gridSpan w:val="2"/>
          </w:tcPr>
          <w:p w:rsidR="00364F32" w:rsidRPr="002968D8" w:rsidRDefault="00B95195" w:rsidP="008354B3">
            <w:pPr>
              <w:jc w:val="center"/>
            </w:pPr>
            <w:r>
              <w:rPr>
                <w:sz w:val="20"/>
              </w:rPr>
              <w:t>73,174</w:t>
            </w:r>
          </w:p>
        </w:tc>
      </w:tr>
      <w:tr w:rsidR="00364F32" w:rsidRPr="00B11AAF" w:rsidTr="008354B3">
        <w:trPr>
          <w:jc w:val="center"/>
        </w:trPr>
        <w:tc>
          <w:tcPr>
            <w:tcW w:w="809" w:type="dxa"/>
            <w:vMerge w:val="restart"/>
          </w:tcPr>
          <w:p w:rsidR="00364F32" w:rsidRPr="00B11AAF" w:rsidRDefault="00364F32" w:rsidP="008354B3">
            <w:pPr>
              <w:jc w:val="center"/>
              <w:rPr>
                <w:sz w:val="20"/>
              </w:rPr>
            </w:pPr>
            <w:r w:rsidRPr="00B11AAF">
              <w:rPr>
                <w:sz w:val="20"/>
              </w:rPr>
              <w:t>1.2</w:t>
            </w:r>
          </w:p>
        </w:tc>
        <w:tc>
          <w:tcPr>
            <w:tcW w:w="8818" w:type="dxa"/>
            <w:gridSpan w:val="5"/>
            <w:vAlign w:val="center"/>
          </w:tcPr>
          <w:p w:rsidR="00364F32" w:rsidRPr="00B11AAF" w:rsidRDefault="00364F32" w:rsidP="008354B3">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6F1EA9" w:rsidRPr="00B11AAF" w:rsidTr="008354B3">
        <w:trPr>
          <w:trHeight w:val="335"/>
          <w:jc w:val="center"/>
        </w:trPr>
        <w:tc>
          <w:tcPr>
            <w:tcW w:w="809" w:type="dxa"/>
            <w:vMerge/>
          </w:tcPr>
          <w:p w:rsidR="006F1EA9" w:rsidRPr="00B11AAF" w:rsidRDefault="006F1EA9" w:rsidP="006F1EA9">
            <w:pPr>
              <w:jc w:val="center"/>
              <w:rPr>
                <w:sz w:val="20"/>
              </w:rPr>
            </w:pPr>
          </w:p>
        </w:tc>
        <w:tc>
          <w:tcPr>
            <w:tcW w:w="5119" w:type="dxa"/>
          </w:tcPr>
          <w:p w:rsidR="006F1EA9" w:rsidRPr="00B11AAF" w:rsidRDefault="006F1EA9" w:rsidP="006F1EA9">
            <w:pPr>
              <w:ind w:firstLine="286"/>
              <w:jc w:val="both"/>
              <w:rPr>
                <w:sz w:val="20"/>
              </w:rPr>
            </w:pPr>
            <w:r w:rsidRPr="00B11AAF">
              <w:rPr>
                <w:sz w:val="20"/>
              </w:rPr>
              <w:t>Дневная зона (пиковая и полупиковая)</w:t>
            </w:r>
          </w:p>
        </w:tc>
        <w:tc>
          <w:tcPr>
            <w:tcW w:w="1632" w:type="dxa"/>
            <w:gridSpan w:val="2"/>
          </w:tcPr>
          <w:p w:rsidR="006F1EA9" w:rsidRPr="00A30279" w:rsidRDefault="00B95195" w:rsidP="006F1EA9">
            <w:pPr>
              <w:widowControl w:val="0"/>
              <w:tabs>
                <w:tab w:val="left" w:pos="1155"/>
              </w:tabs>
              <w:suppressAutoHyphens/>
              <w:jc w:val="center"/>
              <w:rPr>
                <w:sz w:val="20"/>
                <w:szCs w:val="20"/>
              </w:rPr>
            </w:pPr>
            <w:r>
              <w:rPr>
                <w:sz w:val="20"/>
                <w:szCs w:val="20"/>
              </w:rPr>
              <w:t>58,302</w:t>
            </w:r>
          </w:p>
        </w:tc>
        <w:tc>
          <w:tcPr>
            <w:tcW w:w="2067" w:type="dxa"/>
            <w:gridSpan w:val="2"/>
          </w:tcPr>
          <w:p w:rsidR="006F1EA9" w:rsidRPr="00A30279" w:rsidRDefault="00B95195" w:rsidP="006F1EA9">
            <w:pPr>
              <w:widowControl w:val="0"/>
              <w:tabs>
                <w:tab w:val="left" w:pos="1155"/>
              </w:tabs>
              <w:suppressAutoHyphens/>
              <w:jc w:val="center"/>
              <w:rPr>
                <w:sz w:val="20"/>
                <w:szCs w:val="20"/>
              </w:rPr>
            </w:pPr>
            <w:r>
              <w:rPr>
                <w:sz w:val="20"/>
                <w:szCs w:val="20"/>
              </w:rPr>
              <w:t>84,150</w:t>
            </w:r>
          </w:p>
        </w:tc>
      </w:tr>
      <w:tr w:rsidR="006F1EA9" w:rsidRPr="00B11AAF" w:rsidTr="008354B3">
        <w:trPr>
          <w:jc w:val="center"/>
        </w:trPr>
        <w:tc>
          <w:tcPr>
            <w:tcW w:w="809" w:type="dxa"/>
            <w:vMerge/>
          </w:tcPr>
          <w:p w:rsidR="006F1EA9" w:rsidRPr="00B11AAF" w:rsidRDefault="006F1EA9" w:rsidP="006F1EA9">
            <w:pPr>
              <w:jc w:val="center"/>
              <w:rPr>
                <w:sz w:val="20"/>
              </w:rPr>
            </w:pPr>
          </w:p>
        </w:tc>
        <w:tc>
          <w:tcPr>
            <w:tcW w:w="5119" w:type="dxa"/>
          </w:tcPr>
          <w:p w:rsidR="006F1EA9" w:rsidRPr="00B11AAF" w:rsidRDefault="006F1EA9" w:rsidP="006F1EA9">
            <w:pPr>
              <w:ind w:firstLine="286"/>
              <w:jc w:val="both"/>
              <w:rPr>
                <w:sz w:val="20"/>
              </w:rPr>
            </w:pPr>
            <w:r w:rsidRPr="00B11AAF">
              <w:rPr>
                <w:sz w:val="20"/>
              </w:rPr>
              <w:t>Ночная зона</w:t>
            </w:r>
          </w:p>
        </w:tc>
        <w:tc>
          <w:tcPr>
            <w:tcW w:w="1632" w:type="dxa"/>
            <w:gridSpan w:val="2"/>
          </w:tcPr>
          <w:p w:rsidR="006F1EA9" w:rsidRPr="00A30279" w:rsidRDefault="00B95195" w:rsidP="006F1EA9">
            <w:pPr>
              <w:widowControl w:val="0"/>
              <w:tabs>
                <w:tab w:val="left" w:pos="1155"/>
              </w:tabs>
              <w:suppressAutoHyphens/>
              <w:jc w:val="center"/>
              <w:rPr>
                <w:sz w:val="20"/>
                <w:szCs w:val="20"/>
              </w:rPr>
            </w:pPr>
            <w:r>
              <w:rPr>
                <w:sz w:val="20"/>
                <w:szCs w:val="20"/>
              </w:rPr>
              <w:t>40,558</w:t>
            </w:r>
          </w:p>
        </w:tc>
        <w:tc>
          <w:tcPr>
            <w:tcW w:w="2067" w:type="dxa"/>
            <w:gridSpan w:val="2"/>
          </w:tcPr>
          <w:p w:rsidR="006F1EA9" w:rsidRPr="00A30279" w:rsidRDefault="00B95195" w:rsidP="006F1EA9">
            <w:pPr>
              <w:widowControl w:val="0"/>
              <w:tabs>
                <w:tab w:val="left" w:pos="1155"/>
              </w:tabs>
              <w:suppressAutoHyphens/>
              <w:jc w:val="center"/>
              <w:rPr>
                <w:sz w:val="20"/>
                <w:szCs w:val="20"/>
              </w:rPr>
            </w:pPr>
            <w:r>
              <w:rPr>
                <w:sz w:val="20"/>
                <w:szCs w:val="20"/>
              </w:rPr>
              <w:t>58,539</w:t>
            </w:r>
          </w:p>
        </w:tc>
      </w:tr>
      <w:tr w:rsidR="00364F32" w:rsidRPr="00B11AAF" w:rsidTr="008354B3">
        <w:trPr>
          <w:jc w:val="center"/>
        </w:trPr>
        <w:tc>
          <w:tcPr>
            <w:tcW w:w="809" w:type="dxa"/>
            <w:vMerge w:val="restart"/>
          </w:tcPr>
          <w:p w:rsidR="00364F32" w:rsidRPr="00B11AAF" w:rsidRDefault="00364F32" w:rsidP="008354B3">
            <w:pPr>
              <w:jc w:val="center"/>
              <w:rPr>
                <w:sz w:val="20"/>
              </w:rPr>
            </w:pPr>
            <w:r w:rsidRPr="00B11AAF">
              <w:rPr>
                <w:sz w:val="20"/>
              </w:rPr>
              <w:t>1.3</w:t>
            </w:r>
          </w:p>
        </w:tc>
        <w:tc>
          <w:tcPr>
            <w:tcW w:w="8818" w:type="dxa"/>
            <w:gridSpan w:val="5"/>
            <w:vAlign w:val="center"/>
          </w:tcPr>
          <w:p w:rsidR="00364F32" w:rsidRPr="00B11AAF" w:rsidRDefault="00364F32" w:rsidP="008354B3">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6F1EA9" w:rsidRPr="00B11AAF" w:rsidTr="008354B3">
        <w:trPr>
          <w:jc w:val="center"/>
        </w:trPr>
        <w:tc>
          <w:tcPr>
            <w:tcW w:w="809" w:type="dxa"/>
            <w:vMerge/>
          </w:tcPr>
          <w:p w:rsidR="006F1EA9" w:rsidRPr="00B11AAF" w:rsidRDefault="006F1EA9" w:rsidP="006F1EA9">
            <w:pPr>
              <w:jc w:val="center"/>
              <w:rPr>
                <w:sz w:val="20"/>
              </w:rPr>
            </w:pPr>
          </w:p>
        </w:tc>
        <w:tc>
          <w:tcPr>
            <w:tcW w:w="5119" w:type="dxa"/>
          </w:tcPr>
          <w:p w:rsidR="006F1EA9" w:rsidRPr="00B11AAF" w:rsidRDefault="006F1EA9" w:rsidP="006F1EA9">
            <w:pPr>
              <w:ind w:firstLine="286"/>
              <w:jc w:val="both"/>
              <w:rPr>
                <w:sz w:val="20"/>
              </w:rPr>
            </w:pPr>
            <w:r w:rsidRPr="00B11AAF">
              <w:rPr>
                <w:sz w:val="20"/>
              </w:rPr>
              <w:t>Пиковая зона</w:t>
            </w:r>
          </w:p>
        </w:tc>
        <w:tc>
          <w:tcPr>
            <w:tcW w:w="1632"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60,837</w:t>
            </w:r>
          </w:p>
        </w:tc>
        <w:tc>
          <w:tcPr>
            <w:tcW w:w="2067"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87,808</w:t>
            </w:r>
          </w:p>
        </w:tc>
      </w:tr>
      <w:tr w:rsidR="006F1EA9" w:rsidRPr="00B11AAF" w:rsidTr="008354B3">
        <w:trPr>
          <w:jc w:val="center"/>
        </w:trPr>
        <w:tc>
          <w:tcPr>
            <w:tcW w:w="809" w:type="dxa"/>
            <w:vMerge/>
          </w:tcPr>
          <w:p w:rsidR="006F1EA9" w:rsidRPr="00B11AAF" w:rsidRDefault="006F1EA9" w:rsidP="006F1EA9">
            <w:pPr>
              <w:jc w:val="center"/>
              <w:rPr>
                <w:sz w:val="20"/>
              </w:rPr>
            </w:pPr>
          </w:p>
        </w:tc>
        <w:tc>
          <w:tcPr>
            <w:tcW w:w="5119" w:type="dxa"/>
          </w:tcPr>
          <w:p w:rsidR="006F1EA9" w:rsidRPr="00B11AAF" w:rsidRDefault="006F1EA9" w:rsidP="006F1EA9">
            <w:pPr>
              <w:ind w:firstLine="286"/>
              <w:jc w:val="both"/>
              <w:rPr>
                <w:sz w:val="20"/>
              </w:rPr>
            </w:pPr>
            <w:r w:rsidRPr="00B11AAF">
              <w:rPr>
                <w:sz w:val="20"/>
              </w:rPr>
              <w:t>Полупиковая зона</w:t>
            </w:r>
          </w:p>
        </w:tc>
        <w:tc>
          <w:tcPr>
            <w:tcW w:w="1632"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50,698</w:t>
            </w:r>
          </w:p>
        </w:tc>
        <w:tc>
          <w:tcPr>
            <w:tcW w:w="2067"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73,174</w:t>
            </w:r>
          </w:p>
        </w:tc>
      </w:tr>
      <w:tr w:rsidR="006F1EA9" w:rsidRPr="00B11AAF" w:rsidTr="008354B3">
        <w:trPr>
          <w:jc w:val="center"/>
        </w:trPr>
        <w:tc>
          <w:tcPr>
            <w:tcW w:w="809" w:type="dxa"/>
            <w:vMerge/>
          </w:tcPr>
          <w:p w:rsidR="006F1EA9" w:rsidRPr="00B11AAF" w:rsidRDefault="006F1EA9" w:rsidP="006F1EA9">
            <w:pPr>
              <w:jc w:val="center"/>
              <w:rPr>
                <w:sz w:val="20"/>
              </w:rPr>
            </w:pPr>
          </w:p>
        </w:tc>
        <w:tc>
          <w:tcPr>
            <w:tcW w:w="5119" w:type="dxa"/>
          </w:tcPr>
          <w:p w:rsidR="006F1EA9" w:rsidRPr="00B11AAF" w:rsidRDefault="006F1EA9" w:rsidP="006F1EA9">
            <w:pPr>
              <w:ind w:firstLine="286"/>
              <w:jc w:val="both"/>
              <w:rPr>
                <w:sz w:val="20"/>
              </w:rPr>
            </w:pPr>
            <w:r w:rsidRPr="00B11AAF">
              <w:rPr>
                <w:sz w:val="20"/>
              </w:rPr>
              <w:t>Ночная зона</w:t>
            </w:r>
          </w:p>
        </w:tc>
        <w:tc>
          <w:tcPr>
            <w:tcW w:w="1632"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40,558</w:t>
            </w:r>
          </w:p>
        </w:tc>
        <w:tc>
          <w:tcPr>
            <w:tcW w:w="2067" w:type="dxa"/>
            <w:gridSpan w:val="2"/>
          </w:tcPr>
          <w:p w:rsidR="006F1EA9" w:rsidRPr="002968D8" w:rsidRDefault="00B95195" w:rsidP="006F1EA9">
            <w:pPr>
              <w:widowControl w:val="0"/>
              <w:suppressAutoHyphens/>
              <w:jc w:val="center"/>
              <w:rPr>
                <w:rFonts w:eastAsia="Arial Unicode MS" w:cs="Tahoma"/>
                <w:sz w:val="20"/>
                <w:lang w:bidi="en-US"/>
              </w:rPr>
            </w:pPr>
            <w:r>
              <w:rPr>
                <w:rFonts w:eastAsia="Arial Unicode MS" w:cs="Tahoma"/>
                <w:sz w:val="20"/>
                <w:lang w:bidi="en-US"/>
              </w:rPr>
              <w:t>58,539</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2</w:t>
            </w:r>
          </w:p>
        </w:tc>
        <w:tc>
          <w:tcPr>
            <w:tcW w:w="8818" w:type="dxa"/>
            <w:gridSpan w:val="5"/>
            <w:vAlign w:val="center"/>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B11AAF">
              <w:rPr>
                <w:rFonts w:ascii="Times New Roman" w:hAnsi="Times New Roman"/>
                <w:sz w:val="20"/>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B95195" w:rsidRPr="00B11AAF" w:rsidTr="008354B3">
        <w:trPr>
          <w:jc w:val="center"/>
        </w:trPr>
        <w:tc>
          <w:tcPr>
            <w:tcW w:w="809" w:type="dxa"/>
          </w:tcPr>
          <w:p w:rsidR="00B95195" w:rsidRPr="00B11AAF" w:rsidRDefault="00B95195" w:rsidP="00B95195">
            <w:pPr>
              <w:jc w:val="center"/>
              <w:rPr>
                <w:sz w:val="20"/>
              </w:rPr>
            </w:pPr>
            <w:r w:rsidRPr="00B11AAF">
              <w:rPr>
                <w:sz w:val="20"/>
              </w:rPr>
              <w:lastRenderedPageBreak/>
              <w:t>2.1</w:t>
            </w:r>
          </w:p>
        </w:tc>
        <w:tc>
          <w:tcPr>
            <w:tcW w:w="5150" w:type="dxa"/>
            <w:gridSpan w:val="2"/>
            <w:vAlign w:val="center"/>
          </w:tcPr>
          <w:p w:rsidR="00B95195" w:rsidRPr="00B11AAF" w:rsidRDefault="00B95195" w:rsidP="00B95195">
            <w:pPr>
              <w:rPr>
                <w:sz w:val="20"/>
              </w:rPr>
            </w:pPr>
            <w:r w:rsidRPr="00B11AAF">
              <w:rPr>
                <w:sz w:val="20"/>
              </w:rPr>
              <w:t>Одноставочный тариф</w:t>
            </w:r>
          </w:p>
        </w:tc>
        <w:tc>
          <w:tcPr>
            <w:tcW w:w="1631" w:type="dxa"/>
            <w:gridSpan w:val="2"/>
          </w:tcPr>
          <w:p w:rsidR="00B95195" w:rsidRPr="002968D8" w:rsidRDefault="00746534" w:rsidP="00B95195">
            <w:pPr>
              <w:jc w:val="center"/>
            </w:pPr>
            <w:r>
              <w:rPr>
                <w:sz w:val="20"/>
              </w:rPr>
              <w:t>35,488</w:t>
            </w:r>
          </w:p>
        </w:tc>
        <w:tc>
          <w:tcPr>
            <w:tcW w:w="2037" w:type="dxa"/>
          </w:tcPr>
          <w:p w:rsidR="00B95195" w:rsidRPr="002968D8" w:rsidRDefault="00746534" w:rsidP="00B95195">
            <w:pPr>
              <w:jc w:val="center"/>
            </w:pPr>
            <w:r w:rsidRPr="00746534">
              <w:rPr>
                <w:sz w:val="20"/>
              </w:rPr>
              <w:t>51,222</w:t>
            </w:r>
          </w:p>
        </w:tc>
      </w:tr>
      <w:tr w:rsidR="00364F32" w:rsidRPr="00B11AAF" w:rsidTr="008354B3">
        <w:trPr>
          <w:jc w:val="center"/>
        </w:trPr>
        <w:tc>
          <w:tcPr>
            <w:tcW w:w="809" w:type="dxa"/>
            <w:vMerge w:val="restart"/>
          </w:tcPr>
          <w:p w:rsidR="00364F32" w:rsidRPr="00B11AAF" w:rsidRDefault="00364F32" w:rsidP="008354B3">
            <w:pPr>
              <w:jc w:val="center"/>
              <w:rPr>
                <w:sz w:val="20"/>
              </w:rPr>
            </w:pPr>
            <w:r w:rsidRPr="00B11AAF">
              <w:rPr>
                <w:sz w:val="20"/>
              </w:rPr>
              <w:t>2.2</w:t>
            </w:r>
          </w:p>
        </w:tc>
        <w:tc>
          <w:tcPr>
            <w:tcW w:w="8818" w:type="dxa"/>
            <w:gridSpan w:val="5"/>
            <w:vAlign w:val="center"/>
          </w:tcPr>
          <w:p w:rsidR="00364F32" w:rsidRPr="00B11AAF" w:rsidRDefault="00364F32" w:rsidP="008354B3">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B95195" w:rsidRPr="00B11AAF" w:rsidTr="008354B3">
        <w:trPr>
          <w:jc w:val="center"/>
        </w:trPr>
        <w:tc>
          <w:tcPr>
            <w:tcW w:w="809" w:type="dxa"/>
            <w:vMerge/>
          </w:tcPr>
          <w:p w:rsidR="00B95195" w:rsidRPr="00B11AAF" w:rsidRDefault="00B95195" w:rsidP="00B95195">
            <w:pPr>
              <w:jc w:val="center"/>
              <w:rPr>
                <w:sz w:val="20"/>
              </w:rPr>
            </w:pPr>
          </w:p>
        </w:tc>
        <w:tc>
          <w:tcPr>
            <w:tcW w:w="5119" w:type="dxa"/>
          </w:tcPr>
          <w:p w:rsidR="00B95195" w:rsidRPr="00B11AAF" w:rsidRDefault="00B95195" w:rsidP="00B95195">
            <w:pPr>
              <w:ind w:firstLine="286"/>
              <w:jc w:val="both"/>
              <w:rPr>
                <w:sz w:val="20"/>
              </w:rPr>
            </w:pPr>
            <w:r w:rsidRPr="00B11AAF">
              <w:rPr>
                <w:sz w:val="20"/>
              </w:rPr>
              <w:t>Дневная зона (пиковая и полупиковая)</w:t>
            </w:r>
          </w:p>
        </w:tc>
        <w:tc>
          <w:tcPr>
            <w:tcW w:w="1632" w:type="dxa"/>
            <w:gridSpan w:val="2"/>
          </w:tcPr>
          <w:p w:rsidR="00B95195" w:rsidRPr="00A30279" w:rsidRDefault="00746534" w:rsidP="00B95195">
            <w:pPr>
              <w:widowControl w:val="0"/>
              <w:tabs>
                <w:tab w:val="left" w:pos="1155"/>
              </w:tabs>
              <w:suppressAutoHyphens/>
              <w:jc w:val="center"/>
              <w:rPr>
                <w:sz w:val="20"/>
                <w:szCs w:val="20"/>
              </w:rPr>
            </w:pPr>
            <w:r>
              <w:rPr>
                <w:sz w:val="20"/>
                <w:szCs w:val="20"/>
              </w:rPr>
              <w:t>40,812</w:t>
            </w:r>
          </w:p>
        </w:tc>
        <w:tc>
          <w:tcPr>
            <w:tcW w:w="2067" w:type="dxa"/>
            <w:gridSpan w:val="2"/>
          </w:tcPr>
          <w:p w:rsidR="00B95195" w:rsidRPr="00A30279" w:rsidRDefault="00746534" w:rsidP="00B95195">
            <w:pPr>
              <w:widowControl w:val="0"/>
              <w:tabs>
                <w:tab w:val="left" w:pos="1155"/>
              </w:tabs>
              <w:suppressAutoHyphens/>
              <w:jc w:val="center"/>
              <w:rPr>
                <w:sz w:val="20"/>
                <w:szCs w:val="20"/>
              </w:rPr>
            </w:pPr>
            <w:r>
              <w:rPr>
                <w:sz w:val="20"/>
                <w:szCs w:val="20"/>
              </w:rPr>
              <w:t>58,905</w:t>
            </w:r>
          </w:p>
        </w:tc>
      </w:tr>
      <w:tr w:rsidR="00B95195" w:rsidRPr="00B11AAF" w:rsidTr="008354B3">
        <w:trPr>
          <w:jc w:val="center"/>
        </w:trPr>
        <w:tc>
          <w:tcPr>
            <w:tcW w:w="809" w:type="dxa"/>
            <w:vMerge/>
          </w:tcPr>
          <w:p w:rsidR="00B95195" w:rsidRPr="00B11AAF" w:rsidRDefault="00B95195" w:rsidP="00B95195">
            <w:pPr>
              <w:jc w:val="center"/>
              <w:rPr>
                <w:sz w:val="20"/>
              </w:rPr>
            </w:pPr>
          </w:p>
        </w:tc>
        <w:tc>
          <w:tcPr>
            <w:tcW w:w="5119" w:type="dxa"/>
          </w:tcPr>
          <w:p w:rsidR="00B95195" w:rsidRPr="00B11AAF" w:rsidRDefault="00B95195" w:rsidP="00B95195">
            <w:pPr>
              <w:ind w:firstLine="286"/>
              <w:jc w:val="both"/>
              <w:rPr>
                <w:sz w:val="20"/>
              </w:rPr>
            </w:pPr>
            <w:r w:rsidRPr="00B11AAF">
              <w:rPr>
                <w:sz w:val="20"/>
              </w:rPr>
              <w:t>Ночная зона</w:t>
            </w:r>
          </w:p>
        </w:tc>
        <w:tc>
          <w:tcPr>
            <w:tcW w:w="1632" w:type="dxa"/>
            <w:gridSpan w:val="2"/>
          </w:tcPr>
          <w:p w:rsidR="00B95195" w:rsidRPr="00A30279" w:rsidRDefault="00746534" w:rsidP="00B95195">
            <w:pPr>
              <w:widowControl w:val="0"/>
              <w:tabs>
                <w:tab w:val="left" w:pos="1155"/>
              </w:tabs>
              <w:suppressAutoHyphens/>
              <w:jc w:val="center"/>
              <w:rPr>
                <w:sz w:val="20"/>
                <w:szCs w:val="20"/>
              </w:rPr>
            </w:pPr>
            <w:r>
              <w:rPr>
                <w:sz w:val="20"/>
                <w:szCs w:val="20"/>
              </w:rPr>
              <w:t>28,391</w:t>
            </w:r>
          </w:p>
        </w:tc>
        <w:tc>
          <w:tcPr>
            <w:tcW w:w="2067" w:type="dxa"/>
            <w:gridSpan w:val="2"/>
          </w:tcPr>
          <w:p w:rsidR="00B95195" w:rsidRPr="00A30279" w:rsidRDefault="00746534" w:rsidP="00B95195">
            <w:pPr>
              <w:widowControl w:val="0"/>
              <w:tabs>
                <w:tab w:val="left" w:pos="1155"/>
              </w:tabs>
              <w:suppressAutoHyphens/>
              <w:jc w:val="center"/>
              <w:rPr>
                <w:sz w:val="20"/>
                <w:szCs w:val="20"/>
              </w:rPr>
            </w:pPr>
            <w:r>
              <w:rPr>
                <w:sz w:val="20"/>
                <w:szCs w:val="20"/>
              </w:rPr>
              <w:t>40,977</w:t>
            </w:r>
          </w:p>
        </w:tc>
      </w:tr>
      <w:tr w:rsidR="00364F32" w:rsidRPr="00B11AAF" w:rsidTr="008354B3">
        <w:trPr>
          <w:jc w:val="center"/>
        </w:trPr>
        <w:tc>
          <w:tcPr>
            <w:tcW w:w="809" w:type="dxa"/>
            <w:vMerge w:val="restart"/>
          </w:tcPr>
          <w:p w:rsidR="00364F32" w:rsidRPr="00B11AAF" w:rsidRDefault="00364F32" w:rsidP="008354B3">
            <w:pPr>
              <w:jc w:val="center"/>
              <w:rPr>
                <w:sz w:val="20"/>
              </w:rPr>
            </w:pPr>
            <w:r w:rsidRPr="00B11AAF">
              <w:rPr>
                <w:sz w:val="20"/>
              </w:rPr>
              <w:t>2.3</w:t>
            </w:r>
          </w:p>
        </w:tc>
        <w:tc>
          <w:tcPr>
            <w:tcW w:w="8818" w:type="dxa"/>
            <w:gridSpan w:val="5"/>
            <w:vAlign w:val="center"/>
          </w:tcPr>
          <w:p w:rsidR="00364F32" w:rsidRPr="00B11AAF" w:rsidRDefault="00364F32" w:rsidP="008354B3">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B95195" w:rsidRPr="00B11AAF" w:rsidTr="008354B3">
        <w:trPr>
          <w:jc w:val="center"/>
        </w:trPr>
        <w:tc>
          <w:tcPr>
            <w:tcW w:w="809" w:type="dxa"/>
            <w:vMerge/>
          </w:tcPr>
          <w:p w:rsidR="00B95195" w:rsidRPr="00B11AAF" w:rsidRDefault="00B95195" w:rsidP="00B95195">
            <w:pPr>
              <w:jc w:val="center"/>
              <w:rPr>
                <w:sz w:val="20"/>
              </w:rPr>
            </w:pPr>
          </w:p>
        </w:tc>
        <w:tc>
          <w:tcPr>
            <w:tcW w:w="5119" w:type="dxa"/>
          </w:tcPr>
          <w:p w:rsidR="00B95195" w:rsidRPr="00B11AAF" w:rsidRDefault="00B95195" w:rsidP="00B95195">
            <w:pPr>
              <w:ind w:firstLine="286"/>
              <w:jc w:val="both"/>
              <w:rPr>
                <w:sz w:val="20"/>
              </w:rPr>
            </w:pPr>
            <w:r w:rsidRPr="00B11AAF">
              <w:rPr>
                <w:sz w:val="20"/>
              </w:rPr>
              <w:t>Пиковая зона</w:t>
            </w:r>
          </w:p>
        </w:tc>
        <w:tc>
          <w:tcPr>
            <w:tcW w:w="1632"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61,466</w:t>
            </w:r>
          </w:p>
        </w:tc>
      </w:tr>
      <w:tr w:rsidR="00B95195" w:rsidRPr="00B11AAF" w:rsidTr="008354B3">
        <w:trPr>
          <w:jc w:val="center"/>
        </w:trPr>
        <w:tc>
          <w:tcPr>
            <w:tcW w:w="809" w:type="dxa"/>
            <w:vMerge/>
          </w:tcPr>
          <w:p w:rsidR="00B95195" w:rsidRPr="00B11AAF" w:rsidRDefault="00B95195" w:rsidP="00B95195">
            <w:pPr>
              <w:jc w:val="center"/>
              <w:rPr>
                <w:sz w:val="20"/>
              </w:rPr>
            </w:pPr>
          </w:p>
        </w:tc>
        <w:tc>
          <w:tcPr>
            <w:tcW w:w="5119" w:type="dxa"/>
          </w:tcPr>
          <w:p w:rsidR="00B95195" w:rsidRPr="00B11AAF" w:rsidRDefault="00B95195" w:rsidP="00B95195">
            <w:pPr>
              <w:ind w:firstLine="286"/>
              <w:jc w:val="both"/>
              <w:rPr>
                <w:sz w:val="20"/>
              </w:rPr>
            </w:pPr>
            <w:r w:rsidRPr="00B11AAF">
              <w:rPr>
                <w:sz w:val="20"/>
              </w:rPr>
              <w:t>Полупиковая зона</w:t>
            </w:r>
          </w:p>
        </w:tc>
        <w:tc>
          <w:tcPr>
            <w:tcW w:w="1632"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51,222</w:t>
            </w:r>
          </w:p>
        </w:tc>
      </w:tr>
      <w:tr w:rsidR="00B95195" w:rsidRPr="00B11AAF" w:rsidTr="008354B3">
        <w:trPr>
          <w:jc w:val="center"/>
        </w:trPr>
        <w:tc>
          <w:tcPr>
            <w:tcW w:w="809" w:type="dxa"/>
            <w:vMerge/>
          </w:tcPr>
          <w:p w:rsidR="00B95195" w:rsidRPr="00B11AAF" w:rsidRDefault="00B95195" w:rsidP="00B95195">
            <w:pPr>
              <w:jc w:val="center"/>
              <w:rPr>
                <w:sz w:val="20"/>
              </w:rPr>
            </w:pPr>
          </w:p>
        </w:tc>
        <w:tc>
          <w:tcPr>
            <w:tcW w:w="5119" w:type="dxa"/>
          </w:tcPr>
          <w:p w:rsidR="00B95195" w:rsidRPr="00B11AAF" w:rsidRDefault="00B95195" w:rsidP="00B95195">
            <w:pPr>
              <w:ind w:firstLine="286"/>
              <w:jc w:val="both"/>
              <w:rPr>
                <w:sz w:val="20"/>
              </w:rPr>
            </w:pPr>
            <w:r w:rsidRPr="00B11AAF">
              <w:rPr>
                <w:sz w:val="20"/>
              </w:rPr>
              <w:t>Ночная зона</w:t>
            </w:r>
          </w:p>
        </w:tc>
        <w:tc>
          <w:tcPr>
            <w:tcW w:w="1632"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B95195" w:rsidRPr="002968D8" w:rsidRDefault="00746534" w:rsidP="00B95195">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3</w:t>
            </w:r>
          </w:p>
        </w:tc>
        <w:tc>
          <w:tcPr>
            <w:tcW w:w="8818" w:type="dxa"/>
            <w:gridSpan w:val="5"/>
            <w:vAlign w:val="center"/>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8354B3">
        <w:trPr>
          <w:jc w:val="center"/>
        </w:trPr>
        <w:tc>
          <w:tcPr>
            <w:tcW w:w="809" w:type="dxa"/>
          </w:tcPr>
          <w:p w:rsidR="00746534" w:rsidRPr="00B11AAF" w:rsidRDefault="00746534" w:rsidP="00746534">
            <w:pPr>
              <w:jc w:val="center"/>
              <w:rPr>
                <w:sz w:val="20"/>
              </w:rPr>
            </w:pPr>
            <w:r w:rsidRPr="00B11AAF">
              <w:rPr>
                <w:sz w:val="20"/>
              </w:rPr>
              <w:t>3.1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3.2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3.3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4</w:t>
            </w:r>
          </w:p>
        </w:tc>
        <w:tc>
          <w:tcPr>
            <w:tcW w:w="8818" w:type="dxa"/>
            <w:gridSpan w:val="5"/>
            <w:vAlign w:val="center"/>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lastRenderedPageBreak/>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8354B3">
        <w:trPr>
          <w:jc w:val="center"/>
        </w:trPr>
        <w:tc>
          <w:tcPr>
            <w:tcW w:w="809" w:type="dxa"/>
          </w:tcPr>
          <w:p w:rsidR="00746534" w:rsidRPr="00B11AAF" w:rsidRDefault="00746534" w:rsidP="00746534">
            <w:pPr>
              <w:jc w:val="center"/>
              <w:rPr>
                <w:sz w:val="20"/>
              </w:rPr>
            </w:pPr>
            <w:r w:rsidRPr="00B11AAF">
              <w:rPr>
                <w:sz w:val="20"/>
              </w:rPr>
              <w:lastRenderedPageBreak/>
              <w:t>4.1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4.2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4.3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5</w:t>
            </w:r>
          </w:p>
        </w:tc>
        <w:tc>
          <w:tcPr>
            <w:tcW w:w="8818" w:type="dxa"/>
            <w:gridSpan w:val="5"/>
            <w:vAlign w:val="center"/>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8354B3">
        <w:trPr>
          <w:jc w:val="center"/>
        </w:trPr>
        <w:tc>
          <w:tcPr>
            <w:tcW w:w="809" w:type="dxa"/>
          </w:tcPr>
          <w:p w:rsidR="00746534" w:rsidRPr="00B11AAF" w:rsidRDefault="00746534" w:rsidP="00746534">
            <w:pPr>
              <w:jc w:val="center"/>
              <w:rPr>
                <w:sz w:val="20"/>
              </w:rPr>
            </w:pPr>
            <w:r w:rsidRPr="00B11AAF">
              <w:rPr>
                <w:sz w:val="20"/>
              </w:rPr>
              <w:t>5.1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5.2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trHeight w:val="60"/>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8354B3">
        <w:trPr>
          <w:jc w:val="center"/>
        </w:trPr>
        <w:tc>
          <w:tcPr>
            <w:tcW w:w="809" w:type="dxa"/>
            <w:vMerge w:val="restart"/>
          </w:tcPr>
          <w:p w:rsidR="00746534" w:rsidRPr="00B11AAF" w:rsidRDefault="00746534" w:rsidP="00746534">
            <w:pPr>
              <w:jc w:val="center"/>
              <w:rPr>
                <w:sz w:val="20"/>
              </w:rPr>
            </w:pPr>
            <w:r w:rsidRPr="00B11AAF">
              <w:rPr>
                <w:sz w:val="20"/>
              </w:rPr>
              <w:t>5.3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6</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9B7788">
        <w:trPr>
          <w:jc w:val="center"/>
        </w:trPr>
        <w:tc>
          <w:tcPr>
            <w:tcW w:w="809" w:type="dxa"/>
          </w:tcPr>
          <w:p w:rsidR="00746534" w:rsidRPr="00B11AAF" w:rsidRDefault="00746534" w:rsidP="00746534">
            <w:pPr>
              <w:jc w:val="center"/>
              <w:rPr>
                <w:sz w:val="20"/>
              </w:rPr>
            </w:pPr>
            <w:r w:rsidRPr="00B11AAF">
              <w:rPr>
                <w:sz w:val="20"/>
              </w:rPr>
              <w:t>6.1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9B7788">
        <w:trPr>
          <w:jc w:val="center"/>
        </w:trPr>
        <w:tc>
          <w:tcPr>
            <w:tcW w:w="809" w:type="dxa"/>
            <w:vMerge w:val="restart"/>
          </w:tcPr>
          <w:p w:rsidR="00746534" w:rsidRPr="00B11AAF" w:rsidRDefault="00746534" w:rsidP="00746534">
            <w:pPr>
              <w:jc w:val="center"/>
              <w:rPr>
                <w:sz w:val="20"/>
              </w:rPr>
            </w:pPr>
            <w:r w:rsidRPr="00B11AAF">
              <w:rPr>
                <w:sz w:val="20"/>
              </w:rPr>
              <w:t>6.2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9B7788">
        <w:trPr>
          <w:trHeight w:val="350"/>
          <w:jc w:val="center"/>
        </w:trPr>
        <w:tc>
          <w:tcPr>
            <w:tcW w:w="809" w:type="dxa"/>
            <w:vMerge w:val="restart"/>
          </w:tcPr>
          <w:p w:rsidR="00746534" w:rsidRPr="00B11AAF" w:rsidRDefault="00746534" w:rsidP="00746534">
            <w:pPr>
              <w:jc w:val="center"/>
              <w:rPr>
                <w:sz w:val="20"/>
              </w:rPr>
            </w:pPr>
            <w:r w:rsidRPr="00B11AAF">
              <w:rPr>
                <w:sz w:val="20"/>
              </w:rPr>
              <w:lastRenderedPageBreak/>
              <w:t>6.3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7</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877D8E">
        <w:trPr>
          <w:jc w:val="center"/>
        </w:trPr>
        <w:tc>
          <w:tcPr>
            <w:tcW w:w="809" w:type="dxa"/>
          </w:tcPr>
          <w:p w:rsidR="00746534" w:rsidRPr="00B11AAF" w:rsidRDefault="00746534" w:rsidP="00746534">
            <w:pPr>
              <w:jc w:val="center"/>
              <w:rPr>
                <w:sz w:val="20"/>
              </w:rPr>
            </w:pPr>
            <w:r w:rsidRPr="00B11AAF">
              <w:rPr>
                <w:sz w:val="20"/>
              </w:rPr>
              <w:t>7.1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877D8E">
        <w:trPr>
          <w:jc w:val="center"/>
        </w:trPr>
        <w:tc>
          <w:tcPr>
            <w:tcW w:w="809" w:type="dxa"/>
            <w:vMerge w:val="restart"/>
          </w:tcPr>
          <w:p w:rsidR="00746534" w:rsidRPr="00B11AAF" w:rsidRDefault="00746534" w:rsidP="00746534">
            <w:pPr>
              <w:jc w:val="center"/>
              <w:rPr>
                <w:sz w:val="20"/>
              </w:rPr>
            </w:pPr>
            <w:r w:rsidRPr="00B11AAF">
              <w:rPr>
                <w:sz w:val="20"/>
              </w:rPr>
              <w:t>7.2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877D8E">
        <w:trPr>
          <w:jc w:val="center"/>
        </w:trPr>
        <w:tc>
          <w:tcPr>
            <w:tcW w:w="809" w:type="dxa"/>
            <w:vMerge w:val="restart"/>
          </w:tcPr>
          <w:p w:rsidR="00746534" w:rsidRPr="00B11AAF" w:rsidRDefault="00746534" w:rsidP="00746534">
            <w:pPr>
              <w:jc w:val="center"/>
              <w:rPr>
                <w:sz w:val="20"/>
              </w:rPr>
            </w:pPr>
            <w:r w:rsidRPr="00B11AAF">
              <w:rPr>
                <w:sz w:val="20"/>
              </w:rPr>
              <w:t>7.3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8</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w:t>
            </w:r>
            <w:r w:rsidR="006F1EA9">
              <w:rPr>
                <w:rFonts w:ascii="Times New Roman" w:hAnsi="Times New Roman"/>
                <w:sz w:val="20"/>
              </w:rPr>
              <w:t xml:space="preserve"> </w:t>
            </w:r>
            <w:r w:rsidRPr="00B11AAF">
              <w:rPr>
                <w:rFonts w:ascii="Times New Roman" w:hAnsi="Times New Roman"/>
                <w:sz w:val="20"/>
              </w:rPr>
              <w:t>и приравненные к нему, за исключением населения и потребителей, указанных в строках 5–7</w:t>
            </w:r>
            <w:r w:rsidRPr="00090AE5">
              <w:rPr>
                <w:rFonts w:ascii="Times New Roman" w:hAnsi="Times New Roman"/>
                <w:sz w:val="20"/>
                <w:vertAlign w:val="superscript"/>
              </w:rPr>
              <w:t>3</w:t>
            </w:r>
            <w:r w:rsidRPr="00B11AAF">
              <w:rPr>
                <w:rFonts w:ascii="Times New Roman" w:hAnsi="Times New Roman"/>
                <w:sz w:val="20"/>
              </w:rPr>
              <w:t>:</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746534" w:rsidRPr="00B11AAF" w:rsidTr="00AF129B">
        <w:trPr>
          <w:jc w:val="center"/>
        </w:trPr>
        <w:tc>
          <w:tcPr>
            <w:tcW w:w="809" w:type="dxa"/>
          </w:tcPr>
          <w:p w:rsidR="00746534" w:rsidRPr="00B11AAF" w:rsidRDefault="00746534" w:rsidP="00746534">
            <w:pPr>
              <w:jc w:val="center"/>
              <w:rPr>
                <w:sz w:val="20"/>
              </w:rPr>
            </w:pPr>
            <w:r w:rsidRPr="00B11AAF">
              <w:rPr>
                <w:sz w:val="20"/>
              </w:rPr>
              <w:t>8.1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AF129B">
        <w:trPr>
          <w:jc w:val="center"/>
        </w:trPr>
        <w:tc>
          <w:tcPr>
            <w:tcW w:w="809" w:type="dxa"/>
            <w:vMerge w:val="restart"/>
          </w:tcPr>
          <w:p w:rsidR="00746534" w:rsidRPr="00B11AAF" w:rsidRDefault="00746534" w:rsidP="00746534">
            <w:pPr>
              <w:jc w:val="center"/>
              <w:rPr>
                <w:sz w:val="20"/>
              </w:rPr>
            </w:pPr>
            <w:r w:rsidRPr="00B11AAF">
              <w:rPr>
                <w:sz w:val="20"/>
              </w:rPr>
              <w:t>8.2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AF129B">
        <w:trPr>
          <w:jc w:val="center"/>
        </w:trPr>
        <w:tc>
          <w:tcPr>
            <w:tcW w:w="809" w:type="dxa"/>
            <w:vMerge w:val="restart"/>
          </w:tcPr>
          <w:p w:rsidR="00746534" w:rsidRPr="00B11AAF" w:rsidRDefault="00746534" w:rsidP="00746534">
            <w:pPr>
              <w:jc w:val="center"/>
              <w:rPr>
                <w:sz w:val="20"/>
              </w:rPr>
            </w:pPr>
            <w:r w:rsidRPr="00B11AAF">
              <w:rPr>
                <w:sz w:val="20"/>
              </w:rPr>
              <w:t>8.3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w:t>
            </w:r>
          </w:p>
        </w:tc>
        <w:tc>
          <w:tcPr>
            <w:tcW w:w="8818" w:type="dxa"/>
            <w:gridSpan w:val="5"/>
          </w:tcPr>
          <w:p w:rsidR="00364F32" w:rsidRPr="00B11AAF" w:rsidRDefault="00364F32" w:rsidP="008354B3">
            <w:pPr>
              <w:rPr>
                <w:sz w:val="20"/>
              </w:rPr>
            </w:pPr>
            <w:r w:rsidRPr="00B11AAF">
              <w:rPr>
                <w:sz w:val="20"/>
              </w:rPr>
              <w:t>Потребители</w:t>
            </w:r>
            <w:r w:rsidRPr="00090AE5">
              <w:rPr>
                <w:sz w:val="20"/>
                <w:vertAlign w:val="superscript"/>
              </w:rPr>
              <w:t>2</w:t>
            </w:r>
            <w:r w:rsidRPr="00B11AAF">
              <w:rPr>
                <w:sz w:val="20"/>
              </w:rPr>
              <w:t>, приравненные к населению</w:t>
            </w:r>
            <w:r w:rsidRPr="00090AE5">
              <w:rPr>
                <w:sz w:val="20"/>
                <w:vertAlign w:val="superscript"/>
              </w:rPr>
              <w:t>3</w:t>
            </w:r>
            <w:r w:rsidRPr="00B11AAF">
              <w:rPr>
                <w:sz w:val="20"/>
              </w:rPr>
              <w:t>:</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lastRenderedPageBreak/>
              <w:t>9.1</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64F32" w:rsidRPr="00B11AAF" w:rsidRDefault="00364F32" w:rsidP="008354B3">
            <w:pPr>
              <w:pStyle w:val="af8"/>
              <w:ind w:firstLine="317"/>
              <w:jc w:val="both"/>
              <w:rPr>
                <w:rFonts w:ascii="Times New Roman" w:hAnsi="Times New Roman"/>
                <w:sz w:val="20"/>
              </w:rPr>
            </w:pPr>
            <w:proofErr w:type="spellStart"/>
            <w:r w:rsidRPr="00B11AAF">
              <w:rPr>
                <w:rFonts w:ascii="Times New Roman" w:hAnsi="Times New Roman"/>
                <w:sz w:val="20"/>
              </w:rPr>
              <w:t>наймодателей</w:t>
            </w:r>
            <w:proofErr w:type="spellEnd"/>
            <w:r w:rsidRPr="00B11AAF">
              <w:rPr>
                <w:rFonts w:ascii="Times New Roman" w:hAnsi="Times New Roman"/>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746534" w:rsidRPr="00B11AAF" w:rsidTr="00054E55">
        <w:trPr>
          <w:jc w:val="center"/>
        </w:trPr>
        <w:tc>
          <w:tcPr>
            <w:tcW w:w="809" w:type="dxa"/>
          </w:tcPr>
          <w:p w:rsidR="00746534" w:rsidRPr="00B11AAF" w:rsidRDefault="00746534" w:rsidP="00746534">
            <w:pPr>
              <w:jc w:val="center"/>
              <w:rPr>
                <w:sz w:val="20"/>
              </w:rPr>
            </w:pPr>
            <w:r w:rsidRPr="00B11AAF">
              <w:rPr>
                <w:sz w:val="20"/>
              </w:rPr>
              <w:t>9.1.1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054E55">
        <w:trPr>
          <w:jc w:val="center"/>
        </w:trPr>
        <w:tc>
          <w:tcPr>
            <w:tcW w:w="809" w:type="dxa"/>
            <w:vMerge w:val="restart"/>
          </w:tcPr>
          <w:p w:rsidR="00746534" w:rsidRPr="00B11AAF" w:rsidRDefault="00746534" w:rsidP="00746534">
            <w:pPr>
              <w:jc w:val="center"/>
              <w:rPr>
                <w:sz w:val="20"/>
              </w:rPr>
            </w:pPr>
            <w:r w:rsidRPr="00B11AAF">
              <w:rPr>
                <w:sz w:val="20"/>
              </w:rPr>
              <w:t>9.1.2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054E55">
        <w:trPr>
          <w:trHeight w:val="296"/>
          <w:jc w:val="center"/>
        </w:trPr>
        <w:tc>
          <w:tcPr>
            <w:tcW w:w="809" w:type="dxa"/>
            <w:vMerge w:val="restart"/>
          </w:tcPr>
          <w:p w:rsidR="00746534" w:rsidRPr="00B11AAF" w:rsidRDefault="00746534" w:rsidP="00746534">
            <w:pPr>
              <w:jc w:val="center"/>
              <w:rPr>
                <w:sz w:val="20"/>
              </w:rPr>
            </w:pPr>
            <w:r w:rsidRPr="00B11AAF">
              <w:rPr>
                <w:sz w:val="20"/>
              </w:rPr>
              <w:t>9.1.3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9.2</w:t>
            </w:r>
          </w:p>
        </w:tc>
        <w:tc>
          <w:tcPr>
            <w:tcW w:w="8818" w:type="dxa"/>
            <w:gridSpan w:val="5"/>
          </w:tcPr>
          <w:p w:rsidR="00364F32" w:rsidRPr="00B11AAF" w:rsidRDefault="00364F32" w:rsidP="008354B3">
            <w:pPr>
              <w:ind w:firstLine="176"/>
              <w:jc w:val="both"/>
              <w:rPr>
                <w:sz w:val="20"/>
              </w:rPr>
            </w:pPr>
            <w:r w:rsidRPr="00B11AAF">
              <w:rPr>
                <w:sz w:val="20"/>
              </w:rPr>
              <w:t>Садоводческие некоммерческие товарищества и огороднические некоммерческие товарищества.</w:t>
            </w:r>
          </w:p>
        </w:tc>
      </w:tr>
      <w:tr w:rsidR="00746534" w:rsidRPr="00B11AAF" w:rsidTr="00301CA0">
        <w:trPr>
          <w:jc w:val="center"/>
        </w:trPr>
        <w:tc>
          <w:tcPr>
            <w:tcW w:w="809" w:type="dxa"/>
          </w:tcPr>
          <w:p w:rsidR="00746534" w:rsidRPr="00B11AAF" w:rsidRDefault="00746534" w:rsidP="00746534">
            <w:pPr>
              <w:jc w:val="center"/>
              <w:rPr>
                <w:sz w:val="20"/>
              </w:rPr>
            </w:pPr>
            <w:r w:rsidRPr="00B11AAF">
              <w:rPr>
                <w:sz w:val="20"/>
              </w:rPr>
              <w:t>9.2.1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301CA0">
        <w:trPr>
          <w:jc w:val="center"/>
        </w:trPr>
        <w:tc>
          <w:tcPr>
            <w:tcW w:w="809" w:type="dxa"/>
            <w:vMerge w:val="restart"/>
          </w:tcPr>
          <w:p w:rsidR="00746534" w:rsidRPr="00B11AAF" w:rsidRDefault="00746534" w:rsidP="00746534">
            <w:pPr>
              <w:jc w:val="center"/>
              <w:rPr>
                <w:sz w:val="20"/>
              </w:rPr>
            </w:pPr>
            <w:r w:rsidRPr="00B11AAF">
              <w:rPr>
                <w:sz w:val="20"/>
              </w:rPr>
              <w:t>9.2.2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301CA0">
        <w:trPr>
          <w:jc w:val="center"/>
        </w:trPr>
        <w:tc>
          <w:tcPr>
            <w:tcW w:w="809" w:type="dxa"/>
            <w:vMerge w:val="restart"/>
          </w:tcPr>
          <w:p w:rsidR="00746534" w:rsidRPr="00B11AAF" w:rsidRDefault="00746534" w:rsidP="00746534">
            <w:pPr>
              <w:jc w:val="center"/>
              <w:rPr>
                <w:sz w:val="20"/>
              </w:rPr>
            </w:pPr>
            <w:r w:rsidRPr="00B11AAF">
              <w:rPr>
                <w:sz w:val="20"/>
              </w:rPr>
              <w:t>9.2.3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9.3</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746534" w:rsidRPr="00B11AAF" w:rsidTr="001675FF">
        <w:trPr>
          <w:jc w:val="center"/>
        </w:trPr>
        <w:tc>
          <w:tcPr>
            <w:tcW w:w="809" w:type="dxa"/>
          </w:tcPr>
          <w:p w:rsidR="00746534" w:rsidRPr="00B11AAF" w:rsidRDefault="00746534" w:rsidP="00746534">
            <w:pPr>
              <w:jc w:val="center"/>
              <w:rPr>
                <w:sz w:val="20"/>
              </w:rPr>
            </w:pPr>
            <w:r w:rsidRPr="00B11AAF">
              <w:rPr>
                <w:sz w:val="20"/>
              </w:rPr>
              <w:t>9.3.1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1675FF">
        <w:trPr>
          <w:jc w:val="center"/>
        </w:trPr>
        <w:tc>
          <w:tcPr>
            <w:tcW w:w="809" w:type="dxa"/>
            <w:vMerge w:val="restart"/>
          </w:tcPr>
          <w:p w:rsidR="00746534" w:rsidRPr="00B11AAF" w:rsidRDefault="00746534" w:rsidP="00746534">
            <w:pPr>
              <w:jc w:val="center"/>
              <w:rPr>
                <w:sz w:val="20"/>
              </w:rPr>
            </w:pPr>
            <w:r w:rsidRPr="00B11AAF">
              <w:rPr>
                <w:sz w:val="20"/>
              </w:rPr>
              <w:t>9.3.2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1675FF">
        <w:trPr>
          <w:jc w:val="center"/>
        </w:trPr>
        <w:tc>
          <w:tcPr>
            <w:tcW w:w="809" w:type="dxa"/>
            <w:vMerge w:val="restart"/>
          </w:tcPr>
          <w:p w:rsidR="00746534" w:rsidRPr="00B11AAF" w:rsidRDefault="00746534" w:rsidP="00746534">
            <w:pPr>
              <w:jc w:val="center"/>
              <w:rPr>
                <w:sz w:val="20"/>
              </w:rPr>
            </w:pPr>
            <w:r w:rsidRPr="00B11AAF">
              <w:rPr>
                <w:sz w:val="20"/>
              </w:rPr>
              <w:t>9.3.3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9.4</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w:t>
            </w:r>
            <w:r>
              <w:rPr>
                <w:rFonts w:ascii="Times New Roman" w:hAnsi="Times New Roman"/>
                <w:sz w:val="20"/>
              </w:rPr>
              <w:t xml:space="preserve"> </w:t>
            </w:r>
            <w:r w:rsidRPr="00B11AAF">
              <w:rPr>
                <w:rFonts w:ascii="Times New Roman" w:hAnsi="Times New Roman"/>
                <w:sz w:val="20"/>
              </w:rPr>
              <w:t>и рассчитывающиеся по договору энергоснабжения по показаниям общего прибора учета электрической энергии.</w:t>
            </w:r>
          </w:p>
        </w:tc>
      </w:tr>
      <w:tr w:rsidR="00746534" w:rsidRPr="00B11AAF" w:rsidTr="00014A00">
        <w:trPr>
          <w:jc w:val="center"/>
        </w:trPr>
        <w:tc>
          <w:tcPr>
            <w:tcW w:w="809" w:type="dxa"/>
          </w:tcPr>
          <w:p w:rsidR="00746534" w:rsidRPr="00B11AAF" w:rsidRDefault="00746534" w:rsidP="00746534">
            <w:pPr>
              <w:jc w:val="center"/>
              <w:rPr>
                <w:sz w:val="20"/>
              </w:rPr>
            </w:pPr>
            <w:r w:rsidRPr="00B11AAF">
              <w:rPr>
                <w:sz w:val="20"/>
              </w:rPr>
              <w:t>9.4.1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014A00">
        <w:trPr>
          <w:jc w:val="center"/>
        </w:trPr>
        <w:tc>
          <w:tcPr>
            <w:tcW w:w="809" w:type="dxa"/>
            <w:vMerge w:val="restart"/>
          </w:tcPr>
          <w:p w:rsidR="00746534" w:rsidRPr="00B11AAF" w:rsidRDefault="00746534" w:rsidP="00746534">
            <w:pPr>
              <w:jc w:val="center"/>
              <w:rPr>
                <w:sz w:val="20"/>
              </w:rPr>
            </w:pPr>
            <w:r w:rsidRPr="00B11AAF">
              <w:rPr>
                <w:sz w:val="20"/>
              </w:rPr>
              <w:t>9.4.2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014A00">
        <w:trPr>
          <w:jc w:val="center"/>
        </w:trPr>
        <w:tc>
          <w:tcPr>
            <w:tcW w:w="809" w:type="dxa"/>
            <w:vMerge w:val="restart"/>
          </w:tcPr>
          <w:p w:rsidR="00746534" w:rsidRPr="00B11AAF" w:rsidRDefault="00746534" w:rsidP="00746534">
            <w:pPr>
              <w:jc w:val="center"/>
              <w:rPr>
                <w:sz w:val="20"/>
              </w:rPr>
            </w:pPr>
            <w:r w:rsidRPr="00B11AAF">
              <w:rPr>
                <w:sz w:val="20"/>
              </w:rPr>
              <w:lastRenderedPageBreak/>
              <w:t>9.4.3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9.5</w:t>
            </w:r>
          </w:p>
        </w:tc>
        <w:tc>
          <w:tcPr>
            <w:tcW w:w="8818" w:type="dxa"/>
            <w:gridSpan w:val="5"/>
          </w:tcPr>
          <w:p w:rsidR="00364F32" w:rsidRPr="00B11AAF" w:rsidRDefault="00364F32" w:rsidP="008354B3">
            <w:pPr>
              <w:ind w:firstLine="176"/>
              <w:jc w:val="both"/>
              <w:rPr>
                <w:sz w:val="20"/>
              </w:rPr>
            </w:pPr>
            <w:r w:rsidRPr="00B11AAF">
              <w:rPr>
                <w:sz w:val="20"/>
              </w:rPr>
              <w:t>Содержащиеся за счет прихожан религиозные организации.</w:t>
            </w:r>
          </w:p>
        </w:tc>
      </w:tr>
      <w:tr w:rsidR="00746534" w:rsidRPr="00B11AAF" w:rsidTr="007529E2">
        <w:trPr>
          <w:jc w:val="center"/>
        </w:trPr>
        <w:tc>
          <w:tcPr>
            <w:tcW w:w="809" w:type="dxa"/>
          </w:tcPr>
          <w:p w:rsidR="00746534" w:rsidRPr="00B11AAF" w:rsidRDefault="00746534" w:rsidP="00746534">
            <w:pPr>
              <w:jc w:val="center"/>
              <w:rPr>
                <w:sz w:val="20"/>
              </w:rPr>
            </w:pPr>
            <w:r w:rsidRPr="00B11AAF">
              <w:rPr>
                <w:sz w:val="20"/>
              </w:rPr>
              <w:t>9.5.1</w:t>
            </w:r>
          </w:p>
        </w:tc>
        <w:tc>
          <w:tcPr>
            <w:tcW w:w="5150" w:type="dxa"/>
            <w:gridSpan w:val="2"/>
            <w:vAlign w:val="center"/>
          </w:tcPr>
          <w:p w:rsidR="00746534" w:rsidRPr="00B11AAF" w:rsidRDefault="00746534" w:rsidP="00746534">
            <w:pPr>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35,488</w:t>
            </w:r>
          </w:p>
        </w:tc>
        <w:tc>
          <w:tcPr>
            <w:tcW w:w="2037" w:type="dxa"/>
          </w:tcPr>
          <w:p w:rsidR="00746534" w:rsidRPr="002968D8" w:rsidRDefault="00746534" w:rsidP="00746534">
            <w:pPr>
              <w:jc w:val="center"/>
            </w:pPr>
            <w:r w:rsidRPr="00746534">
              <w:rPr>
                <w:sz w:val="20"/>
              </w:rPr>
              <w:t>51,222</w:t>
            </w:r>
          </w:p>
        </w:tc>
      </w:tr>
      <w:tr w:rsidR="00746534" w:rsidRPr="00B11AAF" w:rsidTr="007529E2">
        <w:trPr>
          <w:jc w:val="center"/>
        </w:trPr>
        <w:tc>
          <w:tcPr>
            <w:tcW w:w="809" w:type="dxa"/>
            <w:vMerge w:val="restart"/>
          </w:tcPr>
          <w:p w:rsidR="00746534" w:rsidRPr="00B11AAF" w:rsidRDefault="00746534" w:rsidP="00746534">
            <w:pPr>
              <w:jc w:val="center"/>
              <w:rPr>
                <w:sz w:val="20"/>
              </w:rPr>
            </w:pPr>
            <w:r w:rsidRPr="00B11AAF">
              <w:rPr>
                <w:sz w:val="20"/>
              </w:rPr>
              <w:t>9.5.2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40,812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58,905</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28,391</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40,977</w:t>
            </w:r>
          </w:p>
        </w:tc>
      </w:tr>
      <w:tr w:rsidR="00746534" w:rsidRPr="00B11AAF" w:rsidTr="007529E2">
        <w:trPr>
          <w:jc w:val="center"/>
        </w:trPr>
        <w:tc>
          <w:tcPr>
            <w:tcW w:w="809" w:type="dxa"/>
            <w:vMerge w:val="restart"/>
          </w:tcPr>
          <w:p w:rsidR="00746534" w:rsidRPr="00B11AAF" w:rsidRDefault="00746534" w:rsidP="00746534">
            <w:pPr>
              <w:jc w:val="center"/>
              <w:rPr>
                <w:sz w:val="20"/>
              </w:rPr>
            </w:pPr>
            <w:r w:rsidRPr="00B11AAF">
              <w:rPr>
                <w:sz w:val="20"/>
              </w:rPr>
              <w:t>9.5.3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42,586</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61,466</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35,488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51,222</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28,391</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40,977</w:t>
            </w:r>
          </w:p>
        </w:tc>
      </w:tr>
      <w:tr w:rsidR="00364F32" w:rsidRPr="00B11AAF" w:rsidTr="008354B3">
        <w:trPr>
          <w:jc w:val="center"/>
        </w:trPr>
        <w:tc>
          <w:tcPr>
            <w:tcW w:w="809" w:type="dxa"/>
          </w:tcPr>
          <w:p w:rsidR="00364F32" w:rsidRPr="00B11AAF" w:rsidRDefault="00364F32" w:rsidP="008354B3">
            <w:pPr>
              <w:jc w:val="center"/>
              <w:rPr>
                <w:sz w:val="20"/>
              </w:rPr>
            </w:pPr>
            <w:r w:rsidRPr="00B11AAF">
              <w:rPr>
                <w:sz w:val="20"/>
              </w:rPr>
              <w:t>9.6</w:t>
            </w:r>
          </w:p>
        </w:tc>
        <w:tc>
          <w:tcPr>
            <w:tcW w:w="8818" w:type="dxa"/>
            <w:gridSpan w:val="5"/>
          </w:tcPr>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364F32" w:rsidRPr="00B11AAF" w:rsidRDefault="00364F32" w:rsidP="008354B3">
            <w:pPr>
              <w:pStyle w:val="af8"/>
              <w:ind w:firstLine="317"/>
              <w:jc w:val="both"/>
              <w:rPr>
                <w:rFonts w:ascii="Times New Roman" w:hAnsi="Times New Roman"/>
                <w:sz w:val="20"/>
              </w:rPr>
            </w:pPr>
            <w:r w:rsidRPr="00B11AAF">
              <w:rPr>
                <w:rFonts w:ascii="Times New Roman" w:hAnsi="Times New Roman"/>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w:t>
            </w:r>
            <w:r>
              <w:rPr>
                <w:rFonts w:ascii="Times New Roman" w:hAnsi="Times New Roman"/>
                <w:sz w:val="20"/>
              </w:rPr>
              <w:t xml:space="preserve"> </w:t>
            </w:r>
            <w:r w:rsidRPr="00B11AAF">
              <w:rPr>
                <w:rFonts w:ascii="Times New Roman" w:hAnsi="Times New Roman"/>
                <w:sz w:val="20"/>
              </w:rPr>
              <w:t>и не используемую для осуществления коммерческой деятельности.</w:t>
            </w:r>
          </w:p>
        </w:tc>
      </w:tr>
      <w:tr w:rsidR="00746534" w:rsidRPr="00B11AAF" w:rsidTr="008354B3">
        <w:trPr>
          <w:jc w:val="center"/>
        </w:trPr>
        <w:tc>
          <w:tcPr>
            <w:tcW w:w="809" w:type="dxa"/>
          </w:tcPr>
          <w:p w:rsidR="00746534" w:rsidRPr="00B11AAF" w:rsidRDefault="00746534" w:rsidP="00746534">
            <w:pPr>
              <w:jc w:val="center"/>
              <w:rPr>
                <w:sz w:val="20"/>
              </w:rPr>
            </w:pPr>
            <w:r w:rsidRPr="00B11AAF">
              <w:rPr>
                <w:sz w:val="20"/>
              </w:rPr>
              <w:t>9.6.1</w:t>
            </w:r>
          </w:p>
        </w:tc>
        <w:tc>
          <w:tcPr>
            <w:tcW w:w="5150" w:type="dxa"/>
            <w:gridSpan w:val="2"/>
          </w:tcPr>
          <w:p w:rsidR="00746534" w:rsidRPr="00B11AAF" w:rsidRDefault="00746534" w:rsidP="00746534">
            <w:pPr>
              <w:ind w:firstLine="286"/>
              <w:jc w:val="both"/>
              <w:rPr>
                <w:sz w:val="20"/>
              </w:rPr>
            </w:pPr>
            <w:r w:rsidRPr="00B11AAF">
              <w:rPr>
                <w:sz w:val="20"/>
              </w:rPr>
              <w:t>Одноставочный тариф</w:t>
            </w:r>
          </w:p>
        </w:tc>
        <w:tc>
          <w:tcPr>
            <w:tcW w:w="1631" w:type="dxa"/>
            <w:gridSpan w:val="2"/>
          </w:tcPr>
          <w:p w:rsidR="00746534" w:rsidRPr="002968D8" w:rsidRDefault="00746534" w:rsidP="00746534">
            <w:pPr>
              <w:jc w:val="center"/>
            </w:pPr>
            <w:r>
              <w:rPr>
                <w:sz w:val="20"/>
              </w:rPr>
              <w:t>50,698</w:t>
            </w:r>
          </w:p>
        </w:tc>
        <w:tc>
          <w:tcPr>
            <w:tcW w:w="2037" w:type="dxa"/>
          </w:tcPr>
          <w:p w:rsidR="00746534" w:rsidRPr="002968D8" w:rsidRDefault="00746534" w:rsidP="00746534">
            <w:pPr>
              <w:jc w:val="center"/>
            </w:pPr>
            <w:r>
              <w:rPr>
                <w:sz w:val="20"/>
              </w:rPr>
              <w:t>73,174</w:t>
            </w:r>
          </w:p>
        </w:tc>
      </w:tr>
      <w:tr w:rsidR="00746534" w:rsidRPr="00B11AAF" w:rsidTr="001D1B4F">
        <w:trPr>
          <w:jc w:val="center"/>
        </w:trPr>
        <w:tc>
          <w:tcPr>
            <w:tcW w:w="809" w:type="dxa"/>
            <w:vMerge w:val="restart"/>
          </w:tcPr>
          <w:p w:rsidR="00746534" w:rsidRPr="00B11AAF" w:rsidRDefault="00746534" w:rsidP="00746534">
            <w:pPr>
              <w:jc w:val="center"/>
              <w:rPr>
                <w:sz w:val="20"/>
              </w:rPr>
            </w:pPr>
            <w:r w:rsidRPr="00B11AAF">
              <w:rPr>
                <w:sz w:val="20"/>
              </w:rPr>
              <w:t>9.6.2</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двум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Дневная зона (пиковая и полупиковая)</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58,302</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84,150</w:t>
            </w:r>
          </w:p>
        </w:tc>
      </w:tr>
      <w:tr w:rsidR="00746534" w:rsidRPr="00B11AAF" w:rsidTr="008354B3">
        <w:trPr>
          <w:jc w:val="center"/>
        </w:trPr>
        <w:tc>
          <w:tcPr>
            <w:tcW w:w="809" w:type="dxa"/>
            <w:vMerge/>
          </w:tcPr>
          <w:p w:rsidR="00746534" w:rsidRPr="00B11AAF" w:rsidRDefault="00746534" w:rsidP="00746534">
            <w:pPr>
              <w:jc w:val="cente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A30279" w:rsidRDefault="00746534" w:rsidP="00746534">
            <w:pPr>
              <w:widowControl w:val="0"/>
              <w:tabs>
                <w:tab w:val="left" w:pos="1155"/>
              </w:tabs>
              <w:suppressAutoHyphens/>
              <w:jc w:val="center"/>
              <w:rPr>
                <w:sz w:val="20"/>
                <w:szCs w:val="20"/>
              </w:rPr>
            </w:pPr>
            <w:r>
              <w:rPr>
                <w:sz w:val="20"/>
                <w:szCs w:val="20"/>
              </w:rPr>
              <w:t>40,558</w:t>
            </w:r>
          </w:p>
        </w:tc>
        <w:tc>
          <w:tcPr>
            <w:tcW w:w="2067" w:type="dxa"/>
            <w:gridSpan w:val="2"/>
          </w:tcPr>
          <w:p w:rsidR="00746534" w:rsidRPr="00A30279" w:rsidRDefault="00746534" w:rsidP="00746534">
            <w:pPr>
              <w:widowControl w:val="0"/>
              <w:tabs>
                <w:tab w:val="left" w:pos="1155"/>
              </w:tabs>
              <w:suppressAutoHyphens/>
              <w:jc w:val="center"/>
              <w:rPr>
                <w:sz w:val="20"/>
                <w:szCs w:val="20"/>
              </w:rPr>
            </w:pPr>
            <w:r>
              <w:rPr>
                <w:sz w:val="20"/>
                <w:szCs w:val="20"/>
              </w:rPr>
              <w:t>58,539</w:t>
            </w:r>
          </w:p>
        </w:tc>
      </w:tr>
      <w:tr w:rsidR="00746534" w:rsidRPr="00B11AAF" w:rsidTr="001D1B4F">
        <w:trPr>
          <w:jc w:val="center"/>
        </w:trPr>
        <w:tc>
          <w:tcPr>
            <w:tcW w:w="809" w:type="dxa"/>
            <w:vMerge w:val="restart"/>
          </w:tcPr>
          <w:p w:rsidR="00746534" w:rsidRPr="00B11AAF" w:rsidRDefault="00746534" w:rsidP="00746534">
            <w:pPr>
              <w:jc w:val="center"/>
              <w:rPr>
                <w:sz w:val="20"/>
              </w:rPr>
            </w:pPr>
            <w:r w:rsidRPr="00B11AAF">
              <w:rPr>
                <w:sz w:val="20"/>
              </w:rPr>
              <w:t>9.6.3</w:t>
            </w:r>
          </w:p>
        </w:tc>
        <w:tc>
          <w:tcPr>
            <w:tcW w:w="8818" w:type="dxa"/>
            <w:gridSpan w:val="5"/>
            <w:vAlign w:val="center"/>
          </w:tcPr>
          <w:p w:rsidR="00746534" w:rsidRPr="00B11AAF" w:rsidRDefault="00746534" w:rsidP="00746534">
            <w:pPr>
              <w:rPr>
                <w:sz w:val="20"/>
              </w:rPr>
            </w:pPr>
            <w:r w:rsidRPr="00B11AAF">
              <w:rPr>
                <w:sz w:val="20"/>
              </w:rPr>
              <w:t>Одноставочный тариф, дифференцированный по трем зонам суток</w:t>
            </w:r>
            <w:r w:rsidRPr="00C60AE3">
              <w:rPr>
                <w:sz w:val="20"/>
                <w:vertAlign w:val="superscript"/>
              </w:rPr>
              <w:t>1</w:t>
            </w:r>
          </w:p>
        </w:tc>
      </w:tr>
      <w:tr w:rsidR="00746534" w:rsidRPr="00B11AAF" w:rsidTr="008354B3">
        <w:trPr>
          <w:jc w:val="center"/>
        </w:trPr>
        <w:tc>
          <w:tcPr>
            <w:tcW w:w="809" w:type="dxa"/>
            <w:vMerge/>
          </w:tcPr>
          <w:p w:rsidR="00746534" w:rsidRPr="00B11AAF" w:rsidRDefault="00746534" w:rsidP="00746534">
            <w:pPr>
              <w:rPr>
                <w:sz w:val="20"/>
              </w:rPr>
            </w:pPr>
          </w:p>
        </w:tc>
        <w:tc>
          <w:tcPr>
            <w:tcW w:w="5119" w:type="dxa"/>
          </w:tcPr>
          <w:p w:rsidR="00746534" w:rsidRPr="00B11AAF" w:rsidRDefault="00746534" w:rsidP="00746534">
            <w:pPr>
              <w:ind w:firstLine="286"/>
              <w:jc w:val="both"/>
              <w:rPr>
                <w:sz w:val="20"/>
              </w:rPr>
            </w:pPr>
            <w:r w:rsidRPr="00B11AAF">
              <w:rPr>
                <w:sz w:val="20"/>
              </w:rPr>
              <w:t>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60,837</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87,808</w:t>
            </w:r>
          </w:p>
        </w:tc>
      </w:tr>
      <w:tr w:rsidR="00746534" w:rsidRPr="00B11AAF" w:rsidTr="008354B3">
        <w:trPr>
          <w:jc w:val="center"/>
        </w:trPr>
        <w:tc>
          <w:tcPr>
            <w:tcW w:w="809" w:type="dxa"/>
            <w:vMerge/>
          </w:tcPr>
          <w:p w:rsidR="00746534" w:rsidRPr="00B11AAF" w:rsidRDefault="00746534" w:rsidP="00746534">
            <w:pPr>
              <w:rPr>
                <w:sz w:val="20"/>
              </w:rPr>
            </w:pPr>
          </w:p>
        </w:tc>
        <w:tc>
          <w:tcPr>
            <w:tcW w:w="5119" w:type="dxa"/>
          </w:tcPr>
          <w:p w:rsidR="00746534" w:rsidRPr="00B11AAF" w:rsidRDefault="00746534" w:rsidP="00746534">
            <w:pPr>
              <w:ind w:firstLine="286"/>
              <w:jc w:val="both"/>
              <w:rPr>
                <w:sz w:val="20"/>
              </w:rPr>
            </w:pPr>
            <w:r w:rsidRPr="00B11AAF">
              <w:rPr>
                <w:sz w:val="20"/>
              </w:rPr>
              <w:t>Полупиковая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50,698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73,174</w:t>
            </w:r>
          </w:p>
        </w:tc>
      </w:tr>
      <w:tr w:rsidR="00746534" w:rsidRPr="00B11AAF" w:rsidTr="008354B3">
        <w:trPr>
          <w:jc w:val="center"/>
        </w:trPr>
        <w:tc>
          <w:tcPr>
            <w:tcW w:w="809" w:type="dxa"/>
            <w:vMerge/>
          </w:tcPr>
          <w:p w:rsidR="00746534" w:rsidRPr="00B11AAF" w:rsidRDefault="00746534" w:rsidP="00746534">
            <w:pPr>
              <w:rPr>
                <w:sz w:val="20"/>
              </w:rPr>
            </w:pPr>
          </w:p>
        </w:tc>
        <w:tc>
          <w:tcPr>
            <w:tcW w:w="5119" w:type="dxa"/>
          </w:tcPr>
          <w:p w:rsidR="00746534" w:rsidRPr="00B11AAF" w:rsidRDefault="00746534" w:rsidP="00746534">
            <w:pPr>
              <w:ind w:firstLine="286"/>
              <w:jc w:val="both"/>
              <w:rPr>
                <w:sz w:val="20"/>
              </w:rPr>
            </w:pPr>
            <w:r w:rsidRPr="00B11AAF">
              <w:rPr>
                <w:sz w:val="20"/>
              </w:rPr>
              <w:t>Ночная зона</w:t>
            </w:r>
          </w:p>
        </w:tc>
        <w:tc>
          <w:tcPr>
            <w:tcW w:w="1632"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40,558</w:t>
            </w:r>
          </w:p>
        </w:tc>
        <w:tc>
          <w:tcPr>
            <w:tcW w:w="2067" w:type="dxa"/>
            <w:gridSpan w:val="2"/>
          </w:tcPr>
          <w:p w:rsidR="00746534" w:rsidRPr="002968D8" w:rsidRDefault="00746534" w:rsidP="00746534">
            <w:pPr>
              <w:widowControl w:val="0"/>
              <w:suppressAutoHyphens/>
              <w:jc w:val="center"/>
              <w:rPr>
                <w:rFonts w:eastAsia="Arial Unicode MS" w:cs="Tahoma"/>
                <w:sz w:val="20"/>
                <w:lang w:bidi="en-US"/>
              </w:rPr>
            </w:pPr>
            <w:r>
              <w:rPr>
                <w:rFonts w:eastAsia="Arial Unicode MS" w:cs="Tahoma"/>
                <w:sz w:val="20"/>
                <w:lang w:bidi="en-US"/>
              </w:rPr>
              <w:t>58,539</w:t>
            </w:r>
          </w:p>
        </w:tc>
      </w:tr>
    </w:tbl>
    <w:p w:rsidR="00364F32" w:rsidRPr="00C44AD7" w:rsidRDefault="00364F32" w:rsidP="004B10AF">
      <w:pPr>
        <w:autoSpaceDE w:val="0"/>
        <w:autoSpaceDN w:val="0"/>
        <w:adjustRightInd w:val="0"/>
        <w:contextualSpacing/>
        <w:jc w:val="center"/>
        <w:rPr>
          <w:rFonts w:eastAsia="Calibri"/>
          <w:szCs w:val="28"/>
          <w:lang w:eastAsia="en-US"/>
        </w:rPr>
      </w:pPr>
    </w:p>
    <w:p w:rsidR="008354B3" w:rsidRPr="00B03D8F" w:rsidRDefault="008354B3" w:rsidP="008354B3">
      <w:pPr>
        <w:ind w:right="-142" w:firstLine="567"/>
        <w:jc w:val="both"/>
        <w:rPr>
          <w:bCs/>
          <w:color w:val="000000" w:themeColor="text1"/>
          <w:sz w:val="18"/>
          <w:szCs w:val="18"/>
        </w:rPr>
      </w:pPr>
      <w:r w:rsidRPr="00B03D8F">
        <w:rPr>
          <w:color w:val="000000" w:themeColor="text1"/>
          <w:sz w:val="18"/>
          <w:szCs w:val="18"/>
        </w:rPr>
        <w:t>Примечание:</w:t>
      </w:r>
      <w:r w:rsidRPr="00B03D8F">
        <w:rPr>
          <w:bCs/>
          <w:color w:val="000000" w:themeColor="text1"/>
          <w:sz w:val="18"/>
          <w:szCs w:val="18"/>
          <w:lang w:val="x-none"/>
        </w:rPr>
        <w:t xml:space="preserve"> </w:t>
      </w:r>
    </w:p>
    <w:p w:rsidR="008354B3" w:rsidRPr="00B03D8F" w:rsidRDefault="008354B3" w:rsidP="008354B3">
      <w:pPr>
        <w:ind w:right="-142" w:firstLine="567"/>
        <w:jc w:val="both"/>
        <w:rPr>
          <w:color w:val="000000" w:themeColor="text1"/>
          <w:sz w:val="18"/>
          <w:szCs w:val="18"/>
        </w:rPr>
      </w:pPr>
      <w:r w:rsidRPr="001136A2">
        <w:rPr>
          <w:color w:val="000000" w:themeColor="text1"/>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w:t>
      </w:r>
      <w:r>
        <w:rPr>
          <w:color w:val="000000" w:themeColor="text1"/>
          <w:sz w:val="18"/>
          <w:szCs w:val="18"/>
        </w:rPr>
        <w:t>5</w:t>
      </w:r>
      <w:r w:rsidRPr="001136A2">
        <w:rPr>
          <w:color w:val="000000" w:themeColor="text1"/>
          <w:sz w:val="18"/>
          <w:szCs w:val="18"/>
        </w:rPr>
        <w:t xml:space="preserve"> год и на плановый период 202</w:t>
      </w:r>
      <w:r>
        <w:rPr>
          <w:color w:val="000000" w:themeColor="text1"/>
          <w:sz w:val="18"/>
          <w:szCs w:val="18"/>
        </w:rPr>
        <w:t>6 и 2027</w:t>
      </w:r>
      <w:r w:rsidRPr="001136A2">
        <w:rPr>
          <w:color w:val="000000" w:themeColor="text1"/>
          <w:sz w:val="18"/>
          <w:szCs w:val="18"/>
        </w:rPr>
        <w:t xml:space="preserve"> годов».</w:t>
      </w:r>
    </w:p>
    <w:p w:rsidR="008354B3" w:rsidRPr="00B03D8F" w:rsidRDefault="008354B3" w:rsidP="008354B3">
      <w:pPr>
        <w:ind w:right="-142" w:firstLine="567"/>
        <w:jc w:val="both"/>
        <w:rPr>
          <w:sz w:val="18"/>
          <w:szCs w:val="18"/>
        </w:rPr>
      </w:pPr>
      <w:r w:rsidRPr="00B03D8F">
        <w:rPr>
          <w:sz w:val="18"/>
          <w:szCs w:val="18"/>
        </w:rPr>
        <w:t>&lt;1&gt; Интервалы тарифных зон суток (по месяцам календарного года) утверждаются Феде</w:t>
      </w:r>
      <w:r>
        <w:rPr>
          <w:sz w:val="18"/>
          <w:szCs w:val="18"/>
        </w:rPr>
        <w:t>ральной антимонопольной службой</w:t>
      </w:r>
    </w:p>
    <w:p w:rsidR="008354B3" w:rsidRDefault="008354B3" w:rsidP="008354B3">
      <w:pPr>
        <w:ind w:right="-142" w:firstLine="567"/>
        <w:jc w:val="both"/>
        <w:rPr>
          <w:sz w:val="18"/>
          <w:szCs w:val="18"/>
        </w:rPr>
      </w:pPr>
      <w:r w:rsidRPr="00B03D8F">
        <w:rPr>
          <w:sz w:val="18"/>
          <w:szCs w:val="18"/>
        </w:rPr>
        <w:t>&lt;2&gt; Тарифы в пунктах 2,</w:t>
      </w:r>
      <w:r>
        <w:rPr>
          <w:sz w:val="18"/>
          <w:szCs w:val="18"/>
        </w:rPr>
        <w:t xml:space="preserve"> </w:t>
      </w:r>
      <w:r w:rsidRPr="00B03D8F">
        <w:rPr>
          <w:sz w:val="18"/>
          <w:szCs w:val="18"/>
        </w:rPr>
        <w:t>3,</w:t>
      </w:r>
      <w:r>
        <w:rPr>
          <w:sz w:val="18"/>
          <w:szCs w:val="18"/>
        </w:rPr>
        <w:t xml:space="preserve"> </w:t>
      </w:r>
      <w:r w:rsidRPr="00B03D8F">
        <w:rPr>
          <w:sz w:val="18"/>
          <w:szCs w:val="18"/>
        </w:rPr>
        <w:t>4,</w:t>
      </w:r>
      <w:r>
        <w:rPr>
          <w:sz w:val="18"/>
          <w:szCs w:val="18"/>
        </w:rPr>
        <w:t xml:space="preserve"> </w:t>
      </w:r>
      <w:r w:rsidRPr="00B03D8F">
        <w:rPr>
          <w:sz w:val="18"/>
          <w:szCs w:val="18"/>
        </w:rPr>
        <w:t>5,</w:t>
      </w:r>
      <w:r>
        <w:rPr>
          <w:sz w:val="18"/>
          <w:szCs w:val="18"/>
        </w:rPr>
        <w:t xml:space="preserve"> </w:t>
      </w:r>
      <w:r w:rsidRPr="00B03D8F">
        <w:rPr>
          <w:sz w:val="18"/>
          <w:szCs w:val="18"/>
        </w:rPr>
        <w:t>6</w:t>
      </w:r>
      <w:r>
        <w:rPr>
          <w:sz w:val="18"/>
          <w:szCs w:val="18"/>
        </w:rPr>
        <w:t>, 7, 8, 9.1, 9.2, 9.3, 9.4, 9.5</w:t>
      </w:r>
      <w:r w:rsidRPr="00B03D8F">
        <w:rPr>
          <w:sz w:val="18"/>
          <w:szCs w:val="18"/>
        </w:rPr>
        <w:t xml:space="preserve"> указаны с учетом применения понижающего коэффициента 0,7</w:t>
      </w:r>
      <w:r>
        <w:rPr>
          <w:sz w:val="18"/>
          <w:szCs w:val="18"/>
        </w:rPr>
        <w:t xml:space="preserve"> </w:t>
      </w:r>
    </w:p>
    <w:p w:rsidR="008354B3" w:rsidRPr="00B03D8F" w:rsidRDefault="008354B3" w:rsidP="008354B3">
      <w:pPr>
        <w:ind w:right="-142" w:firstLine="567"/>
        <w:jc w:val="both"/>
        <w:rPr>
          <w:sz w:val="18"/>
          <w:szCs w:val="18"/>
        </w:rPr>
      </w:pPr>
      <w:r w:rsidRPr="00B03D8F">
        <w:rPr>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8354B3" w:rsidRPr="00026CBD" w:rsidRDefault="008354B3" w:rsidP="008354B3">
      <w:pPr>
        <w:ind w:right="-142" w:firstLine="567"/>
        <w:jc w:val="both"/>
        <w:rPr>
          <w:sz w:val="18"/>
          <w:szCs w:val="18"/>
        </w:rPr>
      </w:pPr>
      <w:r w:rsidRPr="00B03D8F">
        <w:rPr>
          <w:sz w:val="18"/>
          <w:szCs w:val="18"/>
        </w:rPr>
        <w:t xml:space="preserve">&lt;4&gt;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w:t>
      </w:r>
      <w:r w:rsidRPr="00026CBD">
        <w:rPr>
          <w:sz w:val="18"/>
          <w:szCs w:val="18"/>
        </w:rPr>
        <w:t>постановлением Правительства РФ от 29.12.2011 № 1178.</w:t>
      </w:r>
    </w:p>
    <w:p w:rsidR="004B10AF" w:rsidRDefault="008A6196" w:rsidP="008A6196">
      <w:pPr>
        <w:jc w:val="right"/>
      </w:pPr>
      <w:r>
        <w:t>».</w:t>
      </w:r>
    </w:p>
    <w:p w:rsidR="004B10AF" w:rsidRDefault="004B10AF" w:rsidP="004B10AF"/>
    <w:p w:rsidR="006F1EA9" w:rsidRDefault="006F1EA9"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8354B3" w:rsidRDefault="008354B3" w:rsidP="004B10AF"/>
    <w:p w:rsidR="006F1EA9" w:rsidRDefault="006F1EA9" w:rsidP="004B10AF"/>
    <w:p w:rsidR="00E95B40" w:rsidRDefault="00E95B40" w:rsidP="007B3158">
      <w:pPr>
        <w:ind w:right="-142" w:firstLine="567"/>
        <w:jc w:val="both"/>
        <w:rPr>
          <w:sz w:val="18"/>
          <w:szCs w:val="18"/>
        </w:rPr>
      </w:pPr>
    </w:p>
    <w:p w:rsidR="007B3158" w:rsidRDefault="007B3158" w:rsidP="007B3158">
      <w:pPr>
        <w:ind w:right="-142" w:firstLine="567"/>
        <w:jc w:val="both"/>
        <w:rPr>
          <w:sz w:val="18"/>
          <w:szCs w:val="18"/>
        </w:rPr>
      </w:pPr>
    </w:p>
    <w:p w:rsidR="007B3158" w:rsidRPr="007B3158" w:rsidRDefault="007B3158" w:rsidP="007B3158">
      <w:pPr>
        <w:widowControl w:val="0"/>
        <w:ind w:left="5670"/>
        <w:jc w:val="right"/>
        <w:rPr>
          <w:sz w:val="28"/>
          <w:szCs w:val="28"/>
        </w:rPr>
      </w:pPr>
      <w:r w:rsidRPr="007B3158">
        <w:rPr>
          <w:sz w:val="28"/>
          <w:szCs w:val="28"/>
        </w:rPr>
        <w:lastRenderedPageBreak/>
        <w:t>Таблица 1 Приложения 4</w:t>
      </w:r>
      <w:r w:rsidR="008354B3" w:rsidRPr="008354B3">
        <w:rPr>
          <w:sz w:val="28"/>
          <w:szCs w:val="28"/>
          <w:vertAlign w:val="superscript"/>
        </w:rPr>
        <w:t>2</w:t>
      </w:r>
    </w:p>
    <w:p w:rsidR="007B3158" w:rsidRPr="007B3158" w:rsidRDefault="007B3158" w:rsidP="007B3158">
      <w:pPr>
        <w:autoSpaceDE w:val="0"/>
        <w:autoSpaceDN w:val="0"/>
        <w:adjustRightInd w:val="0"/>
        <w:jc w:val="both"/>
        <w:rPr>
          <w:rFonts w:eastAsia="Calibri"/>
          <w:sz w:val="28"/>
          <w:szCs w:val="28"/>
        </w:rPr>
      </w:pPr>
    </w:p>
    <w:p w:rsidR="007B3158" w:rsidRDefault="007B3158" w:rsidP="007B3158">
      <w:pPr>
        <w:widowControl w:val="0"/>
        <w:suppressAutoHyphens/>
        <w:ind w:left="360"/>
        <w:jc w:val="center"/>
        <w:rPr>
          <w:rFonts w:eastAsia="Arial Unicode MS" w:cs="Tahoma"/>
          <w:sz w:val="28"/>
          <w:szCs w:val="28"/>
          <w:lang w:eastAsia="en-US" w:bidi="en-US"/>
        </w:rPr>
      </w:pPr>
      <w:r w:rsidRPr="007B3158">
        <w:rPr>
          <w:rFonts w:eastAsia="Arial Unicode MS" w:cs="Tahoma"/>
          <w:sz w:val="28"/>
          <w:szCs w:val="28"/>
          <w:lang w:eastAsia="en-US" w:bidi="en-US"/>
        </w:rPr>
        <w:t>Балансовые показатели планового объема полезного отпуска электрической энергии</w:t>
      </w:r>
      <w:r w:rsidRPr="007B3158">
        <w:rPr>
          <w:rFonts w:eastAsia="Calibri"/>
          <w:sz w:val="28"/>
          <w:szCs w:val="28"/>
        </w:rPr>
        <w:t xml:space="preserve"> ООО «Электрические сети Ивашки»</w:t>
      </w:r>
      <w:r w:rsidRPr="007B3158">
        <w:rPr>
          <w:rFonts w:eastAsia="Arial Unicode MS" w:cs="Tahoma"/>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0F7278" w:rsidRDefault="000F7278" w:rsidP="007B3158">
      <w:pPr>
        <w:widowControl w:val="0"/>
        <w:suppressAutoHyphens/>
        <w:ind w:left="360"/>
        <w:jc w:val="center"/>
        <w:rPr>
          <w:rFonts w:eastAsia="Arial Unicode MS" w:cs="Tahoma"/>
          <w:sz w:val="28"/>
          <w:szCs w:val="28"/>
          <w:lang w:eastAsia="en-US" w:bidi="en-US"/>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791"/>
        <w:gridCol w:w="1711"/>
        <w:gridCol w:w="1846"/>
      </w:tblGrid>
      <w:tr w:rsidR="000F7278" w:rsidRPr="009B0578" w:rsidTr="00DC476E">
        <w:tc>
          <w:tcPr>
            <w:tcW w:w="710" w:type="dxa"/>
            <w:vMerge w:val="restart"/>
            <w:vAlign w:val="center"/>
          </w:tcPr>
          <w:p w:rsidR="000F7278" w:rsidRPr="009B0578" w:rsidRDefault="000F7278" w:rsidP="00DC476E">
            <w:pPr>
              <w:jc w:val="center"/>
              <w:rPr>
                <w:sz w:val="20"/>
              </w:rPr>
            </w:pPr>
            <w:r w:rsidRPr="009B0578">
              <w:rPr>
                <w:sz w:val="20"/>
              </w:rPr>
              <w:t>№ п/п</w:t>
            </w:r>
          </w:p>
        </w:tc>
        <w:tc>
          <w:tcPr>
            <w:tcW w:w="5791" w:type="dxa"/>
            <w:vMerge w:val="restart"/>
            <w:vAlign w:val="center"/>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Категории потребителей</w:t>
            </w:r>
          </w:p>
        </w:tc>
        <w:tc>
          <w:tcPr>
            <w:tcW w:w="3557" w:type="dxa"/>
            <w:gridSpan w:val="2"/>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 xml:space="preserve">Плановый объем полезного отпуска электрической энергии, млн. </w:t>
            </w:r>
            <w:proofErr w:type="spellStart"/>
            <w:r w:rsidRPr="009B0578">
              <w:rPr>
                <w:rFonts w:ascii="Times New Roman" w:hAnsi="Times New Roman"/>
                <w:sz w:val="20"/>
              </w:rPr>
              <w:t>кВт·ч</w:t>
            </w:r>
            <w:proofErr w:type="spellEnd"/>
          </w:p>
        </w:tc>
      </w:tr>
      <w:tr w:rsidR="000F7278" w:rsidRPr="009B0578" w:rsidTr="00DC476E">
        <w:tc>
          <w:tcPr>
            <w:tcW w:w="710" w:type="dxa"/>
            <w:vMerge/>
          </w:tcPr>
          <w:p w:rsidR="000F7278" w:rsidRPr="009B0578" w:rsidRDefault="000F7278" w:rsidP="00DC476E">
            <w:pPr>
              <w:jc w:val="center"/>
              <w:rPr>
                <w:sz w:val="20"/>
              </w:rPr>
            </w:pPr>
          </w:p>
        </w:tc>
        <w:tc>
          <w:tcPr>
            <w:tcW w:w="5791" w:type="dxa"/>
            <w:vMerge/>
          </w:tcPr>
          <w:p w:rsidR="000F7278" w:rsidRPr="009B0578" w:rsidRDefault="000F7278" w:rsidP="00DC476E">
            <w:pPr>
              <w:pStyle w:val="af8"/>
              <w:jc w:val="center"/>
              <w:rPr>
                <w:rFonts w:ascii="Times New Roman" w:hAnsi="Times New Roman"/>
                <w:sz w:val="20"/>
              </w:rPr>
            </w:pPr>
          </w:p>
        </w:tc>
        <w:tc>
          <w:tcPr>
            <w:tcW w:w="1711" w:type="dxa"/>
            <w:vAlign w:val="center"/>
          </w:tcPr>
          <w:p w:rsidR="000F7278" w:rsidRDefault="000F7278" w:rsidP="00DC476E">
            <w:pPr>
              <w:pStyle w:val="af8"/>
              <w:jc w:val="center"/>
              <w:rPr>
                <w:rFonts w:ascii="Times New Roman" w:hAnsi="Times New Roman"/>
                <w:sz w:val="20"/>
              </w:rPr>
            </w:pPr>
            <w:r w:rsidRPr="00B11AAF">
              <w:rPr>
                <w:rFonts w:ascii="Times New Roman" w:hAnsi="Times New Roman"/>
                <w:sz w:val="20"/>
              </w:rPr>
              <w:t>I полугодие</w:t>
            </w:r>
          </w:p>
          <w:p w:rsidR="000F7278" w:rsidRPr="00B11AAF" w:rsidRDefault="000F7278" w:rsidP="000F7278">
            <w:pPr>
              <w:pStyle w:val="af8"/>
              <w:jc w:val="center"/>
              <w:rPr>
                <w:rFonts w:ascii="Times New Roman" w:hAnsi="Times New Roman"/>
                <w:sz w:val="20"/>
              </w:rPr>
            </w:pPr>
            <w:r w:rsidRPr="003F62B2">
              <w:rPr>
                <w:rFonts w:ascii="Times New Roman" w:hAnsi="Times New Roman"/>
                <w:sz w:val="20"/>
              </w:rPr>
              <w:t>с 01.01.202</w:t>
            </w:r>
            <w:r>
              <w:rPr>
                <w:rFonts w:ascii="Times New Roman" w:hAnsi="Times New Roman"/>
                <w:sz w:val="20"/>
              </w:rPr>
              <w:t>5 г. по 30.06.20</w:t>
            </w:r>
            <w:r w:rsidR="00B365E3">
              <w:rPr>
                <w:rFonts w:ascii="Times New Roman" w:hAnsi="Times New Roman"/>
                <w:sz w:val="20"/>
              </w:rPr>
              <w:t>2</w:t>
            </w:r>
            <w:r>
              <w:rPr>
                <w:rFonts w:ascii="Times New Roman" w:hAnsi="Times New Roman"/>
                <w:sz w:val="20"/>
              </w:rPr>
              <w:t>5</w:t>
            </w:r>
            <w:r w:rsidRPr="003F62B2">
              <w:rPr>
                <w:rFonts w:ascii="Times New Roman" w:hAnsi="Times New Roman"/>
                <w:sz w:val="20"/>
              </w:rPr>
              <w:t xml:space="preserve"> г.</w:t>
            </w:r>
          </w:p>
        </w:tc>
        <w:tc>
          <w:tcPr>
            <w:tcW w:w="1846" w:type="dxa"/>
            <w:vAlign w:val="center"/>
          </w:tcPr>
          <w:p w:rsidR="000F7278" w:rsidRDefault="000F7278" w:rsidP="00DC476E">
            <w:pPr>
              <w:pStyle w:val="af8"/>
              <w:jc w:val="center"/>
              <w:rPr>
                <w:rFonts w:ascii="Times New Roman" w:hAnsi="Times New Roman"/>
                <w:sz w:val="20"/>
              </w:rPr>
            </w:pPr>
            <w:r w:rsidRPr="003F62B2">
              <w:rPr>
                <w:rFonts w:ascii="Times New Roman" w:hAnsi="Times New Roman"/>
                <w:sz w:val="20"/>
              </w:rPr>
              <w:t>II</w:t>
            </w:r>
            <w:r w:rsidRPr="00B11AAF">
              <w:rPr>
                <w:rFonts w:ascii="Times New Roman" w:hAnsi="Times New Roman"/>
                <w:sz w:val="20"/>
              </w:rPr>
              <w:t xml:space="preserve"> полугодие</w:t>
            </w:r>
          </w:p>
          <w:p w:rsidR="000F7278" w:rsidRPr="003F62B2" w:rsidRDefault="000F7278" w:rsidP="000F7278">
            <w:pPr>
              <w:pStyle w:val="af8"/>
              <w:jc w:val="center"/>
              <w:rPr>
                <w:rFonts w:ascii="Times New Roman" w:hAnsi="Times New Roman"/>
                <w:sz w:val="20"/>
              </w:rPr>
            </w:pPr>
            <w:r w:rsidRPr="003F62B2">
              <w:rPr>
                <w:rFonts w:ascii="Times New Roman" w:hAnsi="Times New Roman"/>
                <w:sz w:val="20"/>
              </w:rPr>
              <w:t>с 01.07.202</w:t>
            </w:r>
            <w:r>
              <w:rPr>
                <w:rFonts w:ascii="Times New Roman" w:hAnsi="Times New Roman"/>
                <w:sz w:val="20"/>
              </w:rPr>
              <w:t>5</w:t>
            </w:r>
            <w:r w:rsidRPr="003F62B2">
              <w:rPr>
                <w:rFonts w:ascii="Times New Roman" w:hAnsi="Times New Roman"/>
                <w:sz w:val="20"/>
              </w:rPr>
              <w:t xml:space="preserve"> г. по 31.12.202</w:t>
            </w:r>
            <w:r>
              <w:rPr>
                <w:rFonts w:ascii="Times New Roman" w:hAnsi="Times New Roman"/>
                <w:sz w:val="20"/>
              </w:rPr>
              <w:t>5</w:t>
            </w:r>
            <w:r w:rsidRPr="003F62B2">
              <w:rPr>
                <w:rFonts w:ascii="Times New Roman" w:hAnsi="Times New Roman"/>
                <w:sz w:val="20"/>
              </w:rPr>
              <w:t xml:space="preserve"> г.</w:t>
            </w:r>
          </w:p>
        </w:tc>
      </w:tr>
      <w:tr w:rsidR="000F7278" w:rsidRPr="009B0578" w:rsidTr="00DC476E">
        <w:tc>
          <w:tcPr>
            <w:tcW w:w="710" w:type="dxa"/>
          </w:tcPr>
          <w:p w:rsidR="000F7278" w:rsidRPr="009B0578" w:rsidRDefault="000F7278" w:rsidP="00DC476E">
            <w:pPr>
              <w:rPr>
                <w:sz w:val="20"/>
              </w:rPr>
            </w:pPr>
            <w:r w:rsidRPr="009B0578">
              <w:rPr>
                <w:sz w:val="20"/>
              </w:rPr>
              <w:t>1</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и приравненные к нему,</w:t>
            </w:r>
            <w:r>
              <w:rPr>
                <w:rFonts w:ascii="Times New Roman" w:hAnsi="Times New Roman"/>
                <w:sz w:val="20"/>
              </w:rPr>
              <w:t xml:space="preserve"> </w:t>
            </w:r>
            <w:r w:rsidRPr="009B0578">
              <w:rPr>
                <w:rFonts w:ascii="Times New Roman" w:hAnsi="Times New Roman"/>
                <w:sz w:val="20"/>
              </w:rPr>
              <w:t>за исключением населения и потребителей, указанных в строках 2–8:</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2</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w:t>
            </w:r>
            <w:r w:rsidRPr="009B0578">
              <w:rPr>
                <w:rFonts w:ascii="Times New Roman" w:hAnsi="Times New Roman"/>
                <w:sz w:val="20"/>
              </w:rPr>
              <w:lastRenderedPageBreak/>
              <w:t>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r w:rsidR="000F7278" w:rsidRPr="009B0578" w:rsidTr="00DC476E">
        <w:tc>
          <w:tcPr>
            <w:tcW w:w="710" w:type="dxa"/>
          </w:tcPr>
          <w:p w:rsidR="000F7278" w:rsidRPr="009B0578" w:rsidRDefault="000F7278" w:rsidP="00DC476E">
            <w:pPr>
              <w:rPr>
                <w:sz w:val="20"/>
              </w:rPr>
            </w:pPr>
            <w:r w:rsidRPr="009B0578">
              <w:rPr>
                <w:sz w:val="20"/>
              </w:rPr>
              <w:t>3</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r>
              <w:rPr>
                <w:rFonts w:ascii="Times New Roman" w:hAnsi="Times New Roman"/>
                <w:sz w:val="20"/>
              </w:rPr>
              <w:t xml:space="preserve"> </w:t>
            </w:r>
            <w:r w:rsidRPr="009B0578">
              <w:rPr>
                <w:rFonts w:ascii="Times New Roman" w:hAnsi="Times New Roman"/>
                <w:sz w:val="20"/>
              </w:rPr>
              <w:t>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Pr>
                <w:rFonts w:ascii="Times New Roman" w:hAnsi="Times New Roman"/>
                <w:sz w:val="20"/>
              </w:rPr>
              <w:t xml:space="preserve"> </w:t>
            </w:r>
            <w:r w:rsidRPr="009B0578">
              <w:rPr>
                <w:rFonts w:ascii="Times New Roman" w:hAnsi="Times New Roman"/>
                <w:sz w:val="20"/>
              </w:rPr>
              <w:t>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4</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r w:rsidRPr="009B0578">
              <w:rPr>
                <w:rFonts w:ascii="Times New Roman" w:hAnsi="Times New Roman"/>
                <w:sz w:val="20"/>
              </w:rPr>
              <w:br/>
              <w:t>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w:t>
            </w:r>
            <w:r w:rsidRPr="009B0578">
              <w:rPr>
                <w:rFonts w:ascii="Times New Roman" w:hAnsi="Times New Roman"/>
                <w:sz w:val="20"/>
              </w:rPr>
              <w:lastRenderedPageBreak/>
              <w:t>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5</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9B0578" w:rsidRDefault="000F7278" w:rsidP="00DC476E">
            <w:pPr>
              <w:jc w:val="center"/>
              <w:rPr>
                <w:sz w:val="20"/>
              </w:rPr>
            </w:pPr>
            <w:r>
              <w:rPr>
                <w:sz w:val="20"/>
              </w:rPr>
              <w:t>0,200</w:t>
            </w:r>
          </w:p>
        </w:tc>
        <w:tc>
          <w:tcPr>
            <w:tcW w:w="1846" w:type="dxa"/>
          </w:tcPr>
          <w:p w:rsidR="000F7278" w:rsidRPr="009B0578" w:rsidRDefault="000F7278" w:rsidP="00DC476E">
            <w:pPr>
              <w:jc w:val="center"/>
              <w:rPr>
                <w:sz w:val="20"/>
              </w:rPr>
            </w:pPr>
            <w:r>
              <w:rPr>
                <w:sz w:val="20"/>
              </w:rPr>
              <w:t>0,155</w:t>
            </w:r>
          </w:p>
        </w:tc>
      </w:tr>
      <w:tr w:rsidR="000F7278" w:rsidRPr="009B0578" w:rsidTr="00DC476E">
        <w:tc>
          <w:tcPr>
            <w:tcW w:w="710" w:type="dxa"/>
          </w:tcPr>
          <w:p w:rsidR="000F7278" w:rsidRPr="009B0578" w:rsidRDefault="000F7278" w:rsidP="00DC476E">
            <w:pPr>
              <w:rPr>
                <w:sz w:val="20"/>
              </w:rPr>
            </w:pPr>
            <w:r w:rsidRPr="009B0578">
              <w:rPr>
                <w:sz w:val="20"/>
              </w:rPr>
              <w:t>6</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w:t>
            </w:r>
            <w:r>
              <w:rPr>
                <w:rFonts w:ascii="Times New Roman" w:hAnsi="Times New Roman"/>
                <w:sz w:val="20"/>
              </w:rPr>
              <w:t xml:space="preserve"> </w:t>
            </w:r>
            <w:r w:rsidRPr="009B0578">
              <w:rPr>
                <w:rFonts w:ascii="Times New Roman" w:hAnsi="Times New Roman"/>
                <w:sz w:val="20"/>
              </w:rPr>
              <w:t>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w:t>
            </w:r>
            <w:r w:rsidRPr="009B0578">
              <w:rPr>
                <w:rFonts w:ascii="Times New Roman" w:hAnsi="Times New Roman"/>
                <w:sz w:val="20"/>
              </w:rPr>
              <w:lastRenderedPageBreak/>
              <w:t>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r>
              <w:rPr>
                <w:rFonts w:ascii="Times New Roman" w:hAnsi="Times New Roman"/>
                <w:sz w:val="20"/>
              </w:rPr>
              <w:t xml:space="preserve"> </w:t>
            </w: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9B0578" w:rsidRDefault="000F7278" w:rsidP="00DC476E">
            <w:pPr>
              <w:jc w:val="center"/>
              <w:rPr>
                <w:sz w:val="20"/>
              </w:rPr>
            </w:pPr>
            <w:r>
              <w:rPr>
                <w:sz w:val="20"/>
              </w:rPr>
              <w:lastRenderedPageBreak/>
              <w:t>0,423</w:t>
            </w:r>
          </w:p>
        </w:tc>
        <w:tc>
          <w:tcPr>
            <w:tcW w:w="1846" w:type="dxa"/>
          </w:tcPr>
          <w:p w:rsidR="000F7278" w:rsidRPr="009B0578" w:rsidRDefault="000F7278" w:rsidP="00DC476E">
            <w:pPr>
              <w:jc w:val="center"/>
              <w:rPr>
                <w:sz w:val="20"/>
              </w:rPr>
            </w:pPr>
            <w:r>
              <w:rPr>
                <w:sz w:val="20"/>
              </w:rPr>
              <w:t>0,496</w:t>
            </w:r>
          </w:p>
        </w:tc>
      </w:tr>
      <w:tr w:rsidR="000F7278" w:rsidRPr="009B0578" w:rsidTr="00DC476E">
        <w:tc>
          <w:tcPr>
            <w:tcW w:w="710" w:type="dxa"/>
          </w:tcPr>
          <w:p w:rsidR="000F7278" w:rsidRPr="009B0578" w:rsidRDefault="000F7278" w:rsidP="00DC476E">
            <w:pPr>
              <w:rPr>
                <w:sz w:val="20"/>
              </w:rPr>
            </w:pPr>
            <w:r w:rsidRPr="009B0578">
              <w:rPr>
                <w:sz w:val="20"/>
              </w:rPr>
              <w:t>7</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w:t>
            </w:r>
            <w:r>
              <w:rPr>
                <w:rFonts w:ascii="Times New Roman" w:hAnsi="Times New Roman"/>
                <w:sz w:val="20"/>
              </w:rPr>
              <w:t xml:space="preserve"> </w:t>
            </w:r>
            <w:r w:rsidRPr="009B0578">
              <w:rPr>
                <w:rFonts w:ascii="Times New Roman" w:hAnsi="Times New Roman"/>
                <w:sz w:val="20"/>
              </w:rPr>
              <w:t>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Pr>
                <w:rFonts w:ascii="Times New Roman" w:hAnsi="Times New Roman"/>
                <w:sz w:val="20"/>
              </w:rPr>
              <w:t xml:space="preserve"> </w:t>
            </w:r>
            <w:r w:rsidRPr="009B0578">
              <w:rPr>
                <w:rFonts w:ascii="Times New Roman" w:hAnsi="Times New Roman"/>
                <w:sz w:val="20"/>
              </w:rPr>
              <w:t>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8</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и приравненные</w:t>
            </w:r>
            <w:r>
              <w:rPr>
                <w:rFonts w:ascii="Times New Roman" w:hAnsi="Times New Roman"/>
                <w:sz w:val="20"/>
              </w:rPr>
              <w:t xml:space="preserve"> </w:t>
            </w:r>
            <w:r w:rsidRPr="009B0578">
              <w:rPr>
                <w:rFonts w:ascii="Times New Roman" w:hAnsi="Times New Roman"/>
                <w:sz w:val="20"/>
              </w:rPr>
              <w:t>к нему, за исключением населения</w:t>
            </w:r>
            <w:r>
              <w:rPr>
                <w:rFonts w:ascii="Times New Roman" w:hAnsi="Times New Roman"/>
                <w:sz w:val="20"/>
              </w:rPr>
              <w:t xml:space="preserve"> </w:t>
            </w:r>
            <w:r w:rsidRPr="009B0578">
              <w:rPr>
                <w:rFonts w:ascii="Times New Roman" w:hAnsi="Times New Roman"/>
                <w:sz w:val="20"/>
              </w:rPr>
              <w:t>и потребителей, указанных в строках 5–7:</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 xml:space="preserve">и содержания мест общего </w:t>
            </w:r>
            <w:r w:rsidRPr="009B0578">
              <w:rPr>
                <w:rFonts w:ascii="Times New Roman" w:hAnsi="Times New Roman"/>
                <w:sz w:val="20"/>
              </w:rPr>
              <w:lastRenderedPageBreak/>
              <w:t>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Pr>
                <w:rFonts w:ascii="Times New Roman" w:hAnsi="Times New Roman"/>
                <w:sz w:val="20"/>
              </w:rPr>
              <w:t xml:space="preserve"> </w:t>
            </w:r>
            <w:r w:rsidRPr="009B0578">
              <w:rPr>
                <w:rFonts w:ascii="Times New Roman" w:hAnsi="Times New Roman"/>
                <w:sz w:val="20"/>
              </w:rPr>
              <w:t>в целях дальнейшей продажи населению</w:t>
            </w:r>
            <w:r>
              <w:rPr>
                <w:rFonts w:ascii="Times New Roman" w:hAnsi="Times New Roman"/>
                <w:sz w:val="20"/>
              </w:rPr>
              <w:t xml:space="preserve"> </w:t>
            </w:r>
            <w:r w:rsidRPr="009B0578">
              <w:rPr>
                <w:rFonts w:ascii="Times New Roman" w:hAnsi="Times New Roman"/>
                <w:sz w:val="20"/>
              </w:rPr>
              <w:t>и приравненным к нему категориям потребителей, указанным в настоящей строке.</w:t>
            </w:r>
          </w:p>
        </w:tc>
        <w:tc>
          <w:tcPr>
            <w:tcW w:w="1711" w:type="dxa"/>
          </w:tcPr>
          <w:p w:rsidR="000F7278" w:rsidRPr="004B1E11" w:rsidRDefault="000F7278" w:rsidP="00DC476E">
            <w:pPr>
              <w:widowControl w:val="0"/>
              <w:suppressAutoHyphens/>
              <w:jc w:val="center"/>
              <w:rPr>
                <w:rFonts w:eastAsia="Arial Unicode MS" w:cs="Tahoma"/>
                <w:sz w:val="20"/>
                <w:szCs w:val="20"/>
                <w:lang w:bidi="en-US"/>
              </w:rPr>
            </w:pPr>
          </w:p>
        </w:tc>
        <w:tc>
          <w:tcPr>
            <w:tcW w:w="1846" w:type="dxa"/>
          </w:tcPr>
          <w:p w:rsidR="000F7278" w:rsidRPr="004B1E11" w:rsidRDefault="000F7278" w:rsidP="00DC476E">
            <w:pPr>
              <w:widowControl w:val="0"/>
              <w:suppressAutoHyphens/>
              <w:jc w:val="center"/>
              <w:rPr>
                <w:rFonts w:eastAsia="Arial Unicode MS" w:cs="Tahoma"/>
                <w:sz w:val="20"/>
                <w:lang w:bidi="en-US"/>
              </w:rPr>
            </w:pPr>
          </w:p>
        </w:tc>
      </w:tr>
      <w:tr w:rsidR="000F7278" w:rsidRPr="009B0578" w:rsidTr="00DC476E">
        <w:tc>
          <w:tcPr>
            <w:tcW w:w="710" w:type="dxa"/>
          </w:tcPr>
          <w:p w:rsidR="000F7278" w:rsidRPr="009B0578" w:rsidRDefault="000F7278" w:rsidP="00DC476E">
            <w:pPr>
              <w:rPr>
                <w:sz w:val="20"/>
              </w:rPr>
            </w:pPr>
            <w:r w:rsidRPr="009B0578">
              <w:rPr>
                <w:sz w:val="20"/>
              </w:rPr>
              <w:t>9</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Потребители, приравненные</w:t>
            </w:r>
            <w:r>
              <w:rPr>
                <w:rFonts w:ascii="Times New Roman" w:hAnsi="Times New Roman"/>
                <w:sz w:val="20"/>
              </w:rPr>
              <w:t xml:space="preserve"> </w:t>
            </w:r>
            <w:r w:rsidRPr="009B0578">
              <w:rPr>
                <w:rFonts w:ascii="Times New Roman" w:hAnsi="Times New Roman"/>
                <w:sz w:val="20"/>
              </w:rPr>
              <w:t>к населению:</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9.1</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наймодателей</w:t>
            </w:r>
            <w:proofErr w:type="spellEnd"/>
            <w:r w:rsidRPr="009B0578">
              <w:rPr>
                <w:rFonts w:ascii="Times New Roman" w:hAnsi="Times New Roman"/>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tc>
        <w:tc>
          <w:tcPr>
            <w:tcW w:w="1711" w:type="dxa"/>
          </w:tcPr>
          <w:p w:rsidR="000F7278" w:rsidRPr="009B0578" w:rsidRDefault="000F7278" w:rsidP="00DC476E">
            <w:pPr>
              <w:rPr>
                <w:sz w:val="20"/>
              </w:rPr>
            </w:pPr>
          </w:p>
        </w:tc>
        <w:tc>
          <w:tcPr>
            <w:tcW w:w="1846" w:type="dxa"/>
          </w:tcPr>
          <w:p w:rsidR="000F7278" w:rsidRPr="009B0578" w:rsidRDefault="000F7278" w:rsidP="00DC476E">
            <w:pPr>
              <w:rPr>
                <w:sz w:val="20"/>
              </w:rPr>
            </w:pPr>
          </w:p>
        </w:tc>
      </w:tr>
      <w:tr w:rsidR="000F7278" w:rsidRPr="009B0578" w:rsidTr="00DC476E">
        <w:tc>
          <w:tcPr>
            <w:tcW w:w="710" w:type="dxa"/>
          </w:tcPr>
          <w:p w:rsidR="000F7278" w:rsidRPr="009B0578" w:rsidRDefault="000F7278" w:rsidP="00DC476E">
            <w:pPr>
              <w:rPr>
                <w:sz w:val="20"/>
              </w:rPr>
            </w:pPr>
            <w:r w:rsidRPr="009B0578">
              <w:rPr>
                <w:sz w:val="20"/>
              </w:rPr>
              <w:t>9.2</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Садоводческие некоммерческие товарищества и огороднические некоммерческие товарищества.</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r w:rsidR="000F7278" w:rsidRPr="009B0578" w:rsidTr="00DC476E">
        <w:tc>
          <w:tcPr>
            <w:tcW w:w="710" w:type="dxa"/>
          </w:tcPr>
          <w:p w:rsidR="000F7278" w:rsidRPr="009B0578" w:rsidRDefault="000F7278" w:rsidP="00DC476E">
            <w:pPr>
              <w:rPr>
                <w:sz w:val="20"/>
              </w:rPr>
            </w:pPr>
            <w:r w:rsidRPr="009B0578">
              <w:rPr>
                <w:sz w:val="20"/>
              </w:rPr>
              <w:t>9.3</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Юридические лица, приобретающие электрическую энергию (мощность)</w:t>
            </w:r>
            <w:r>
              <w:rPr>
                <w:rFonts w:ascii="Times New Roman" w:hAnsi="Times New Roman"/>
                <w:sz w:val="20"/>
              </w:rPr>
              <w:t xml:space="preserve"> </w:t>
            </w:r>
            <w:r w:rsidRPr="009B0578">
              <w:rPr>
                <w:rFonts w:ascii="Times New Roman" w:hAnsi="Times New Roman"/>
                <w:sz w:val="20"/>
              </w:rPr>
              <w:t>в целях потребления осужденными</w:t>
            </w:r>
            <w:r>
              <w:rPr>
                <w:rFonts w:ascii="Times New Roman" w:hAnsi="Times New Roman"/>
                <w:sz w:val="20"/>
              </w:rPr>
              <w:t xml:space="preserve"> </w:t>
            </w:r>
            <w:r w:rsidRPr="009B0578">
              <w:rPr>
                <w:rFonts w:ascii="Times New Roman" w:hAnsi="Times New Roman"/>
                <w:sz w:val="20"/>
              </w:rPr>
              <w:t>в помещениях для их содержания при условии наличия раздельного учета электрической энергии для указанных помещений.</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r w:rsidR="000F7278" w:rsidRPr="009B0578" w:rsidTr="00DC476E">
        <w:tc>
          <w:tcPr>
            <w:tcW w:w="710" w:type="dxa"/>
          </w:tcPr>
          <w:p w:rsidR="000F7278" w:rsidRPr="009B0578" w:rsidRDefault="000F7278" w:rsidP="00DC476E">
            <w:pPr>
              <w:rPr>
                <w:sz w:val="20"/>
              </w:rPr>
            </w:pPr>
            <w:r w:rsidRPr="009B0578">
              <w:rPr>
                <w:sz w:val="20"/>
              </w:rPr>
              <w:t>9.4</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Юридические и физические лица, приобретающие электрическую энергию (мощность) в целях потребления</w:t>
            </w:r>
            <w:r>
              <w:rPr>
                <w:rFonts w:ascii="Times New Roman" w:hAnsi="Times New Roman"/>
                <w:sz w:val="20"/>
              </w:rPr>
              <w:t xml:space="preserve"> </w:t>
            </w:r>
            <w:r w:rsidRPr="009B0578">
              <w:rPr>
                <w:rFonts w:ascii="Times New Roman" w:hAnsi="Times New Roman"/>
                <w:sz w:val="20"/>
              </w:rPr>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r w:rsidR="000F7278" w:rsidRPr="009B0578" w:rsidTr="00DC476E">
        <w:tc>
          <w:tcPr>
            <w:tcW w:w="710" w:type="dxa"/>
          </w:tcPr>
          <w:p w:rsidR="000F7278" w:rsidRPr="009B0578" w:rsidRDefault="000F7278" w:rsidP="00DC476E">
            <w:pPr>
              <w:rPr>
                <w:sz w:val="20"/>
              </w:rPr>
            </w:pPr>
            <w:r w:rsidRPr="009B0578">
              <w:rPr>
                <w:sz w:val="20"/>
              </w:rPr>
              <w:t>9.5</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Содержащиеся за счет прихожан религиозные организации.</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r w:rsidR="000F7278" w:rsidRPr="009B0578" w:rsidTr="00DC476E">
        <w:tc>
          <w:tcPr>
            <w:tcW w:w="710" w:type="dxa"/>
          </w:tcPr>
          <w:p w:rsidR="000F7278" w:rsidRPr="009B0578" w:rsidRDefault="000F7278" w:rsidP="00DC476E">
            <w:pPr>
              <w:rPr>
                <w:sz w:val="20"/>
              </w:rPr>
            </w:pPr>
            <w:r w:rsidRPr="009B0578">
              <w:rPr>
                <w:sz w:val="20"/>
              </w:rPr>
              <w:lastRenderedPageBreak/>
              <w:t>9.6</w:t>
            </w:r>
          </w:p>
        </w:tc>
        <w:tc>
          <w:tcPr>
            <w:tcW w:w="5791"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Некоммерческие объединения граждан (гаражно-строительные, гаражные кооперативы), приобретающие электрическую энергию (мощность)</w:t>
            </w:r>
            <w:r>
              <w:rPr>
                <w:rFonts w:ascii="Times New Roman" w:hAnsi="Times New Roman"/>
                <w:sz w:val="20"/>
              </w:rPr>
              <w:t xml:space="preserve"> </w:t>
            </w:r>
            <w:r w:rsidRPr="009B0578">
              <w:rPr>
                <w:rFonts w:ascii="Times New Roman" w:hAnsi="Times New Roman"/>
                <w:sz w:val="20"/>
              </w:rPr>
              <w:t>в целях потребления на коммунально-бытовые нужды и не используемую для осуществления коммерческой деятельности.</w:t>
            </w:r>
          </w:p>
        </w:tc>
        <w:tc>
          <w:tcPr>
            <w:tcW w:w="1711" w:type="dxa"/>
          </w:tcPr>
          <w:p w:rsidR="000F7278" w:rsidRPr="009B0578" w:rsidRDefault="000F7278" w:rsidP="00DC476E">
            <w:pPr>
              <w:jc w:val="center"/>
              <w:rPr>
                <w:sz w:val="20"/>
              </w:rPr>
            </w:pPr>
          </w:p>
        </w:tc>
        <w:tc>
          <w:tcPr>
            <w:tcW w:w="1846" w:type="dxa"/>
          </w:tcPr>
          <w:p w:rsidR="000F7278" w:rsidRPr="009B0578" w:rsidRDefault="000F7278" w:rsidP="00DC476E">
            <w:pPr>
              <w:jc w:val="center"/>
              <w:rPr>
                <w:sz w:val="20"/>
              </w:rPr>
            </w:pPr>
          </w:p>
        </w:tc>
      </w:tr>
    </w:tbl>
    <w:p w:rsidR="000F7278" w:rsidRPr="001558F8" w:rsidRDefault="000F7278" w:rsidP="000F7278">
      <w:pPr>
        <w:ind w:left="33" w:firstLine="709"/>
        <w:jc w:val="right"/>
        <w:rPr>
          <w:szCs w:val="28"/>
        </w:rPr>
      </w:pPr>
    </w:p>
    <w:p w:rsidR="000F7278" w:rsidRPr="00935EE3" w:rsidRDefault="000F7278" w:rsidP="000F7278">
      <w:pPr>
        <w:widowControl w:val="0"/>
        <w:suppressAutoHyphens/>
        <w:ind w:left="360"/>
        <w:jc w:val="right"/>
        <w:rPr>
          <w:rFonts w:eastAsia="Arial Unicode MS"/>
          <w:sz w:val="28"/>
          <w:szCs w:val="28"/>
          <w:vertAlign w:val="superscript"/>
          <w:lang w:eastAsia="en-US" w:bidi="en-US"/>
        </w:rPr>
      </w:pPr>
      <w:r>
        <w:rPr>
          <w:rFonts w:eastAsia="Arial Unicode MS"/>
          <w:sz w:val="28"/>
          <w:szCs w:val="28"/>
          <w:lang w:eastAsia="en-US" w:bidi="en-US"/>
        </w:rPr>
        <w:t>Таблица 2 Приложения 4</w:t>
      </w:r>
      <w:r>
        <w:rPr>
          <w:rFonts w:eastAsia="Arial Unicode MS"/>
          <w:sz w:val="28"/>
          <w:szCs w:val="28"/>
          <w:vertAlign w:val="superscript"/>
          <w:lang w:eastAsia="en-US" w:bidi="en-US"/>
        </w:rPr>
        <w:t>2</w:t>
      </w:r>
    </w:p>
    <w:p w:rsidR="000F7278" w:rsidRPr="00DD2EF2" w:rsidRDefault="000F7278" w:rsidP="000F7278">
      <w:pPr>
        <w:widowControl w:val="0"/>
        <w:suppressAutoHyphens/>
        <w:ind w:left="360"/>
        <w:jc w:val="right"/>
        <w:rPr>
          <w:rFonts w:eastAsia="Arial Unicode MS"/>
          <w:sz w:val="28"/>
          <w:szCs w:val="28"/>
          <w:lang w:eastAsia="en-US" w:bidi="en-US"/>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799"/>
        <w:gridCol w:w="1707"/>
        <w:gridCol w:w="1842"/>
      </w:tblGrid>
      <w:tr w:rsidR="000F7278" w:rsidRPr="009B0578" w:rsidTr="00DC476E">
        <w:tc>
          <w:tcPr>
            <w:tcW w:w="710" w:type="dxa"/>
            <w:vMerge w:val="restart"/>
            <w:vAlign w:val="center"/>
          </w:tcPr>
          <w:p w:rsidR="000F7278" w:rsidRPr="009B0578" w:rsidRDefault="000F7278" w:rsidP="00DC476E">
            <w:pPr>
              <w:jc w:val="center"/>
              <w:rPr>
                <w:sz w:val="20"/>
              </w:rPr>
            </w:pPr>
            <w:r w:rsidRPr="009B0578">
              <w:rPr>
                <w:sz w:val="20"/>
              </w:rPr>
              <w:t>№ п/п</w:t>
            </w:r>
          </w:p>
        </w:tc>
        <w:tc>
          <w:tcPr>
            <w:tcW w:w="5799" w:type="dxa"/>
            <w:vMerge w:val="restart"/>
            <w:vAlign w:val="center"/>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Категории потребителей</w:t>
            </w:r>
          </w:p>
        </w:tc>
        <w:tc>
          <w:tcPr>
            <w:tcW w:w="3549" w:type="dxa"/>
            <w:gridSpan w:val="2"/>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Примененный понижающий коэффициент при установлении цен (тарифов) на электрическую энергию (мощность)</w:t>
            </w:r>
          </w:p>
        </w:tc>
      </w:tr>
      <w:tr w:rsidR="000F7278" w:rsidRPr="009B0578" w:rsidTr="00DC476E">
        <w:tc>
          <w:tcPr>
            <w:tcW w:w="710" w:type="dxa"/>
            <w:vMerge/>
          </w:tcPr>
          <w:p w:rsidR="000F7278" w:rsidRPr="009B0578" w:rsidRDefault="000F7278" w:rsidP="00DC476E">
            <w:pPr>
              <w:jc w:val="center"/>
              <w:rPr>
                <w:sz w:val="20"/>
              </w:rPr>
            </w:pPr>
          </w:p>
        </w:tc>
        <w:tc>
          <w:tcPr>
            <w:tcW w:w="5799" w:type="dxa"/>
            <w:vMerge/>
          </w:tcPr>
          <w:p w:rsidR="000F7278" w:rsidRPr="009B0578" w:rsidRDefault="000F7278" w:rsidP="00DC476E">
            <w:pPr>
              <w:pStyle w:val="af8"/>
              <w:jc w:val="center"/>
              <w:rPr>
                <w:rFonts w:ascii="Times New Roman" w:hAnsi="Times New Roman"/>
                <w:sz w:val="20"/>
              </w:rPr>
            </w:pPr>
          </w:p>
        </w:tc>
        <w:tc>
          <w:tcPr>
            <w:tcW w:w="1707" w:type="dxa"/>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I полугодие</w:t>
            </w:r>
          </w:p>
          <w:p w:rsidR="000F7278" w:rsidRPr="009B0578" w:rsidRDefault="000F7278" w:rsidP="000F7278">
            <w:pPr>
              <w:pStyle w:val="af8"/>
              <w:jc w:val="center"/>
              <w:rPr>
                <w:rFonts w:ascii="Times New Roman" w:hAnsi="Times New Roman"/>
                <w:sz w:val="20"/>
              </w:rPr>
            </w:pPr>
            <w:r w:rsidRPr="009B0578">
              <w:rPr>
                <w:rFonts w:ascii="Times New Roman" w:hAnsi="Times New Roman"/>
                <w:sz w:val="20"/>
              </w:rPr>
              <w:t>с 01.01.202</w:t>
            </w:r>
            <w:r>
              <w:rPr>
                <w:rFonts w:ascii="Times New Roman" w:hAnsi="Times New Roman"/>
                <w:sz w:val="20"/>
              </w:rPr>
              <w:t>5</w:t>
            </w:r>
            <w:r w:rsidRPr="009B0578">
              <w:rPr>
                <w:rFonts w:ascii="Times New Roman" w:hAnsi="Times New Roman"/>
                <w:sz w:val="20"/>
              </w:rPr>
              <w:t xml:space="preserve"> г. по 30.06.202</w:t>
            </w:r>
            <w:r>
              <w:rPr>
                <w:rFonts w:ascii="Times New Roman" w:hAnsi="Times New Roman"/>
                <w:sz w:val="20"/>
              </w:rPr>
              <w:t>5</w:t>
            </w:r>
            <w:r w:rsidRPr="009B0578">
              <w:rPr>
                <w:rFonts w:ascii="Times New Roman" w:hAnsi="Times New Roman"/>
                <w:sz w:val="20"/>
              </w:rPr>
              <w:t xml:space="preserve"> г.</w:t>
            </w:r>
          </w:p>
        </w:tc>
        <w:tc>
          <w:tcPr>
            <w:tcW w:w="1842" w:type="dxa"/>
          </w:tcPr>
          <w:p w:rsidR="000F7278" w:rsidRPr="009B0578" w:rsidRDefault="000F7278" w:rsidP="00DC476E">
            <w:pPr>
              <w:pStyle w:val="af8"/>
              <w:jc w:val="center"/>
              <w:rPr>
                <w:rFonts w:ascii="Times New Roman" w:hAnsi="Times New Roman"/>
                <w:sz w:val="20"/>
              </w:rPr>
            </w:pPr>
            <w:r w:rsidRPr="009B0578">
              <w:rPr>
                <w:rFonts w:ascii="Times New Roman" w:hAnsi="Times New Roman"/>
                <w:sz w:val="20"/>
              </w:rPr>
              <w:t>II полугодие</w:t>
            </w:r>
          </w:p>
          <w:p w:rsidR="000F7278" w:rsidRPr="009B0578" w:rsidRDefault="000F7278" w:rsidP="000F7278">
            <w:pPr>
              <w:pStyle w:val="af8"/>
              <w:jc w:val="center"/>
              <w:rPr>
                <w:rFonts w:ascii="Times New Roman" w:hAnsi="Times New Roman"/>
                <w:sz w:val="20"/>
              </w:rPr>
            </w:pPr>
            <w:r w:rsidRPr="009B0578">
              <w:rPr>
                <w:rFonts w:ascii="Times New Roman" w:hAnsi="Times New Roman"/>
                <w:sz w:val="20"/>
              </w:rPr>
              <w:t>с 01.07.202</w:t>
            </w:r>
            <w:r>
              <w:rPr>
                <w:rFonts w:ascii="Times New Roman" w:hAnsi="Times New Roman"/>
                <w:sz w:val="20"/>
              </w:rPr>
              <w:t>5</w:t>
            </w:r>
            <w:r w:rsidRPr="009B0578">
              <w:rPr>
                <w:rFonts w:ascii="Times New Roman" w:hAnsi="Times New Roman"/>
                <w:sz w:val="20"/>
              </w:rPr>
              <w:t xml:space="preserve"> г. по 31.12.202</w:t>
            </w:r>
            <w:r>
              <w:rPr>
                <w:rFonts w:ascii="Times New Roman" w:hAnsi="Times New Roman"/>
                <w:sz w:val="20"/>
              </w:rPr>
              <w:t>5</w:t>
            </w:r>
            <w:r w:rsidRPr="009B0578">
              <w:rPr>
                <w:rFonts w:ascii="Times New Roman" w:hAnsi="Times New Roman"/>
                <w:sz w:val="20"/>
              </w:rPr>
              <w:t xml:space="preserve"> г.</w:t>
            </w:r>
          </w:p>
        </w:tc>
      </w:tr>
      <w:tr w:rsidR="000F7278" w:rsidRPr="009B0578" w:rsidTr="00DC476E">
        <w:tc>
          <w:tcPr>
            <w:tcW w:w="710" w:type="dxa"/>
          </w:tcPr>
          <w:p w:rsidR="000F7278" w:rsidRPr="009B0578" w:rsidRDefault="000F7278" w:rsidP="00DC476E">
            <w:pPr>
              <w:rPr>
                <w:sz w:val="20"/>
              </w:rPr>
            </w:pPr>
            <w:r w:rsidRPr="009B0578">
              <w:rPr>
                <w:sz w:val="20"/>
              </w:rPr>
              <w:t>1</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2</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w:t>
            </w:r>
            <w:r>
              <w:rPr>
                <w:rFonts w:ascii="Times New Roman" w:hAnsi="Times New Roman"/>
                <w:sz w:val="20"/>
              </w:rPr>
              <w:t xml:space="preserve"> </w:t>
            </w:r>
            <w:r w:rsidRPr="009B0578">
              <w:rPr>
                <w:rFonts w:ascii="Times New Roman" w:hAnsi="Times New Roman"/>
                <w:sz w:val="20"/>
              </w:rPr>
              <w:t>и не оборудованных электроотопительными установками,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w:t>
            </w:r>
            <w:r w:rsidRPr="009B0578">
              <w:rPr>
                <w:rFonts w:ascii="Times New Roman" w:hAnsi="Times New Roman"/>
                <w:sz w:val="20"/>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lastRenderedPageBreak/>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3</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4</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w:t>
            </w:r>
            <w:r>
              <w:rPr>
                <w:rFonts w:ascii="Times New Roman" w:hAnsi="Times New Roman"/>
                <w:sz w:val="20"/>
              </w:rPr>
              <w:t xml:space="preserve"> </w:t>
            </w:r>
            <w:r w:rsidRPr="009B0578">
              <w:rPr>
                <w:rFonts w:ascii="Times New Roman" w:hAnsi="Times New Roman"/>
                <w:sz w:val="20"/>
              </w:rPr>
              <w:t>и электроотопительными установками,</w:t>
            </w:r>
            <w:r>
              <w:rPr>
                <w:rFonts w:ascii="Times New Roman" w:hAnsi="Times New Roman"/>
                <w:sz w:val="20"/>
              </w:rPr>
              <w:t xml:space="preserve"> </w:t>
            </w:r>
            <w:r w:rsidRPr="009B0578">
              <w:rPr>
                <w:rFonts w:ascii="Times New Roman" w:hAnsi="Times New Roman"/>
                <w:sz w:val="20"/>
              </w:rPr>
              <w:t>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9B0578">
              <w:rPr>
                <w:rFonts w:ascii="Times New Roman" w:hAnsi="Times New Roman"/>
                <w:sz w:val="20"/>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lastRenderedPageBreak/>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5</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w:t>
            </w:r>
            <w:r>
              <w:rPr>
                <w:rFonts w:ascii="Times New Roman" w:hAnsi="Times New Roman"/>
                <w:sz w:val="20"/>
              </w:rPr>
              <w:t xml:space="preserve"> </w:t>
            </w:r>
            <w:r w:rsidRPr="009B0578">
              <w:rPr>
                <w:rFonts w:ascii="Times New Roman" w:hAnsi="Times New Roman"/>
                <w:sz w:val="20"/>
              </w:rPr>
              <w:t>и не оборудованных электроотопительными установками,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6</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электроотопительными установками</w:t>
            </w:r>
            <w:r>
              <w:rPr>
                <w:rFonts w:ascii="Times New Roman" w:hAnsi="Times New Roman"/>
                <w:sz w:val="20"/>
              </w:rPr>
              <w:t xml:space="preserve"> </w:t>
            </w:r>
            <w:r w:rsidRPr="009B0578">
              <w:rPr>
                <w:rFonts w:ascii="Times New Roman" w:hAnsi="Times New Roman"/>
                <w:sz w:val="20"/>
              </w:rPr>
              <w:t>и не оборудованных стационарными электроплитами, и приравненные к нему:</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w:t>
            </w:r>
            <w:r w:rsidRPr="009B0578">
              <w:rPr>
                <w:rFonts w:ascii="Times New Roman" w:hAnsi="Times New Roman"/>
                <w:sz w:val="20"/>
              </w:rPr>
              <w:lastRenderedPageBreak/>
              <w:t>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lastRenderedPageBreak/>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7</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и приравненные</w:t>
            </w:r>
            <w:r>
              <w:rPr>
                <w:rFonts w:ascii="Times New Roman" w:hAnsi="Times New Roman"/>
                <w:sz w:val="20"/>
              </w:rPr>
              <w:t xml:space="preserve"> </w:t>
            </w:r>
            <w:r w:rsidRPr="009B0578">
              <w:rPr>
                <w:rFonts w:ascii="Times New Roman" w:hAnsi="Times New Roman"/>
                <w:sz w:val="20"/>
              </w:rPr>
              <w:t>к нему, за исключением населения</w:t>
            </w:r>
            <w:r>
              <w:rPr>
                <w:rFonts w:ascii="Times New Roman" w:hAnsi="Times New Roman"/>
                <w:sz w:val="20"/>
              </w:rPr>
              <w:t xml:space="preserve"> </w:t>
            </w:r>
            <w:r w:rsidRPr="009B0578">
              <w:rPr>
                <w:rFonts w:ascii="Times New Roman" w:hAnsi="Times New Roman"/>
                <w:sz w:val="20"/>
              </w:rPr>
              <w:t>и потребителей, указанных в строках 4–6:</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0F7278" w:rsidRPr="009B0578" w:rsidRDefault="000F7278" w:rsidP="00DC476E">
            <w:pPr>
              <w:pStyle w:val="af8"/>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Pr>
                <w:rFonts w:ascii="Times New Roman" w:hAnsi="Times New Roman"/>
                <w:sz w:val="20"/>
              </w:rPr>
              <w:t xml:space="preserve"> </w:t>
            </w:r>
            <w:r w:rsidRPr="009B0578">
              <w:rPr>
                <w:rFonts w:ascii="Times New Roman" w:hAnsi="Times New Roman"/>
                <w:sz w:val="20"/>
              </w:rPr>
              <w:t>и содержания мест общего пользования</w:t>
            </w:r>
            <w:r>
              <w:rPr>
                <w:rFonts w:ascii="Times New Roman" w:hAnsi="Times New Roman"/>
                <w:sz w:val="20"/>
              </w:rPr>
              <w:t xml:space="preserve"> </w:t>
            </w:r>
            <w:r w:rsidRPr="009B0578">
              <w:rPr>
                <w:rFonts w:ascii="Times New Roman" w:hAnsi="Times New Roman"/>
                <w:sz w:val="20"/>
              </w:rPr>
              <w:t>в домах, в которых имеются жилые помещения специализированного жилого фонда;</w:t>
            </w:r>
          </w:p>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8</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Потребители, приравненные к населению:</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8.1</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Садоводческие некоммерческие товарищества и огороднические некоммерческие товарищества.</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8.2</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8.3</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Юридические и физические лица, приобретающие электрическую энергию (мощность) в целях потребления</w:t>
            </w:r>
            <w:r>
              <w:rPr>
                <w:rFonts w:ascii="Times New Roman" w:hAnsi="Times New Roman"/>
                <w:sz w:val="20"/>
              </w:rPr>
              <w:t xml:space="preserve"> </w:t>
            </w:r>
            <w:r w:rsidRPr="009B0578">
              <w:rPr>
                <w:rFonts w:ascii="Times New Roman" w:hAnsi="Times New Roman"/>
                <w:sz w:val="20"/>
              </w:rPr>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r w:rsidR="000F7278" w:rsidRPr="009B0578" w:rsidTr="00DC476E">
        <w:tc>
          <w:tcPr>
            <w:tcW w:w="710" w:type="dxa"/>
          </w:tcPr>
          <w:p w:rsidR="000F7278" w:rsidRPr="009B0578" w:rsidRDefault="000F7278" w:rsidP="00DC476E">
            <w:pPr>
              <w:rPr>
                <w:sz w:val="20"/>
              </w:rPr>
            </w:pPr>
            <w:r w:rsidRPr="009B0578">
              <w:rPr>
                <w:sz w:val="20"/>
              </w:rPr>
              <w:t>8.4</w:t>
            </w:r>
          </w:p>
        </w:tc>
        <w:tc>
          <w:tcPr>
            <w:tcW w:w="5799" w:type="dxa"/>
          </w:tcPr>
          <w:p w:rsidR="000F7278" w:rsidRPr="009B0578" w:rsidRDefault="000F7278" w:rsidP="00DC476E">
            <w:pPr>
              <w:pStyle w:val="af8"/>
              <w:ind w:firstLine="459"/>
              <w:jc w:val="both"/>
              <w:rPr>
                <w:rFonts w:ascii="Times New Roman" w:hAnsi="Times New Roman"/>
                <w:sz w:val="20"/>
              </w:rPr>
            </w:pPr>
            <w:r w:rsidRPr="009B0578">
              <w:rPr>
                <w:rFonts w:ascii="Times New Roman" w:hAnsi="Times New Roman"/>
                <w:sz w:val="20"/>
              </w:rPr>
              <w:t>Содержащиеся за счет прихожан религиозные организации.</w:t>
            </w:r>
          </w:p>
        </w:tc>
        <w:tc>
          <w:tcPr>
            <w:tcW w:w="1707"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c>
          <w:tcPr>
            <w:tcW w:w="1842" w:type="dxa"/>
          </w:tcPr>
          <w:p w:rsidR="000F7278" w:rsidRPr="009B0578" w:rsidRDefault="000F7278" w:rsidP="00DC476E">
            <w:pPr>
              <w:pStyle w:val="af8"/>
              <w:jc w:val="center"/>
              <w:rPr>
                <w:rFonts w:ascii="Times New Roman" w:hAnsi="Times New Roman"/>
                <w:sz w:val="20"/>
              </w:rPr>
            </w:pPr>
            <w:r>
              <w:rPr>
                <w:rFonts w:ascii="Times New Roman" w:hAnsi="Times New Roman"/>
                <w:sz w:val="20"/>
              </w:rPr>
              <w:t>0,7</w:t>
            </w:r>
          </w:p>
        </w:tc>
      </w:tr>
    </w:tbl>
    <w:p w:rsidR="000F7278" w:rsidRDefault="000F7278" w:rsidP="007B3158">
      <w:pPr>
        <w:widowControl w:val="0"/>
        <w:suppressAutoHyphens/>
        <w:ind w:left="360"/>
        <w:jc w:val="center"/>
        <w:rPr>
          <w:rFonts w:eastAsia="Arial Unicode MS" w:cs="Tahoma"/>
          <w:sz w:val="28"/>
          <w:szCs w:val="28"/>
          <w:lang w:eastAsia="en-US" w:bidi="en-US"/>
        </w:rPr>
      </w:pPr>
    </w:p>
    <w:p w:rsidR="000F7278" w:rsidRDefault="000F7278">
      <w:pPr>
        <w:spacing w:after="160" w:line="264" w:lineRule="auto"/>
        <w:rPr>
          <w:rFonts w:eastAsia="Arial Unicode MS" w:cs="Tahoma"/>
          <w:sz w:val="28"/>
          <w:szCs w:val="28"/>
          <w:lang w:eastAsia="en-US" w:bidi="en-US"/>
        </w:rPr>
      </w:pPr>
      <w:r>
        <w:rPr>
          <w:rFonts w:eastAsia="Arial Unicode MS" w:cs="Tahoma"/>
          <w:sz w:val="28"/>
          <w:szCs w:val="28"/>
          <w:lang w:eastAsia="en-US" w:bidi="en-US"/>
        </w:rPr>
        <w:br w:type="page"/>
      </w:r>
    </w:p>
    <w:p w:rsidR="000F7278" w:rsidRDefault="000F7278" w:rsidP="007B3158">
      <w:pPr>
        <w:widowControl w:val="0"/>
        <w:suppressAutoHyphens/>
        <w:ind w:left="360"/>
        <w:jc w:val="center"/>
        <w:rPr>
          <w:rFonts w:eastAsia="Arial Unicode MS" w:cs="Tahoma"/>
          <w:sz w:val="28"/>
          <w:szCs w:val="28"/>
          <w:lang w:eastAsia="en-US" w:bidi="en-US"/>
        </w:rPr>
        <w:sectPr w:rsidR="000F7278" w:rsidSect="007B3158">
          <w:pgSz w:w="11906" w:h="16838"/>
          <w:pgMar w:top="1134" w:right="851" w:bottom="1134" w:left="1418" w:header="709" w:footer="709" w:gutter="0"/>
          <w:cols w:space="708"/>
          <w:docGrid w:linePitch="360"/>
        </w:sectPr>
      </w:pPr>
    </w:p>
    <w:p w:rsidR="000F7278" w:rsidRDefault="000F7278" w:rsidP="000F7278">
      <w:pPr>
        <w:ind w:left="9639"/>
        <w:rPr>
          <w:sz w:val="28"/>
        </w:rPr>
      </w:pPr>
      <w:r>
        <w:rPr>
          <w:sz w:val="28"/>
        </w:rPr>
        <w:lastRenderedPageBreak/>
        <w:t>Приложение 3 к постановлению Региональной службы по тарифам и ценам Камчатского края</w:t>
      </w:r>
    </w:p>
    <w:p w:rsidR="000F7278" w:rsidRDefault="000F7278" w:rsidP="000F7278">
      <w:pPr>
        <w:ind w:left="9639"/>
        <w:rPr>
          <w:sz w:val="28"/>
        </w:rPr>
      </w:pPr>
      <w:r>
        <w:rPr>
          <w:sz w:val="28"/>
        </w:rPr>
        <w:t>от ХХ.ХХ.2024 № ХХ</w:t>
      </w:r>
    </w:p>
    <w:p w:rsidR="000F7278" w:rsidRPr="00392D83" w:rsidRDefault="000F7278" w:rsidP="000F7278">
      <w:pPr>
        <w:ind w:left="9639" w:firstLine="567"/>
        <w:contextualSpacing/>
        <w:jc w:val="both"/>
        <w:rPr>
          <w:bCs/>
          <w:sz w:val="28"/>
          <w:szCs w:val="28"/>
        </w:rPr>
      </w:pPr>
    </w:p>
    <w:p w:rsidR="000F7278" w:rsidRPr="005821B6" w:rsidRDefault="000F7278" w:rsidP="000F7278">
      <w:pPr>
        <w:ind w:left="9639"/>
        <w:rPr>
          <w:sz w:val="28"/>
        </w:rPr>
      </w:pPr>
      <w:r>
        <w:rPr>
          <w:sz w:val="28"/>
        </w:rPr>
        <w:t>«Приложение 6</w:t>
      </w:r>
      <w:r>
        <w:rPr>
          <w:sz w:val="28"/>
          <w:vertAlign w:val="superscript"/>
        </w:rPr>
        <w:t>2</w:t>
      </w:r>
      <w:r>
        <w:rPr>
          <w:sz w:val="28"/>
        </w:rPr>
        <w:t xml:space="preserve"> </w:t>
      </w:r>
      <w:r w:rsidRPr="005821B6">
        <w:rPr>
          <w:sz w:val="28"/>
        </w:rPr>
        <w:t>к постановлению Региональной службы по тарифам и ценам Камчатского края</w:t>
      </w:r>
    </w:p>
    <w:p w:rsidR="000F7278" w:rsidRPr="005821B6" w:rsidRDefault="000F7278" w:rsidP="000F7278">
      <w:pPr>
        <w:ind w:left="9639"/>
        <w:rPr>
          <w:sz w:val="28"/>
        </w:rPr>
      </w:pPr>
      <w:r>
        <w:rPr>
          <w:sz w:val="28"/>
        </w:rPr>
        <w:t>от 24.11.2022 № 415</w:t>
      </w:r>
    </w:p>
    <w:p w:rsidR="000F7278" w:rsidRPr="000F7278" w:rsidRDefault="000F7278" w:rsidP="000F7278">
      <w:pPr>
        <w:contextualSpacing/>
        <w:rPr>
          <w:sz w:val="32"/>
          <w:szCs w:val="28"/>
          <w:lang w:val="x-none"/>
        </w:rPr>
      </w:pPr>
    </w:p>
    <w:p w:rsidR="000F7278" w:rsidRPr="000F7278" w:rsidRDefault="000F7278" w:rsidP="000F7278">
      <w:pPr>
        <w:widowControl w:val="0"/>
        <w:autoSpaceDE w:val="0"/>
        <w:autoSpaceDN w:val="0"/>
        <w:contextualSpacing/>
        <w:jc w:val="center"/>
        <w:rPr>
          <w:sz w:val="28"/>
        </w:rPr>
      </w:pPr>
      <w:r w:rsidRPr="000F7278">
        <w:rPr>
          <w:sz w:val="32"/>
          <w:szCs w:val="28"/>
        </w:rPr>
        <w:t>С</w:t>
      </w:r>
      <w:r w:rsidRPr="000F7278">
        <w:rPr>
          <w:sz w:val="28"/>
        </w:rPr>
        <w:t>бытовые надбавки гарантирующего поставщика электрической энергии</w:t>
      </w:r>
      <w:r w:rsidRPr="000F7278">
        <w:rPr>
          <w:b/>
          <w:sz w:val="28"/>
        </w:rPr>
        <w:t xml:space="preserve"> </w:t>
      </w:r>
      <w:r w:rsidRPr="000F7278">
        <w:rPr>
          <w:sz w:val="28"/>
        </w:rPr>
        <w:t xml:space="preserve">ООО «Электрические сети Ивашки», поставляющего электрическую энергию (мощность) на розничном рынке, на 2025 год </w:t>
      </w:r>
    </w:p>
    <w:p w:rsidR="000F7278" w:rsidRPr="00392D83" w:rsidRDefault="000F7278" w:rsidP="000F7278">
      <w:pPr>
        <w:widowControl w:val="0"/>
        <w:autoSpaceDE w:val="0"/>
        <w:autoSpaceDN w:val="0"/>
        <w:ind w:firstLine="540"/>
        <w:contextualSpacing/>
        <w:jc w:val="right"/>
        <w:rPr>
          <w:szCs w:val="28"/>
        </w:rPr>
      </w:pPr>
      <w:r w:rsidRPr="00392D83">
        <w:rPr>
          <w:szCs w:val="28"/>
        </w:rPr>
        <w:t>руб./</w:t>
      </w:r>
      <w:proofErr w:type="spellStart"/>
      <w:r w:rsidRPr="00392D83">
        <w:rPr>
          <w:szCs w:val="28"/>
        </w:rPr>
        <w:t>кВт•ч</w:t>
      </w:r>
      <w:proofErr w:type="spellEnd"/>
      <w:r w:rsidRPr="00392D83">
        <w:rPr>
          <w:szCs w:val="28"/>
        </w:rPr>
        <w:t xml:space="preserve"> (без НДС)</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906"/>
        <w:gridCol w:w="1146"/>
        <w:gridCol w:w="1275"/>
        <w:gridCol w:w="1272"/>
        <w:gridCol w:w="1137"/>
        <w:gridCol w:w="1272"/>
        <w:gridCol w:w="1137"/>
        <w:gridCol w:w="1275"/>
        <w:gridCol w:w="1275"/>
        <w:gridCol w:w="1275"/>
        <w:gridCol w:w="1275"/>
      </w:tblGrid>
      <w:tr w:rsidR="000F7278" w:rsidRPr="008A62E4" w:rsidTr="00DC476E">
        <w:trPr>
          <w:jc w:val="center"/>
        </w:trPr>
        <w:tc>
          <w:tcPr>
            <w:tcW w:w="163" w:type="pct"/>
            <w:vMerge w:val="restart"/>
          </w:tcPr>
          <w:p w:rsidR="000F7278" w:rsidRPr="008A62E4" w:rsidRDefault="000F7278" w:rsidP="00DC476E">
            <w:pPr>
              <w:widowControl w:val="0"/>
              <w:autoSpaceDE w:val="0"/>
              <w:autoSpaceDN w:val="0"/>
              <w:contextualSpacing/>
              <w:jc w:val="center"/>
              <w:rPr>
                <w:sz w:val="16"/>
                <w:szCs w:val="16"/>
              </w:rPr>
            </w:pPr>
            <w:r w:rsidRPr="008A62E4">
              <w:rPr>
                <w:sz w:val="16"/>
                <w:szCs w:val="16"/>
              </w:rPr>
              <w:t>№</w:t>
            </w:r>
          </w:p>
          <w:p w:rsidR="000F7278" w:rsidRPr="008A62E4" w:rsidRDefault="000F7278" w:rsidP="00DC476E">
            <w:pPr>
              <w:widowControl w:val="0"/>
              <w:autoSpaceDE w:val="0"/>
              <w:autoSpaceDN w:val="0"/>
              <w:contextualSpacing/>
              <w:jc w:val="center"/>
              <w:rPr>
                <w:sz w:val="16"/>
                <w:szCs w:val="16"/>
              </w:rPr>
            </w:pPr>
            <w:r w:rsidRPr="008A62E4">
              <w:rPr>
                <w:sz w:val="16"/>
                <w:szCs w:val="16"/>
              </w:rPr>
              <w:t>п/п</w:t>
            </w:r>
          </w:p>
        </w:tc>
        <w:tc>
          <w:tcPr>
            <w:tcW w:w="647" w:type="pct"/>
            <w:vMerge w:val="restart"/>
          </w:tcPr>
          <w:p w:rsidR="000F7278" w:rsidRPr="008A62E4" w:rsidRDefault="000F7278" w:rsidP="00DC476E">
            <w:pPr>
              <w:widowControl w:val="0"/>
              <w:autoSpaceDE w:val="0"/>
              <w:autoSpaceDN w:val="0"/>
              <w:contextualSpacing/>
              <w:jc w:val="center"/>
              <w:rPr>
                <w:sz w:val="16"/>
                <w:szCs w:val="16"/>
              </w:rPr>
            </w:pPr>
            <w:r w:rsidRPr="008A62E4">
              <w:rPr>
                <w:sz w:val="16"/>
                <w:szCs w:val="16"/>
              </w:rPr>
              <w:t>Наименование гарантирующего поставщика в субъекте Российской Федерации</w:t>
            </w:r>
          </w:p>
        </w:tc>
        <w:tc>
          <w:tcPr>
            <w:tcW w:w="4190" w:type="pct"/>
            <w:gridSpan w:val="10"/>
          </w:tcPr>
          <w:p w:rsidR="000F7278" w:rsidRPr="008A62E4" w:rsidRDefault="000F7278" w:rsidP="00DC476E">
            <w:pPr>
              <w:widowControl w:val="0"/>
              <w:autoSpaceDE w:val="0"/>
              <w:autoSpaceDN w:val="0"/>
              <w:contextualSpacing/>
              <w:jc w:val="center"/>
              <w:rPr>
                <w:sz w:val="16"/>
                <w:szCs w:val="16"/>
              </w:rPr>
            </w:pPr>
            <w:r w:rsidRPr="008A62E4">
              <w:rPr>
                <w:sz w:val="16"/>
                <w:szCs w:val="16"/>
              </w:rPr>
              <w:t>Сбытовая надбавка</w:t>
            </w:r>
          </w:p>
        </w:tc>
      </w:tr>
      <w:tr w:rsidR="000F7278" w:rsidRPr="008A62E4" w:rsidTr="00DC476E">
        <w:trPr>
          <w:trHeight w:val="1393"/>
          <w:jc w:val="center"/>
        </w:trPr>
        <w:tc>
          <w:tcPr>
            <w:tcW w:w="163" w:type="pct"/>
            <w:vMerge/>
          </w:tcPr>
          <w:p w:rsidR="000F7278" w:rsidRPr="008A62E4" w:rsidRDefault="000F7278" w:rsidP="00DC476E">
            <w:pPr>
              <w:widowControl w:val="0"/>
              <w:autoSpaceDE w:val="0"/>
              <w:autoSpaceDN w:val="0"/>
              <w:contextualSpacing/>
              <w:jc w:val="center"/>
              <w:rPr>
                <w:sz w:val="16"/>
                <w:szCs w:val="16"/>
              </w:rPr>
            </w:pPr>
          </w:p>
        </w:tc>
        <w:tc>
          <w:tcPr>
            <w:tcW w:w="647" w:type="pct"/>
            <w:vMerge/>
          </w:tcPr>
          <w:p w:rsidR="000F7278" w:rsidRPr="008A62E4" w:rsidRDefault="000F7278" w:rsidP="00DC476E">
            <w:pPr>
              <w:widowControl w:val="0"/>
              <w:autoSpaceDE w:val="0"/>
              <w:autoSpaceDN w:val="0"/>
              <w:contextualSpacing/>
              <w:jc w:val="center"/>
              <w:rPr>
                <w:sz w:val="16"/>
                <w:szCs w:val="16"/>
              </w:rPr>
            </w:pPr>
          </w:p>
        </w:tc>
        <w:tc>
          <w:tcPr>
            <w:tcW w:w="822" w:type="pct"/>
            <w:gridSpan w:val="2"/>
          </w:tcPr>
          <w:p w:rsidR="000F7278" w:rsidRPr="008A62E4" w:rsidRDefault="000F7278" w:rsidP="00DC476E">
            <w:pPr>
              <w:widowControl w:val="0"/>
              <w:autoSpaceDE w:val="0"/>
              <w:autoSpaceDN w:val="0"/>
              <w:contextualSpacing/>
              <w:jc w:val="center"/>
              <w:rPr>
                <w:sz w:val="16"/>
                <w:szCs w:val="16"/>
              </w:rPr>
            </w:pPr>
            <w:r w:rsidRPr="008A62E4">
              <w:rPr>
                <w:sz w:val="16"/>
                <w:szCs w:val="16"/>
              </w:rPr>
              <w:t>тарифная группа потребителей "население" и приравненные к нему категории потребителей</w:t>
            </w:r>
          </w:p>
        </w:tc>
        <w:tc>
          <w:tcPr>
            <w:tcW w:w="818" w:type="pct"/>
            <w:gridSpan w:val="2"/>
          </w:tcPr>
          <w:p w:rsidR="000F7278" w:rsidRPr="008A62E4" w:rsidRDefault="000F7278" w:rsidP="00DC476E">
            <w:pPr>
              <w:widowControl w:val="0"/>
              <w:autoSpaceDE w:val="0"/>
              <w:autoSpaceDN w:val="0"/>
              <w:contextualSpacing/>
              <w:jc w:val="center"/>
              <w:rPr>
                <w:sz w:val="16"/>
                <w:szCs w:val="16"/>
              </w:rPr>
            </w:pPr>
            <w:r w:rsidRPr="008A62E4">
              <w:rPr>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Pr>
          <w:p w:rsidR="000F7278" w:rsidRPr="008A62E4" w:rsidRDefault="000F7278" w:rsidP="00DC476E">
            <w:pPr>
              <w:widowControl w:val="0"/>
              <w:autoSpaceDE w:val="0"/>
              <w:autoSpaceDN w:val="0"/>
              <w:contextualSpacing/>
              <w:jc w:val="center"/>
              <w:rPr>
                <w:sz w:val="16"/>
                <w:szCs w:val="16"/>
              </w:rPr>
            </w:pPr>
            <w:r w:rsidRPr="008A62E4">
              <w:rPr>
                <w:sz w:val="16"/>
                <w:szCs w:val="16"/>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866" w:type="pct"/>
            <w:gridSpan w:val="2"/>
          </w:tcPr>
          <w:p w:rsidR="000F7278" w:rsidRPr="008A62E4" w:rsidRDefault="000F7278" w:rsidP="00DC476E">
            <w:pPr>
              <w:widowControl w:val="0"/>
              <w:autoSpaceDE w:val="0"/>
              <w:autoSpaceDN w:val="0"/>
              <w:contextualSpacing/>
              <w:jc w:val="center"/>
              <w:rPr>
                <w:sz w:val="16"/>
                <w:szCs w:val="16"/>
              </w:rPr>
            </w:pPr>
            <w:r w:rsidRPr="008A62E4">
              <w:rPr>
                <w:sz w:val="16"/>
                <w:szCs w:val="16"/>
              </w:rP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866" w:type="pct"/>
            <w:gridSpan w:val="2"/>
          </w:tcPr>
          <w:p w:rsidR="000F7278" w:rsidRPr="008A62E4" w:rsidRDefault="000F7278" w:rsidP="00DC476E">
            <w:pPr>
              <w:widowControl w:val="0"/>
              <w:autoSpaceDE w:val="0"/>
              <w:autoSpaceDN w:val="0"/>
              <w:contextualSpacing/>
              <w:jc w:val="center"/>
              <w:rPr>
                <w:sz w:val="16"/>
                <w:szCs w:val="16"/>
              </w:rPr>
            </w:pPr>
            <w:r w:rsidRPr="008A62E4">
              <w:rPr>
                <w:sz w:val="16"/>
                <w:szCs w:val="16"/>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0F7278" w:rsidRPr="00AC1553" w:rsidTr="00DC476E">
        <w:trPr>
          <w:trHeight w:val="262"/>
          <w:jc w:val="center"/>
        </w:trPr>
        <w:tc>
          <w:tcPr>
            <w:tcW w:w="163" w:type="pct"/>
            <w:vMerge/>
          </w:tcPr>
          <w:p w:rsidR="000F7278" w:rsidRPr="008A62E4" w:rsidRDefault="000F7278" w:rsidP="000F7278">
            <w:pPr>
              <w:widowControl w:val="0"/>
              <w:autoSpaceDE w:val="0"/>
              <w:autoSpaceDN w:val="0"/>
              <w:contextualSpacing/>
              <w:jc w:val="center"/>
              <w:rPr>
                <w:sz w:val="16"/>
                <w:szCs w:val="16"/>
              </w:rPr>
            </w:pPr>
          </w:p>
        </w:tc>
        <w:tc>
          <w:tcPr>
            <w:tcW w:w="647" w:type="pct"/>
            <w:vMerge/>
          </w:tcPr>
          <w:p w:rsidR="000F7278" w:rsidRPr="008A62E4" w:rsidRDefault="000F7278" w:rsidP="000F7278">
            <w:pPr>
              <w:widowControl w:val="0"/>
              <w:autoSpaceDE w:val="0"/>
              <w:autoSpaceDN w:val="0"/>
              <w:contextualSpacing/>
              <w:jc w:val="center"/>
              <w:rPr>
                <w:sz w:val="16"/>
                <w:szCs w:val="16"/>
              </w:rPr>
            </w:pPr>
          </w:p>
        </w:tc>
        <w:tc>
          <w:tcPr>
            <w:tcW w:w="389"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 полугодие</w:t>
            </w:r>
          </w:p>
          <w:p w:rsidR="000F7278" w:rsidRPr="00AC1553" w:rsidRDefault="000F7278" w:rsidP="000F7278">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01.01.2025 г.-30.06.2025</w:t>
            </w:r>
            <w:r w:rsidRPr="00AC1553">
              <w:rPr>
                <w:rFonts w:ascii="Times New Roman" w:hAnsi="Times New Roman" w:cs="Times New Roman"/>
                <w:sz w:val="16"/>
                <w:szCs w:val="16"/>
              </w:rPr>
              <w:t xml:space="preserve"> г.</w:t>
            </w:r>
          </w:p>
        </w:tc>
        <w:tc>
          <w:tcPr>
            <w:tcW w:w="433"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II полугодие</w:t>
            </w:r>
          </w:p>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01.07.202</w:t>
            </w:r>
            <w:r>
              <w:rPr>
                <w:rFonts w:ascii="Times New Roman" w:hAnsi="Times New Roman" w:cs="Times New Roman"/>
                <w:sz w:val="16"/>
                <w:szCs w:val="16"/>
              </w:rPr>
              <w:t>5 г.-31.12.2025</w:t>
            </w:r>
            <w:r w:rsidRPr="00AC1553">
              <w:rPr>
                <w:rFonts w:ascii="Times New Roman" w:hAnsi="Times New Roman" w:cs="Times New Roman"/>
                <w:sz w:val="16"/>
                <w:szCs w:val="16"/>
              </w:rPr>
              <w:t xml:space="preserve"> г.</w:t>
            </w:r>
          </w:p>
        </w:tc>
        <w:tc>
          <w:tcPr>
            <w:tcW w:w="432"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 полугодие</w:t>
            </w:r>
          </w:p>
          <w:p w:rsidR="000F7278" w:rsidRPr="00AC1553" w:rsidRDefault="000F7278" w:rsidP="000F7278">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01.01.2025 г.-30.06.2025</w:t>
            </w:r>
            <w:r w:rsidRPr="00AC1553">
              <w:rPr>
                <w:rFonts w:ascii="Times New Roman" w:hAnsi="Times New Roman" w:cs="Times New Roman"/>
                <w:sz w:val="16"/>
                <w:szCs w:val="16"/>
              </w:rPr>
              <w:t xml:space="preserve"> г.</w:t>
            </w:r>
          </w:p>
        </w:tc>
        <w:tc>
          <w:tcPr>
            <w:tcW w:w="386"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II полугодие</w:t>
            </w:r>
          </w:p>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01.07.202</w:t>
            </w:r>
            <w:r>
              <w:rPr>
                <w:rFonts w:ascii="Times New Roman" w:hAnsi="Times New Roman" w:cs="Times New Roman"/>
                <w:sz w:val="16"/>
                <w:szCs w:val="16"/>
              </w:rPr>
              <w:t>5 г.-31.12.2025</w:t>
            </w:r>
            <w:r w:rsidRPr="00AC1553">
              <w:rPr>
                <w:rFonts w:ascii="Times New Roman" w:hAnsi="Times New Roman" w:cs="Times New Roman"/>
                <w:sz w:val="16"/>
                <w:szCs w:val="16"/>
              </w:rPr>
              <w:t xml:space="preserve"> г.</w:t>
            </w:r>
          </w:p>
        </w:tc>
        <w:tc>
          <w:tcPr>
            <w:tcW w:w="432"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 полугодие</w:t>
            </w:r>
          </w:p>
          <w:p w:rsidR="000F7278" w:rsidRPr="00AC1553" w:rsidRDefault="000F7278" w:rsidP="000F7278">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01.01.2025 г.-30.06.2025</w:t>
            </w:r>
            <w:r w:rsidRPr="00AC1553">
              <w:rPr>
                <w:rFonts w:ascii="Times New Roman" w:hAnsi="Times New Roman" w:cs="Times New Roman"/>
                <w:sz w:val="16"/>
                <w:szCs w:val="16"/>
              </w:rPr>
              <w:t xml:space="preserve"> г.</w:t>
            </w:r>
          </w:p>
        </w:tc>
        <w:tc>
          <w:tcPr>
            <w:tcW w:w="386"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II полугодие</w:t>
            </w:r>
          </w:p>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01.07.202</w:t>
            </w:r>
            <w:r>
              <w:rPr>
                <w:rFonts w:ascii="Times New Roman" w:hAnsi="Times New Roman" w:cs="Times New Roman"/>
                <w:sz w:val="16"/>
                <w:szCs w:val="16"/>
              </w:rPr>
              <w:t>5 г.-31.12.2025</w:t>
            </w:r>
            <w:r w:rsidRPr="00AC1553">
              <w:rPr>
                <w:rFonts w:ascii="Times New Roman" w:hAnsi="Times New Roman" w:cs="Times New Roman"/>
                <w:sz w:val="16"/>
                <w:szCs w:val="16"/>
              </w:rPr>
              <w:t xml:space="preserve"> г.</w:t>
            </w:r>
          </w:p>
        </w:tc>
        <w:tc>
          <w:tcPr>
            <w:tcW w:w="433"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 полугодие</w:t>
            </w:r>
          </w:p>
          <w:p w:rsidR="000F7278" w:rsidRPr="00AC1553" w:rsidRDefault="000F7278" w:rsidP="000F7278">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01.01.2025 г.-30.06.2025</w:t>
            </w:r>
            <w:r w:rsidRPr="00AC1553">
              <w:rPr>
                <w:rFonts w:ascii="Times New Roman" w:hAnsi="Times New Roman" w:cs="Times New Roman"/>
                <w:sz w:val="16"/>
                <w:szCs w:val="16"/>
              </w:rPr>
              <w:t xml:space="preserve"> г.</w:t>
            </w:r>
          </w:p>
        </w:tc>
        <w:tc>
          <w:tcPr>
            <w:tcW w:w="433"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II полугодие</w:t>
            </w:r>
          </w:p>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01.07.202</w:t>
            </w:r>
            <w:r>
              <w:rPr>
                <w:rFonts w:ascii="Times New Roman" w:hAnsi="Times New Roman" w:cs="Times New Roman"/>
                <w:sz w:val="16"/>
                <w:szCs w:val="16"/>
              </w:rPr>
              <w:t>5 г.-31.12.2025</w:t>
            </w:r>
            <w:r w:rsidRPr="00AC1553">
              <w:rPr>
                <w:rFonts w:ascii="Times New Roman" w:hAnsi="Times New Roman" w:cs="Times New Roman"/>
                <w:sz w:val="16"/>
                <w:szCs w:val="16"/>
              </w:rPr>
              <w:t xml:space="preserve"> г.</w:t>
            </w:r>
          </w:p>
        </w:tc>
        <w:tc>
          <w:tcPr>
            <w:tcW w:w="433"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 полугодие</w:t>
            </w:r>
          </w:p>
          <w:p w:rsidR="000F7278" w:rsidRPr="00AC1553" w:rsidRDefault="000F7278" w:rsidP="000F7278">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01.01.2025 г.-30.06.2025</w:t>
            </w:r>
            <w:r w:rsidRPr="00AC1553">
              <w:rPr>
                <w:rFonts w:ascii="Times New Roman" w:hAnsi="Times New Roman" w:cs="Times New Roman"/>
                <w:sz w:val="16"/>
                <w:szCs w:val="16"/>
              </w:rPr>
              <w:t xml:space="preserve"> г.</w:t>
            </w:r>
          </w:p>
        </w:tc>
        <w:tc>
          <w:tcPr>
            <w:tcW w:w="433" w:type="pct"/>
          </w:tcPr>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II полугодие</w:t>
            </w:r>
          </w:p>
          <w:p w:rsidR="000F7278" w:rsidRPr="00AC1553" w:rsidRDefault="000F7278" w:rsidP="000F7278">
            <w:pPr>
              <w:pStyle w:val="ConsPlusCell"/>
              <w:widowControl/>
              <w:jc w:val="center"/>
              <w:rPr>
                <w:rFonts w:ascii="Times New Roman" w:hAnsi="Times New Roman" w:cs="Times New Roman"/>
                <w:sz w:val="16"/>
                <w:szCs w:val="16"/>
              </w:rPr>
            </w:pPr>
            <w:r w:rsidRPr="00AC1553">
              <w:rPr>
                <w:rFonts w:ascii="Times New Roman" w:hAnsi="Times New Roman" w:cs="Times New Roman"/>
                <w:sz w:val="16"/>
                <w:szCs w:val="16"/>
              </w:rPr>
              <w:t>01.07.202</w:t>
            </w:r>
            <w:r>
              <w:rPr>
                <w:rFonts w:ascii="Times New Roman" w:hAnsi="Times New Roman" w:cs="Times New Roman"/>
                <w:sz w:val="16"/>
                <w:szCs w:val="16"/>
              </w:rPr>
              <w:t>5 г.-31.12.2025</w:t>
            </w:r>
            <w:r w:rsidRPr="00AC1553">
              <w:rPr>
                <w:rFonts w:ascii="Times New Roman" w:hAnsi="Times New Roman" w:cs="Times New Roman"/>
                <w:sz w:val="16"/>
                <w:szCs w:val="16"/>
              </w:rPr>
              <w:t xml:space="preserve"> г.</w:t>
            </w:r>
          </w:p>
        </w:tc>
      </w:tr>
      <w:tr w:rsidR="000F7278" w:rsidRPr="00AC1553" w:rsidTr="00DC476E">
        <w:trPr>
          <w:trHeight w:val="93"/>
          <w:jc w:val="center"/>
        </w:trPr>
        <w:tc>
          <w:tcPr>
            <w:tcW w:w="16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1</w:t>
            </w:r>
          </w:p>
        </w:tc>
        <w:tc>
          <w:tcPr>
            <w:tcW w:w="647"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2</w:t>
            </w:r>
          </w:p>
        </w:tc>
        <w:tc>
          <w:tcPr>
            <w:tcW w:w="389"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3</w:t>
            </w:r>
          </w:p>
        </w:tc>
        <w:tc>
          <w:tcPr>
            <w:tcW w:w="43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4</w:t>
            </w:r>
          </w:p>
        </w:tc>
        <w:tc>
          <w:tcPr>
            <w:tcW w:w="432"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5</w:t>
            </w:r>
          </w:p>
        </w:tc>
        <w:tc>
          <w:tcPr>
            <w:tcW w:w="386"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6</w:t>
            </w:r>
          </w:p>
        </w:tc>
        <w:tc>
          <w:tcPr>
            <w:tcW w:w="432"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7</w:t>
            </w:r>
          </w:p>
        </w:tc>
        <w:tc>
          <w:tcPr>
            <w:tcW w:w="386"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8</w:t>
            </w:r>
          </w:p>
        </w:tc>
        <w:tc>
          <w:tcPr>
            <w:tcW w:w="43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9</w:t>
            </w:r>
          </w:p>
        </w:tc>
        <w:tc>
          <w:tcPr>
            <w:tcW w:w="43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10</w:t>
            </w:r>
          </w:p>
        </w:tc>
        <w:tc>
          <w:tcPr>
            <w:tcW w:w="43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11</w:t>
            </w:r>
          </w:p>
        </w:tc>
        <w:tc>
          <w:tcPr>
            <w:tcW w:w="43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12</w:t>
            </w:r>
          </w:p>
        </w:tc>
      </w:tr>
      <w:tr w:rsidR="000F7278" w:rsidRPr="00AC1553" w:rsidTr="00DC476E">
        <w:trPr>
          <w:trHeight w:val="213"/>
          <w:jc w:val="center"/>
        </w:trPr>
        <w:tc>
          <w:tcPr>
            <w:tcW w:w="163" w:type="pct"/>
          </w:tcPr>
          <w:p w:rsidR="000F7278" w:rsidRPr="00AC1553" w:rsidRDefault="000F7278" w:rsidP="00DC476E">
            <w:pPr>
              <w:widowControl w:val="0"/>
              <w:autoSpaceDE w:val="0"/>
              <w:autoSpaceDN w:val="0"/>
              <w:contextualSpacing/>
              <w:jc w:val="center"/>
              <w:rPr>
                <w:sz w:val="16"/>
                <w:szCs w:val="16"/>
              </w:rPr>
            </w:pPr>
            <w:r w:rsidRPr="00AC1553">
              <w:rPr>
                <w:sz w:val="16"/>
                <w:szCs w:val="16"/>
              </w:rPr>
              <w:t>1.</w:t>
            </w:r>
          </w:p>
        </w:tc>
        <w:tc>
          <w:tcPr>
            <w:tcW w:w="647" w:type="pct"/>
          </w:tcPr>
          <w:p w:rsidR="000F7278" w:rsidRPr="00AC1553" w:rsidRDefault="000F7278" w:rsidP="00DC476E">
            <w:pPr>
              <w:widowControl w:val="0"/>
              <w:autoSpaceDE w:val="0"/>
              <w:autoSpaceDN w:val="0"/>
              <w:contextualSpacing/>
              <w:rPr>
                <w:sz w:val="16"/>
                <w:szCs w:val="16"/>
              </w:rPr>
            </w:pPr>
            <w:r w:rsidRPr="00AC1553">
              <w:rPr>
                <w:sz w:val="16"/>
                <w:szCs w:val="16"/>
              </w:rPr>
              <w:t>ООО «Электрические сети Ивашки»</w:t>
            </w:r>
          </w:p>
        </w:tc>
        <w:tc>
          <w:tcPr>
            <w:tcW w:w="389" w:type="pct"/>
            <w:vAlign w:val="center"/>
          </w:tcPr>
          <w:p w:rsidR="00075992" w:rsidRPr="00AC1553" w:rsidRDefault="00075992" w:rsidP="00075992">
            <w:pPr>
              <w:pStyle w:val="aff1"/>
              <w:contextualSpacing/>
              <w:jc w:val="center"/>
              <w:rPr>
                <w:rFonts w:ascii="Times New Roman" w:hAnsi="Times New Roman" w:cs="Times New Roman"/>
                <w:sz w:val="16"/>
                <w:szCs w:val="16"/>
              </w:rPr>
            </w:pPr>
            <w:r w:rsidRPr="00AC1553">
              <w:rPr>
                <w:rFonts w:ascii="Times New Roman" w:hAnsi="Times New Roman" w:cs="Times New Roman"/>
                <w:sz w:val="16"/>
                <w:szCs w:val="16"/>
              </w:rPr>
              <w:t>1,101</w:t>
            </w:r>
          </w:p>
          <w:p w:rsidR="000F7278" w:rsidRPr="00AC1553" w:rsidRDefault="000F7278" w:rsidP="00DC476E">
            <w:pPr>
              <w:contextualSpacing/>
              <w:jc w:val="center"/>
              <w:rPr>
                <w:sz w:val="16"/>
                <w:szCs w:val="16"/>
              </w:rPr>
            </w:pPr>
          </w:p>
        </w:tc>
        <w:tc>
          <w:tcPr>
            <w:tcW w:w="433" w:type="pct"/>
          </w:tcPr>
          <w:p w:rsidR="000F7278" w:rsidRPr="00AC1553" w:rsidRDefault="00F9019D" w:rsidP="00DC476E">
            <w:pPr>
              <w:pStyle w:val="aff1"/>
              <w:contextualSpacing/>
              <w:jc w:val="center"/>
              <w:rPr>
                <w:rFonts w:ascii="Times New Roman" w:hAnsi="Times New Roman" w:cs="Times New Roman"/>
                <w:sz w:val="16"/>
                <w:szCs w:val="16"/>
              </w:rPr>
            </w:pPr>
            <w:r>
              <w:rPr>
                <w:rFonts w:ascii="Times New Roman" w:hAnsi="Times New Roman" w:cs="Times New Roman"/>
                <w:sz w:val="16"/>
                <w:szCs w:val="16"/>
              </w:rPr>
              <w:t>1,266</w:t>
            </w:r>
          </w:p>
          <w:p w:rsidR="000F7278" w:rsidRPr="00AC1553" w:rsidRDefault="000F7278" w:rsidP="00DC476E">
            <w:pPr>
              <w:contextualSpacing/>
              <w:jc w:val="center"/>
              <w:rPr>
                <w:sz w:val="16"/>
                <w:szCs w:val="16"/>
              </w:rPr>
            </w:pPr>
          </w:p>
        </w:tc>
        <w:tc>
          <w:tcPr>
            <w:tcW w:w="432" w:type="pct"/>
            <w:vAlign w:val="center"/>
          </w:tcPr>
          <w:p w:rsidR="00075992" w:rsidRPr="00AC1553" w:rsidRDefault="00075992" w:rsidP="00075992">
            <w:pPr>
              <w:pStyle w:val="aff1"/>
              <w:contextualSpacing/>
              <w:jc w:val="center"/>
              <w:rPr>
                <w:rFonts w:ascii="Times New Roman" w:hAnsi="Times New Roman" w:cs="Times New Roman"/>
                <w:sz w:val="16"/>
                <w:szCs w:val="16"/>
              </w:rPr>
            </w:pPr>
            <w:r w:rsidRPr="00AC1553">
              <w:rPr>
                <w:rFonts w:ascii="Times New Roman" w:hAnsi="Times New Roman" w:cs="Times New Roman"/>
                <w:sz w:val="16"/>
                <w:szCs w:val="16"/>
              </w:rPr>
              <w:t>1,101</w:t>
            </w:r>
          </w:p>
          <w:p w:rsidR="000F7278" w:rsidRPr="00AC1553" w:rsidRDefault="000F7278" w:rsidP="00DC476E">
            <w:pPr>
              <w:contextualSpacing/>
              <w:jc w:val="center"/>
              <w:rPr>
                <w:sz w:val="16"/>
                <w:szCs w:val="16"/>
              </w:rPr>
            </w:pPr>
          </w:p>
        </w:tc>
        <w:tc>
          <w:tcPr>
            <w:tcW w:w="386" w:type="pct"/>
          </w:tcPr>
          <w:p w:rsidR="00F9019D" w:rsidRPr="00AC1553" w:rsidRDefault="00F9019D" w:rsidP="00F9019D">
            <w:pPr>
              <w:pStyle w:val="aff1"/>
              <w:contextualSpacing/>
              <w:jc w:val="center"/>
              <w:rPr>
                <w:rFonts w:ascii="Times New Roman" w:hAnsi="Times New Roman" w:cs="Times New Roman"/>
                <w:sz w:val="16"/>
                <w:szCs w:val="16"/>
              </w:rPr>
            </w:pPr>
            <w:r>
              <w:rPr>
                <w:rFonts w:ascii="Times New Roman" w:hAnsi="Times New Roman" w:cs="Times New Roman"/>
                <w:sz w:val="16"/>
                <w:szCs w:val="16"/>
              </w:rPr>
              <w:t>1,266</w:t>
            </w:r>
          </w:p>
          <w:p w:rsidR="000F7278" w:rsidRPr="00AC1553" w:rsidRDefault="000F7278" w:rsidP="00DC476E">
            <w:pPr>
              <w:contextualSpacing/>
              <w:jc w:val="center"/>
              <w:rPr>
                <w:sz w:val="16"/>
                <w:szCs w:val="16"/>
              </w:rPr>
            </w:pPr>
          </w:p>
        </w:tc>
        <w:tc>
          <w:tcPr>
            <w:tcW w:w="432" w:type="pct"/>
            <w:vAlign w:val="center"/>
          </w:tcPr>
          <w:p w:rsidR="00075992" w:rsidRPr="00AC1553" w:rsidRDefault="00075992" w:rsidP="00075992">
            <w:pPr>
              <w:pStyle w:val="aff1"/>
              <w:contextualSpacing/>
              <w:jc w:val="center"/>
              <w:rPr>
                <w:rFonts w:ascii="Times New Roman" w:hAnsi="Times New Roman" w:cs="Times New Roman"/>
                <w:sz w:val="16"/>
                <w:szCs w:val="16"/>
              </w:rPr>
            </w:pPr>
            <w:r w:rsidRPr="00AC1553">
              <w:rPr>
                <w:rFonts w:ascii="Times New Roman" w:hAnsi="Times New Roman" w:cs="Times New Roman"/>
                <w:sz w:val="16"/>
                <w:szCs w:val="16"/>
              </w:rPr>
              <w:t>1,101</w:t>
            </w:r>
          </w:p>
          <w:p w:rsidR="000F7278" w:rsidRPr="00AC1553" w:rsidRDefault="000F7278" w:rsidP="00DC476E">
            <w:pPr>
              <w:contextualSpacing/>
              <w:jc w:val="center"/>
              <w:rPr>
                <w:sz w:val="16"/>
                <w:szCs w:val="16"/>
              </w:rPr>
            </w:pPr>
          </w:p>
        </w:tc>
        <w:tc>
          <w:tcPr>
            <w:tcW w:w="386" w:type="pct"/>
          </w:tcPr>
          <w:p w:rsidR="00F9019D" w:rsidRPr="00AC1553" w:rsidRDefault="00F9019D" w:rsidP="00F9019D">
            <w:pPr>
              <w:pStyle w:val="aff1"/>
              <w:contextualSpacing/>
              <w:jc w:val="center"/>
              <w:rPr>
                <w:rFonts w:ascii="Times New Roman" w:hAnsi="Times New Roman" w:cs="Times New Roman"/>
                <w:sz w:val="16"/>
                <w:szCs w:val="16"/>
              </w:rPr>
            </w:pPr>
            <w:r>
              <w:rPr>
                <w:rFonts w:ascii="Times New Roman" w:hAnsi="Times New Roman" w:cs="Times New Roman"/>
                <w:sz w:val="16"/>
                <w:szCs w:val="16"/>
              </w:rPr>
              <w:t>1,266</w:t>
            </w:r>
          </w:p>
          <w:p w:rsidR="000F7278" w:rsidRPr="00AC1553" w:rsidRDefault="000F7278" w:rsidP="00DC476E">
            <w:pPr>
              <w:contextualSpacing/>
              <w:jc w:val="center"/>
              <w:rPr>
                <w:sz w:val="16"/>
                <w:szCs w:val="16"/>
              </w:rPr>
            </w:pPr>
          </w:p>
        </w:tc>
        <w:tc>
          <w:tcPr>
            <w:tcW w:w="433" w:type="pct"/>
            <w:vAlign w:val="center"/>
          </w:tcPr>
          <w:p w:rsidR="00075992" w:rsidRPr="00AC1553" w:rsidRDefault="00075992" w:rsidP="00075992">
            <w:pPr>
              <w:pStyle w:val="aff1"/>
              <w:contextualSpacing/>
              <w:jc w:val="center"/>
              <w:rPr>
                <w:rFonts w:ascii="Times New Roman" w:hAnsi="Times New Roman" w:cs="Times New Roman"/>
                <w:sz w:val="16"/>
                <w:szCs w:val="16"/>
              </w:rPr>
            </w:pPr>
            <w:r w:rsidRPr="00AC1553">
              <w:rPr>
                <w:rFonts w:ascii="Times New Roman" w:hAnsi="Times New Roman" w:cs="Times New Roman"/>
                <w:sz w:val="16"/>
                <w:szCs w:val="16"/>
              </w:rPr>
              <w:t>1,101</w:t>
            </w:r>
          </w:p>
          <w:p w:rsidR="000F7278" w:rsidRPr="00AC1553" w:rsidRDefault="000F7278" w:rsidP="00DC476E">
            <w:pPr>
              <w:contextualSpacing/>
              <w:jc w:val="center"/>
              <w:rPr>
                <w:sz w:val="16"/>
                <w:szCs w:val="16"/>
              </w:rPr>
            </w:pPr>
          </w:p>
        </w:tc>
        <w:tc>
          <w:tcPr>
            <w:tcW w:w="433" w:type="pct"/>
          </w:tcPr>
          <w:p w:rsidR="00F9019D" w:rsidRPr="00AC1553" w:rsidRDefault="00F9019D" w:rsidP="00F9019D">
            <w:pPr>
              <w:pStyle w:val="aff1"/>
              <w:contextualSpacing/>
              <w:jc w:val="center"/>
              <w:rPr>
                <w:rFonts w:ascii="Times New Roman" w:hAnsi="Times New Roman" w:cs="Times New Roman"/>
                <w:sz w:val="16"/>
                <w:szCs w:val="16"/>
              </w:rPr>
            </w:pPr>
            <w:r>
              <w:rPr>
                <w:rFonts w:ascii="Times New Roman" w:hAnsi="Times New Roman" w:cs="Times New Roman"/>
                <w:sz w:val="16"/>
                <w:szCs w:val="16"/>
              </w:rPr>
              <w:t>1,266</w:t>
            </w:r>
          </w:p>
          <w:p w:rsidR="000F7278" w:rsidRPr="00AC1553" w:rsidRDefault="000F7278" w:rsidP="00DC476E">
            <w:pPr>
              <w:contextualSpacing/>
              <w:jc w:val="center"/>
              <w:rPr>
                <w:sz w:val="16"/>
                <w:szCs w:val="16"/>
              </w:rPr>
            </w:pPr>
          </w:p>
        </w:tc>
        <w:tc>
          <w:tcPr>
            <w:tcW w:w="433" w:type="pct"/>
            <w:vAlign w:val="center"/>
          </w:tcPr>
          <w:p w:rsidR="00075992" w:rsidRPr="00AC1553" w:rsidRDefault="00075992" w:rsidP="00075992">
            <w:pPr>
              <w:pStyle w:val="aff1"/>
              <w:contextualSpacing/>
              <w:jc w:val="center"/>
              <w:rPr>
                <w:rFonts w:ascii="Times New Roman" w:hAnsi="Times New Roman" w:cs="Times New Roman"/>
                <w:sz w:val="16"/>
                <w:szCs w:val="16"/>
              </w:rPr>
            </w:pPr>
            <w:r w:rsidRPr="00AC1553">
              <w:rPr>
                <w:rFonts w:ascii="Times New Roman" w:hAnsi="Times New Roman" w:cs="Times New Roman"/>
                <w:sz w:val="16"/>
                <w:szCs w:val="16"/>
              </w:rPr>
              <w:t>1,101</w:t>
            </w:r>
          </w:p>
          <w:p w:rsidR="000F7278" w:rsidRPr="00AC1553" w:rsidRDefault="000F7278" w:rsidP="00DC476E">
            <w:pPr>
              <w:contextualSpacing/>
              <w:jc w:val="center"/>
              <w:rPr>
                <w:sz w:val="16"/>
                <w:szCs w:val="16"/>
              </w:rPr>
            </w:pPr>
          </w:p>
        </w:tc>
        <w:tc>
          <w:tcPr>
            <w:tcW w:w="433" w:type="pct"/>
          </w:tcPr>
          <w:p w:rsidR="00F9019D" w:rsidRPr="00AC1553" w:rsidRDefault="00F9019D" w:rsidP="00F9019D">
            <w:pPr>
              <w:pStyle w:val="aff1"/>
              <w:contextualSpacing/>
              <w:jc w:val="center"/>
              <w:rPr>
                <w:rFonts w:ascii="Times New Roman" w:hAnsi="Times New Roman" w:cs="Times New Roman"/>
                <w:sz w:val="16"/>
                <w:szCs w:val="16"/>
              </w:rPr>
            </w:pPr>
            <w:r>
              <w:rPr>
                <w:rFonts w:ascii="Times New Roman" w:hAnsi="Times New Roman" w:cs="Times New Roman"/>
                <w:sz w:val="16"/>
                <w:szCs w:val="16"/>
              </w:rPr>
              <w:t>1,266</w:t>
            </w:r>
          </w:p>
          <w:p w:rsidR="000F7278" w:rsidRPr="00AC1553" w:rsidRDefault="000F7278" w:rsidP="00DC476E">
            <w:pPr>
              <w:contextualSpacing/>
              <w:jc w:val="center"/>
              <w:rPr>
                <w:sz w:val="16"/>
                <w:szCs w:val="16"/>
              </w:rPr>
            </w:pPr>
          </w:p>
        </w:tc>
      </w:tr>
    </w:tbl>
    <w:p w:rsidR="000F7278" w:rsidRPr="00B5536C" w:rsidRDefault="000F7278" w:rsidP="000F7278">
      <w:pPr>
        <w:contextualSpacing/>
        <w:jc w:val="both"/>
        <w:rPr>
          <w:sz w:val="16"/>
          <w:szCs w:val="16"/>
        </w:rPr>
      </w:pPr>
    </w:p>
    <w:p w:rsidR="000F7278" w:rsidRDefault="000F7278" w:rsidP="000F7278">
      <w:pPr>
        <w:tabs>
          <w:tab w:val="left" w:pos="525"/>
          <w:tab w:val="right" w:pos="9540"/>
        </w:tabs>
        <w:contextualSpacing/>
        <w:jc w:val="right"/>
        <w:rPr>
          <w:sz w:val="16"/>
          <w:szCs w:val="16"/>
        </w:rPr>
      </w:pPr>
    </w:p>
    <w:p w:rsidR="000F7278" w:rsidRPr="000F7278" w:rsidRDefault="000F7278" w:rsidP="000F7278">
      <w:pPr>
        <w:widowControl w:val="0"/>
        <w:suppressAutoHyphens/>
        <w:ind w:left="360"/>
        <w:jc w:val="right"/>
        <w:rPr>
          <w:rFonts w:eastAsia="Arial Unicode MS" w:cs="Tahoma"/>
          <w:sz w:val="44"/>
          <w:szCs w:val="28"/>
          <w:lang w:eastAsia="en-US" w:bidi="en-US"/>
        </w:rPr>
      </w:pPr>
      <w:r w:rsidRPr="000F7278">
        <w:rPr>
          <w:sz w:val="28"/>
          <w:szCs w:val="18"/>
        </w:rPr>
        <w:t>».</w:t>
      </w:r>
    </w:p>
    <w:p w:rsidR="007B3158" w:rsidRPr="001558F8" w:rsidRDefault="007B3158" w:rsidP="007B3158">
      <w:pPr>
        <w:ind w:left="33" w:firstLine="709"/>
        <w:jc w:val="right"/>
        <w:rPr>
          <w:szCs w:val="28"/>
        </w:rPr>
      </w:pPr>
    </w:p>
    <w:p w:rsidR="007B3158" w:rsidRDefault="007B3158" w:rsidP="007B3158">
      <w:pPr>
        <w:tabs>
          <w:tab w:val="left" w:pos="525"/>
          <w:tab w:val="right" w:pos="9540"/>
        </w:tabs>
        <w:ind w:left="4536"/>
        <w:jc w:val="both"/>
        <w:rPr>
          <w:bCs/>
          <w:szCs w:val="28"/>
          <w:lang w:val="x-none"/>
        </w:rPr>
        <w:sectPr w:rsidR="007B3158" w:rsidSect="000F7278">
          <w:pgSz w:w="16838" w:h="11906" w:orient="landscape"/>
          <w:pgMar w:top="1418" w:right="1134" w:bottom="851" w:left="1134" w:header="709" w:footer="709" w:gutter="0"/>
          <w:cols w:space="708"/>
          <w:docGrid w:linePitch="360"/>
        </w:sectPr>
      </w:pPr>
    </w:p>
    <w:p w:rsidR="00026CBD" w:rsidRPr="008A6196" w:rsidRDefault="00026CBD" w:rsidP="00026CBD">
      <w:pPr>
        <w:tabs>
          <w:tab w:val="left" w:pos="525"/>
          <w:tab w:val="right" w:pos="9540"/>
        </w:tabs>
        <w:ind w:left="4678"/>
        <w:rPr>
          <w:bCs/>
          <w:sz w:val="28"/>
          <w:szCs w:val="28"/>
        </w:rPr>
      </w:pPr>
      <w:r w:rsidRPr="008A6196">
        <w:rPr>
          <w:bCs/>
          <w:sz w:val="28"/>
          <w:szCs w:val="28"/>
        </w:rPr>
        <w:lastRenderedPageBreak/>
        <w:t xml:space="preserve">Приложение </w:t>
      </w:r>
      <w:r w:rsidR="00DC476E">
        <w:rPr>
          <w:bCs/>
          <w:sz w:val="28"/>
          <w:szCs w:val="28"/>
        </w:rPr>
        <w:t>4</w:t>
      </w:r>
      <w:r w:rsidRPr="008A6196">
        <w:rPr>
          <w:bCs/>
          <w:sz w:val="28"/>
          <w:szCs w:val="28"/>
        </w:rPr>
        <w:t xml:space="preserve"> к постановлению Региональной службы по тарифам и ценам Камчатского края</w:t>
      </w:r>
    </w:p>
    <w:p w:rsidR="00026CBD" w:rsidRPr="008A6196" w:rsidRDefault="00026CBD" w:rsidP="00026CBD">
      <w:pPr>
        <w:tabs>
          <w:tab w:val="left" w:pos="525"/>
          <w:tab w:val="right" w:pos="9540"/>
        </w:tabs>
        <w:ind w:left="4678"/>
        <w:jc w:val="both"/>
        <w:rPr>
          <w:bCs/>
          <w:sz w:val="28"/>
          <w:szCs w:val="28"/>
        </w:rPr>
      </w:pPr>
      <w:r w:rsidRPr="008A6196">
        <w:rPr>
          <w:bCs/>
          <w:sz w:val="28"/>
          <w:szCs w:val="28"/>
        </w:rPr>
        <w:t xml:space="preserve">от </w:t>
      </w:r>
      <w:r w:rsidR="00DC476E">
        <w:rPr>
          <w:bCs/>
          <w:sz w:val="28"/>
          <w:szCs w:val="28"/>
        </w:rPr>
        <w:t>ХХ</w:t>
      </w:r>
      <w:r w:rsidRPr="008A6196">
        <w:rPr>
          <w:bCs/>
          <w:sz w:val="28"/>
          <w:szCs w:val="28"/>
        </w:rPr>
        <w:t>.</w:t>
      </w:r>
      <w:r w:rsidR="00DC476E">
        <w:rPr>
          <w:bCs/>
          <w:sz w:val="28"/>
          <w:szCs w:val="28"/>
        </w:rPr>
        <w:t>ХХ</w:t>
      </w:r>
      <w:r w:rsidRPr="008A6196">
        <w:rPr>
          <w:bCs/>
          <w:sz w:val="28"/>
          <w:szCs w:val="28"/>
        </w:rPr>
        <w:t xml:space="preserve">.2024 № </w:t>
      </w:r>
      <w:r w:rsidR="00DC476E">
        <w:rPr>
          <w:bCs/>
          <w:sz w:val="28"/>
          <w:szCs w:val="28"/>
        </w:rPr>
        <w:t>ХХ</w:t>
      </w:r>
    </w:p>
    <w:p w:rsidR="00026CBD" w:rsidRDefault="00026CBD" w:rsidP="00026CBD">
      <w:pPr>
        <w:ind w:left="4678"/>
        <w:rPr>
          <w:sz w:val="28"/>
        </w:rPr>
      </w:pPr>
    </w:p>
    <w:p w:rsidR="004B10AF" w:rsidRPr="005821B6" w:rsidRDefault="00026CBD" w:rsidP="00026CBD">
      <w:pPr>
        <w:ind w:left="4678"/>
        <w:rPr>
          <w:sz w:val="28"/>
        </w:rPr>
      </w:pPr>
      <w:r>
        <w:rPr>
          <w:sz w:val="28"/>
        </w:rPr>
        <w:t>«</w:t>
      </w:r>
      <w:r w:rsidR="004B10AF" w:rsidRPr="005821B6">
        <w:rPr>
          <w:sz w:val="28"/>
        </w:rPr>
        <w:t xml:space="preserve">Приложение </w:t>
      </w:r>
      <w:r w:rsidR="008354B3">
        <w:rPr>
          <w:sz w:val="28"/>
        </w:rPr>
        <w:t>6</w:t>
      </w:r>
      <w:r w:rsidR="008354B3">
        <w:rPr>
          <w:sz w:val="28"/>
          <w:vertAlign w:val="superscript"/>
        </w:rPr>
        <w:t>2</w:t>
      </w:r>
      <w:r w:rsidR="00205F3A">
        <w:rPr>
          <w:sz w:val="28"/>
        </w:rPr>
        <w:t xml:space="preserve"> </w:t>
      </w:r>
      <w:r w:rsidR="004B10AF" w:rsidRPr="005821B6">
        <w:rPr>
          <w:sz w:val="28"/>
        </w:rPr>
        <w:t>к постановлению Региональной службы по тарифам и ценам Камчатского края</w:t>
      </w:r>
    </w:p>
    <w:p w:rsidR="004B10AF" w:rsidRPr="005821B6" w:rsidRDefault="00C84B57" w:rsidP="00026CBD">
      <w:pPr>
        <w:ind w:left="4678"/>
        <w:rPr>
          <w:sz w:val="28"/>
        </w:rPr>
      </w:pPr>
      <w:r>
        <w:rPr>
          <w:sz w:val="28"/>
        </w:rPr>
        <w:t>от 24</w:t>
      </w:r>
      <w:r w:rsidR="004B10AF" w:rsidRPr="005821B6">
        <w:rPr>
          <w:sz w:val="28"/>
        </w:rPr>
        <w:t xml:space="preserve">.11.2022 № </w:t>
      </w:r>
      <w:r>
        <w:rPr>
          <w:sz w:val="28"/>
        </w:rPr>
        <w:t>415</w:t>
      </w:r>
    </w:p>
    <w:p w:rsidR="004B10AF" w:rsidRPr="003E0013" w:rsidRDefault="004B10AF" w:rsidP="004B10AF">
      <w:pPr>
        <w:tabs>
          <w:tab w:val="left" w:pos="525"/>
          <w:tab w:val="right" w:pos="9540"/>
        </w:tabs>
        <w:ind w:left="4678"/>
        <w:jc w:val="both"/>
        <w:rPr>
          <w:bCs/>
          <w:szCs w:val="28"/>
        </w:rPr>
      </w:pPr>
      <w:r w:rsidRPr="003E0013">
        <w:rPr>
          <w:bCs/>
          <w:szCs w:val="28"/>
        </w:rPr>
        <w:t xml:space="preserve"> </w:t>
      </w:r>
    </w:p>
    <w:p w:rsidR="007B3158" w:rsidRDefault="007B3158" w:rsidP="007B3158">
      <w:pPr>
        <w:tabs>
          <w:tab w:val="left" w:pos="525"/>
          <w:tab w:val="right" w:pos="9540"/>
        </w:tabs>
        <w:ind w:left="4678"/>
        <w:jc w:val="both"/>
        <w:rPr>
          <w:bCs/>
          <w:szCs w:val="28"/>
          <w:lang w:val="x-none"/>
        </w:rPr>
      </w:pPr>
    </w:p>
    <w:p w:rsidR="00DC476E" w:rsidRPr="00ED133B" w:rsidRDefault="00DC476E" w:rsidP="00DC476E">
      <w:pPr>
        <w:pStyle w:val="10"/>
        <w:spacing w:before="0" w:after="0" w:line="240" w:lineRule="auto"/>
        <w:contextualSpacing/>
        <w:jc w:val="center"/>
        <w:rPr>
          <w:rFonts w:ascii="Times New Roman" w:hAnsi="Times New Roman"/>
          <w:b w:val="0"/>
          <w:color w:val="000000" w:themeColor="text1"/>
          <w:sz w:val="28"/>
          <w:szCs w:val="28"/>
        </w:rPr>
      </w:pPr>
      <w:r w:rsidRPr="00ED133B">
        <w:rPr>
          <w:rFonts w:ascii="Times New Roman" w:hAnsi="Times New Roman"/>
          <w:b w:val="0"/>
          <w:color w:val="000000" w:themeColor="text1"/>
          <w:sz w:val="28"/>
          <w:szCs w:val="28"/>
        </w:rPr>
        <w:t>Единые (котловые) тарифы</w:t>
      </w:r>
    </w:p>
    <w:p w:rsidR="00DC476E" w:rsidRPr="00ED133B" w:rsidRDefault="00DC476E" w:rsidP="00DC476E">
      <w:pPr>
        <w:pStyle w:val="10"/>
        <w:spacing w:before="0" w:after="0" w:line="240" w:lineRule="auto"/>
        <w:contextualSpacing/>
        <w:jc w:val="center"/>
        <w:rPr>
          <w:rFonts w:ascii="Times New Roman" w:hAnsi="Times New Roman"/>
          <w:b w:val="0"/>
          <w:color w:val="000000" w:themeColor="text1"/>
          <w:sz w:val="28"/>
          <w:szCs w:val="28"/>
        </w:rPr>
      </w:pPr>
      <w:r w:rsidRPr="00ED133B">
        <w:rPr>
          <w:rFonts w:ascii="Times New Roman" w:hAnsi="Times New Roman"/>
          <w:b w:val="0"/>
          <w:color w:val="000000" w:themeColor="text1"/>
          <w:sz w:val="28"/>
          <w:szCs w:val="28"/>
        </w:rPr>
        <w:t>на услуги по передаче электрической энергии по сетям</w:t>
      </w:r>
    </w:p>
    <w:p w:rsidR="00DC476E" w:rsidRPr="00ED133B" w:rsidRDefault="00DC476E" w:rsidP="00DC476E">
      <w:pPr>
        <w:pStyle w:val="10"/>
        <w:spacing w:before="0" w:after="0" w:line="240" w:lineRule="auto"/>
        <w:contextualSpacing/>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ОО</w:t>
      </w:r>
      <w:r w:rsidRPr="00ED133B">
        <w:rPr>
          <w:rFonts w:ascii="Times New Roman" w:hAnsi="Times New Roman"/>
          <w:b w:val="0"/>
          <w:color w:val="000000" w:themeColor="text1"/>
          <w:sz w:val="28"/>
          <w:szCs w:val="28"/>
        </w:rPr>
        <w:t>О «</w:t>
      </w:r>
      <w:r>
        <w:rPr>
          <w:rFonts w:ascii="Times New Roman" w:hAnsi="Times New Roman"/>
          <w:b w:val="0"/>
          <w:color w:val="000000" w:themeColor="text1"/>
          <w:sz w:val="28"/>
          <w:szCs w:val="28"/>
        </w:rPr>
        <w:t>Электрические сети Ивашки</w:t>
      </w:r>
      <w:r w:rsidRPr="00ED133B">
        <w:rPr>
          <w:rFonts w:ascii="Times New Roman" w:hAnsi="Times New Roman"/>
          <w:b w:val="0"/>
          <w:color w:val="000000" w:themeColor="text1"/>
          <w:sz w:val="28"/>
          <w:szCs w:val="28"/>
        </w:rPr>
        <w:t>», поставляемой населению и приравненным к нему катего</w:t>
      </w:r>
      <w:r>
        <w:rPr>
          <w:rFonts w:ascii="Times New Roman" w:hAnsi="Times New Roman"/>
          <w:b w:val="0"/>
          <w:color w:val="000000" w:themeColor="text1"/>
          <w:sz w:val="28"/>
          <w:szCs w:val="28"/>
        </w:rPr>
        <w:t>риям потребителей, на 2025</w:t>
      </w:r>
      <w:r w:rsidRPr="00ED133B">
        <w:rPr>
          <w:rFonts w:ascii="Times New Roman" w:hAnsi="Times New Roman"/>
          <w:b w:val="0"/>
          <w:color w:val="000000" w:themeColor="text1"/>
          <w:sz w:val="28"/>
          <w:szCs w:val="28"/>
        </w:rPr>
        <w:t xml:space="preserve"> год</w:t>
      </w:r>
    </w:p>
    <w:p w:rsidR="00DC476E" w:rsidRPr="00935124" w:rsidRDefault="00DC476E" w:rsidP="00DC476E">
      <w:pPr>
        <w:jc w:val="center"/>
        <w:rPr>
          <w:b/>
          <w:szCs w:val="28"/>
          <w:lang w:val="x-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567"/>
        <w:gridCol w:w="1418"/>
        <w:gridCol w:w="1701"/>
        <w:gridCol w:w="1843"/>
      </w:tblGrid>
      <w:tr w:rsidR="00DC476E" w:rsidRPr="00935124" w:rsidTr="00DC476E">
        <w:trPr>
          <w:trHeight w:val="223"/>
        </w:trPr>
        <w:tc>
          <w:tcPr>
            <w:tcW w:w="964"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 п/п</w:t>
            </w:r>
          </w:p>
        </w:tc>
        <w:tc>
          <w:tcPr>
            <w:tcW w:w="3567"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Тарифные группы потребителей электрической энергии (мощности)</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Единица измерения</w:t>
            </w:r>
          </w:p>
        </w:tc>
        <w:tc>
          <w:tcPr>
            <w:tcW w:w="1701" w:type="dxa"/>
          </w:tcPr>
          <w:p w:rsidR="00DC476E" w:rsidRPr="006F72B9" w:rsidRDefault="00DC476E" w:rsidP="00DC476E">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DC476E" w:rsidRPr="006F72B9" w:rsidRDefault="00DC476E" w:rsidP="00DC476E">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w:t>
            </w:r>
            <w:r>
              <w:rPr>
                <w:rFonts w:ascii="Times New Roman" w:hAnsi="Times New Roman" w:cs="Times New Roman"/>
                <w:sz w:val="20"/>
                <w:szCs w:val="20"/>
              </w:rPr>
              <w:t>5 г.-30.06.2025</w:t>
            </w:r>
            <w:r w:rsidRPr="006F72B9">
              <w:rPr>
                <w:rFonts w:ascii="Times New Roman" w:hAnsi="Times New Roman" w:cs="Times New Roman"/>
                <w:sz w:val="20"/>
                <w:szCs w:val="20"/>
              </w:rPr>
              <w:t xml:space="preserve"> г.</w:t>
            </w:r>
          </w:p>
        </w:tc>
        <w:tc>
          <w:tcPr>
            <w:tcW w:w="1843" w:type="dxa"/>
          </w:tcPr>
          <w:p w:rsidR="00DC476E" w:rsidRPr="006F72B9" w:rsidRDefault="00DC476E" w:rsidP="00DC476E">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DC476E" w:rsidRPr="008F5501" w:rsidRDefault="00DC476E" w:rsidP="00DC476E">
            <w:pPr>
              <w:autoSpaceDE w:val="0"/>
              <w:autoSpaceDN w:val="0"/>
              <w:adjustRightInd w:val="0"/>
              <w:jc w:val="center"/>
              <w:rPr>
                <w:sz w:val="20"/>
                <w:szCs w:val="20"/>
              </w:rPr>
            </w:pPr>
            <w:r w:rsidRPr="006F72B9">
              <w:rPr>
                <w:sz w:val="20"/>
                <w:szCs w:val="20"/>
              </w:rPr>
              <w:t>01.07.202</w:t>
            </w:r>
            <w:r>
              <w:rPr>
                <w:sz w:val="20"/>
                <w:szCs w:val="20"/>
              </w:rPr>
              <w:t>5 г.-31.12.2025</w:t>
            </w:r>
            <w:r w:rsidRPr="006F72B9">
              <w:rPr>
                <w:sz w:val="20"/>
                <w:szCs w:val="20"/>
              </w:rPr>
              <w:t xml:space="preserve"> г.</w:t>
            </w:r>
          </w:p>
        </w:tc>
      </w:tr>
      <w:tr w:rsidR="00DC476E" w:rsidRPr="00935124" w:rsidTr="00DC476E">
        <w:tc>
          <w:tcPr>
            <w:tcW w:w="964"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w:t>
            </w:r>
          </w:p>
        </w:tc>
        <w:tc>
          <w:tcPr>
            <w:tcW w:w="3567"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3</w:t>
            </w:r>
          </w:p>
        </w:tc>
        <w:tc>
          <w:tcPr>
            <w:tcW w:w="1701" w:type="dxa"/>
          </w:tcPr>
          <w:p w:rsidR="00DC476E" w:rsidRPr="00935124" w:rsidRDefault="00DC476E" w:rsidP="00DC476E">
            <w:pPr>
              <w:pStyle w:val="ConsPlusNormal"/>
              <w:ind w:firstLine="0"/>
              <w:jc w:val="center"/>
              <w:rPr>
                <w:rFonts w:ascii="Times New Roman" w:hAnsi="Times New Roman" w:cs="Times New Roman"/>
              </w:rPr>
            </w:pPr>
            <w:r>
              <w:rPr>
                <w:rFonts w:ascii="Times New Roman" w:hAnsi="Times New Roman" w:cs="Times New Roman"/>
              </w:rPr>
              <w:t>4</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 xml:space="preserve"> 5</w:t>
            </w:r>
          </w:p>
        </w:tc>
      </w:tr>
      <w:tr w:rsidR="00DC476E" w:rsidRPr="00935124" w:rsidTr="00DC476E">
        <w:tc>
          <w:tcPr>
            <w:tcW w:w="964" w:type="dxa"/>
          </w:tcPr>
          <w:p w:rsidR="00DC476E" w:rsidRPr="00935124" w:rsidRDefault="00DC476E" w:rsidP="00DC476E">
            <w:pPr>
              <w:pStyle w:val="ConsPlusNormal"/>
              <w:ind w:firstLine="0"/>
              <w:jc w:val="center"/>
              <w:outlineLvl w:val="2"/>
              <w:rPr>
                <w:rFonts w:ascii="Times New Roman" w:hAnsi="Times New Roman" w:cs="Times New Roman"/>
              </w:rPr>
            </w:pPr>
            <w:r w:rsidRPr="00935124">
              <w:rPr>
                <w:rFonts w:ascii="Times New Roman" w:hAnsi="Times New Roman" w:cs="Times New Roman"/>
              </w:rPr>
              <w:t>1.</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Население и приравненные к нему категории потребителей (в пределах социальной нормы потребления электроэнергии) (тарифы указываются без учета НДС)</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1.1.</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и приравненные к нему, за исключением населения и потребителей, указанных в строках 1.2 – 1.5:</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DC476E" w:rsidP="00DC476E">
            <w:pPr>
              <w:pStyle w:val="ConsPlusNormal"/>
              <w:ind w:firstLine="8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8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1.2</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w:t>
            </w:r>
            <w:r w:rsidRPr="00935124">
              <w:rPr>
                <w:rFonts w:ascii="Times New Roman" w:hAnsi="Times New Roman" w:cs="Times New Roman"/>
              </w:rPr>
              <w:lastRenderedPageBreak/>
              <w:t xml:space="preserve">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DC476E"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1.3</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DC476E"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1.4</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w:t>
            </w:r>
            <w:r w:rsidRPr="00935124">
              <w:rPr>
                <w:rFonts w:ascii="Times New Roman" w:hAnsi="Times New Roman" w:cs="Times New Roman"/>
              </w:rPr>
              <w:lastRenderedPageBreak/>
              <w:t>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1.5</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Население, проживающее в сельских населенных пунктах,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Потребители, приравненные к населению:</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1.6.1</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наймодателей</w:t>
            </w:r>
            <w:proofErr w:type="spellEnd"/>
            <w:r w:rsidRPr="00935124">
              <w:rPr>
                <w:rFonts w:ascii="Times New Roman" w:hAnsi="Times New Roman" w:cs="Times New Roman"/>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w:t>
            </w:r>
            <w:r w:rsidRPr="00935124">
              <w:rPr>
                <w:rFonts w:ascii="Times New Roman" w:hAnsi="Times New Roman" w:cs="Times New Roman"/>
              </w:rPr>
              <w:lastRenderedPageBreak/>
              <w:t>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1.6.2</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Садоводческие некоммерческие товарищества и огороднические некоммерческие товарищества.</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1.6.3</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1.6.4</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Содержащиеся за счет прихожан религиозные организации.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1.6.5</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Гарантирующие поставщики, </w:t>
            </w:r>
            <w:proofErr w:type="spellStart"/>
            <w:r w:rsidRPr="00935124">
              <w:rPr>
                <w:rFonts w:ascii="Times New Roman" w:hAnsi="Times New Roman" w:cs="Times New Roman"/>
              </w:rPr>
              <w:t>энергосбытовые</w:t>
            </w:r>
            <w:proofErr w:type="spellEnd"/>
            <w:r w:rsidRPr="00935124">
              <w:rPr>
                <w:rFonts w:ascii="Times New Roman" w:hAnsi="Times New Roman" w:cs="Times New Roman"/>
              </w:rPr>
              <w:t xml:space="preserve">, </w:t>
            </w:r>
            <w:proofErr w:type="spellStart"/>
            <w:r w:rsidRPr="00935124">
              <w:rPr>
                <w:rFonts w:ascii="Times New Roman" w:hAnsi="Times New Roman" w:cs="Times New Roman"/>
              </w:rPr>
              <w:t>энергоснабжающие</w:t>
            </w:r>
            <w:proofErr w:type="spellEnd"/>
            <w:r w:rsidRPr="0093512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1.6.6</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tcPr>
          <w:p w:rsidR="00DC476E" w:rsidRPr="00935124" w:rsidRDefault="00DC476E" w:rsidP="00DC476E">
            <w:pPr>
              <w:pStyle w:val="ConsPlusNormal"/>
              <w:ind w:firstLine="0"/>
              <w:jc w:val="center"/>
              <w:outlineLvl w:val="2"/>
              <w:rPr>
                <w:rFonts w:ascii="Times New Roman" w:hAnsi="Times New Roman" w:cs="Times New Roman"/>
              </w:rPr>
            </w:pPr>
            <w:r w:rsidRPr="00935124">
              <w:rPr>
                <w:rFonts w:ascii="Times New Roman" w:hAnsi="Times New Roman" w:cs="Times New Roman"/>
              </w:rPr>
              <w:t>2.</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Население и приравненные к нему категории потребителей (сверх социальной нормы потребления электроэнергии) (тарифы указываются без учета НДС)</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2.1.</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и приравненные к нему, за исключением населения и потребителей, указанных в строках 2.2 – 2.5:</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935124">
              <w:rPr>
                <w:rFonts w:ascii="Times New Roman" w:hAnsi="Times New Roman" w:cs="Times New Roman"/>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2.2</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DC476E" w:rsidP="00DC476E">
            <w:pPr>
              <w:pStyle w:val="ConsPlusNormal"/>
              <w:ind w:firstLine="0"/>
              <w:jc w:val="center"/>
              <w:rPr>
                <w:rFonts w:ascii="Times New Roman" w:hAnsi="Times New Roman" w:cs="Times New Roman"/>
              </w:rPr>
            </w:pPr>
            <w:r>
              <w:rPr>
                <w:rFonts w:ascii="Times New Roman" w:hAnsi="Times New Roman" w:cs="Times New Roman"/>
              </w:rPr>
              <w:t>0,01035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2.3</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w:t>
            </w:r>
            <w:r w:rsidRPr="00935124">
              <w:rPr>
                <w:rFonts w:ascii="Times New Roman" w:hAnsi="Times New Roman" w:cs="Times New Roman"/>
              </w:rPr>
              <w:lastRenderedPageBreak/>
              <w:t>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2.4</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2.5</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Население, проживающее в сельских населенных пунктах, и приравненные к нему:</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DC476E">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Потребители, приравненные к населению:</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2.6.1</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w:t>
            </w:r>
            <w:r w:rsidRPr="00935124">
              <w:rPr>
                <w:rFonts w:ascii="Times New Roman" w:hAnsi="Times New Roman" w:cs="Times New Roman"/>
              </w:rPr>
              <w:lastRenderedPageBreak/>
              <w:t xml:space="preserve">жилищные или иные специализированные потребительские кооперативы либо управляющие организации), </w:t>
            </w: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C476E" w:rsidRPr="00935124" w:rsidRDefault="00DC476E" w:rsidP="009C1064">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наймодателей</w:t>
            </w:r>
            <w:proofErr w:type="spellEnd"/>
            <w:r w:rsidRPr="00935124">
              <w:rPr>
                <w:rFonts w:ascii="Times New Roman" w:hAnsi="Times New Roman" w:cs="Times New Roman"/>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2.6.2</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Садоводческие некоммерческие товарищества и огороднические некоммерческие товарищества.</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2.6.3</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2.6.4</w:t>
            </w:r>
          </w:p>
        </w:tc>
        <w:tc>
          <w:tcPr>
            <w:tcW w:w="8529" w:type="dxa"/>
            <w:gridSpan w:val="4"/>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Содержащиеся за счет прихожан религиозные организации.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2.6.5</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 xml:space="preserve">Гарантирующие поставщики, </w:t>
            </w:r>
            <w:proofErr w:type="spellStart"/>
            <w:r w:rsidRPr="00935124">
              <w:rPr>
                <w:rFonts w:ascii="Times New Roman" w:hAnsi="Times New Roman" w:cs="Times New Roman"/>
              </w:rPr>
              <w:t>энергосбытовые</w:t>
            </w:r>
            <w:proofErr w:type="spellEnd"/>
            <w:r w:rsidRPr="00935124">
              <w:rPr>
                <w:rFonts w:ascii="Times New Roman" w:hAnsi="Times New Roman" w:cs="Times New Roman"/>
              </w:rPr>
              <w:t xml:space="preserve">, </w:t>
            </w:r>
            <w:proofErr w:type="spellStart"/>
            <w:r w:rsidRPr="00935124">
              <w:rPr>
                <w:rFonts w:ascii="Times New Roman" w:hAnsi="Times New Roman" w:cs="Times New Roman"/>
              </w:rPr>
              <w:t>энергоснабжающие</w:t>
            </w:r>
            <w:proofErr w:type="spellEnd"/>
            <w:r w:rsidRPr="0093512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r w:rsidR="00DC476E" w:rsidRPr="00935124" w:rsidTr="00DC476E">
        <w:tc>
          <w:tcPr>
            <w:tcW w:w="964" w:type="dxa"/>
            <w:vMerge w:val="restart"/>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2.6.6</w:t>
            </w:r>
          </w:p>
        </w:tc>
        <w:tc>
          <w:tcPr>
            <w:tcW w:w="8529" w:type="dxa"/>
            <w:gridSpan w:val="4"/>
          </w:tcPr>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C476E" w:rsidRPr="00935124" w:rsidRDefault="00DC476E" w:rsidP="00DC476E">
            <w:pPr>
              <w:pStyle w:val="ConsPlusNormal"/>
              <w:ind w:firstLine="0"/>
              <w:jc w:val="both"/>
              <w:rPr>
                <w:rFonts w:ascii="Times New Roman" w:hAnsi="Times New Roman" w:cs="Times New Roman"/>
              </w:rPr>
            </w:pPr>
            <w:r w:rsidRPr="00935124">
              <w:rPr>
                <w:rFonts w:ascii="Times New Roman" w:hAnsi="Times New Roman" w:cs="Times New Roman"/>
              </w:rPr>
              <w:lastRenderedPageBreak/>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DC476E" w:rsidRPr="00935124" w:rsidTr="00DC476E">
        <w:tc>
          <w:tcPr>
            <w:tcW w:w="964" w:type="dxa"/>
            <w:vMerge/>
          </w:tcPr>
          <w:p w:rsidR="00DC476E" w:rsidRPr="00935124" w:rsidRDefault="00DC476E" w:rsidP="00DC476E">
            <w:pPr>
              <w:rPr>
                <w:sz w:val="20"/>
              </w:rPr>
            </w:pPr>
          </w:p>
        </w:tc>
        <w:tc>
          <w:tcPr>
            <w:tcW w:w="3567" w:type="dxa"/>
          </w:tcPr>
          <w:p w:rsidR="00DC476E" w:rsidRPr="00935124" w:rsidRDefault="00DC476E" w:rsidP="00DC476E">
            <w:pPr>
              <w:pStyle w:val="ConsPlusNormal"/>
              <w:ind w:firstLine="0"/>
              <w:rPr>
                <w:rFonts w:ascii="Times New Roman" w:hAnsi="Times New Roman" w:cs="Times New Roman"/>
              </w:rPr>
            </w:pPr>
            <w:r w:rsidRPr="00935124">
              <w:rPr>
                <w:rFonts w:ascii="Times New Roman" w:hAnsi="Times New Roman" w:cs="Times New Roman"/>
              </w:rPr>
              <w:t>Одноставочный тариф (в том числе дифференцированный по двум и по трем зонам суток)</w:t>
            </w:r>
          </w:p>
        </w:tc>
        <w:tc>
          <w:tcPr>
            <w:tcW w:w="1418" w:type="dxa"/>
          </w:tcPr>
          <w:p w:rsidR="00DC476E" w:rsidRPr="00935124" w:rsidRDefault="00DC476E" w:rsidP="00DC476E">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DC476E" w:rsidRPr="00935124" w:rsidRDefault="009C1064" w:rsidP="00DC476E">
            <w:pPr>
              <w:pStyle w:val="ConsPlusNormal"/>
              <w:ind w:firstLine="0"/>
              <w:jc w:val="center"/>
              <w:rPr>
                <w:rFonts w:ascii="Times New Roman" w:hAnsi="Times New Roman" w:cs="Times New Roman"/>
              </w:rPr>
            </w:pPr>
            <w:r>
              <w:rPr>
                <w:rFonts w:ascii="Times New Roman" w:hAnsi="Times New Roman" w:cs="Times New Roman"/>
              </w:rPr>
              <w:t>0,01035</w:t>
            </w:r>
          </w:p>
        </w:tc>
        <w:tc>
          <w:tcPr>
            <w:tcW w:w="1843" w:type="dxa"/>
          </w:tcPr>
          <w:p w:rsidR="00DC476E" w:rsidRDefault="009C1064" w:rsidP="00DC476E">
            <w:pPr>
              <w:pStyle w:val="ConsPlusNormal"/>
              <w:ind w:firstLine="0"/>
              <w:jc w:val="center"/>
              <w:rPr>
                <w:rFonts w:ascii="Times New Roman" w:hAnsi="Times New Roman" w:cs="Times New Roman"/>
              </w:rPr>
            </w:pPr>
            <w:r>
              <w:rPr>
                <w:rFonts w:ascii="Times New Roman" w:hAnsi="Times New Roman" w:cs="Times New Roman"/>
              </w:rPr>
              <w:t>0,01155</w:t>
            </w:r>
          </w:p>
        </w:tc>
      </w:tr>
    </w:tbl>
    <w:p w:rsidR="00DC476E" w:rsidRDefault="00DC476E" w:rsidP="00DC476E">
      <w:pPr>
        <w:pStyle w:val="ConsPlusCell"/>
        <w:ind w:firstLine="709"/>
        <w:jc w:val="both"/>
        <w:rPr>
          <w:rFonts w:ascii="Times New Roman" w:hAnsi="Times New Roman" w:cs="Times New Roman"/>
          <w:sz w:val="20"/>
          <w:szCs w:val="20"/>
        </w:rPr>
      </w:pPr>
    </w:p>
    <w:p w:rsidR="00DC476E" w:rsidRPr="001558F8" w:rsidRDefault="00DC476E" w:rsidP="00DC476E">
      <w:pPr>
        <w:pStyle w:val="ConsPlusCell"/>
        <w:ind w:firstLine="709"/>
        <w:jc w:val="both"/>
        <w:rPr>
          <w:rFonts w:ascii="Times New Roman" w:hAnsi="Times New Roman" w:cs="Times New Roman"/>
          <w:sz w:val="20"/>
          <w:szCs w:val="20"/>
        </w:rPr>
      </w:pPr>
      <w:r w:rsidRPr="001558F8">
        <w:rPr>
          <w:rFonts w:ascii="Times New Roman" w:hAnsi="Times New Roman" w:cs="Times New Roman"/>
          <w:sz w:val="20"/>
          <w:szCs w:val="20"/>
        </w:rPr>
        <w:t xml:space="preserve">Примечание: </w:t>
      </w:r>
    </w:p>
    <w:p w:rsidR="00DC476E" w:rsidRDefault="00DC476E" w:rsidP="00DC476E">
      <w:pPr>
        <w:pStyle w:val="afa"/>
        <w:tabs>
          <w:tab w:val="left" w:pos="525"/>
          <w:tab w:val="right" w:pos="9355"/>
        </w:tabs>
        <w:ind w:firstLine="709"/>
        <w:rPr>
          <w:b w:val="0"/>
          <w:sz w:val="20"/>
          <w:szCs w:val="20"/>
        </w:rPr>
      </w:pPr>
      <w:r w:rsidRPr="001558F8">
        <w:rPr>
          <w:b w:val="0"/>
          <w:sz w:val="20"/>
          <w:szCs w:val="20"/>
        </w:rPr>
        <w:t xml:space="preserve">&lt;1&gt; Гарантирующие поставщики, </w:t>
      </w:r>
      <w:proofErr w:type="spellStart"/>
      <w:r w:rsidRPr="001558F8">
        <w:rPr>
          <w:b w:val="0"/>
          <w:sz w:val="20"/>
          <w:szCs w:val="20"/>
        </w:rPr>
        <w:t>энергосбытовые</w:t>
      </w:r>
      <w:proofErr w:type="spellEnd"/>
      <w:r w:rsidRPr="001558F8">
        <w:rPr>
          <w:b w:val="0"/>
          <w:sz w:val="20"/>
          <w:szCs w:val="20"/>
        </w:rPr>
        <w:t xml:space="preserve">, </w:t>
      </w:r>
      <w:proofErr w:type="spellStart"/>
      <w:r w:rsidRPr="001558F8">
        <w:rPr>
          <w:b w:val="0"/>
          <w:sz w:val="20"/>
          <w:szCs w:val="20"/>
        </w:rPr>
        <w:t>энергоснабжающие</w:t>
      </w:r>
      <w:proofErr w:type="spellEnd"/>
      <w:r w:rsidRPr="001558F8">
        <w:rPr>
          <w:b w:val="0"/>
          <w:sz w:val="20"/>
          <w:szCs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DC476E" w:rsidRDefault="00DC476E" w:rsidP="00DC476E">
      <w:pPr>
        <w:ind w:left="4536" w:hanging="283"/>
        <w:jc w:val="both"/>
        <w:rPr>
          <w:bCs/>
          <w:szCs w:val="28"/>
          <w:lang w:val="x-none"/>
        </w:rPr>
      </w:pPr>
    </w:p>
    <w:p w:rsidR="00DC476E" w:rsidRDefault="00DC476E" w:rsidP="00DC476E">
      <w:pPr>
        <w:ind w:left="4536" w:hanging="283"/>
        <w:jc w:val="both"/>
        <w:rPr>
          <w:bCs/>
          <w:szCs w:val="28"/>
          <w:lang w:val="x-none"/>
        </w:rPr>
      </w:pPr>
    </w:p>
    <w:p w:rsidR="00DC476E" w:rsidRDefault="00DC476E" w:rsidP="00DC476E">
      <w:pPr>
        <w:tabs>
          <w:tab w:val="left" w:pos="525"/>
          <w:tab w:val="right" w:pos="9540"/>
        </w:tabs>
        <w:contextualSpacing/>
        <w:jc w:val="right"/>
        <w:rPr>
          <w:sz w:val="28"/>
          <w:szCs w:val="28"/>
        </w:rPr>
      </w:pPr>
      <w:r>
        <w:rPr>
          <w:sz w:val="28"/>
          <w:szCs w:val="28"/>
        </w:rPr>
        <w:t>».</w:t>
      </w:r>
    </w:p>
    <w:p w:rsidR="00DC476E" w:rsidRDefault="00DC476E" w:rsidP="00DC476E">
      <w:pPr>
        <w:tabs>
          <w:tab w:val="left" w:pos="525"/>
          <w:tab w:val="right" w:pos="9540"/>
        </w:tabs>
        <w:contextualSpacing/>
        <w:jc w:val="right"/>
        <w:rPr>
          <w:sz w:val="28"/>
          <w:szCs w:val="28"/>
        </w:rPr>
      </w:pPr>
    </w:p>
    <w:p w:rsidR="00DC476E" w:rsidRDefault="00DC476E" w:rsidP="00DC476E">
      <w:pPr>
        <w:tabs>
          <w:tab w:val="left" w:pos="525"/>
          <w:tab w:val="right" w:pos="9540"/>
        </w:tabs>
        <w:contextualSpacing/>
        <w:jc w:val="right"/>
        <w:rPr>
          <w:sz w:val="28"/>
          <w:szCs w:val="28"/>
        </w:rPr>
        <w:sectPr w:rsidR="00DC476E" w:rsidSect="00BF623E">
          <w:pgSz w:w="11908" w:h="16848"/>
          <w:pgMar w:top="1134" w:right="851" w:bottom="1134" w:left="1418" w:header="709" w:footer="709" w:gutter="0"/>
          <w:cols w:space="720"/>
        </w:sectPr>
      </w:pPr>
    </w:p>
    <w:p w:rsidR="00026CBD" w:rsidRPr="008A6196" w:rsidRDefault="00026CBD" w:rsidP="00026CBD">
      <w:pPr>
        <w:tabs>
          <w:tab w:val="left" w:pos="525"/>
          <w:tab w:val="right" w:pos="9540"/>
        </w:tabs>
        <w:ind w:left="4678"/>
        <w:rPr>
          <w:bCs/>
          <w:sz w:val="28"/>
          <w:szCs w:val="28"/>
        </w:rPr>
      </w:pPr>
      <w:r w:rsidRPr="008A6196">
        <w:rPr>
          <w:bCs/>
          <w:sz w:val="28"/>
          <w:szCs w:val="28"/>
        </w:rPr>
        <w:lastRenderedPageBreak/>
        <w:t xml:space="preserve">Приложение </w:t>
      </w:r>
      <w:r w:rsidR="009C1064">
        <w:rPr>
          <w:bCs/>
          <w:sz w:val="28"/>
          <w:szCs w:val="28"/>
        </w:rPr>
        <w:t>5</w:t>
      </w:r>
      <w:r w:rsidRPr="008A6196">
        <w:rPr>
          <w:bCs/>
          <w:sz w:val="28"/>
          <w:szCs w:val="28"/>
        </w:rPr>
        <w:t xml:space="preserve"> к постановлению Региональной службы по тарифам и ценам Камчатского края</w:t>
      </w:r>
    </w:p>
    <w:p w:rsidR="00026CBD" w:rsidRPr="008A6196" w:rsidRDefault="00026CBD" w:rsidP="00026CBD">
      <w:pPr>
        <w:tabs>
          <w:tab w:val="left" w:pos="525"/>
          <w:tab w:val="right" w:pos="9540"/>
        </w:tabs>
        <w:ind w:left="4678"/>
        <w:jc w:val="both"/>
        <w:rPr>
          <w:bCs/>
          <w:sz w:val="28"/>
          <w:szCs w:val="28"/>
        </w:rPr>
      </w:pPr>
      <w:r w:rsidRPr="008A6196">
        <w:rPr>
          <w:bCs/>
          <w:sz w:val="28"/>
          <w:szCs w:val="28"/>
        </w:rPr>
        <w:t xml:space="preserve">от </w:t>
      </w:r>
      <w:r w:rsidR="009C1064">
        <w:rPr>
          <w:bCs/>
          <w:sz w:val="28"/>
          <w:szCs w:val="28"/>
        </w:rPr>
        <w:t>ХХ</w:t>
      </w:r>
      <w:r w:rsidRPr="008A6196">
        <w:rPr>
          <w:bCs/>
          <w:sz w:val="28"/>
          <w:szCs w:val="28"/>
        </w:rPr>
        <w:t>.</w:t>
      </w:r>
      <w:r w:rsidR="009C1064">
        <w:rPr>
          <w:bCs/>
          <w:sz w:val="28"/>
          <w:szCs w:val="28"/>
        </w:rPr>
        <w:t>ХХ</w:t>
      </w:r>
      <w:r w:rsidRPr="008A6196">
        <w:rPr>
          <w:bCs/>
          <w:sz w:val="28"/>
          <w:szCs w:val="28"/>
        </w:rPr>
        <w:t xml:space="preserve">.2024 № </w:t>
      </w:r>
      <w:r w:rsidR="009C1064">
        <w:rPr>
          <w:bCs/>
          <w:sz w:val="28"/>
          <w:szCs w:val="28"/>
        </w:rPr>
        <w:t>ХХ</w:t>
      </w:r>
    </w:p>
    <w:p w:rsidR="00026CBD" w:rsidRDefault="00026CBD" w:rsidP="007B3158">
      <w:pPr>
        <w:tabs>
          <w:tab w:val="left" w:pos="525"/>
          <w:tab w:val="right" w:pos="9540"/>
        </w:tabs>
        <w:ind w:left="4678"/>
        <w:jc w:val="both"/>
        <w:rPr>
          <w:bCs/>
          <w:sz w:val="28"/>
          <w:szCs w:val="28"/>
          <w:lang w:val="x-none"/>
        </w:rPr>
      </w:pPr>
    </w:p>
    <w:p w:rsidR="000A5890" w:rsidRDefault="00026CBD" w:rsidP="000A5890">
      <w:pPr>
        <w:tabs>
          <w:tab w:val="left" w:pos="525"/>
          <w:tab w:val="right" w:pos="9540"/>
        </w:tabs>
        <w:ind w:left="4678"/>
        <w:jc w:val="both"/>
        <w:rPr>
          <w:bCs/>
          <w:sz w:val="28"/>
          <w:szCs w:val="28"/>
          <w:lang w:val="x-none"/>
        </w:rPr>
      </w:pPr>
      <w:r>
        <w:rPr>
          <w:bCs/>
          <w:sz w:val="28"/>
          <w:szCs w:val="28"/>
        </w:rPr>
        <w:t>«</w:t>
      </w:r>
      <w:r w:rsidR="007B3158" w:rsidRPr="007B3158">
        <w:rPr>
          <w:bCs/>
          <w:sz w:val="28"/>
          <w:szCs w:val="28"/>
          <w:lang w:val="x-none"/>
        </w:rPr>
        <w:t xml:space="preserve">Приложение </w:t>
      </w:r>
      <w:r w:rsidR="007B3158" w:rsidRPr="007B3158">
        <w:rPr>
          <w:bCs/>
          <w:sz w:val="28"/>
          <w:szCs w:val="28"/>
        </w:rPr>
        <w:t>5</w:t>
      </w:r>
      <w:r w:rsidR="000A5890">
        <w:rPr>
          <w:bCs/>
          <w:sz w:val="28"/>
          <w:szCs w:val="28"/>
        </w:rPr>
        <w:t xml:space="preserve"> </w:t>
      </w:r>
      <w:r w:rsidR="007B3158" w:rsidRPr="007B3158">
        <w:rPr>
          <w:bCs/>
          <w:sz w:val="28"/>
          <w:szCs w:val="28"/>
          <w:lang w:val="x-none"/>
        </w:rPr>
        <w:t>к постановлению</w:t>
      </w:r>
    </w:p>
    <w:p w:rsidR="007B3158" w:rsidRPr="007B3158" w:rsidRDefault="007B3158" w:rsidP="000A5890">
      <w:pPr>
        <w:tabs>
          <w:tab w:val="left" w:pos="525"/>
          <w:tab w:val="right" w:pos="9540"/>
        </w:tabs>
        <w:ind w:left="4678"/>
        <w:jc w:val="both"/>
        <w:rPr>
          <w:bCs/>
          <w:sz w:val="28"/>
          <w:szCs w:val="28"/>
          <w:lang w:val="x-none"/>
        </w:rPr>
      </w:pPr>
      <w:r w:rsidRPr="007B3158">
        <w:rPr>
          <w:bCs/>
          <w:sz w:val="28"/>
          <w:szCs w:val="28"/>
          <w:lang w:val="x-none"/>
        </w:rPr>
        <w:t>Региональной службы по тарифам и ценам Камчатского края</w:t>
      </w:r>
    </w:p>
    <w:p w:rsidR="007B3158" w:rsidRPr="007B3158" w:rsidRDefault="007B3158" w:rsidP="007B3158">
      <w:pPr>
        <w:tabs>
          <w:tab w:val="left" w:pos="525"/>
          <w:tab w:val="right" w:pos="9355"/>
        </w:tabs>
        <w:ind w:left="4678"/>
        <w:jc w:val="both"/>
        <w:rPr>
          <w:bCs/>
          <w:sz w:val="28"/>
          <w:szCs w:val="28"/>
        </w:rPr>
      </w:pPr>
      <w:r w:rsidRPr="007B3158">
        <w:rPr>
          <w:bCs/>
          <w:sz w:val="28"/>
          <w:szCs w:val="28"/>
          <w:lang w:val="x-none"/>
        </w:rPr>
        <w:t xml:space="preserve">от </w:t>
      </w:r>
      <w:r w:rsidRPr="007B3158">
        <w:rPr>
          <w:bCs/>
          <w:sz w:val="28"/>
          <w:szCs w:val="28"/>
        </w:rPr>
        <w:t>24</w:t>
      </w:r>
      <w:r w:rsidRPr="007B3158">
        <w:rPr>
          <w:bCs/>
          <w:sz w:val="28"/>
          <w:szCs w:val="28"/>
          <w:lang w:val="x-none"/>
        </w:rPr>
        <w:t>.</w:t>
      </w:r>
      <w:r w:rsidRPr="007B3158">
        <w:rPr>
          <w:bCs/>
          <w:sz w:val="28"/>
          <w:szCs w:val="28"/>
        </w:rPr>
        <w:t>11</w:t>
      </w:r>
      <w:r w:rsidRPr="007B3158">
        <w:rPr>
          <w:bCs/>
          <w:sz w:val="28"/>
          <w:szCs w:val="28"/>
          <w:lang w:val="x-none"/>
        </w:rPr>
        <w:t>.202</w:t>
      </w:r>
      <w:r w:rsidRPr="007B3158">
        <w:rPr>
          <w:bCs/>
          <w:sz w:val="28"/>
          <w:szCs w:val="28"/>
        </w:rPr>
        <w:t>2</w:t>
      </w:r>
      <w:r w:rsidRPr="007B3158">
        <w:rPr>
          <w:bCs/>
          <w:sz w:val="28"/>
          <w:szCs w:val="28"/>
          <w:lang w:val="x-none"/>
        </w:rPr>
        <w:t xml:space="preserve"> № </w:t>
      </w:r>
      <w:r w:rsidRPr="007B3158">
        <w:rPr>
          <w:bCs/>
          <w:sz w:val="28"/>
          <w:szCs w:val="28"/>
        </w:rPr>
        <w:t>415</w:t>
      </w:r>
    </w:p>
    <w:p w:rsidR="007B3158" w:rsidRPr="007B3158" w:rsidRDefault="007B3158" w:rsidP="007B3158">
      <w:pPr>
        <w:tabs>
          <w:tab w:val="left" w:pos="525"/>
          <w:tab w:val="right" w:pos="9540"/>
        </w:tabs>
        <w:ind w:left="4678"/>
        <w:jc w:val="both"/>
        <w:rPr>
          <w:bCs/>
          <w:sz w:val="28"/>
          <w:szCs w:val="28"/>
        </w:rPr>
      </w:pPr>
    </w:p>
    <w:p w:rsidR="007B3158" w:rsidRPr="007B3158" w:rsidRDefault="007B3158" w:rsidP="007B3158">
      <w:pPr>
        <w:autoSpaceDE w:val="0"/>
        <w:autoSpaceDN w:val="0"/>
        <w:adjustRightInd w:val="0"/>
        <w:jc w:val="center"/>
        <w:rPr>
          <w:rFonts w:eastAsia="Calibri"/>
          <w:sz w:val="28"/>
          <w:szCs w:val="28"/>
        </w:rPr>
      </w:pPr>
      <w:r w:rsidRPr="007B3158">
        <w:rPr>
          <w:rFonts w:eastAsia="Calibri"/>
          <w:sz w:val="28"/>
          <w:szCs w:val="28"/>
        </w:rPr>
        <w:t xml:space="preserve">Необходимая валовая выручка ООО «Электрические сети Ивашки» </w:t>
      </w:r>
    </w:p>
    <w:p w:rsidR="007B3158" w:rsidRPr="007B3158" w:rsidRDefault="007B3158" w:rsidP="007B3158">
      <w:pPr>
        <w:autoSpaceDE w:val="0"/>
        <w:autoSpaceDN w:val="0"/>
        <w:adjustRightInd w:val="0"/>
        <w:jc w:val="center"/>
        <w:rPr>
          <w:rFonts w:eastAsia="Calibri"/>
          <w:sz w:val="28"/>
          <w:szCs w:val="28"/>
        </w:rPr>
      </w:pPr>
      <w:r w:rsidRPr="007B3158">
        <w:rPr>
          <w:rFonts w:eastAsia="Calibri"/>
          <w:sz w:val="28"/>
          <w:szCs w:val="28"/>
        </w:rPr>
        <w:t xml:space="preserve"> на долгосрочный период регулирования (без учета оплаты потерь) </w:t>
      </w:r>
    </w:p>
    <w:p w:rsidR="007B3158" w:rsidRPr="007B3158" w:rsidRDefault="007B3158" w:rsidP="007B3158">
      <w:pPr>
        <w:autoSpaceDE w:val="0"/>
        <w:autoSpaceDN w:val="0"/>
        <w:adjustRightInd w:val="0"/>
        <w:jc w:val="center"/>
        <w:rPr>
          <w:rFonts w:eastAsia="Calibri"/>
          <w:sz w:val="28"/>
          <w:szCs w:val="28"/>
        </w:rPr>
      </w:pPr>
      <w:r w:rsidRPr="007B3158">
        <w:rPr>
          <w:rFonts w:eastAsia="Calibri"/>
          <w:sz w:val="28"/>
          <w:szCs w:val="28"/>
        </w:rPr>
        <w:t>на 2023 – 2027 годы</w:t>
      </w:r>
    </w:p>
    <w:p w:rsidR="007B3158" w:rsidRPr="00093E5B" w:rsidRDefault="007B3158" w:rsidP="007B3158">
      <w:pPr>
        <w:autoSpaceDE w:val="0"/>
        <w:autoSpaceDN w:val="0"/>
        <w:adjustRightInd w:val="0"/>
        <w:jc w:val="both"/>
        <w:outlineLvl w:val="0"/>
        <w:rPr>
          <w:rFonts w:eastAsia="Calibri"/>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7B3158" w:rsidRPr="00093E5B" w:rsidTr="007B3158">
        <w:tc>
          <w:tcPr>
            <w:tcW w:w="737" w:type="dxa"/>
            <w:vMerge w:val="restart"/>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center"/>
              <w:rPr>
                <w:rFonts w:eastAsia="Calibri"/>
              </w:rPr>
            </w:pPr>
            <w:r w:rsidRPr="00093E5B">
              <w:rPr>
                <w:rFonts w:eastAsia="Calibri"/>
              </w:rPr>
              <w:t>N п/п</w:t>
            </w:r>
          </w:p>
        </w:tc>
        <w:tc>
          <w:tcPr>
            <w:tcW w:w="3861" w:type="dxa"/>
            <w:vMerge w:val="restart"/>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center"/>
              <w:rPr>
                <w:rFonts w:eastAsia="Calibri"/>
              </w:rPr>
            </w:pPr>
            <w:r w:rsidRPr="00093E5B">
              <w:rPr>
                <w:rFonts w:eastAsia="Calibri"/>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center"/>
              <w:rPr>
                <w:rFonts w:eastAsia="Calibri"/>
              </w:rPr>
            </w:pPr>
            <w:r w:rsidRPr="00093E5B">
              <w:rPr>
                <w:rFonts w:eastAsia="Calibri"/>
              </w:rPr>
              <w:t>Год</w:t>
            </w:r>
          </w:p>
        </w:tc>
        <w:tc>
          <w:tcPr>
            <w:tcW w:w="3402" w:type="dxa"/>
            <w:tcBorders>
              <w:top w:val="single" w:sz="4" w:space="0" w:color="auto"/>
              <w:left w:val="single" w:sz="4" w:space="0" w:color="auto"/>
              <w:bottom w:val="single" w:sz="4" w:space="0" w:color="auto"/>
              <w:right w:val="single" w:sz="4" w:space="0" w:color="auto"/>
            </w:tcBorders>
          </w:tcPr>
          <w:p w:rsidR="007B3158" w:rsidRPr="00C9081B" w:rsidRDefault="007B3158" w:rsidP="007B3158">
            <w:pPr>
              <w:autoSpaceDE w:val="0"/>
              <w:autoSpaceDN w:val="0"/>
              <w:adjustRightInd w:val="0"/>
              <w:jc w:val="center"/>
              <w:rPr>
                <w:rFonts w:eastAsia="Calibri"/>
              </w:rPr>
            </w:pPr>
            <w:r w:rsidRPr="00C9081B">
              <w:rPr>
                <w:rFonts w:eastAsia="Calibri"/>
              </w:rPr>
              <w:t>НВВ сетев</w:t>
            </w:r>
            <w:r>
              <w:rPr>
                <w:rFonts w:eastAsia="Calibri"/>
              </w:rPr>
              <w:t>ой организации</w:t>
            </w:r>
          </w:p>
          <w:p w:rsidR="007B3158" w:rsidRPr="00093E5B" w:rsidRDefault="007B3158" w:rsidP="007B3158">
            <w:pPr>
              <w:autoSpaceDE w:val="0"/>
              <w:autoSpaceDN w:val="0"/>
              <w:adjustRightInd w:val="0"/>
              <w:jc w:val="center"/>
              <w:rPr>
                <w:rFonts w:eastAsia="Calibri"/>
              </w:rPr>
            </w:pPr>
            <w:r w:rsidRPr="00C9081B">
              <w:rPr>
                <w:rFonts w:eastAsia="Calibri"/>
              </w:rPr>
              <w:t>без учета оплаты потерь</w:t>
            </w:r>
          </w:p>
        </w:tc>
      </w:tr>
      <w:tr w:rsidR="007B3158" w:rsidRPr="00093E5B" w:rsidTr="007B3158">
        <w:tc>
          <w:tcPr>
            <w:tcW w:w="737" w:type="dxa"/>
            <w:vMerge/>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861" w:type="dxa"/>
            <w:vMerge/>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center"/>
              <w:rPr>
                <w:rFonts w:eastAsia="Calibri"/>
              </w:rPr>
            </w:pPr>
            <w:r w:rsidRPr="00093E5B">
              <w:rPr>
                <w:rFonts w:eastAsia="Calibri"/>
              </w:rPr>
              <w:t>тыс. руб.</w:t>
            </w:r>
          </w:p>
        </w:tc>
      </w:tr>
      <w:tr w:rsidR="007B3158" w:rsidRPr="00093E5B" w:rsidTr="007B3158">
        <w:tc>
          <w:tcPr>
            <w:tcW w:w="737" w:type="dxa"/>
            <w:vMerge w:val="restart"/>
            <w:tcBorders>
              <w:top w:val="single" w:sz="4" w:space="0" w:color="auto"/>
              <w:left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sidRPr="00093E5B">
              <w:rPr>
                <w:rFonts w:eastAsia="Calibri"/>
              </w:rPr>
              <w:t>1.</w:t>
            </w:r>
          </w:p>
        </w:tc>
        <w:tc>
          <w:tcPr>
            <w:tcW w:w="3861" w:type="dxa"/>
            <w:vMerge w:val="restart"/>
            <w:tcBorders>
              <w:top w:val="single" w:sz="4" w:space="0" w:color="auto"/>
              <w:left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Pr>
                <w:rFonts w:eastAsia="Calibri"/>
              </w:rPr>
              <w:t>ООО «Электрические сети Ивашки»</w:t>
            </w:r>
          </w:p>
        </w:tc>
        <w:tc>
          <w:tcPr>
            <w:tcW w:w="1701" w:type="dxa"/>
            <w:tcBorders>
              <w:top w:val="single" w:sz="4" w:space="0" w:color="auto"/>
              <w:left w:val="single" w:sz="4" w:space="0" w:color="auto"/>
              <w:bottom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sidRPr="00093E5B">
              <w:rPr>
                <w:rFonts w:eastAsia="Calibri"/>
              </w:rPr>
              <w:t>202</w:t>
            </w:r>
            <w:r>
              <w:rPr>
                <w:rFonts w:eastAsia="Calibri"/>
              </w:rPr>
              <w:t>3</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vAlign w:val="center"/>
          </w:tcPr>
          <w:p w:rsidR="007B3158" w:rsidRPr="00EB64A6" w:rsidRDefault="00F94A1D" w:rsidP="007B3158">
            <w:pPr>
              <w:autoSpaceDE w:val="0"/>
              <w:autoSpaceDN w:val="0"/>
              <w:adjustRightInd w:val="0"/>
              <w:jc w:val="center"/>
              <w:rPr>
                <w:rFonts w:eastAsia="Calibri"/>
              </w:rPr>
            </w:pPr>
            <w:r w:rsidRPr="00EB64A6">
              <w:rPr>
                <w:rFonts w:eastAsia="Calibri"/>
              </w:rPr>
              <w:t>31 678</w:t>
            </w:r>
            <w:r w:rsidR="00E95B40" w:rsidRPr="00EB64A6">
              <w:rPr>
                <w:rFonts w:eastAsia="Calibri"/>
              </w:rPr>
              <w:t>*</w:t>
            </w:r>
          </w:p>
        </w:tc>
      </w:tr>
      <w:tr w:rsidR="007B3158" w:rsidRPr="00093E5B" w:rsidTr="007B3158">
        <w:tc>
          <w:tcPr>
            <w:tcW w:w="737"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861"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Pr>
                <w:rFonts w:eastAsia="Calibri"/>
              </w:rPr>
              <w:t>2024</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7B3158" w:rsidRPr="00EB64A6" w:rsidRDefault="00EB64A6" w:rsidP="007B3158">
            <w:pPr>
              <w:jc w:val="center"/>
            </w:pPr>
            <w:r w:rsidRPr="00EB64A6">
              <w:t>8 006</w:t>
            </w:r>
            <w:r w:rsidR="00E95B40" w:rsidRPr="00EB64A6">
              <w:t>*</w:t>
            </w:r>
          </w:p>
        </w:tc>
      </w:tr>
      <w:tr w:rsidR="007B3158" w:rsidRPr="00136C92" w:rsidTr="007B3158">
        <w:tc>
          <w:tcPr>
            <w:tcW w:w="737"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861"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Pr>
                <w:rFonts w:eastAsia="Calibri"/>
              </w:rPr>
              <w:t>2025</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7B3158" w:rsidRPr="00EB64A6" w:rsidRDefault="009C1064" w:rsidP="007B3158">
            <w:pPr>
              <w:jc w:val="center"/>
              <w:rPr>
                <w:rFonts w:eastAsia="Calibri"/>
              </w:rPr>
            </w:pPr>
            <w:r>
              <w:rPr>
                <w:rFonts w:eastAsia="Calibri"/>
              </w:rPr>
              <w:t>4 705</w:t>
            </w:r>
          </w:p>
        </w:tc>
      </w:tr>
      <w:tr w:rsidR="007B3158" w:rsidRPr="00136C92" w:rsidTr="007B3158">
        <w:tc>
          <w:tcPr>
            <w:tcW w:w="737"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861" w:type="dxa"/>
            <w:vMerge/>
            <w:tcBorders>
              <w:left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Pr>
                <w:rFonts w:eastAsia="Calibri"/>
              </w:rPr>
              <w:t>2026</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7B3158" w:rsidRPr="00EB64A6" w:rsidRDefault="009C1064" w:rsidP="007B3158">
            <w:pPr>
              <w:jc w:val="center"/>
              <w:rPr>
                <w:rFonts w:eastAsia="Calibri"/>
              </w:rPr>
            </w:pPr>
            <w:r>
              <w:rPr>
                <w:rFonts w:eastAsia="Calibri"/>
              </w:rPr>
              <w:t>7 595</w:t>
            </w:r>
          </w:p>
        </w:tc>
      </w:tr>
      <w:tr w:rsidR="007B3158" w:rsidRPr="00136C92" w:rsidTr="007B3158">
        <w:tc>
          <w:tcPr>
            <w:tcW w:w="737" w:type="dxa"/>
            <w:vMerge/>
            <w:tcBorders>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3861" w:type="dxa"/>
            <w:vMerge/>
            <w:tcBorders>
              <w:left w:val="single" w:sz="4" w:space="0" w:color="auto"/>
              <w:bottom w:val="single" w:sz="4" w:space="0" w:color="auto"/>
              <w:right w:val="single" w:sz="4" w:space="0" w:color="auto"/>
            </w:tcBorders>
          </w:tcPr>
          <w:p w:rsidR="007B3158" w:rsidRPr="00093E5B" w:rsidRDefault="007B3158" w:rsidP="007B3158">
            <w:pPr>
              <w:autoSpaceDE w:val="0"/>
              <w:autoSpaceDN w:val="0"/>
              <w:adjustRightInd w:val="0"/>
              <w:jc w:val="both"/>
              <w:outlineLvl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7B3158" w:rsidRPr="00093E5B" w:rsidRDefault="007B3158" w:rsidP="007B3158">
            <w:pPr>
              <w:autoSpaceDE w:val="0"/>
              <w:autoSpaceDN w:val="0"/>
              <w:adjustRightInd w:val="0"/>
              <w:jc w:val="center"/>
              <w:rPr>
                <w:rFonts w:eastAsia="Calibri"/>
              </w:rPr>
            </w:pPr>
            <w:r>
              <w:rPr>
                <w:rFonts w:eastAsia="Calibri"/>
              </w:rPr>
              <w:t>2027</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7B3158" w:rsidRPr="00EB64A6" w:rsidRDefault="009C1064" w:rsidP="007B3158">
            <w:pPr>
              <w:jc w:val="center"/>
              <w:rPr>
                <w:rFonts w:eastAsia="Calibri"/>
              </w:rPr>
            </w:pPr>
            <w:r>
              <w:rPr>
                <w:rFonts w:eastAsia="Calibri"/>
              </w:rPr>
              <w:t>23 501</w:t>
            </w:r>
          </w:p>
        </w:tc>
      </w:tr>
    </w:tbl>
    <w:p w:rsidR="007B3158" w:rsidRPr="00136C92" w:rsidRDefault="007B3158" w:rsidP="007B3158">
      <w:pPr>
        <w:widowControl w:val="0"/>
        <w:rPr>
          <w:rFonts w:eastAsia="Calibri"/>
          <w:szCs w:val="28"/>
          <w:highlight w:val="yellow"/>
        </w:rPr>
      </w:pPr>
    </w:p>
    <w:p w:rsidR="00E95B40" w:rsidRPr="0084219E" w:rsidRDefault="00E95B40" w:rsidP="008D0106">
      <w:pPr>
        <w:pStyle w:val="af1"/>
        <w:widowControl w:val="0"/>
        <w:spacing w:line="240" w:lineRule="auto"/>
        <w:ind w:left="0"/>
        <w:jc w:val="both"/>
        <w:rPr>
          <w:rFonts w:ascii="Times New Roman" w:eastAsia="Calibri" w:hAnsi="Times New Roman"/>
          <w:szCs w:val="24"/>
        </w:rPr>
      </w:pPr>
      <w:r w:rsidRPr="0084219E">
        <w:rPr>
          <w:rFonts w:ascii="Times New Roman" w:eastAsia="Calibri" w:hAnsi="Times New Roman"/>
        </w:rPr>
        <w:t>*Данная величина сформирована в соответствии с решением Камчатского краевого суда от 19.04.2024 по делу № 3а-11/2024, оставленное Апелляционным определением Пятого апелляционного суда общей юрисдикции от 26.02.2024 без изменений.</w:t>
      </w:r>
    </w:p>
    <w:p w:rsidR="00C434D0" w:rsidRPr="0084219E" w:rsidRDefault="00E95B40" w:rsidP="008D0106">
      <w:pPr>
        <w:pStyle w:val="af1"/>
        <w:widowControl w:val="0"/>
        <w:spacing w:line="240" w:lineRule="auto"/>
        <w:ind w:left="0" w:firstLine="142"/>
        <w:jc w:val="both"/>
        <w:rPr>
          <w:rFonts w:ascii="Times New Roman" w:eastAsia="Calibri" w:hAnsi="Times New Roman"/>
        </w:rPr>
      </w:pPr>
      <w:r w:rsidRPr="0084219E">
        <w:rPr>
          <w:rFonts w:ascii="Times New Roman" w:eastAsia="Calibri" w:hAnsi="Times New Roman"/>
        </w:rPr>
        <w:t xml:space="preserve">Примечание: по результатам исполнения решения Камчатского краевого суда от 19.04.2024 по делу № 3а-11/2024, </w:t>
      </w:r>
      <w:r w:rsidR="005D57C7">
        <w:rPr>
          <w:rFonts w:ascii="Times New Roman" w:eastAsia="Calibri" w:hAnsi="Times New Roman"/>
        </w:rPr>
        <w:t xml:space="preserve">общая </w:t>
      </w:r>
      <w:r w:rsidRPr="0084219E">
        <w:rPr>
          <w:rFonts w:ascii="Times New Roman" w:eastAsia="Calibri" w:hAnsi="Times New Roman"/>
        </w:rPr>
        <w:t xml:space="preserve">сумма в размере </w:t>
      </w:r>
      <w:r w:rsidR="00EB64A6" w:rsidRPr="0084219E">
        <w:rPr>
          <w:rFonts w:ascii="Times New Roman" w:eastAsia="Calibri" w:hAnsi="Times New Roman"/>
        </w:rPr>
        <w:t xml:space="preserve">(-) </w:t>
      </w:r>
      <w:r w:rsidR="0084219E" w:rsidRPr="0084219E">
        <w:rPr>
          <w:rFonts w:ascii="Times New Roman" w:eastAsia="Calibri" w:hAnsi="Times New Roman"/>
        </w:rPr>
        <w:t>31 002</w:t>
      </w:r>
      <w:r w:rsidR="00EB64A6" w:rsidRPr="0084219E">
        <w:rPr>
          <w:rFonts w:ascii="Times New Roman" w:eastAsia="Calibri" w:hAnsi="Times New Roman"/>
        </w:rPr>
        <w:t xml:space="preserve"> </w:t>
      </w:r>
      <w:r w:rsidRPr="0084219E">
        <w:rPr>
          <w:rFonts w:ascii="Times New Roman" w:eastAsia="Calibri" w:hAnsi="Times New Roman"/>
        </w:rPr>
        <w:t xml:space="preserve">тыс. руб. (в том числе </w:t>
      </w:r>
      <w:r w:rsidR="00EB64A6" w:rsidRPr="0084219E">
        <w:rPr>
          <w:rFonts w:ascii="Times New Roman" w:eastAsia="Calibri" w:hAnsi="Times New Roman"/>
        </w:rPr>
        <w:t xml:space="preserve">(-) </w:t>
      </w:r>
      <w:r w:rsidR="0084219E" w:rsidRPr="0084219E">
        <w:rPr>
          <w:rFonts w:ascii="Times New Roman" w:eastAsia="Calibri" w:hAnsi="Times New Roman"/>
        </w:rPr>
        <w:t>15 822</w:t>
      </w:r>
      <w:r w:rsidRPr="0084219E">
        <w:rPr>
          <w:rFonts w:ascii="Times New Roman" w:eastAsia="Calibri" w:hAnsi="Times New Roman"/>
        </w:rPr>
        <w:t xml:space="preserve"> тыс. руб. за 2023 год, </w:t>
      </w:r>
      <w:r w:rsidR="0084219E">
        <w:rPr>
          <w:rFonts w:ascii="Times New Roman" w:eastAsia="Calibri" w:hAnsi="Times New Roman"/>
        </w:rPr>
        <w:br/>
        <w:t>(-) </w:t>
      </w:r>
      <w:r w:rsidR="0084219E" w:rsidRPr="0084219E">
        <w:rPr>
          <w:rFonts w:ascii="Times New Roman" w:eastAsia="Calibri" w:hAnsi="Times New Roman"/>
        </w:rPr>
        <w:t>15</w:t>
      </w:r>
      <w:r w:rsidR="0084219E">
        <w:rPr>
          <w:rFonts w:ascii="Times New Roman" w:eastAsia="Calibri" w:hAnsi="Times New Roman"/>
        </w:rPr>
        <w:t> </w:t>
      </w:r>
      <w:r w:rsidR="0084219E" w:rsidRPr="0084219E">
        <w:rPr>
          <w:rFonts w:ascii="Times New Roman" w:eastAsia="Calibri" w:hAnsi="Times New Roman"/>
        </w:rPr>
        <w:t>180</w:t>
      </w:r>
      <w:r w:rsidRPr="0084219E">
        <w:rPr>
          <w:rFonts w:ascii="Times New Roman" w:eastAsia="Calibri" w:hAnsi="Times New Roman"/>
        </w:rPr>
        <w:t xml:space="preserve"> тыс. руб. за 2024 год) подлежит учету в составе необходимой валовой выручки </w:t>
      </w:r>
      <w:r w:rsidR="0084219E" w:rsidRPr="0084219E">
        <w:rPr>
          <w:rFonts w:ascii="Times New Roman" w:eastAsia="Calibri" w:hAnsi="Times New Roman"/>
        </w:rPr>
        <w:t xml:space="preserve">на услуги по передаче электрической энергии </w:t>
      </w:r>
      <w:r w:rsidR="00C434D0" w:rsidRPr="0084219E">
        <w:rPr>
          <w:rFonts w:ascii="Times New Roman" w:eastAsia="Calibri" w:hAnsi="Times New Roman"/>
        </w:rPr>
        <w:t>на 202</w:t>
      </w:r>
      <w:r w:rsidR="0084219E" w:rsidRPr="0084219E">
        <w:rPr>
          <w:rFonts w:ascii="Times New Roman" w:eastAsia="Calibri" w:hAnsi="Times New Roman"/>
        </w:rPr>
        <w:t>5-2027</w:t>
      </w:r>
      <w:r w:rsidR="00C434D0" w:rsidRPr="0084219E">
        <w:rPr>
          <w:rFonts w:ascii="Times New Roman" w:eastAsia="Calibri" w:hAnsi="Times New Roman"/>
        </w:rPr>
        <w:t xml:space="preserve"> год</w:t>
      </w:r>
      <w:r w:rsidR="0084219E" w:rsidRPr="0084219E">
        <w:rPr>
          <w:rFonts w:ascii="Times New Roman" w:eastAsia="Calibri" w:hAnsi="Times New Roman"/>
        </w:rPr>
        <w:t>ы.</w:t>
      </w:r>
    </w:p>
    <w:p w:rsidR="00026CBD" w:rsidRPr="00026CBD" w:rsidRDefault="00026CBD" w:rsidP="00026CBD">
      <w:pPr>
        <w:pStyle w:val="af1"/>
        <w:widowControl w:val="0"/>
        <w:ind w:left="0"/>
        <w:jc w:val="right"/>
        <w:rPr>
          <w:rFonts w:ascii="Times New Roman" w:eastAsia="Calibri" w:hAnsi="Times New Roman"/>
          <w:sz w:val="28"/>
        </w:rPr>
      </w:pPr>
      <w:r w:rsidRPr="00026CBD">
        <w:rPr>
          <w:rFonts w:ascii="Times New Roman" w:eastAsia="Calibri" w:hAnsi="Times New Roman"/>
          <w:sz w:val="28"/>
        </w:rPr>
        <w:t>».</w:t>
      </w:r>
    </w:p>
    <w:p w:rsidR="007B3158" w:rsidRPr="00242FE2" w:rsidRDefault="007B3158" w:rsidP="00935EE3">
      <w:pPr>
        <w:spacing w:line="480" w:lineRule="auto"/>
        <w:jc w:val="right"/>
        <w:rPr>
          <w:sz w:val="28"/>
          <w:szCs w:val="28"/>
        </w:rPr>
      </w:pPr>
    </w:p>
    <w:p w:rsidR="004B10AF" w:rsidRPr="00C459DB" w:rsidRDefault="004B10AF" w:rsidP="004B10AF">
      <w:pPr>
        <w:tabs>
          <w:tab w:val="left" w:pos="525"/>
          <w:tab w:val="right" w:pos="9540"/>
        </w:tabs>
        <w:ind w:left="4536"/>
        <w:jc w:val="both"/>
        <w:rPr>
          <w:bCs/>
          <w:sz w:val="28"/>
          <w:szCs w:val="28"/>
          <w:lang w:val="x-none"/>
        </w:rPr>
        <w:sectPr w:rsidR="004B10AF" w:rsidRPr="00C459DB" w:rsidSect="002B35F7">
          <w:pgSz w:w="11906" w:h="16838"/>
          <w:pgMar w:top="1134" w:right="851" w:bottom="1134" w:left="1418" w:header="709" w:footer="709" w:gutter="0"/>
          <w:cols w:space="708"/>
          <w:docGrid w:linePitch="360"/>
        </w:sectPr>
      </w:pPr>
    </w:p>
    <w:p w:rsidR="00DA1D3B" w:rsidRPr="008A6196" w:rsidRDefault="00DA1D3B" w:rsidP="00DA1D3B">
      <w:pPr>
        <w:tabs>
          <w:tab w:val="left" w:pos="525"/>
          <w:tab w:val="right" w:pos="9540"/>
        </w:tabs>
        <w:ind w:left="4536"/>
        <w:rPr>
          <w:bCs/>
          <w:sz w:val="28"/>
          <w:szCs w:val="28"/>
        </w:rPr>
      </w:pPr>
      <w:r w:rsidRPr="008A6196">
        <w:rPr>
          <w:bCs/>
          <w:sz w:val="28"/>
          <w:szCs w:val="28"/>
        </w:rPr>
        <w:lastRenderedPageBreak/>
        <w:t xml:space="preserve">Приложение </w:t>
      </w:r>
      <w:r w:rsidR="00C5237F">
        <w:rPr>
          <w:bCs/>
          <w:sz w:val="28"/>
          <w:szCs w:val="28"/>
        </w:rPr>
        <w:t>6</w:t>
      </w:r>
      <w:r w:rsidRPr="008A6196">
        <w:rPr>
          <w:bCs/>
          <w:sz w:val="28"/>
          <w:szCs w:val="28"/>
        </w:rPr>
        <w:t xml:space="preserve"> к постановлению Региональной службы по тарифам и ценам Камчатского края</w:t>
      </w:r>
    </w:p>
    <w:p w:rsidR="00DA1D3B" w:rsidRPr="008A6196" w:rsidRDefault="00DA1D3B" w:rsidP="00DA1D3B">
      <w:pPr>
        <w:tabs>
          <w:tab w:val="left" w:pos="525"/>
          <w:tab w:val="right" w:pos="9540"/>
        </w:tabs>
        <w:ind w:left="4536"/>
        <w:jc w:val="both"/>
        <w:rPr>
          <w:bCs/>
          <w:sz w:val="28"/>
          <w:szCs w:val="28"/>
        </w:rPr>
      </w:pPr>
      <w:r w:rsidRPr="008A6196">
        <w:rPr>
          <w:bCs/>
          <w:sz w:val="28"/>
          <w:szCs w:val="28"/>
        </w:rPr>
        <w:t xml:space="preserve">от </w:t>
      </w:r>
      <w:r w:rsidR="00C5237F">
        <w:rPr>
          <w:bCs/>
          <w:sz w:val="28"/>
          <w:szCs w:val="28"/>
        </w:rPr>
        <w:t>ХХ</w:t>
      </w:r>
      <w:r w:rsidRPr="008A6196">
        <w:rPr>
          <w:bCs/>
          <w:sz w:val="28"/>
          <w:szCs w:val="28"/>
        </w:rPr>
        <w:t>.</w:t>
      </w:r>
      <w:r w:rsidR="00C5237F">
        <w:rPr>
          <w:bCs/>
          <w:sz w:val="28"/>
          <w:szCs w:val="28"/>
        </w:rPr>
        <w:t>ХХ</w:t>
      </w:r>
      <w:r w:rsidRPr="008A6196">
        <w:rPr>
          <w:bCs/>
          <w:sz w:val="28"/>
          <w:szCs w:val="28"/>
        </w:rPr>
        <w:t xml:space="preserve">.2024 № </w:t>
      </w:r>
      <w:r w:rsidR="00C5237F">
        <w:rPr>
          <w:bCs/>
          <w:sz w:val="28"/>
          <w:szCs w:val="28"/>
        </w:rPr>
        <w:t>ХХ</w:t>
      </w:r>
    </w:p>
    <w:p w:rsidR="00DA1D3B" w:rsidRDefault="00DA1D3B" w:rsidP="00DA1D3B">
      <w:pPr>
        <w:ind w:left="4536"/>
        <w:jc w:val="both"/>
        <w:rPr>
          <w:bCs/>
          <w:sz w:val="28"/>
          <w:szCs w:val="28"/>
          <w:lang w:val="x-none"/>
        </w:rPr>
      </w:pPr>
    </w:p>
    <w:p w:rsidR="000A5890" w:rsidRDefault="00DA1D3B" w:rsidP="00DA1D3B">
      <w:pPr>
        <w:ind w:left="4536"/>
        <w:jc w:val="both"/>
        <w:rPr>
          <w:bCs/>
          <w:sz w:val="28"/>
          <w:szCs w:val="28"/>
          <w:lang w:val="x-none"/>
        </w:rPr>
      </w:pPr>
      <w:r>
        <w:rPr>
          <w:bCs/>
          <w:sz w:val="28"/>
          <w:szCs w:val="28"/>
        </w:rPr>
        <w:t>«</w:t>
      </w:r>
      <w:r w:rsidR="007B3158" w:rsidRPr="007B3158">
        <w:rPr>
          <w:bCs/>
          <w:sz w:val="28"/>
          <w:szCs w:val="28"/>
          <w:lang w:val="x-none"/>
        </w:rPr>
        <w:t xml:space="preserve">Приложение </w:t>
      </w:r>
      <w:r w:rsidR="007633C5">
        <w:rPr>
          <w:bCs/>
          <w:sz w:val="28"/>
          <w:szCs w:val="28"/>
        </w:rPr>
        <w:t>10</w:t>
      </w:r>
      <w:r w:rsidR="000A5890">
        <w:rPr>
          <w:bCs/>
          <w:sz w:val="28"/>
          <w:szCs w:val="28"/>
        </w:rPr>
        <w:t xml:space="preserve"> </w:t>
      </w:r>
      <w:r w:rsidR="007B3158" w:rsidRPr="007B3158">
        <w:rPr>
          <w:bCs/>
          <w:sz w:val="28"/>
          <w:szCs w:val="28"/>
          <w:lang w:val="x-none"/>
        </w:rPr>
        <w:t>к постановлению</w:t>
      </w:r>
    </w:p>
    <w:p w:rsidR="007B3158" w:rsidRPr="007B3158" w:rsidRDefault="007B3158" w:rsidP="00DA1D3B">
      <w:pPr>
        <w:ind w:left="4536"/>
        <w:jc w:val="both"/>
        <w:rPr>
          <w:bCs/>
          <w:sz w:val="28"/>
          <w:szCs w:val="28"/>
          <w:lang w:val="x-none"/>
        </w:rPr>
      </w:pPr>
      <w:r w:rsidRPr="007B3158">
        <w:rPr>
          <w:bCs/>
          <w:sz w:val="28"/>
          <w:szCs w:val="28"/>
          <w:lang w:val="x-none"/>
        </w:rPr>
        <w:t>Региональной службы по тарифам и ценам Камчатского края</w:t>
      </w:r>
    </w:p>
    <w:p w:rsidR="007B3158" w:rsidRPr="007B3158" w:rsidRDefault="007B3158" w:rsidP="00DA1D3B">
      <w:pPr>
        <w:ind w:left="4536"/>
        <w:jc w:val="both"/>
        <w:rPr>
          <w:sz w:val="28"/>
          <w:szCs w:val="28"/>
        </w:rPr>
      </w:pPr>
      <w:r w:rsidRPr="007B3158">
        <w:rPr>
          <w:bCs/>
          <w:sz w:val="28"/>
          <w:szCs w:val="28"/>
          <w:lang w:val="x-none"/>
        </w:rPr>
        <w:t xml:space="preserve">от </w:t>
      </w:r>
      <w:r w:rsidRPr="007B3158">
        <w:rPr>
          <w:bCs/>
          <w:sz w:val="28"/>
          <w:szCs w:val="28"/>
        </w:rPr>
        <w:t>24</w:t>
      </w:r>
      <w:r w:rsidRPr="007B3158">
        <w:rPr>
          <w:bCs/>
          <w:sz w:val="28"/>
          <w:szCs w:val="28"/>
          <w:lang w:val="x-none"/>
        </w:rPr>
        <w:t xml:space="preserve">.11.2022 № </w:t>
      </w:r>
      <w:r w:rsidRPr="007B3158">
        <w:rPr>
          <w:bCs/>
          <w:sz w:val="28"/>
          <w:szCs w:val="28"/>
        </w:rPr>
        <w:t>415</w:t>
      </w:r>
    </w:p>
    <w:p w:rsidR="007B3158" w:rsidRPr="0036265D" w:rsidRDefault="007B3158" w:rsidP="0036265D">
      <w:pPr>
        <w:widowControl w:val="0"/>
        <w:autoSpaceDE w:val="0"/>
        <w:autoSpaceDN w:val="0"/>
        <w:spacing w:before="120" w:after="120"/>
        <w:jc w:val="center"/>
        <w:rPr>
          <w:sz w:val="28"/>
          <w:szCs w:val="28"/>
          <w:vertAlign w:val="superscript"/>
        </w:rPr>
      </w:pPr>
      <w:r w:rsidRPr="007B3158">
        <w:rPr>
          <w:sz w:val="28"/>
          <w:szCs w:val="28"/>
        </w:rPr>
        <w:t>Единые (котловые) тарифы на услуги по передаче электрической энергии по сетям ООО «Электрические сети Ивашки», поставляемой потребителям, не относящимся к населению и приравненным к нему категориям потребителей, на 202</w:t>
      </w:r>
      <w:r w:rsidR="007633C5">
        <w:rPr>
          <w:sz w:val="28"/>
          <w:szCs w:val="28"/>
        </w:rPr>
        <w:t>5</w:t>
      </w:r>
      <w:r w:rsidRPr="007B3158">
        <w:rPr>
          <w:sz w:val="28"/>
          <w:szCs w:val="28"/>
        </w:rPr>
        <w:t xml:space="preserve"> год</w:t>
      </w:r>
    </w:p>
    <w:p w:rsidR="007633C5" w:rsidRPr="00633DBA" w:rsidRDefault="007633C5" w:rsidP="007633C5">
      <w:pPr>
        <w:jc w:val="center"/>
        <w:rPr>
          <w:sz w:val="28"/>
          <w:szCs w:val="28"/>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87"/>
        <w:gridCol w:w="1960"/>
        <w:gridCol w:w="992"/>
        <w:gridCol w:w="709"/>
        <w:gridCol w:w="567"/>
        <w:gridCol w:w="567"/>
        <w:gridCol w:w="709"/>
        <w:gridCol w:w="708"/>
        <w:gridCol w:w="709"/>
        <w:gridCol w:w="567"/>
        <w:gridCol w:w="567"/>
        <w:gridCol w:w="709"/>
        <w:gridCol w:w="709"/>
      </w:tblGrid>
      <w:tr w:rsidR="007633C5" w:rsidRPr="008F5501" w:rsidTr="00B35CEA">
        <w:trPr>
          <w:trHeight w:val="130"/>
        </w:trPr>
        <w:tc>
          <w:tcPr>
            <w:tcW w:w="587" w:type="dxa"/>
            <w:vMerge w:val="restart"/>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Тарифные группы потребителей электрической энергии (мощности)</w:t>
            </w:r>
          </w:p>
        </w:tc>
        <w:tc>
          <w:tcPr>
            <w:tcW w:w="992" w:type="dxa"/>
            <w:vMerge w:val="restart"/>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Единица измерения</w:t>
            </w:r>
          </w:p>
        </w:tc>
        <w:tc>
          <w:tcPr>
            <w:tcW w:w="6521" w:type="dxa"/>
            <w:gridSpan w:val="10"/>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Диапазоны напряжения</w:t>
            </w:r>
          </w:p>
        </w:tc>
      </w:tr>
      <w:tr w:rsidR="007633C5" w:rsidRPr="008F5501" w:rsidTr="00B35CEA">
        <w:trPr>
          <w:trHeight w:val="235"/>
        </w:trPr>
        <w:tc>
          <w:tcPr>
            <w:tcW w:w="587" w:type="dxa"/>
            <w:vMerge/>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СН-II</w:t>
            </w:r>
          </w:p>
        </w:tc>
        <w:tc>
          <w:tcPr>
            <w:tcW w:w="708"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НН</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СН-II</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НН</w:t>
            </w:r>
          </w:p>
        </w:tc>
      </w:tr>
      <w:tr w:rsidR="007633C5" w:rsidRPr="008F5501" w:rsidTr="00B35CEA">
        <w:trPr>
          <w:trHeight w:val="67"/>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jc w:val="center"/>
              <w:rPr>
                <w:sz w:val="20"/>
                <w:szCs w:val="20"/>
              </w:rPr>
            </w:pPr>
            <w:r>
              <w:rPr>
                <w:sz w:val="20"/>
              </w:rPr>
              <w:t>11</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jc w:val="center"/>
              <w:rPr>
                <w:sz w:val="20"/>
                <w:szCs w:val="20"/>
              </w:rPr>
            </w:pPr>
            <w:r>
              <w:rPr>
                <w:sz w:val="20"/>
              </w:rPr>
              <w:t>12</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jc w:val="center"/>
              <w:rPr>
                <w:sz w:val="20"/>
                <w:szCs w:val="20"/>
              </w:rPr>
            </w:pPr>
            <w:r>
              <w:rPr>
                <w:sz w:val="20"/>
              </w:rPr>
              <w:t>13</w:t>
            </w:r>
          </w:p>
        </w:tc>
      </w:tr>
      <w:tr w:rsidR="007633C5" w:rsidRPr="008F5501" w:rsidTr="00B35CEA">
        <w:trPr>
          <w:trHeight w:val="399"/>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w:t>
            </w:r>
          </w:p>
        </w:tc>
        <w:tc>
          <w:tcPr>
            <w:tcW w:w="2952" w:type="dxa"/>
            <w:gridSpan w:val="2"/>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 xml:space="preserve">Прочие потребители (тарифы указываются без учета НДС) </w:t>
            </w:r>
          </w:p>
        </w:tc>
        <w:tc>
          <w:tcPr>
            <w:tcW w:w="3260" w:type="dxa"/>
            <w:gridSpan w:val="5"/>
            <w:tcBorders>
              <w:top w:val="single" w:sz="4" w:space="0" w:color="auto"/>
              <w:left w:val="single" w:sz="4" w:space="0" w:color="auto"/>
              <w:bottom w:val="single" w:sz="4" w:space="0" w:color="auto"/>
              <w:right w:val="single" w:sz="4" w:space="0" w:color="auto"/>
            </w:tcBorders>
          </w:tcPr>
          <w:p w:rsidR="007633C5" w:rsidRPr="006F72B9" w:rsidRDefault="007633C5" w:rsidP="00B951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7633C5" w:rsidRPr="006F72B9" w:rsidRDefault="007633C5" w:rsidP="007633C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w:t>
            </w:r>
            <w:r>
              <w:rPr>
                <w:rFonts w:ascii="Times New Roman" w:hAnsi="Times New Roman" w:cs="Times New Roman"/>
                <w:sz w:val="20"/>
                <w:szCs w:val="20"/>
              </w:rPr>
              <w:t>5</w:t>
            </w:r>
            <w:r w:rsidRPr="006F72B9">
              <w:rPr>
                <w:rFonts w:ascii="Times New Roman" w:hAnsi="Times New Roman" w:cs="Times New Roman"/>
                <w:sz w:val="20"/>
                <w:szCs w:val="20"/>
              </w:rPr>
              <w:t xml:space="preserve"> г.-30.06.202</w:t>
            </w:r>
            <w:r>
              <w:rPr>
                <w:rFonts w:ascii="Times New Roman" w:hAnsi="Times New Roman" w:cs="Times New Roman"/>
                <w:sz w:val="20"/>
                <w:szCs w:val="20"/>
              </w:rPr>
              <w:t>5</w:t>
            </w:r>
            <w:r w:rsidRPr="006F72B9">
              <w:rPr>
                <w:rFonts w:ascii="Times New Roman" w:hAnsi="Times New Roman" w:cs="Times New Roman"/>
                <w:sz w:val="20"/>
                <w:szCs w:val="20"/>
              </w:rPr>
              <w:t xml:space="preserve"> г.</w:t>
            </w:r>
          </w:p>
        </w:tc>
        <w:tc>
          <w:tcPr>
            <w:tcW w:w="3261" w:type="dxa"/>
            <w:gridSpan w:val="5"/>
            <w:tcBorders>
              <w:top w:val="single" w:sz="4" w:space="0" w:color="auto"/>
              <w:left w:val="single" w:sz="4" w:space="0" w:color="auto"/>
              <w:bottom w:val="single" w:sz="4" w:space="0" w:color="auto"/>
              <w:right w:val="single" w:sz="4" w:space="0" w:color="auto"/>
            </w:tcBorders>
          </w:tcPr>
          <w:p w:rsidR="007633C5" w:rsidRPr="006F72B9" w:rsidRDefault="007633C5" w:rsidP="00B951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7633C5" w:rsidRPr="008F5501" w:rsidRDefault="007633C5" w:rsidP="007633C5">
            <w:pPr>
              <w:autoSpaceDE w:val="0"/>
              <w:autoSpaceDN w:val="0"/>
              <w:adjustRightInd w:val="0"/>
              <w:jc w:val="center"/>
              <w:rPr>
                <w:sz w:val="20"/>
                <w:szCs w:val="20"/>
              </w:rPr>
            </w:pPr>
            <w:r>
              <w:rPr>
                <w:sz w:val="20"/>
                <w:szCs w:val="20"/>
              </w:rPr>
              <w:t>01.07.2025</w:t>
            </w:r>
            <w:r w:rsidRPr="006F72B9">
              <w:rPr>
                <w:sz w:val="20"/>
                <w:szCs w:val="20"/>
              </w:rPr>
              <w:t xml:space="preserve"> г.-31.12.202</w:t>
            </w:r>
            <w:r>
              <w:rPr>
                <w:sz w:val="20"/>
                <w:szCs w:val="20"/>
              </w:rPr>
              <w:t>5</w:t>
            </w:r>
            <w:r w:rsidRPr="006F72B9">
              <w:rPr>
                <w:sz w:val="20"/>
                <w:szCs w:val="20"/>
              </w:rPr>
              <w:t xml:space="preserve"> г.</w:t>
            </w:r>
          </w:p>
        </w:tc>
      </w:tr>
      <w:tr w:rsidR="007633C5" w:rsidRPr="008F5501" w:rsidTr="00B95195">
        <w:trPr>
          <w:trHeight w:val="188"/>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1.1</w:t>
            </w:r>
          </w:p>
        </w:tc>
        <w:tc>
          <w:tcPr>
            <w:tcW w:w="6212" w:type="dxa"/>
            <w:gridSpan w:val="7"/>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roofErr w:type="spellStart"/>
            <w:r w:rsidRPr="008F5501">
              <w:rPr>
                <w:sz w:val="20"/>
                <w:szCs w:val="20"/>
              </w:rPr>
              <w:t>Двухставочный</w:t>
            </w:r>
            <w:proofErr w:type="spellEnd"/>
            <w:r w:rsidRPr="008F5501">
              <w:rPr>
                <w:sz w:val="20"/>
                <w:szCs w:val="20"/>
              </w:rPr>
              <w:t xml:space="preserve"> тариф</w:t>
            </w: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r w:rsidR="007633C5" w:rsidRPr="008F5501" w:rsidTr="00B35CEA">
        <w:trPr>
          <w:trHeight w:val="348"/>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1.1.1</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 ставка за содержание электрических сетей</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руб./</w:t>
            </w:r>
            <w:proofErr w:type="spellStart"/>
            <w:r w:rsidRPr="008F5501">
              <w:rPr>
                <w:sz w:val="20"/>
                <w:szCs w:val="20"/>
              </w:rPr>
              <w:t>МВт·мес</w:t>
            </w:r>
            <w:proofErr w:type="spellEnd"/>
            <w:r w:rsidRPr="008F5501">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r w:rsidRPr="008F5501">
              <w:rPr>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r w:rsidR="007633C5" w:rsidRPr="008F5501" w:rsidTr="00B35CEA">
        <w:trPr>
          <w:trHeight w:val="669"/>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1.1.2</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 ставка на оплату технологического расхода (потерь) в электрических сетях</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r w:rsidRPr="008F5501">
              <w:rPr>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r w:rsidR="007633C5" w:rsidRPr="008F5501" w:rsidTr="00B35CEA">
        <w:trPr>
          <w:trHeight w:val="254"/>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1.2</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Одноставочный тариф</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руб./</w:t>
            </w:r>
            <w:proofErr w:type="spellStart"/>
            <w:r w:rsidRPr="008F5501">
              <w:rPr>
                <w:sz w:val="20"/>
                <w:szCs w:val="20"/>
              </w:rPr>
              <w:t>кВт·ч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r w:rsidRPr="008F5501">
              <w:rPr>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32108E" w:rsidRDefault="007633C5" w:rsidP="00B95195">
            <w:pPr>
              <w:autoSpaceDE w:val="0"/>
              <w:autoSpaceDN w:val="0"/>
              <w:adjustRightInd w:val="0"/>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AC1553" w:rsidRDefault="00B35CEA" w:rsidP="00B95195">
            <w:pPr>
              <w:autoSpaceDE w:val="0"/>
              <w:autoSpaceDN w:val="0"/>
              <w:adjustRightInd w:val="0"/>
              <w:jc w:val="center"/>
              <w:rPr>
                <w:sz w:val="20"/>
                <w:szCs w:val="20"/>
              </w:rPr>
            </w:pPr>
            <w:r>
              <w:rPr>
                <w:sz w:val="20"/>
                <w:szCs w:val="20"/>
              </w:rPr>
              <w:t>4,327</w:t>
            </w:r>
          </w:p>
        </w:tc>
        <w:tc>
          <w:tcPr>
            <w:tcW w:w="709" w:type="dxa"/>
            <w:tcBorders>
              <w:top w:val="single" w:sz="4" w:space="0" w:color="auto"/>
              <w:left w:val="single" w:sz="4" w:space="0" w:color="auto"/>
              <w:bottom w:val="single" w:sz="4" w:space="0" w:color="auto"/>
              <w:right w:val="single" w:sz="4" w:space="0" w:color="auto"/>
            </w:tcBorders>
          </w:tcPr>
          <w:p w:rsidR="007633C5" w:rsidRPr="00AC1553"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AC1553"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AC1553"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AC1553"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AC1553" w:rsidRDefault="00B35CEA" w:rsidP="00B95195">
            <w:pPr>
              <w:autoSpaceDE w:val="0"/>
              <w:autoSpaceDN w:val="0"/>
              <w:adjustRightInd w:val="0"/>
              <w:jc w:val="center"/>
              <w:rPr>
                <w:sz w:val="20"/>
                <w:szCs w:val="20"/>
              </w:rPr>
            </w:pPr>
            <w:r>
              <w:rPr>
                <w:sz w:val="20"/>
                <w:szCs w:val="20"/>
              </w:rPr>
              <w:t>6,675</w:t>
            </w:r>
          </w:p>
        </w:tc>
      </w:tr>
      <w:tr w:rsidR="007633C5" w:rsidRPr="008F5501" w:rsidTr="00B35CEA">
        <w:trPr>
          <w:trHeight w:val="978"/>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1.3</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Величина перекрестного субсидирования, учтенная в ценах (тарифах) на услуги по передаче электрической энергии</w:t>
            </w:r>
          </w:p>
        </w:tc>
        <w:tc>
          <w:tcPr>
            <w:tcW w:w="992"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r w:rsidRPr="008F5501">
              <w:rPr>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r w:rsidR="007633C5" w:rsidRPr="008F5501" w:rsidTr="00B35CEA">
        <w:trPr>
          <w:trHeight w:val="317"/>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1.4</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 xml:space="preserve">Ставка перекрестного субсидирования </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r w:rsidR="007633C5" w:rsidRPr="008F5501" w:rsidTr="00B35CEA">
        <w:trPr>
          <w:trHeight w:val="1022"/>
        </w:trPr>
        <w:tc>
          <w:tcPr>
            <w:tcW w:w="58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r w:rsidRPr="008F5501">
              <w:rPr>
                <w:sz w:val="20"/>
                <w:szCs w:val="20"/>
              </w:rPr>
              <w:t>1.5</w:t>
            </w:r>
          </w:p>
        </w:tc>
        <w:tc>
          <w:tcPr>
            <w:tcW w:w="1960" w:type="dxa"/>
            <w:tcBorders>
              <w:top w:val="single" w:sz="4" w:space="0" w:color="auto"/>
              <w:left w:val="single" w:sz="4" w:space="0" w:color="auto"/>
              <w:bottom w:val="single" w:sz="4" w:space="0" w:color="auto"/>
              <w:right w:val="single" w:sz="4" w:space="0" w:color="auto"/>
            </w:tcBorders>
          </w:tcPr>
          <w:p w:rsidR="007633C5" w:rsidRPr="008F5501" w:rsidRDefault="007633C5" w:rsidP="007633C5">
            <w:pPr>
              <w:autoSpaceDE w:val="0"/>
              <w:autoSpaceDN w:val="0"/>
              <w:adjustRightInd w:val="0"/>
              <w:rPr>
                <w:sz w:val="20"/>
                <w:szCs w:val="20"/>
              </w:rPr>
            </w:pPr>
            <w:r w:rsidRPr="008F5501">
              <w:rPr>
                <w:sz w:val="20"/>
                <w:szCs w:val="20"/>
              </w:rPr>
              <w:t xml:space="preserve">Субсидия на компенсацию выпадающих доходов, образованных </w:t>
            </w:r>
            <w:r w:rsidRPr="008F5501">
              <w:rPr>
                <w:sz w:val="20"/>
                <w:szCs w:val="20"/>
              </w:rPr>
              <w:lastRenderedPageBreak/>
              <w:t>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992"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3C5" w:rsidRPr="008F5501" w:rsidRDefault="007633C5" w:rsidP="00B95195">
            <w:pPr>
              <w:autoSpaceDE w:val="0"/>
              <w:autoSpaceDN w:val="0"/>
              <w:adjustRightInd w:val="0"/>
              <w:jc w:val="center"/>
              <w:rPr>
                <w:sz w:val="20"/>
                <w:szCs w:val="20"/>
              </w:rPr>
            </w:pPr>
          </w:p>
        </w:tc>
      </w:tr>
    </w:tbl>
    <w:p w:rsidR="007633C5" w:rsidRDefault="007633C5" w:rsidP="007633C5">
      <w:pPr>
        <w:autoSpaceDE w:val="0"/>
        <w:autoSpaceDN w:val="0"/>
        <w:adjustRightInd w:val="0"/>
        <w:jc w:val="center"/>
        <w:rPr>
          <w:szCs w:val="28"/>
        </w:rPr>
      </w:pPr>
    </w:p>
    <w:p w:rsidR="007633C5" w:rsidRPr="00935EE3" w:rsidRDefault="007633C5" w:rsidP="007633C5">
      <w:pPr>
        <w:widowControl w:val="0"/>
        <w:ind w:left="5387"/>
        <w:contextualSpacing/>
        <w:jc w:val="right"/>
        <w:rPr>
          <w:sz w:val="28"/>
          <w:szCs w:val="28"/>
          <w:vertAlign w:val="superscript"/>
        </w:rPr>
      </w:pPr>
      <w:r>
        <w:rPr>
          <w:sz w:val="28"/>
          <w:szCs w:val="28"/>
        </w:rPr>
        <w:t>Таблица 1 Приложения 10</w:t>
      </w:r>
    </w:p>
    <w:p w:rsidR="007633C5" w:rsidRPr="00FD4B3B" w:rsidRDefault="007633C5" w:rsidP="007633C5">
      <w:pPr>
        <w:contextualSpacing/>
        <w:jc w:val="both"/>
        <w:rPr>
          <w:b/>
          <w:sz w:val="28"/>
          <w:szCs w:val="28"/>
        </w:rPr>
      </w:pPr>
    </w:p>
    <w:p w:rsidR="007633C5" w:rsidRPr="00FD4B3B" w:rsidRDefault="007633C5" w:rsidP="007633C5">
      <w:pPr>
        <w:contextualSpacing/>
        <w:jc w:val="center"/>
        <w:rPr>
          <w:rFonts w:eastAsia="Calibri"/>
          <w:bCs/>
          <w:sz w:val="28"/>
          <w:szCs w:val="28"/>
        </w:rPr>
      </w:pPr>
      <w:r w:rsidRPr="00FD4B3B">
        <w:rPr>
          <w:rFonts w:eastAsia="Calibri"/>
          <w:bCs/>
          <w:sz w:val="28"/>
          <w:szCs w:val="28"/>
          <w:lang w:val="x-none"/>
        </w:rPr>
        <w:t>Размер экономически обоснованных единых (котловых) тарифов</w:t>
      </w:r>
      <w:r w:rsidRPr="00FD4B3B">
        <w:rPr>
          <w:rFonts w:eastAsia="Calibri"/>
          <w:bCs/>
          <w:sz w:val="28"/>
          <w:szCs w:val="28"/>
        </w:rPr>
        <w:t xml:space="preserve"> </w:t>
      </w:r>
      <w:r w:rsidRPr="00FD4B3B">
        <w:rPr>
          <w:rFonts w:eastAsia="Calibri"/>
          <w:bCs/>
          <w:sz w:val="28"/>
          <w:szCs w:val="28"/>
          <w:lang w:val="x-none"/>
        </w:rPr>
        <w:t>на услуги по передаче электрической энергии по сетям</w:t>
      </w:r>
      <w:r w:rsidRPr="00FD4B3B">
        <w:rPr>
          <w:rFonts w:eastAsia="Calibri"/>
          <w:bCs/>
          <w:sz w:val="28"/>
          <w:szCs w:val="28"/>
        </w:rPr>
        <w:t xml:space="preserve"> </w:t>
      </w:r>
    </w:p>
    <w:p w:rsidR="007633C5" w:rsidRPr="00FD4B3B" w:rsidRDefault="007633C5" w:rsidP="007633C5">
      <w:pPr>
        <w:contextualSpacing/>
        <w:jc w:val="center"/>
        <w:rPr>
          <w:rFonts w:eastAsia="Calibri"/>
          <w:bCs/>
          <w:sz w:val="28"/>
          <w:szCs w:val="28"/>
          <w:lang w:val="x-none"/>
        </w:rPr>
      </w:pPr>
      <w:r>
        <w:rPr>
          <w:rFonts w:eastAsia="Calibri"/>
          <w:bCs/>
          <w:sz w:val="28"/>
          <w:szCs w:val="28"/>
          <w:lang w:val="x-none"/>
        </w:rPr>
        <w:t>ОО</w:t>
      </w:r>
      <w:r w:rsidRPr="00FD4B3B">
        <w:rPr>
          <w:rFonts w:eastAsia="Calibri"/>
          <w:bCs/>
          <w:sz w:val="28"/>
          <w:szCs w:val="28"/>
          <w:lang w:val="x-none"/>
        </w:rPr>
        <w:t>О «</w:t>
      </w:r>
      <w:r>
        <w:rPr>
          <w:rFonts w:eastAsia="Calibri"/>
          <w:bCs/>
          <w:sz w:val="28"/>
          <w:szCs w:val="28"/>
        </w:rPr>
        <w:t>Электрические сети Ивашки</w:t>
      </w:r>
      <w:r w:rsidRPr="00FD4B3B">
        <w:rPr>
          <w:rFonts w:eastAsia="Calibri"/>
          <w:bCs/>
          <w:sz w:val="28"/>
          <w:szCs w:val="28"/>
        </w:rPr>
        <w:t>»</w:t>
      </w:r>
      <w:r w:rsidRPr="00FD4B3B">
        <w:rPr>
          <w:rFonts w:eastAsia="Calibri"/>
          <w:bCs/>
          <w:sz w:val="28"/>
          <w:szCs w:val="28"/>
          <w:lang w:val="x-none"/>
        </w:rPr>
        <w:t>, на 202</w:t>
      </w:r>
      <w:r>
        <w:rPr>
          <w:rFonts w:eastAsia="Calibri"/>
          <w:bCs/>
          <w:sz w:val="28"/>
          <w:szCs w:val="28"/>
        </w:rPr>
        <w:t>5</w:t>
      </w:r>
      <w:r w:rsidRPr="00FD4B3B">
        <w:rPr>
          <w:rFonts w:eastAsia="Calibri"/>
          <w:bCs/>
          <w:sz w:val="28"/>
          <w:szCs w:val="28"/>
          <w:lang w:val="x-none"/>
        </w:rPr>
        <w:t xml:space="preserve"> год</w:t>
      </w:r>
    </w:p>
    <w:p w:rsidR="007633C5" w:rsidRPr="00FD4B3B" w:rsidRDefault="007633C5" w:rsidP="007633C5">
      <w:pPr>
        <w:contextualSpacing/>
        <w:jc w:val="center"/>
        <w:rPr>
          <w:rFonts w:eastAsia="Calibri"/>
          <w:bCs/>
          <w:sz w:val="28"/>
          <w:szCs w:val="28"/>
          <w:lang w:val="x-none"/>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563"/>
        <w:gridCol w:w="627"/>
        <w:gridCol w:w="689"/>
        <w:gridCol w:w="630"/>
      </w:tblGrid>
      <w:tr w:rsidR="007633C5" w:rsidRPr="00501863" w:rsidTr="00B95195">
        <w:trPr>
          <w:trHeight w:val="263"/>
        </w:trPr>
        <w:tc>
          <w:tcPr>
            <w:tcW w:w="1066" w:type="dxa"/>
            <w:vMerge w:val="restart"/>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Уровни напряжения</w:t>
            </w:r>
          </w:p>
        </w:tc>
      </w:tr>
      <w:tr w:rsidR="007633C5" w:rsidRPr="00501863" w:rsidTr="00B95195">
        <w:trPr>
          <w:trHeight w:val="78"/>
        </w:trPr>
        <w:tc>
          <w:tcPr>
            <w:tcW w:w="1066" w:type="dxa"/>
            <w:vMerge/>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ВН</w:t>
            </w: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СН-I</w:t>
            </w: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СН-II</w:t>
            </w: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НН</w:t>
            </w:r>
          </w:p>
        </w:tc>
      </w:tr>
      <w:tr w:rsidR="007633C5" w:rsidRPr="00501863" w:rsidTr="00B95195">
        <w:trPr>
          <w:trHeight w:val="28"/>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3</w:t>
            </w: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4</w:t>
            </w: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5</w:t>
            </w: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6</w:t>
            </w: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Cs w:val="22"/>
                <w:lang w:eastAsia="en-US"/>
              </w:rPr>
            </w:pPr>
            <w:r w:rsidRPr="00FD4B3B">
              <w:rPr>
                <w:rFonts w:eastAsia="Calibri"/>
                <w:szCs w:val="22"/>
                <w:lang w:eastAsia="en-US"/>
              </w:rPr>
              <w:t>7</w:t>
            </w:r>
          </w:p>
        </w:tc>
      </w:tr>
      <w:tr w:rsidR="007633C5" w:rsidRPr="00501863" w:rsidTr="00B95195">
        <w:trPr>
          <w:trHeight w:val="186"/>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Величины, используемые при утверждении (расчете) единых (котловых) тарифов на услуги по п</w:t>
            </w:r>
            <w:r>
              <w:rPr>
                <w:rFonts w:eastAsia="Calibri"/>
                <w:sz w:val="22"/>
                <w:szCs w:val="22"/>
                <w:lang w:eastAsia="en-US"/>
              </w:rPr>
              <w:t xml:space="preserve">ередаче электрической энергии ООО </w:t>
            </w:r>
            <w:r w:rsidRPr="00FD4B3B">
              <w:rPr>
                <w:rFonts w:eastAsia="Calibri"/>
                <w:sz w:val="22"/>
                <w:szCs w:val="22"/>
                <w:lang w:eastAsia="en-US"/>
              </w:rPr>
              <w:t>«</w:t>
            </w:r>
            <w:r>
              <w:rPr>
                <w:rFonts w:eastAsia="Calibri"/>
                <w:sz w:val="22"/>
                <w:szCs w:val="22"/>
                <w:lang w:eastAsia="en-US"/>
              </w:rPr>
              <w:t>Электрические сети Ивашки</w:t>
            </w:r>
            <w:r w:rsidRPr="00FD4B3B">
              <w:rPr>
                <w:rFonts w:eastAsia="Calibri"/>
                <w:sz w:val="22"/>
                <w:szCs w:val="22"/>
                <w:lang w:eastAsia="en-US"/>
              </w:rPr>
              <w:t>»:</w:t>
            </w:r>
          </w:p>
        </w:tc>
      </w:tr>
      <w:tr w:rsidR="007633C5" w:rsidRPr="00501863" w:rsidTr="00B95195">
        <w:trPr>
          <w:trHeight w:val="351"/>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 полугодие</w:t>
            </w:r>
          </w:p>
          <w:p w:rsidR="007633C5" w:rsidRPr="00FD4B3B" w:rsidRDefault="007633C5" w:rsidP="007633C5">
            <w:pPr>
              <w:autoSpaceDE w:val="0"/>
              <w:autoSpaceDN w:val="0"/>
              <w:adjustRightInd w:val="0"/>
              <w:jc w:val="center"/>
              <w:rPr>
                <w:rFonts w:eastAsia="Calibri"/>
                <w:sz w:val="22"/>
                <w:szCs w:val="22"/>
                <w:lang w:eastAsia="en-US"/>
              </w:rPr>
            </w:pPr>
            <w:r w:rsidRPr="00FD4B3B">
              <w:rPr>
                <w:rFonts w:eastAsia="Calibri"/>
                <w:sz w:val="22"/>
                <w:szCs w:val="22"/>
                <w:lang w:eastAsia="en-US"/>
              </w:rPr>
              <w:t>01.01.202</w:t>
            </w:r>
            <w:r>
              <w:rPr>
                <w:rFonts w:eastAsia="Calibri"/>
                <w:sz w:val="22"/>
                <w:szCs w:val="22"/>
                <w:lang w:eastAsia="en-US"/>
              </w:rPr>
              <w:t>5</w:t>
            </w:r>
            <w:r w:rsidRPr="00FD4B3B">
              <w:rPr>
                <w:rFonts w:eastAsia="Calibri"/>
                <w:sz w:val="22"/>
                <w:szCs w:val="22"/>
                <w:lang w:eastAsia="en-US"/>
              </w:rPr>
              <w:t xml:space="preserve"> г.-30.06.202</w:t>
            </w:r>
            <w:r>
              <w:rPr>
                <w:rFonts w:eastAsia="Calibri"/>
                <w:sz w:val="22"/>
                <w:szCs w:val="22"/>
                <w:lang w:eastAsia="en-US"/>
              </w:rPr>
              <w:t>5</w:t>
            </w:r>
            <w:r w:rsidRPr="00FD4B3B">
              <w:rPr>
                <w:rFonts w:eastAsia="Calibri"/>
                <w:sz w:val="22"/>
                <w:szCs w:val="22"/>
                <w:lang w:eastAsia="en-US"/>
              </w:rPr>
              <w:t xml:space="preserve"> г.</w:t>
            </w:r>
          </w:p>
        </w:tc>
      </w:tr>
      <w:tr w:rsidR="007633C5" w:rsidRPr="00501863" w:rsidTr="00B95195">
        <w:trPr>
          <w:trHeight w:val="91"/>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7633C5" w:rsidRPr="00501863" w:rsidTr="00B95195">
        <w:trPr>
          <w:trHeight w:val="225"/>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r>
      <w:tr w:rsidR="007633C5" w:rsidRPr="00501863" w:rsidTr="00B95195">
        <w:trPr>
          <w:trHeight w:val="345"/>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Одноставочный тариф</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7633C5" w:rsidRPr="00AC1553" w:rsidRDefault="007633C5" w:rsidP="00B95195">
            <w:pPr>
              <w:autoSpaceDE w:val="0"/>
              <w:autoSpaceDN w:val="0"/>
              <w:adjustRightInd w:val="0"/>
              <w:ind w:left="-62"/>
              <w:jc w:val="center"/>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7633C5" w:rsidRPr="00AC1553" w:rsidRDefault="00B35CEA" w:rsidP="00B95195">
            <w:pPr>
              <w:autoSpaceDE w:val="0"/>
              <w:autoSpaceDN w:val="0"/>
              <w:adjustRightInd w:val="0"/>
              <w:ind w:left="-62"/>
              <w:jc w:val="center"/>
              <w:rPr>
                <w:rFonts w:eastAsia="Calibri"/>
                <w:sz w:val="22"/>
                <w:szCs w:val="22"/>
                <w:lang w:eastAsia="en-US"/>
              </w:rPr>
            </w:pPr>
            <w:r>
              <w:rPr>
                <w:rFonts w:eastAsia="Calibri"/>
                <w:sz w:val="22"/>
                <w:szCs w:val="22"/>
                <w:lang w:eastAsia="en-US"/>
              </w:rPr>
              <w:t>4,327</w:t>
            </w: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1.</w:t>
            </w:r>
            <w:r w:rsidRPr="00DA7FC7">
              <w:rPr>
                <w:rFonts w:eastAsia="Calibri"/>
                <w:sz w:val="22"/>
                <w:szCs w:val="22"/>
                <w:lang w:eastAsia="en-US"/>
              </w:rPr>
              <w:t>2</w:t>
            </w:r>
          </w:p>
        </w:tc>
        <w:tc>
          <w:tcPr>
            <w:tcW w:w="6398" w:type="dxa"/>
            <w:gridSpan w:val="2"/>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II полугодие</w:t>
            </w:r>
          </w:p>
          <w:p w:rsidR="007633C5" w:rsidRPr="00FD4B3B" w:rsidRDefault="007633C5" w:rsidP="007633C5">
            <w:pPr>
              <w:autoSpaceDE w:val="0"/>
              <w:autoSpaceDN w:val="0"/>
              <w:adjustRightInd w:val="0"/>
              <w:ind w:left="-62"/>
              <w:jc w:val="center"/>
              <w:rPr>
                <w:rFonts w:eastAsia="Calibri"/>
                <w:sz w:val="22"/>
                <w:szCs w:val="22"/>
                <w:lang w:eastAsia="en-US"/>
              </w:rPr>
            </w:pPr>
            <w:r w:rsidRPr="00FD4B3B">
              <w:rPr>
                <w:rFonts w:eastAsia="Calibri"/>
                <w:sz w:val="22"/>
                <w:szCs w:val="22"/>
                <w:lang w:eastAsia="en-US"/>
              </w:rPr>
              <w:t>01.07.202</w:t>
            </w:r>
            <w:r>
              <w:rPr>
                <w:rFonts w:eastAsia="Calibri"/>
                <w:sz w:val="22"/>
                <w:szCs w:val="22"/>
                <w:lang w:eastAsia="en-US"/>
              </w:rPr>
              <w:t>5</w:t>
            </w:r>
            <w:r w:rsidRPr="00FD4B3B">
              <w:rPr>
                <w:rFonts w:eastAsia="Calibri"/>
                <w:sz w:val="22"/>
                <w:szCs w:val="22"/>
                <w:lang w:eastAsia="en-US"/>
              </w:rPr>
              <w:t xml:space="preserve"> г.-31.12.202</w:t>
            </w:r>
            <w:r>
              <w:rPr>
                <w:rFonts w:eastAsia="Calibri"/>
                <w:sz w:val="22"/>
                <w:szCs w:val="22"/>
                <w:lang w:eastAsia="en-US"/>
              </w:rPr>
              <w:t>5</w:t>
            </w:r>
            <w:r w:rsidRPr="00FD4B3B">
              <w:rPr>
                <w:rFonts w:eastAsia="Calibri"/>
                <w:sz w:val="22"/>
                <w:szCs w:val="22"/>
                <w:lang w:eastAsia="en-US"/>
              </w:rPr>
              <w:t xml:space="preserve"> г.</w:t>
            </w: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.1.1</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.1.2</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p>
        </w:tc>
      </w:tr>
      <w:tr w:rsidR="007633C5" w:rsidRPr="00501863" w:rsidTr="00B95195">
        <w:trPr>
          <w:trHeight w:val="240"/>
        </w:trPr>
        <w:tc>
          <w:tcPr>
            <w:tcW w:w="10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DA7FC7">
              <w:rPr>
                <w:rFonts w:eastAsia="Calibri"/>
                <w:sz w:val="22"/>
                <w:szCs w:val="22"/>
                <w:lang w:eastAsia="en-US"/>
              </w:rPr>
              <w:lastRenderedPageBreak/>
              <w:t>1.2</w:t>
            </w:r>
            <w:r w:rsidRPr="00FD4B3B">
              <w:rPr>
                <w:rFonts w:eastAsia="Calibri"/>
                <w:sz w:val="22"/>
                <w:szCs w:val="22"/>
                <w:lang w:eastAsia="en-US"/>
              </w:rPr>
              <w:t>.2</w:t>
            </w:r>
          </w:p>
        </w:tc>
        <w:tc>
          <w:tcPr>
            <w:tcW w:w="4766"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rPr>
                <w:rFonts w:eastAsia="Calibri"/>
                <w:sz w:val="22"/>
                <w:szCs w:val="22"/>
                <w:lang w:eastAsia="en-US"/>
              </w:rPr>
            </w:pPr>
            <w:r w:rsidRPr="00FD4B3B">
              <w:rPr>
                <w:rFonts w:eastAsia="Calibri"/>
                <w:sz w:val="22"/>
                <w:szCs w:val="22"/>
                <w:lang w:eastAsia="en-US"/>
              </w:rPr>
              <w:t>Одноставочный тариф</w:t>
            </w:r>
          </w:p>
        </w:tc>
        <w:tc>
          <w:tcPr>
            <w:tcW w:w="1632" w:type="dxa"/>
            <w:tcBorders>
              <w:top w:val="single" w:sz="4" w:space="0" w:color="auto"/>
              <w:left w:val="single" w:sz="4" w:space="0" w:color="auto"/>
              <w:bottom w:val="single" w:sz="4" w:space="0" w:color="auto"/>
              <w:right w:val="single" w:sz="4" w:space="0" w:color="auto"/>
            </w:tcBorders>
          </w:tcPr>
          <w:p w:rsidR="007633C5" w:rsidRPr="00FD4B3B" w:rsidRDefault="007633C5" w:rsidP="00B95195">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7633C5" w:rsidRPr="00FD4B3B" w:rsidRDefault="007633C5" w:rsidP="00B95195">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7633C5" w:rsidRPr="00AC1553" w:rsidRDefault="007633C5" w:rsidP="00B95195">
            <w:pPr>
              <w:autoSpaceDE w:val="0"/>
              <w:autoSpaceDN w:val="0"/>
              <w:adjustRightInd w:val="0"/>
              <w:ind w:left="-62"/>
              <w:jc w:val="center"/>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7633C5" w:rsidRPr="00AC1553" w:rsidRDefault="00B35CEA" w:rsidP="00B35CEA">
            <w:pPr>
              <w:autoSpaceDE w:val="0"/>
              <w:autoSpaceDN w:val="0"/>
              <w:adjustRightInd w:val="0"/>
              <w:ind w:left="-62"/>
              <w:rPr>
                <w:rFonts w:eastAsia="Calibri"/>
                <w:sz w:val="22"/>
                <w:szCs w:val="22"/>
                <w:lang w:eastAsia="en-US"/>
              </w:rPr>
            </w:pPr>
            <w:r>
              <w:rPr>
                <w:rFonts w:eastAsia="Calibri"/>
                <w:sz w:val="22"/>
                <w:szCs w:val="22"/>
                <w:lang w:eastAsia="en-US"/>
              </w:rPr>
              <w:t>6,675</w:t>
            </w:r>
          </w:p>
        </w:tc>
      </w:tr>
    </w:tbl>
    <w:p w:rsidR="007633C5" w:rsidRDefault="007633C5" w:rsidP="007633C5">
      <w:pPr>
        <w:autoSpaceDE w:val="0"/>
        <w:autoSpaceDN w:val="0"/>
        <w:adjustRightInd w:val="0"/>
        <w:jc w:val="both"/>
        <w:outlineLvl w:val="0"/>
        <w:rPr>
          <w:rFonts w:eastAsia="Calibri"/>
          <w:b/>
          <w:bCs/>
          <w:szCs w:val="28"/>
          <w:highlight w:val="yellow"/>
        </w:rPr>
      </w:pPr>
    </w:p>
    <w:tbl>
      <w:tblPr>
        <w:tblW w:w="9758" w:type="dxa"/>
        <w:tblInd w:w="15" w:type="dxa"/>
        <w:tblCellMar>
          <w:left w:w="0" w:type="dxa"/>
          <w:right w:w="0" w:type="dxa"/>
        </w:tblCellMar>
        <w:tblLook w:val="04A0" w:firstRow="1" w:lastRow="0" w:firstColumn="1" w:lastColumn="0" w:noHBand="0" w:noVBand="1"/>
      </w:tblPr>
      <w:tblGrid>
        <w:gridCol w:w="293"/>
        <w:gridCol w:w="2377"/>
        <w:gridCol w:w="1702"/>
        <w:gridCol w:w="1842"/>
        <w:gridCol w:w="1545"/>
        <w:gridCol w:w="1999"/>
      </w:tblGrid>
      <w:tr w:rsidR="007633C5" w:rsidRPr="00E33317" w:rsidTr="00B95195">
        <w:tc>
          <w:tcPr>
            <w:tcW w:w="0" w:type="auto"/>
            <w:vMerge w:val="restart"/>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1702"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1842"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1545"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на оплату технологического расхода (потерь) электрической энергии </w:t>
            </w:r>
          </w:p>
        </w:tc>
        <w:tc>
          <w:tcPr>
            <w:tcW w:w="1999"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7633C5" w:rsidRPr="00E33317" w:rsidTr="00B9519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33C5" w:rsidRPr="00E33317" w:rsidRDefault="007633C5" w:rsidP="00B95195">
            <w:pPr>
              <w:autoSpaceDE w:val="0"/>
              <w:autoSpaceDN w:val="0"/>
              <w:adjustRightInd w:val="0"/>
              <w:contextualSpacing/>
              <w:jc w:val="center"/>
              <w:rPr>
                <w:rFonts w:eastAsia="Calibri"/>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33C5" w:rsidRPr="00E33317" w:rsidRDefault="007633C5" w:rsidP="00B95195">
            <w:pPr>
              <w:autoSpaceDE w:val="0"/>
              <w:autoSpaceDN w:val="0"/>
              <w:adjustRightInd w:val="0"/>
              <w:contextualSpacing/>
              <w:jc w:val="center"/>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842"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545"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999" w:type="dxa"/>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млн. </w:t>
            </w:r>
            <w:proofErr w:type="spellStart"/>
            <w:r w:rsidRPr="00E33317">
              <w:rPr>
                <w:rFonts w:eastAsia="Calibri"/>
                <w:sz w:val="20"/>
                <w:szCs w:val="20"/>
                <w:lang w:eastAsia="en-US"/>
              </w:rPr>
              <w:t>кВт·ч</w:t>
            </w:r>
            <w:proofErr w:type="spellEnd"/>
            <w:r w:rsidRPr="00E33317">
              <w:rPr>
                <w:rFonts w:eastAsia="Calibri"/>
                <w:sz w:val="20"/>
                <w:szCs w:val="20"/>
                <w:lang w:eastAsia="en-US"/>
              </w:rPr>
              <w:t xml:space="preserve"> </w:t>
            </w:r>
          </w:p>
        </w:tc>
      </w:tr>
      <w:tr w:rsidR="007633C5" w:rsidRPr="00E33317" w:rsidTr="00B95195">
        <w:tc>
          <w:tcPr>
            <w:tcW w:w="0" w:type="auto"/>
            <w:tcBorders>
              <w:top w:val="single" w:sz="6" w:space="0" w:color="000000"/>
              <w:left w:val="single" w:sz="6" w:space="0" w:color="000000"/>
              <w:bottom w:val="single" w:sz="6" w:space="0" w:color="000000"/>
              <w:right w:val="single" w:sz="6" w:space="0" w:color="000000"/>
            </w:tcBorders>
            <w:vAlign w:val="center"/>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633C5" w:rsidRPr="00E33317" w:rsidRDefault="007633C5" w:rsidP="00B95195">
            <w:pPr>
              <w:autoSpaceDE w:val="0"/>
              <w:autoSpaceDN w:val="0"/>
              <w:adjustRightInd w:val="0"/>
              <w:contextualSpacing/>
              <w:rPr>
                <w:rFonts w:eastAsia="Calibri"/>
                <w:sz w:val="20"/>
                <w:szCs w:val="20"/>
                <w:lang w:eastAsia="en-US"/>
              </w:rPr>
            </w:pPr>
            <w:r w:rsidRPr="00E33317">
              <w:rPr>
                <w:rFonts w:eastAsia="Calibri"/>
                <w:sz w:val="20"/>
                <w:szCs w:val="20"/>
                <w:lang w:eastAsia="en-US"/>
              </w:rPr>
              <w:t> </w:t>
            </w:r>
            <w:r>
              <w:rPr>
                <w:rFonts w:eastAsia="Calibri"/>
                <w:sz w:val="20"/>
                <w:szCs w:val="20"/>
                <w:lang w:eastAsia="en-US"/>
              </w:rPr>
              <w:t>ОО</w:t>
            </w:r>
            <w:r w:rsidRPr="00E33317">
              <w:rPr>
                <w:sz w:val="20"/>
                <w:szCs w:val="20"/>
              </w:rPr>
              <w:t>О «</w:t>
            </w:r>
            <w:r>
              <w:rPr>
                <w:sz w:val="20"/>
                <w:szCs w:val="20"/>
              </w:rPr>
              <w:t>Электрические сети Ивашки</w:t>
            </w:r>
            <w:r w:rsidRPr="00E33317">
              <w:rPr>
                <w:sz w:val="20"/>
                <w:szCs w:val="20"/>
              </w:rPr>
              <w:t>»</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jc w:val="center"/>
              <w:rPr>
                <w:rFonts w:eastAsia="Calibri"/>
                <w:bCs/>
                <w:sz w:val="20"/>
                <w:szCs w:val="20"/>
                <w:highlight w:val="yellow"/>
              </w:rPr>
            </w:pPr>
            <w:r>
              <w:rPr>
                <w:rFonts w:eastAsia="Calibri"/>
                <w:bCs/>
                <w:sz w:val="20"/>
                <w:szCs w:val="20"/>
              </w:rPr>
              <w:t>5 251</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7633C5" w:rsidP="00B95195">
            <w:pPr>
              <w:autoSpaceDE w:val="0"/>
              <w:autoSpaceDN w:val="0"/>
              <w:adjustRightInd w:val="0"/>
              <w:jc w:val="center"/>
              <w:rPr>
                <w:rFonts w:eastAsia="Calibri"/>
                <w:bCs/>
                <w:sz w:val="20"/>
                <w:szCs w:val="20"/>
                <w:highlight w:val="yellow"/>
              </w:rPr>
            </w:pPr>
            <w:r w:rsidRPr="00AC1553">
              <w:rPr>
                <w:rFonts w:eastAsia="Calibri"/>
                <w:bCs/>
                <w:sz w:val="20"/>
                <w:szCs w:val="20"/>
              </w:rPr>
              <w: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jc w:val="center"/>
              <w:rPr>
                <w:rFonts w:eastAsia="Calibri"/>
                <w:bCs/>
                <w:sz w:val="20"/>
                <w:szCs w:val="20"/>
                <w:highlight w:val="yellow"/>
              </w:rPr>
            </w:pPr>
            <w:r>
              <w:rPr>
                <w:rFonts w:eastAsia="Calibri"/>
                <w:bCs/>
                <w:sz w:val="20"/>
                <w:szCs w:val="20"/>
              </w:rPr>
              <w:t>43 367</w:t>
            </w:r>
          </w:p>
        </w:tc>
        <w:tc>
          <w:tcPr>
            <w:tcW w:w="1999"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contextualSpacing/>
              <w:jc w:val="center"/>
              <w:rPr>
                <w:rFonts w:eastAsia="Calibri"/>
                <w:sz w:val="20"/>
                <w:szCs w:val="20"/>
                <w:highlight w:val="yellow"/>
                <w:lang w:eastAsia="en-US"/>
              </w:rPr>
            </w:pPr>
            <w:r>
              <w:rPr>
                <w:rFonts w:eastAsia="Calibri"/>
                <w:bCs/>
                <w:sz w:val="20"/>
                <w:szCs w:val="20"/>
              </w:rPr>
              <w:t>0,644</w:t>
            </w:r>
          </w:p>
        </w:tc>
      </w:tr>
      <w:tr w:rsidR="007633C5" w:rsidRPr="00E33317" w:rsidTr="00B9519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3C5" w:rsidRPr="00E33317" w:rsidRDefault="007633C5" w:rsidP="00B95195">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ВСЕГО </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jc w:val="center"/>
              <w:rPr>
                <w:rFonts w:eastAsia="Calibri"/>
                <w:bCs/>
                <w:sz w:val="20"/>
                <w:szCs w:val="20"/>
                <w:highlight w:val="yellow"/>
              </w:rPr>
            </w:pPr>
            <w:r>
              <w:rPr>
                <w:rFonts w:eastAsia="Calibri"/>
                <w:bCs/>
                <w:sz w:val="20"/>
                <w:szCs w:val="20"/>
              </w:rPr>
              <w:t>5 251</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7633C5" w:rsidP="00B95195">
            <w:pPr>
              <w:autoSpaceDE w:val="0"/>
              <w:autoSpaceDN w:val="0"/>
              <w:adjustRightInd w:val="0"/>
              <w:jc w:val="center"/>
              <w:rPr>
                <w:rFonts w:eastAsia="Calibri"/>
                <w:bCs/>
                <w:sz w:val="20"/>
                <w:szCs w:val="20"/>
                <w:highlight w:val="yellow"/>
              </w:rPr>
            </w:pPr>
            <w:r w:rsidRPr="00AC1553">
              <w:rPr>
                <w:rFonts w:eastAsia="Calibri"/>
                <w:bCs/>
                <w:sz w:val="20"/>
                <w:szCs w:val="20"/>
              </w:rPr>
              <w: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jc w:val="center"/>
              <w:rPr>
                <w:rFonts w:eastAsia="Calibri"/>
                <w:bCs/>
                <w:sz w:val="20"/>
                <w:szCs w:val="20"/>
                <w:highlight w:val="yellow"/>
              </w:rPr>
            </w:pPr>
            <w:r>
              <w:rPr>
                <w:rFonts w:eastAsia="Calibri"/>
                <w:bCs/>
                <w:sz w:val="20"/>
                <w:szCs w:val="20"/>
              </w:rPr>
              <w:t>43 367</w:t>
            </w:r>
          </w:p>
        </w:tc>
        <w:tc>
          <w:tcPr>
            <w:tcW w:w="1999" w:type="dxa"/>
            <w:tcBorders>
              <w:top w:val="single" w:sz="6" w:space="0" w:color="000000"/>
              <w:left w:val="single" w:sz="6" w:space="0" w:color="000000"/>
              <w:bottom w:val="single" w:sz="6" w:space="0" w:color="000000"/>
              <w:right w:val="single" w:sz="6" w:space="0" w:color="000000"/>
            </w:tcBorders>
            <w:vAlign w:val="center"/>
            <w:hideMark/>
          </w:tcPr>
          <w:p w:rsidR="007633C5" w:rsidRPr="00BB521E" w:rsidRDefault="00B35CEA" w:rsidP="00B95195">
            <w:pPr>
              <w:autoSpaceDE w:val="0"/>
              <w:autoSpaceDN w:val="0"/>
              <w:adjustRightInd w:val="0"/>
              <w:contextualSpacing/>
              <w:jc w:val="center"/>
              <w:rPr>
                <w:rFonts w:eastAsia="Calibri"/>
                <w:sz w:val="20"/>
                <w:szCs w:val="20"/>
                <w:highlight w:val="yellow"/>
                <w:lang w:eastAsia="en-US"/>
              </w:rPr>
            </w:pPr>
            <w:r>
              <w:rPr>
                <w:rFonts w:eastAsia="Calibri"/>
                <w:bCs/>
                <w:sz w:val="20"/>
                <w:szCs w:val="20"/>
              </w:rPr>
              <w:t>0,644</w:t>
            </w:r>
            <w:bookmarkStart w:id="2" w:name="_GoBack"/>
            <w:bookmarkEnd w:id="2"/>
          </w:p>
        </w:tc>
      </w:tr>
    </w:tbl>
    <w:p w:rsidR="007633C5" w:rsidRDefault="007633C5" w:rsidP="007633C5">
      <w:pPr>
        <w:autoSpaceDE w:val="0"/>
        <w:autoSpaceDN w:val="0"/>
        <w:adjustRightInd w:val="0"/>
        <w:jc w:val="both"/>
        <w:outlineLvl w:val="0"/>
        <w:rPr>
          <w:rFonts w:eastAsia="Calibri"/>
          <w:b/>
          <w:bCs/>
          <w:szCs w:val="28"/>
          <w:highlight w:val="yellow"/>
        </w:rPr>
      </w:pPr>
    </w:p>
    <w:p w:rsidR="007633C5" w:rsidRDefault="007633C5" w:rsidP="00176CBF">
      <w:pPr>
        <w:ind w:firstLine="709"/>
        <w:jc w:val="both"/>
        <w:rPr>
          <w:rFonts w:eastAsia="Calibri"/>
          <w:sz w:val="18"/>
          <w:szCs w:val="18"/>
        </w:rPr>
      </w:pPr>
    </w:p>
    <w:p w:rsidR="007633C5" w:rsidRDefault="007633C5" w:rsidP="007B3158">
      <w:pPr>
        <w:rPr>
          <w:szCs w:val="28"/>
        </w:rPr>
      </w:pPr>
      <w:r>
        <w:rPr>
          <w:szCs w:val="28"/>
        </w:rPr>
        <w:br w:type="page"/>
      </w:r>
    </w:p>
    <w:p w:rsidR="007633C5" w:rsidRDefault="007633C5" w:rsidP="007B3158">
      <w:pPr>
        <w:rPr>
          <w:szCs w:val="28"/>
        </w:rPr>
        <w:sectPr w:rsidR="007633C5" w:rsidSect="0038571F">
          <w:pgSz w:w="11908" w:h="16848"/>
          <w:pgMar w:top="1134" w:right="567" w:bottom="1134" w:left="1701" w:header="709" w:footer="709" w:gutter="0"/>
          <w:cols w:space="720"/>
          <w:docGrid w:linePitch="326"/>
        </w:sectPr>
      </w:pPr>
    </w:p>
    <w:p w:rsidR="007633C5" w:rsidRPr="00935EE3" w:rsidRDefault="007633C5" w:rsidP="007633C5">
      <w:pPr>
        <w:widowControl w:val="0"/>
        <w:ind w:left="4536"/>
        <w:jc w:val="right"/>
        <w:rPr>
          <w:sz w:val="28"/>
          <w:szCs w:val="28"/>
          <w:vertAlign w:val="superscript"/>
        </w:rPr>
      </w:pPr>
      <w:r w:rsidRPr="00664412">
        <w:rPr>
          <w:sz w:val="28"/>
          <w:szCs w:val="28"/>
        </w:rPr>
        <w:lastRenderedPageBreak/>
        <w:t xml:space="preserve">Таблица 2 Приложения </w:t>
      </w:r>
      <w:r>
        <w:rPr>
          <w:sz w:val="28"/>
          <w:szCs w:val="28"/>
        </w:rPr>
        <w:t>10</w:t>
      </w:r>
    </w:p>
    <w:p w:rsidR="007633C5" w:rsidRPr="00664412" w:rsidRDefault="007633C5" w:rsidP="007633C5">
      <w:pPr>
        <w:jc w:val="both"/>
        <w:rPr>
          <w:b/>
          <w:sz w:val="28"/>
          <w:szCs w:val="28"/>
        </w:rPr>
      </w:pPr>
    </w:p>
    <w:p w:rsidR="007633C5" w:rsidRPr="00664412" w:rsidRDefault="007633C5" w:rsidP="007633C5">
      <w:pPr>
        <w:jc w:val="center"/>
        <w:rPr>
          <w:sz w:val="28"/>
          <w:szCs w:val="28"/>
        </w:rPr>
      </w:pPr>
      <w:r w:rsidRPr="00664412">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Pr>
          <w:sz w:val="28"/>
          <w:szCs w:val="28"/>
        </w:rPr>
        <w:t xml:space="preserve"> ОО</w:t>
      </w:r>
      <w:r w:rsidRPr="00664412">
        <w:rPr>
          <w:sz w:val="28"/>
          <w:szCs w:val="28"/>
        </w:rPr>
        <w:t>О «</w:t>
      </w:r>
      <w:r>
        <w:rPr>
          <w:sz w:val="28"/>
          <w:szCs w:val="28"/>
        </w:rPr>
        <w:t>Электрические сети Ивашки</w:t>
      </w:r>
      <w:r w:rsidRPr="00664412">
        <w:rPr>
          <w:sz w:val="28"/>
          <w:szCs w:val="28"/>
        </w:rPr>
        <w:t>», на 202</w:t>
      </w:r>
      <w:r>
        <w:rPr>
          <w:sz w:val="28"/>
          <w:szCs w:val="28"/>
        </w:rPr>
        <w:t>5</w:t>
      </w:r>
      <w:r w:rsidRPr="00664412">
        <w:rPr>
          <w:sz w:val="28"/>
          <w:szCs w:val="28"/>
        </w:rPr>
        <w:t xml:space="preserve"> год</w:t>
      </w:r>
    </w:p>
    <w:p w:rsidR="007633C5" w:rsidRDefault="007633C5" w:rsidP="007633C5">
      <w:pPr>
        <w:jc w:val="center"/>
        <w:rPr>
          <w:szCs w:val="28"/>
        </w:rPr>
      </w:pPr>
    </w:p>
    <w:tbl>
      <w:tblPr>
        <w:tblStyle w:val="af0"/>
        <w:tblW w:w="15026" w:type="dxa"/>
        <w:tblInd w:w="-289" w:type="dxa"/>
        <w:tblLayout w:type="fixed"/>
        <w:tblLook w:val="04A0" w:firstRow="1" w:lastRow="0" w:firstColumn="1" w:lastColumn="0" w:noHBand="0" w:noVBand="1"/>
      </w:tblPr>
      <w:tblGrid>
        <w:gridCol w:w="769"/>
        <w:gridCol w:w="6036"/>
        <w:gridCol w:w="850"/>
        <w:gridCol w:w="709"/>
        <w:gridCol w:w="709"/>
        <w:gridCol w:w="709"/>
        <w:gridCol w:w="708"/>
        <w:gridCol w:w="851"/>
        <w:gridCol w:w="850"/>
        <w:gridCol w:w="709"/>
        <w:gridCol w:w="709"/>
        <w:gridCol w:w="709"/>
        <w:gridCol w:w="708"/>
      </w:tblGrid>
      <w:tr w:rsidR="007633C5" w:rsidRPr="00670617" w:rsidTr="00B95195">
        <w:tc>
          <w:tcPr>
            <w:tcW w:w="769" w:type="dxa"/>
            <w:vMerge w:val="restart"/>
          </w:tcPr>
          <w:p w:rsidR="007633C5" w:rsidRPr="00670617" w:rsidRDefault="007633C5" w:rsidP="00B95195">
            <w:pPr>
              <w:jc w:val="center"/>
              <w:rPr>
                <w:sz w:val="20"/>
                <w:szCs w:val="20"/>
              </w:rPr>
            </w:pPr>
            <w:r w:rsidRPr="00670617">
              <w:rPr>
                <w:sz w:val="20"/>
                <w:szCs w:val="20"/>
              </w:rPr>
              <w:t>№ п/п</w:t>
            </w:r>
          </w:p>
        </w:tc>
        <w:tc>
          <w:tcPr>
            <w:tcW w:w="6036" w:type="dxa"/>
            <w:vMerge w:val="restart"/>
            <w:vAlign w:val="center"/>
          </w:tcPr>
          <w:p w:rsidR="007633C5" w:rsidRPr="00670617" w:rsidRDefault="007633C5" w:rsidP="00B95195">
            <w:pPr>
              <w:jc w:val="center"/>
              <w:rPr>
                <w:sz w:val="20"/>
                <w:szCs w:val="20"/>
              </w:rPr>
            </w:pPr>
            <w:r w:rsidRPr="00670617">
              <w:rPr>
                <w:sz w:val="20"/>
                <w:szCs w:val="20"/>
              </w:rPr>
              <w:t>Показатель</w:t>
            </w:r>
          </w:p>
        </w:tc>
        <w:tc>
          <w:tcPr>
            <w:tcW w:w="850" w:type="dxa"/>
            <w:vMerge w:val="restart"/>
          </w:tcPr>
          <w:p w:rsidR="007633C5" w:rsidRPr="00670617" w:rsidRDefault="007633C5" w:rsidP="00B95195">
            <w:pPr>
              <w:jc w:val="center"/>
              <w:rPr>
                <w:sz w:val="20"/>
                <w:szCs w:val="20"/>
              </w:rPr>
            </w:pPr>
            <w:proofErr w:type="spellStart"/>
            <w:r w:rsidRPr="00670617">
              <w:rPr>
                <w:sz w:val="20"/>
                <w:szCs w:val="20"/>
              </w:rPr>
              <w:t>Еди</w:t>
            </w:r>
            <w:proofErr w:type="spellEnd"/>
            <w:r w:rsidRPr="00670617">
              <w:rPr>
                <w:sz w:val="20"/>
                <w:szCs w:val="20"/>
              </w:rPr>
              <w:t xml:space="preserve">- </w:t>
            </w:r>
            <w:proofErr w:type="spellStart"/>
            <w:r w:rsidRPr="00670617">
              <w:rPr>
                <w:sz w:val="20"/>
                <w:szCs w:val="20"/>
              </w:rPr>
              <w:t>ница</w:t>
            </w:r>
            <w:proofErr w:type="spellEnd"/>
            <w:r w:rsidRPr="00670617">
              <w:rPr>
                <w:sz w:val="20"/>
                <w:szCs w:val="20"/>
              </w:rPr>
              <w:t xml:space="preserve"> </w:t>
            </w:r>
            <w:proofErr w:type="spellStart"/>
            <w:r w:rsidRPr="00670617">
              <w:rPr>
                <w:sz w:val="20"/>
                <w:szCs w:val="20"/>
              </w:rPr>
              <w:t>изме</w:t>
            </w:r>
            <w:proofErr w:type="spellEnd"/>
            <w:r w:rsidRPr="00670617">
              <w:rPr>
                <w:sz w:val="20"/>
                <w:szCs w:val="20"/>
              </w:rPr>
              <w:t>- рения</w:t>
            </w:r>
          </w:p>
        </w:tc>
        <w:tc>
          <w:tcPr>
            <w:tcW w:w="3686" w:type="dxa"/>
            <w:gridSpan w:val="5"/>
          </w:tcPr>
          <w:p w:rsidR="007633C5" w:rsidRPr="00670617" w:rsidRDefault="007633C5" w:rsidP="00B95195">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 полугодие</w:t>
            </w:r>
          </w:p>
          <w:p w:rsidR="007633C5" w:rsidRPr="00670617" w:rsidRDefault="007633C5" w:rsidP="007633C5">
            <w:pPr>
              <w:jc w:val="center"/>
              <w:rPr>
                <w:sz w:val="20"/>
                <w:szCs w:val="20"/>
              </w:rPr>
            </w:pPr>
            <w:r w:rsidRPr="00670617">
              <w:rPr>
                <w:rFonts w:eastAsia="Calibri"/>
                <w:sz w:val="20"/>
                <w:szCs w:val="20"/>
                <w:lang w:eastAsia="en-US"/>
              </w:rPr>
              <w:t>01.01.202</w:t>
            </w:r>
            <w:r>
              <w:rPr>
                <w:rFonts w:eastAsia="Calibri"/>
                <w:sz w:val="20"/>
                <w:szCs w:val="20"/>
                <w:lang w:eastAsia="en-US"/>
              </w:rPr>
              <w:t>5</w:t>
            </w:r>
            <w:r w:rsidRPr="00670617">
              <w:rPr>
                <w:rFonts w:eastAsia="Calibri"/>
                <w:sz w:val="20"/>
                <w:szCs w:val="20"/>
                <w:lang w:eastAsia="en-US"/>
              </w:rPr>
              <w:t xml:space="preserve"> г.-30.06.202</w:t>
            </w:r>
            <w:r>
              <w:rPr>
                <w:rFonts w:eastAsia="Calibri"/>
                <w:sz w:val="20"/>
                <w:szCs w:val="20"/>
                <w:lang w:eastAsia="en-US"/>
              </w:rPr>
              <w:t>5</w:t>
            </w:r>
            <w:r w:rsidRPr="00670617">
              <w:rPr>
                <w:rFonts w:eastAsia="Calibri"/>
                <w:sz w:val="20"/>
                <w:szCs w:val="20"/>
                <w:lang w:eastAsia="en-US"/>
              </w:rPr>
              <w:t xml:space="preserve"> г.</w:t>
            </w:r>
          </w:p>
        </w:tc>
        <w:tc>
          <w:tcPr>
            <w:tcW w:w="3685" w:type="dxa"/>
            <w:gridSpan w:val="5"/>
          </w:tcPr>
          <w:p w:rsidR="007633C5" w:rsidRPr="00670617" w:rsidRDefault="007633C5" w:rsidP="00B95195">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II полугодие</w:t>
            </w:r>
          </w:p>
          <w:p w:rsidR="007633C5" w:rsidRPr="00670617" w:rsidRDefault="007633C5" w:rsidP="007633C5">
            <w:pPr>
              <w:jc w:val="center"/>
              <w:rPr>
                <w:sz w:val="20"/>
                <w:szCs w:val="20"/>
              </w:rPr>
            </w:pPr>
            <w:r w:rsidRPr="00670617">
              <w:rPr>
                <w:rFonts w:eastAsia="Calibri"/>
                <w:sz w:val="20"/>
                <w:szCs w:val="20"/>
                <w:lang w:eastAsia="en-US"/>
              </w:rPr>
              <w:t>01.07.202</w:t>
            </w:r>
            <w:r>
              <w:rPr>
                <w:rFonts w:eastAsia="Calibri"/>
                <w:sz w:val="20"/>
                <w:szCs w:val="20"/>
                <w:lang w:eastAsia="en-US"/>
              </w:rPr>
              <w:t>5</w:t>
            </w:r>
            <w:r w:rsidRPr="00670617">
              <w:rPr>
                <w:rFonts w:eastAsia="Calibri"/>
                <w:sz w:val="20"/>
                <w:szCs w:val="20"/>
                <w:lang w:eastAsia="en-US"/>
              </w:rPr>
              <w:t xml:space="preserve"> г.-31.12.202</w:t>
            </w:r>
            <w:r>
              <w:rPr>
                <w:rFonts w:eastAsia="Calibri"/>
                <w:sz w:val="20"/>
                <w:szCs w:val="20"/>
                <w:lang w:eastAsia="en-US"/>
              </w:rPr>
              <w:t>5</w:t>
            </w:r>
            <w:r w:rsidRPr="00670617">
              <w:rPr>
                <w:rFonts w:eastAsia="Calibri"/>
                <w:sz w:val="20"/>
                <w:szCs w:val="20"/>
                <w:lang w:eastAsia="en-US"/>
              </w:rPr>
              <w:t xml:space="preserve"> </w:t>
            </w:r>
            <w:proofErr w:type="spellStart"/>
            <w:r w:rsidRPr="00670617">
              <w:rPr>
                <w:rFonts w:eastAsia="Calibri"/>
                <w:sz w:val="20"/>
                <w:szCs w:val="20"/>
                <w:lang w:eastAsia="en-US"/>
              </w:rPr>
              <w:t>г.г</w:t>
            </w:r>
            <w:proofErr w:type="spellEnd"/>
            <w:r w:rsidRPr="00670617">
              <w:rPr>
                <w:rFonts w:eastAsia="Calibri"/>
                <w:sz w:val="20"/>
                <w:szCs w:val="20"/>
                <w:lang w:eastAsia="en-US"/>
              </w:rPr>
              <w:t>.</w:t>
            </w:r>
          </w:p>
        </w:tc>
      </w:tr>
      <w:tr w:rsidR="007633C5" w:rsidRPr="00670617" w:rsidTr="00B95195">
        <w:tc>
          <w:tcPr>
            <w:tcW w:w="769" w:type="dxa"/>
            <w:vMerge/>
          </w:tcPr>
          <w:p w:rsidR="007633C5" w:rsidRPr="00670617" w:rsidRDefault="007633C5" w:rsidP="00B95195">
            <w:pPr>
              <w:jc w:val="center"/>
              <w:rPr>
                <w:sz w:val="20"/>
                <w:szCs w:val="20"/>
              </w:rPr>
            </w:pPr>
          </w:p>
        </w:tc>
        <w:tc>
          <w:tcPr>
            <w:tcW w:w="6036" w:type="dxa"/>
            <w:vMerge/>
          </w:tcPr>
          <w:p w:rsidR="007633C5" w:rsidRPr="00670617" w:rsidRDefault="007633C5" w:rsidP="00B95195">
            <w:pPr>
              <w:jc w:val="center"/>
              <w:rPr>
                <w:sz w:val="20"/>
                <w:szCs w:val="20"/>
              </w:rPr>
            </w:pPr>
          </w:p>
        </w:tc>
        <w:tc>
          <w:tcPr>
            <w:tcW w:w="850" w:type="dxa"/>
            <w:vMerge/>
          </w:tcPr>
          <w:p w:rsidR="007633C5" w:rsidRPr="00670617" w:rsidRDefault="007633C5" w:rsidP="00B95195">
            <w:pPr>
              <w:jc w:val="center"/>
              <w:rPr>
                <w:sz w:val="20"/>
                <w:szCs w:val="20"/>
              </w:rPr>
            </w:pPr>
          </w:p>
        </w:tc>
        <w:tc>
          <w:tcPr>
            <w:tcW w:w="3686" w:type="dxa"/>
            <w:gridSpan w:val="5"/>
          </w:tcPr>
          <w:p w:rsidR="007633C5" w:rsidRPr="00670617" w:rsidRDefault="007633C5" w:rsidP="00B95195">
            <w:pPr>
              <w:jc w:val="center"/>
              <w:rPr>
                <w:sz w:val="20"/>
                <w:szCs w:val="20"/>
              </w:rPr>
            </w:pPr>
            <w:r w:rsidRPr="00670617">
              <w:rPr>
                <w:sz w:val="20"/>
                <w:szCs w:val="20"/>
              </w:rPr>
              <w:t>Диапазоны напряжения</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r>
      <w:tr w:rsidR="007633C5" w:rsidRPr="00670617" w:rsidTr="00B95195">
        <w:tc>
          <w:tcPr>
            <w:tcW w:w="769" w:type="dxa"/>
            <w:vMerge/>
          </w:tcPr>
          <w:p w:rsidR="007633C5" w:rsidRPr="00670617" w:rsidRDefault="007633C5" w:rsidP="00B95195">
            <w:pPr>
              <w:jc w:val="center"/>
              <w:rPr>
                <w:sz w:val="20"/>
                <w:szCs w:val="20"/>
              </w:rPr>
            </w:pPr>
          </w:p>
        </w:tc>
        <w:tc>
          <w:tcPr>
            <w:tcW w:w="6036" w:type="dxa"/>
            <w:vMerge/>
          </w:tcPr>
          <w:p w:rsidR="007633C5" w:rsidRPr="00670617" w:rsidRDefault="007633C5" w:rsidP="00B95195">
            <w:pPr>
              <w:jc w:val="center"/>
              <w:rPr>
                <w:sz w:val="20"/>
                <w:szCs w:val="20"/>
              </w:rPr>
            </w:pPr>
          </w:p>
        </w:tc>
        <w:tc>
          <w:tcPr>
            <w:tcW w:w="850" w:type="dxa"/>
            <w:vMerge/>
          </w:tcPr>
          <w:p w:rsidR="007633C5" w:rsidRPr="00670617" w:rsidRDefault="007633C5" w:rsidP="00B95195">
            <w:pPr>
              <w:jc w:val="center"/>
              <w:rPr>
                <w:sz w:val="20"/>
                <w:szCs w:val="20"/>
              </w:rPr>
            </w:pPr>
          </w:p>
        </w:tc>
        <w:tc>
          <w:tcPr>
            <w:tcW w:w="709" w:type="dxa"/>
            <w:vAlign w:val="center"/>
          </w:tcPr>
          <w:p w:rsidR="007633C5" w:rsidRPr="00670617" w:rsidRDefault="007633C5" w:rsidP="00B95195">
            <w:pPr>
              <w:jc w:val="center"/>
              <w:rPr>
                <w:sz w:val="20"/>
                <w:szCs w:val="20"/>
              </w:rPr>
            </w:pPr>
            <w:r w:rsidRPr="00670617">
              <w:rPr>
                <w:sz w:val="20"/>
                <w:szCs w:val="20"/>
              </w:rPr>
              <w:t>ВН1</w:t>
            </w:r>
          </w:p>
        </w:tc>
        <w:tc>
          <w:tcPr>
            <w:tcW w:w="709" w:type="dxa"/>
            <w:vAlign w:val="center"/>
          </w:tcPr>
          <w:p w:rsidR="007633C5" w:rsidRPr="00670617" w:rsidRDefault="007633C5" w:rsidP="00B95195">
            <w:pPr>
              <w:jc w:val="center"/>
              <w:rPr>
                <w:sz w:val="20"/>
                <w:szCs w:val="20"/>
              </w:rPr>
            </w:pPr>
            <w:r w:rsidRPr="00670617">
              <w:rPr>
                <w:sz w:val="20"/>
                <w:szCs w:val="20"/>
              </w:rPr>
              <w:t>ВН</w:t>
            </w:r>
          </w:p>
        </w:tc>
        <w:tc>
          <w:tcPr>
            <w:tcW w:w="709" w:type="dxa"/>
            <w:vAlign w:val="center"/>
          </w:tcPr>
          <w:p w:rsidR="007633C5" w:rsidRPr="00670617" w:rsidRDefault="007633C5" w:rsidP="00B95195">
            <w:pPr>
              <w:jc w:val="center"/>
              <w:rPr>
                <w:sz w:val="20"/>
                <w:szCs w:val="20"/>
              </w:rPr>
            </w:pPr>
            <w:r w:rsidRPr="00670617">
              <w:rPr>
                <w:sz w:val="20"/>
                <w:szCs w:val="20"/>
              </w:rPr>
              <w:t>СН1</w:t>
            </w:r>
          </w:p>
        </w:tc>
        <w:tc>
          <w:tcPr>
            <w:tcW w:w="708" w:type="dxa"/>
            <w:vAlign w:val="center"/>
          </w:tcPr>
          <w:p w:rsidR="007633C5" w:rsidRPr="00670617" w:rsidRDefault="007633C5" w:rsidP="00B95195">
            <w:pPr>
              <w:jc w:val="center"/>
              <w:rPr>
                <w:sz w:val="20"/>
                <w:szCs w:val="20"/>
              </w:rPr>
            </w:pPr>
            <w:r w:rsidRPr="00670617">
              <w:rPr>
                <w:sz w:val="20"/>
                <w:szCs w:val="20"/>
              </w:rPr>
              <w:t>СН2</w:t>
            </w:r>
          </w:p>
        </w:tc>
        <w:tc>
          <w:tcPr>
            <w:tcW w:w="851" w:type="dxa"/>
            <w:vAlign w:val="center"/>
          </w:tcPr>
          <w:p w:rsidR="007633C5" w:rsidRPr="00670617" w:rsidRDefault="007633C5" w:rsidP="00B95195">
            <w:pPr>
              <w:jc w:val="center"/>
              <w:rPr>
                <w:sz w:val="20"/>
                <w:szCs w:val="20"/>
              </w:rPr>
            </w:pPr>
            <w:r w:rsidRPr="00670617">
              <w:rPr>
                <w:sz w:val="20"/>
                <w:szCs w:val="20"/>
              </w:rPr>
              <w:t>НН</w:t>
            </w:r>
          </w:p>
        </w:tc>
        <w:tc>
          <w:tcPr>
            <w:tcW w:w="850" w:type="dxa"/>
            <w:vAlign w:val="center"/>
          </w:tcPr>
          <w:p w:rsidR="007633C5" w:rsidRPr="00670617" w:rsidRDefault="007633C5" w:rsidP="00B95195">
            <w:pPr>
              <w:jc w:val="center"/>
              <w:rPr>
                <w:sz w:val="20"/>
                <w:szCs w:val="20"/>
              </w:rPr>
            </w:pPr>
            <w:r w:rsidRPr="00670617">
              <w:rPr>
                <w:sz w:val="20"/>
                <w:szCs w:val="20"/>
              </w:rPr>
              <w:t>ВН1</w:t>
            </w:r>
          </w:p>
        </w:tc>
        <w:tc>
          <w:tcPr>
            <w:tcW w:w="709" w:type="dxa"/>
            <w:vAlign w:val="center"/>
          </w:tcPr>
          <w:p w:rsidR="007633C5" w:rsidRPr="00670617" w:rsidRDefault="007633C5" w:rsidP="00B95195">
            <w:pPr>
              <w:jc w:val="center"/>
              <w:rPr>
                <w:sz w:val="20"/>
                <w:szCs w:val="20"/>
              </w:rPr>
            </w:pPr>
            <w:r w:rsidRPr="00670617">
              <w:rPr>
                <w:sz w:val="20"/>
                <w:szCs w:val="20"/>
              </w:rPr>
              <w:t>ВН</w:t>
            </w:r>
          </w:p>
        </w:tc>
        <w:tc>
          <w:tcPr>
            <w:tcW w:w="709" w:type="dxa"/>
            <w:vAlign w:val="center"/>
          </w:tcPr>
          <w:p w:rsidR="007633C5" w:rsidRPr="00670617" w:rsidRDefault="007633C5" w:rsidP="00B95195">
            <w:pPr>
              <w:jc w:val="center"/>
              <w:rPr>
                <w:sz w:val="20"/>
                <w:szCs w:val="20"/>
              </w:rPr>
            </w:pPr>
            <w:r w:rsidRPr="00670617">
              <w:rPr>
                <w:sz w:val="20"/>
                <w:szCs w:val="20"/>
              </w:rPr>
              <w:t>СН1</w:t>
            </w:r>
          </w:p>
        </w:tc>
        <w:tc>
          <w:tcPr>
            <w:tcW w:w="709" w:type="dxa"/>
            <w:vAlign w:val="center"/>
          </w:tcPr>
          <w:p w:rsidR="007633C5" w:rsidRPr="00670617" w:rsidRDefault="007633C5" w:rsidP="00B95195">
            <w:pPr>
              <w:jc w:val="center"/>
              <w:rPr>
                <w:sz w:val="20"/>
                <w:szCs w:val="20"/>
              </w:rPr>
            </w:pPr>
            <w:r w:rsidRPr="00670617">
              <w:rPr>
                <w:sz w:val="20"/>
                <w:szCs w:val="20"/>
              </w:rPr>
              <w:t>СН2</w:t>
            </w:r>
          </w:p>
        </w:tc>
        <w:tc>
          <w:tcPr>
            <w:tcW w:w="708" w:type="dxa"/>
            <w:vAlign w:val="center"/>
          </w:tcPr>
          <w:p w:rsidR="007633C5" w:rsidRPr="00670617" w:rsidRDefault="007633C5" w:rsidP="00B95195">
            <w:pPr>
              <w:jc w:val="center"/>
              <w:rPr>
                <w:sz w:val="20"/>
                <w:szCs w:val="20"/>
              </w:rPr>
            </w:pPr>
            <w:r w:rsidRPr="00670617">
              <w:rPr>
                <w:sz w:val="20"/>
                <w:szCs w:val="20"/>
              </w:rPr>
              <w:t>НН</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w:t>
            </w:r>
          </w:p>
        </w:tc>
        <w:tc>
          <w:tcPr>
            <w:tcW w:w="6036" w:type="dxa"/>
          </w:tcPr>
          <w:p w:rsidR="007633C5" w:rsidRPr="00670617" w:rsidRDefault="007633C5" w:rsidP="00B95195">
            <w:pPr>
              <w:jc w:val="center"/>
              <w:rPr>
                <w:sz w:val="20"/>
                <w:szCs w:val="20"/>
              </w:rPr>
            </w:pPr>
            <w:r w:rsidRPr="00670617">
              <w:rPr>
                <w:sz w:val="20"/>
                <w:szCs w:val="20"/>
              </w:rPr>
              <w:t>2</w:t>
            </w:r>
          </w:p>
        </w:tc>
        <w:tc>
          <w:tcPr>
            <w:tcW w:w="850" w:type="dxa"/>
          </w:tcPr>
          <w:p w:rsidR="007633C5" w:rsidRPr="00670617" w:rsidRDefault="007633C5" w:rsidP="00B95195">
            <w:pPr>
              <w:jc w:val="center"/>
              <w:rPr>
                <w:sz w:val="20"/>
                <w:szCs w:val="20"/>
              </w:rPr>
            </w:pPr>
            <w:r w:rsidRPr="00670617">
              <w:rPr>
                <w:sz w:val="20"/>
                <w:szCs w:val="20"/>
              </w:rPr>
              <w:t>3</w:t>
            </w:r>
          </w:p>
        </w:tc>
        <w:tc>
          <w:tcPr>
            <w:tcW w:w="709" w:type="dxa"/>
          </w:tcPr>
          <w:p w:rsidR="007633C5" w:rsidRPr="00670617" w:rsidRDefault="007633C5" w:rsidP="00B95195">
            <w:pPr>
              <w:jc w:val="center"/>
              <w:rPr>
                <w:sz w:val="20"/>
                <w:szCs w:val="20"/>
              </w:rPr>
            </w:pPr>
            <w:r w:rsidRPr="00670617">
              <w:rPr>
                <w:sz w:val="20"/>
                <w:szCs w:val="20"/>
              </w:rPr>
              <w:t>4</w:t>
            </w:r>
          </w:p>
        </w:tc>
        <w:tc>
          <w:tcPr>
            <w:tcW w:w="709" w:type="dxa"/>
          </w:tcPr>
          <w:p w:rsidR="007633C5" w:rsidRPr="00670617" w:rsidRDefault="007633C5" w:rsidP="00B95195">
            <w:pPr>
              <w:jc w:val="center"/>
              <w:rPr>
                <w:sz w:val="20"/>
                <w:szCs w:val="20"/>
              </w:rPr>
            </w:pPr>
            <w:r w:rsidRPr="00670617">
              <w:rPr>
                <w:sz w:val="20"/>
                <w:szCs w:val="20"/>
              </w:rPr>
              <w:t>5</w:t>
            </w:r>
          </w:p>
        </w:tc>
        <w:tc>
          <w:tcPr>
            <w:tcW w:w="709" w:type="dxa"/>
          </w:tcPr>
          <w:p w:rsidR="007633C5" w:rsidRPr="00670617" w:rsidRDefault="007633C5" w:rsidP="00B95195">
            <w:pPr>
              <w:jc w:val="center"/>
              <w:rPr>
                <w:sz w:val="20"/>
                <w:szCs w:val="20"/>
              </w:rPr>
            </w:pPr>
            <w:r w:rsidRPr="00670617">
              <w:rPr>
                <w:sz w:val="20"/>
                <w:szCs w:val="20"/>
              </w:rPr>
              <w:t>6</w:t>
            </w:r>
          </w:p>
        </w:tc>
        <w:tc>
          <w:tcPr>
            <w:tcW w:w="708" w:type="dxa"/>
          </w:tcPr>
          <w:p w:rsidR="007633C5" w:rsidRPr="00670617" w:rsidRDefault="007633C5" w:rsidP="00B95195">
            <w:pPr>
              <w:jc w:val="center"/>
              <w:rPr>
                <w:sz w:val="20"/>
                <w:szCs w:val="20"/>
              </w:rPr>
            </w:pPr>
            <w:r w:rsidRPr="00670617">
              <w:rPr>
                <w:sz w:val="20"/>
                <w:szCs w:val="20"/>
              </w:rPr>
              <w:t>7</w:t>
            </w:r>
          </w:p>
        </w:tc>
        <w:tc>
          <w:tcPr>
            <w:tcW w:w="851" w:type="dxa"/>
          </w:tcPr>
          <w:p w:rsidR="007633C5" w:rsidRPr="00670617" w:rsidRDefault="007633C5" w:rsidP="00B95195">
            <w:pPr>
              <w:jc w:val="center"/>
              <w:rPr>
                <w:sz w:val="20"/>
                <w:szCs w:val="20"/>
              </w:rPr>
            </w:pPr>
            <w:r w:rsidRPr="00670617">
              <w:rPr>
                <w:sz w:val="20"/>
                <w:szCs w:val="20"/>
              </w:rPr>
              <w:t>8</w:t>
            </w:r>
          </w:p>
        </w:tc>
        <w:tc>
          <w:tcPr>
            <w:tcW w:w="850" w:type="dxa"/>
          </w:tcPr>
          <w:p w:rsidR="007633C5" w:rsidRPr="00670617" w:rsidRDefault="007633C5" w:rsidP="00B95195">
            <w:pPr>
              <w:jc w:val="center"/>
              <w:rPr>
                <w:sz w:val="20"/>
                <w:szCs w:val="20"/>
              </w:rPr>
            </w:pPr>
            <w:r>
              <w:rPr>
                <w:sz w:val="20"/>
                <w:szCs w:val="20"/>
              </w:rPr>
              <w:t>9</w:t>
            </w:r>
          </w:p>
        </w:tc>
        <w:tc>
          <w:tcPr>
            <w:tcW w:w="709" w:type="dxa"/>
          </w:tcPr>
          <w:p w:rsidR="007633C5" w:rsidRPr="00670617" w:rsidRDefault="007633C5" w:rsidP="00B95195">
            <w:pPr>
              <w:jc w:val="center"/>
              <w:rPr>
                <w:sz w:val="20"/>
                <w:szCs w:val="20"/>
              </w:rPr>
            </w:pPr>
            <w:r>
              <w:rPr>
                <w:sz w:val="20"/>
                <w:szCs w:val="20"/>
              </w:rPr>
              <w:t>10</w:t>
            </w:r>
          </w:p>
        </w:tc>
        <w:tc>
          <w:tcPr>
            <w:tcW w:w="709" w:type="dxa"/>
          </w:tcPr>
          <w:p w:rsidR="007633C5" w:rsidRPr="00670617" w:rsidRDefault="007633C5" w:rsidP="00B95195">
            <w:pPr>
              <w:jc w:val="center"/>
              <w:rPr>
                <w:sz w:val="20"/>
                <w:szCs w:val="20"/>
              </w:rPr>
            </w:pPr>
            <w:r>
              <w:rPr>
                <w:sz w:val="20"/>
                <w:szCs w:val="20"/>
              </w:rPr>
              <w:t>11</w:t>
            </w:r>
          </w:p>
        </w:tc>
        <w:tc>
          <w:tcPr>
            <w:tcW w:w="709" w:type="dxa"/>
          </w:tcPr>
          <w:p w:rsidR="007633C5" w:rsidRPr="00670617" w:rsidRDefault="007633C5" w:rsidP="00B95195">
            <w:pPr>
              <w:jc w:val="center"/>
              <w:rPr>
                <w:sz w:val="20"/>
                <w:szCs w:val="20"/>
              </w:rPr>
            </w:pPr>
            <w:r>
              <w:rPr>
                <w:sz w:val="20"/>
                <w:szCs w:val="20"/>
              </w:rPr>
              <w:t>12</w:t>
            </w:r>
          </w:p>
        </w:tc>
        <w:tc>
          <w:tcPr>
            <w:tcW w:w="708" w:type="dxa"/>
          </w:tcPr>
          <w:p w:rsidR="007633C5" w:rsidRPr="00670617" w:rsidRDefault="007633C5" w:rsidP="00B95195">
            <w:pPr>
              <w:jc w:val="center"/>
              <w:rPr>
                <w:sz w:val="20"/>
                <w:szCs w:val="20"/>
              </w:rPr>
            </w:pPr>
            <w:r>
              <w:rPr>
                <w:sz w:val="20"/>
                <w:szCs w:val="20"/>
              </w:rPr>
              <w:t>13</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w:t>
            </w:r>
          </w:p>
        </w:tc>
        <w:tc>
          <w:tcPr>
            <w:tcW w:w="6036" w:type="dxa"/>
          </w:tcPr>
          <w:p w:rsidR="007633C5" w:rsidRPr="00670617" w:rsidRDefault="007633C5" w:rsidP="00B95195">
            <w:pPr>
              <w:jc w:val="both"/>
              <w:rPr>
                <w:sz w:val="20"/>
                <w:szCs w:val="20"/>
              </w:rPr>
            </w:pPr>
            <w:r w:rsidRPr="00670617">
              <w:rPr>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4A4A42" w:rsidRDefault="007633C5" w:rsidP="00B95195">
            <w:pPr>
              <w:jc w:val="center"/>
              <w:rPr>
                <w:sz w:val="20"/>
                <w:szCs w:val="20"/>
              </w:rPr>
            </w:pPr>
          </w:p>
        </w:tc>
        <w:tc>
          <w:tcPr>
            <w:tcW w:w="851" w:type="dxa"/>
          </w:tcPr>
          <w:p w:rsidR="007633C5" w:rsidRPr="004A4A42" w:rsidRDefault="007633C5" w:rsidP="00B95195">
            <w:pPr>
              <w:jc w:val="center"/>
              <w:rPr>
                <w:sz w:val="20"/>
                <w:szCs w:val="20"/>
              </w:rPr>
            </w:pPr>
            <w:r w:rsidRPr="004A4A42">
              <w:rPr>
                <w:sz w:val="20"/>
                <w:szCs w:val="20"/>
              </w:rPr>
              <w:t>2,953</w:t>
            </w:r>
          </w:p>
        </w:tc>
        <w:tc>
          <w:tcPr>
            <w:tcW w:w="850" w:type="dxa"/>
          </w:tcPr>
          <w:p w:rsidR="007633C5" w:rsidRPr="004A4A42" w:rsidRDefault="007633C5" w:rsidP="00B95195">
            <w:pPr>
              <w:jc w:val="center"/>
              <w:rPr>
                <w:sz w:val="20"/>
                <w:szCs w:val="20"/>
              </w:rPr>
            </w:pPr>
          </w:p>
        </w:tc>
        <w:tc>
          <w:tcPr>
            <w:tcW w:w="709" w:type="dxa"/>
          </w:tcPr>
          <w:p w:rsidR="007633C5" w:rsidRPr="004A4A42" w:rsidRDefault="007633C5" w:rsidP="00B95195">
            <w:pPr>
              <w:jc w:val="center"/>
              <w:rPr>
                <w:sz w:val="20"/>
                <w:szCs w:val="20"/>
              </w:rPr>
            </w:pPr>
          </w:p>
        </w:tc>
        <w:tc>
          <w:tcPr>
            <w:tcW w:w="709" w:type="dxa"/>
          </w:tcPr>
          <w:p w:rsidR="007633C5" w:rsidRPr="004A4A42" w:rsidRDefault="007633C5" w:rsidP="00B95195">
            <w:pPr>
              <w:jc w:val="center"/>
              <w:rPr>
                <w:sz w:val="20"/>
                <w:szCs w:val="20"/>
              </w:rPr>
            </w:pPr>
          </w:p>
        </w:tc>
        <w:tc>
          <w:tcPr>
            <w:tcW w:w="709" w:type="dxa"/>
          </w:tcPr>
          <w:p w:rsidR="007633C5" w:rsidRPr="004A4A42" w:rsidRDefault="007633C5" w:rsidP="00B95195">
            <w:pPr>
              <w:jc w:val="center"/>
              <w:rPr>
                <w:sz w:val="20"/>
                <w:szCs w:val="20"/>
              </w:rPr>
            </w:pPr>
          </w:p>
        </w:tc>
        <w:tc>
          <w:tcPr>
            <w:tcW w:w="708" w:type="dxa"/>
          </w:tcPr>
          <w:p w:rsidR="007633C5" w:rsidRPr="004A4A42" w:rsidRDefault="007633C5" w:rsidP="00B95195">
            <w:pPr>
              <w:jc w:val="center"/>
              <w:rPr>
                <w:sz w:val="20"/>
                <w:szCs w:val="20"/>
              </w:rPr>
            </w:pPr>
            <w:r w:rsidRPr="004A4A42">
              <w:rPr>
                <w:sz w:val="20"/>
                <w:szCs w:val="20"/>
              </w:rPr>
              <w:t>5,039</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w:t>
            </w:r>
          </w:p>
        </w:tc>
        <w:tc>
          <w:tcPr>
            <w:tcW w:w="6036" w:type="dxa"/>
          </w:tcPr>
          <w:p w:rsidR="007633C5" w:rsidRPr="00670617" w:rsidRDefault="007633C5" w:rsidP="00B95195">
            <w:pPr>
              <w:jc w:val="both"/>
              <w:rPr>
                <w:sz w:val="20"/>
                <w:szCs w:val="20"/>
              </w:rPr>
            </w:pPr>
            <w:r w:rsidRPr="00670617">
              <w:rPr>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highlight w:val="yellow"/>
              </w:rPr>
            </w:pPr>
          </w:p>
        </w:tc>
        <w:tc>
          <w:tcPr>
            <w:tcW w:w="851" w:type="dxa"/>
          </w:tcPr>
          <w:p w:rsidR="007633C5" w:rsidRPr="004B1E11" w:rsidRDefault="007633C5" w:rsidP="00B95195">
            <w:pPr>
              <w:jc w:val="center"/>
              <w:rPr>
                <w:sz w:val="20"/>
                <w:szCs w:val="20"/>
              </w:rPr>
            </w:pPr>
            <w:r w:rsidRPr="004B1E11">
              <w:rPr>
                <w:sz w:val="20"/>
                <w:szCs w:val="20"/>
              </w:rPr>
              <w:t>0,62</w:t>
            </w:r>
            <w:r>
              <w:rPr>
                <w:sz w:val="20"/>
                <w:szCs w:val="20"/>
              </w:rPr>
              <w:t>3</w:t>
            </w:r>
          </w:p>
        </w:tc>
        <w:tc>
          <w:tcPr>
            <w:tcW w:w="850"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8" w:type="dxa"/>
          </w:tcPr>
          <w:p w:rsidR="007633C5" w:rsidRPr="004B1E11" w:rsidRDefault="007633C5" w:rsidP="00B95195">
            <w:pPr>
              <w:jc w:val="center"/>
              <w:rPr>
                <w:sz w:val="20"/>
                <w:szCs w:val="20"/>
              </w:rPr>
            </w:pPr>
            <w:r w:rsidRPr="004B1E11">
              <w:rPr>
                <w:sz w:val="20"/>
                <w:szCs w:val="20"/>
              </w:rPr>
              <w:t>0,6</w:t>
            </w:r>
            <w:r>
              <w:rPr>
                <w:sz w:val="20"/>
                <w:szCs w:val="20"/>
              </w:rPr>
              <w:t>51</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1.1.1</w:t>
            </w:r>
          </w:p>
        </w:tc>
        <w:tc>
          <w:tcPr>
            <w:tcW w:w="6036" w:type="dxa"/>
          </w:tcPr>
          <w:p w:rsidR="007633C5" w:rsidRPr="00670617" w:rsidRDefault="007633C5" w:rsidP="00B95195">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t>1.1.2</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t>1.1.3</w:t>
            </w:r>
          </w:p>
        </w:tc>
        <w:tc>
          <w:tcPr>
            <w:tcW w:w="6036" w:type="dxa"/>
          </w:tcPr>
          <w:p w:rsidR="007633C5" w:rsidRPr="00670617" w:rsidRDefault="007633C5" w:rsidP="00B95195">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7633C5" w:rsidRPr="00670617" w:rsidRDefault="007633C5" w:rsidP="00B95195">
            <w:pPr>
              <w:jc w:val="both"/>
              <w:rPr>
                <w:sz w:val="20"/>
                <w:szCs w:val="20"/>
              </w:rPr>
            </w:pPr>
            <w:r w:rsidRPr="00670617">
              <w:rPr>
                <w:sz w:val="20"/>
                <w:szCs w:val="20"/>
              </w:rPr>
              <w:lastRenderedPageBreak/>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t>1.1.4</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670617">
              <w:rPr>
                <w:sz w:val="20"/>
                <w:szCs w:val="20"/>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1.1.5</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сельских населенных пунктах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w:t>
            </w:r>
            <w:r w:rsidRPr="00670617">
              <w:rPr>
                <w:sz w:val="20"/>
                <w:szCs w:val="20"/>
              </w:rPr>
              <w:lastRenderedPageBreak/>
              <w:t>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4B1E11" w:rsidRDefault="007633C5" w:rsidP="00B95195">
            <w:pPr>
              <w:jc w:val="center"/>
              <w:rPr>
                <w:sz w:val="20"/>
                <w:szCs w:val="20"/>
              </w:rPr>
            </w:pPr>
            <w:r>
              <w:rPr>
                <w:sz w:val="20"/>
                <w:szCs w:val="20"/>
              </w:rPr>
              <w:t>0,623</w:t>
            </w:r>
          </w:p>
        </w:tc>
        <w:tc>
          <w:tcPr>
            <w:tcW w:w="850"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9" w:type="dxa"/>
          </w:tcPr>
          <w:p w:rsidR="007633C5" w:rsidRPr="004B1E11" w:rsidRDefault="007633C5" w:rsidP="00B95195">
            <w:pPr>
              <w:jc w:val="center"/>
              <w:rPr>
                <w:sz w:val="20"/>
                <w:szCs w:val="20"/>
              </w:rPr>
            </w:pPr>
          </w:p>
        </w:tc>
        <w:tc>
          <w:tcPr>
            <w:tcW w:w="708" w:type="dxa"/>
          </w:tcPr>
          <w:p w:rsidR="007633C5" w:rsidRPr="004B1E11" w:rsidRDefault="007633C5" w:rsidP="00B95195">
            <w:pPr>
              <w:jc w:val="center"/>
              <w:rPr>
                <w:sz w:val="20"/>
                <w:szCs w:val="20"/>
              </w:rPr>
            </w:pPr>
            <w:r w:rsidRPr="004B1E11">
              <w:rPr>
                <w:sz w:val="20"/>
                <w:szCs w:val="20"/>
              </w:rPr>
              <w:t>0,6</w:t>
            </w:r>
            <w:r>
              <w:rPr>
                <w:sz w:val="20"/>
                <w:szCs w:val="20"/>
              </w:rPr>
              <w:t>51</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w:t>
            </w:r>
          </w:p>
        </w:tc>
        <w:tc>
          <w:tcPr>
            <w:tcW w:w="6036" w:type="dxa"/>
          </w:tcPr>
          <w:p w:rsidR="007633C5" w:rsidRPr="00670617" w:rsidRDefault="007633C5" w:rsidP="00B95195">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1.1.6.1</w:t>
            </w:r>
          </w:p>
        </w:tc>
        <w:tc>
          <w:tcPr>
            <w:tcW w:w="6036" w:type="dxa"/>
          </w:tcPr>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7633C5" w:rsidRPr="00670617" w:rsidRDefault="007633C5" w:rsidP="00B95195">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r>
              <w:rPr>
                <w:sz w:val="20"/>
                <w:szCs w:val="20"/>
              </w:rPr>
              <w:t>-</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1.1.6.2</w:t>
            </w:r>
          </w:p>
        </w:tc>
        <w:tc>
          <w:tcPr>
            <w:tcW w:w="6036" w:type="dxa"/>
          </w:tcPr>
          <w:p w:rsidR="007633C5" w:rsidRPr="00670617" w:rsidRDefault="007633C5" w:rsidP="00B95195">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1.1.6.3</w:t>
            </w:r>
          </w:p>
        </w:tc>
        <w:tc>
          <w:tcPr>
            <w:tcW w:w="6036" w:type="dxa"/>
          </w:tcPr>
          <w:p w:rsidR="007633C5" w:rsidRPr="00670617" w:rsidRDefault="007633C5" w:rsidP="00B95195">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1.1.6.4</w:t>
            </w:r>
          </w:p>
        </w:tc>
        <w:tc>
          <w:tcPr>
            <w:tcW w:w="6036" w:type="dxa"/>
          </w:tcPr>
          <w:p w:rsidR="007633C5" w:rsidRPr="00670617" w:rsidRDefault="007633C5" w:rsidP="00B95195">
            <w:pPr>
              <w:jc w:val="both"/>
              <w:rPr>
                <w:sz w:val="20"/>
                <w:szCs w:val="20"/>
              </w:rPr>
            </w:pPr>
            <w:r w:rsidRPr="00670617">
              <w:rPr>
                <w:sz w:val="20"/>
                <w:szCs w:val="20"/>
              </w:rPr>
              <w:t>Содержащимся за счет прихожан религиозным организациям.</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1.1.6.5</w:t>
            </w:r>
          </w:p>
        </w:tc>
        <w:tc>
          <w:tcPr>
            <w:tcW w:w="6036" w:type="dxa"/>
          </w:tcPr>
          <w:p w:rsidR="007633C5" w:rsidRPr="00670617" w:rsidRDefault="007633C5" w:rsidP="00B95195">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1.1.6.6</w:t>
            </w:r>
          </w:p>
        </w:tc>
        <w:tc>
          <w:tcPr>
            <w:tcW w:w="6036" w:type="dxa"/>
          </w:tcPr>
          <w:p w:rsidR="007633C5" w:rsidRPr="00670617" w:rsidRDefault="007633C5" w:rsidP="00B95195">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w:t>
            </w:r>
          </w:p>
        </w:tc>
        <w:tc>
          <w:tcPr>
            <w:tcW w:w="6036" w:type="dxa"/>
          </w:tcPr>
          <w:p w:rsidR="007633C5" w:rsidRPr="00670617" w:rsidRDefault="007633C5" w:rsidP="00B95195">
            <w:pPr>
              <w:jc w:val="both"/>
              <w:rPr>
                <w:sz w:val="20"/>
                <w:szCs w:val="20"/>
              </w:rPr>
            </w:pPr>
            <w:r w:rsidRPr="00670617">
              <w:rPr>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1.2.1</w:t>
            </w:r>
          </w:p>
        </w:tc>
        <w:tc>
          <w:tcPr>
            <w:tcW w:w="6036" w:type="dxa"/>
          </w:tcPr>
          <w:p w:rsidR="007633C5" w:rsidRPr="00670617" w:rsidRDefault="007633C5" w:rsidP="00B95195">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w:t>
            </w:r>
            <w:r w:rsidRPr="00670617">
              <w:rPr>
                <w:sz w:val="20"/>
                <w:szCs w:val="20"/>
              </w:rPr>
              <w:lastRenderedPageBreak/>
              <w:t xml:space="preserve">энергию (мощность) для предоставления коммунальных услуг </w:t>
            </w:r>
            <w:r>
              <w:rPr>
                <w:sz w:val="20"/>
                <w:szCs w:val="20"/>
              </w:rPr>
              <w:t>-</w:t>
            </w:r>
            <w:r w:rsidRPr="00670617">
              <w:rPr>
                <w:sz w:val="20"/>
                <w:szCs w:val="20"/>
              </w:rPr>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t>1.2.2</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w:t>
            </w:r>
            <w:r w:rsidRPr="00670617">
              <w:rPr>
                <w:sz w:val="20"/>
                <w:szCs w:val="20"/>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t>1.2.3</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w:t>
            </w:r>
            <w:r>
              <w:rPr>
                <w:sz w:val="20"/>
                <w:szCs w:val="20"/>
              </w:rPr>
              <w:t>тами и не оборудованных электро</w:t>
            </w:r>
            <w:r w:rsidRPr="00670617">
              <w:rPr>
                <w:sz w:val="20"/>
                <w:szCs w:val="20"/>
              </w:rPr>
              <w:t>отопительными установками,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rPr>
          <w:trHeight w:val="164"/>
        </w:trPr>
        <w:tc>
          <w:tcPr>
            <w:tcW w:w="769" w:type="dxa"/>
          </w:tcPr>
          <w:p w:rsidR="007633C5" w:rsidRPr="00670617" w:rsidRDefault="007633C5" w:rsidP="00B95195">
            <w:pPr>
              <w:jc w:val="center"/>
              <w:rPr>
                <w:sz w:val="20"/>
                <w:szCs w:val="20"/>
              </w:rPr>
            </w:pPr>
            <w:r w:rsidRPr="00670617">
              <w:rPr>
                <w:sz w:val="20"/>
                <w:szCs w:val="20"/>
              </w:rPr>
              <w:lastRenderedPageBreak/>
              <w:t>1.2.4</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1.2.5</w:t>
            </w:r>
          </w:p>
        </w:tc>
        <w:tc>
          <w:tcPr>
            <w:tcW w:w="6036" w:type="dxa"/>
          </w:tcPr>
          <w:p w:rsidR="007633C5" w:rsidRPr="00670617" w:rsidRDefault="007633C5" w:rsidP="00B95195">
            <w:pPr>
              <w:jc w:val="both"/>
              <w:rPr>
                <w:sz w:val="20"/>
                <w:szCs w:val="20"/>
              </w:rPr>
            </w:pPr>
            <w:r w:rsidRPr="00670617">
              <w:rPr>
                <w:sz w:val="20"/>
                <w:szCs w:val="20"/>
              </w:rPr>
              <w:t>Населению, проживающему в сельских населенных пунктах и приравненным к нему:</w:t>
            </w:r>
          </w:p>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w:t>
            </w:r>
            <w:r w:rsidRPr="00670617">
              <w:rPr>
                <w:sz w:val="20"/>
                <w:szCs w:val="20"/>
              </w:rPr>
              <w:lastRenderedPageBreak/>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w:t>
            </w:r>
          </w:p>
        </w:tc>
        <w:tc>
          <w:tcPr>
            <w:tcW w:w="6036" w:type="dxa"/>
          </w:tcPr>
          <w:p w:rsidR="007633C5" w:rsidRPr="00670617" w:rsidRDefault="007633C5" w:rsidP="00B95195">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1.2.6.1</w:t>
            </w:r>
          </w:p>
        </w:tc>
        <w:tc>
          <w:tcPr>
            <w:tcW w:w="6036" w:type="dxa"/>
          </w:tcPr>
          <w:p w:rsidR="007633C5" w:rsidRPr="00670617" w:rsidRDefault="007633C5" w:rsidP="00B95195">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7633C5" w:rsidRPr="00670617" w:rsidRDefault="007633C5" w:rsidP="00B95195">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w:t>
            </w:r>
            <w:r w:rsidRPr="00670617">
              <w:rPr>
                <w:sz w:val="20"/>
                <w:szCs w:val="20"/>
              </w:rPr>
              <w:lastRenderedPageBreak/>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633C5" w:rsidRPr="00670617" w:rsidRDefault="007633C5" w:rsidP="00B95195">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1.2.6.2</w:t>
            </w:r>
          </w:p>
        </w:tc>
        <w:tc>
          <w:tcPr>
            <w:tcW w:w="6036" w:type="dxa"/>
          </w:tcPr>
          <w:p w:rsidR="007633C5" w:rsidRPr="00670617" w:rsidRDefault="007633C5" w:rsidP="00B95195">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1.2.6.3</w:t>
            </w:r>
          </w:p>
        </w:tc>
        <w:tc>
          <w:tcPr>
            <w:tcW w:w="6036" w:type="dxa"/>
          </w:tcPr>
          <w:p w:rsidR="007633C5" w:rsidRPr="00670617" w:rsidRDefault="007633C5" w:rsidP="00B95195">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1.2.6.4</w:t>
            </w:r>
          </w:p>
        </w:tc>
        <w:tc>
          <w:tcPr>
            <w:tcW w:w="6036" w:type="dxa"/>
          </w:tcPr>
          <w:p w:rsidR="007633C5" w:rsidRPr="00670617" w:rsidRDefault="007633C5" w:rsidP="00B95195">
            <w:pPr>
              <w:jc w:val="both"/>
              <w:rPr>
                <w:sz w:val="20"/>
                <w:szCs w:val="20"/>
              </w:rPr>
            </w:pPr>
            <w:r w:rsidRPr="00670617">
              <w:rPr>
                <w:sz w:val="20"/>
                <w:szCs w:val="20"/>
              </w:rPr>
              <w:t>Содержащимся за счет прихожан религиозным организациям.</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1.2.6.5</w:t>
            </w:r>
          </w:p>
        </w:tc>
        <w:tc>
          <w:tcPr>
            <w:tcW w:w="6036" w:type="dxa"/>
          </w:tcPr>
          <w:p w:rsidR="007633C5" w:rsidRPr="00670617" w:rsidRDefault="007633C5" w:rsidP="00B95195">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1.2.6.6</w:t>
            </w:r>
          </w:p>
        </w:tc>
        <w:tc>
          <w:tcPr>
            <w:tcW w:w="6036" w:type="dxa"/>
          </w:tcPr>
          <w:p w:rsidR="007633C5" w:rsidRPr="00670617" w:rsidRDefault="007633C5" w:rsidP="00B95195">
            <w:pPr>
              <w:jc w:val="both"/>
              <w:rPr>
                <w:sz w:val="20"/>
                <w:szCs w:val="20"/>
              </w:rPr>
            </w:pPr>
            <w:r w:rsidRPr="00670617">
              <w:rPr>
                <w:sz w:val="20"/>
                <w:szCs w:val="20"/>
              </w:rPr>
              <w:t xml:space="preserve">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w:t>
            </w:r>
            <w:r w:rsidRPr="00670617">
              <w:rPr>
                <w:sz w:val="20"/>
                <w:szCs w:val="20"/>
              </w:rPr>
              <w:lastRenderedPageBreak/>
              <w:t>(гаражно-строительные,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7633C5" w:rsidRPr="00670617" w:rsidRDefault="007633C5" w:rsidP="00B95195">
            <w:pPr>
              <w:jc w:val="center"/>
              <w:rPr>
                <w:sz w:val="20"/>
                <w:szCs w:val="20"/>
              </w:rPr>
            </w:pPr>
            <w:r w:rsidRPr="00670617">
              <w:rPr>
                <w:sz w:val="20"/>
                <w:szCs w:val="20"/>
              </w:rPr>
              <w:lastRenderedPageBreak/>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670617" w:rsidRDefault="007633C5" w:rsidP="00B95195">
            <w:pPr>
              <w:jc w:val="center"/>
              <w:rPr>
                <w:sz w:val="20"/>
                <w:szCs w:val="20"/>
              </w:rPr>
            </w:pPr>
            <w:r w:rsidRPr="00670617">
              <w:rPr>
                <w:sz w:val="20"/>
                <w:szCs w:val="20"/>
              </w:rPr>
              <w:t>-</w:t>
            </w:r>
          </w:p>
        </w:tc>
        <w:tc>
          <w:tcPr>
            <w:tcW w:w="850"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r>
              <w:rPr>
                <w:sz w:val="20"/>
                <w:szCs w:val="20"/>
              </w:rPr>
              <w:t>-</w:t>
            </w:r>
          </w:p>
        </w:tc>
        <w:tc>
          <w:tcPr>
            <w:tcW w:w="708" w:type="dxa"/>
          </w:tcPr>
          <w:p w:rsidR="007633C5" w:rsidRPr="00670617"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1.3</w:t>
            </w:r>
          </w:p>
        </w:tc>
        <w:tc>
          <w:tcPr>
            <w:tcW w:w="6036" w:type="dxa"/>
          </w:tcPr>
          <w:p w:rsidR="007633C5" w:rsidRPr="00670617" w:rsidRDefault="007633C5" w:rsidP="00B95195">
            <w:pPr>
              <w:jc w:val="both"/>
              <w:rPr>
                <w:sz w:val="20"/>
                <w:szCs w:val="20"/>
              </w:rPr>
            </w:pPr>
            <w:r w:rsidRPr="00670617">
              <w:rPr>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850" w:type="dxa"/>
          </w:tcPr>
          <w:p w:rsidR="007633C5" w:rsidRPr="00670617" w:rsidRDefault="007633C5" w:rsidP="00B95195">
            <w:pPr>
              <w:jc w:val="center"/>
              <w:rPr>
                <w:sz w:val="20"/>
                <w:szCs w:val="20"/>
              </w:rPr>
            </w:pPr>
            <w:r w:rsidRPr="00670617">
              <w:rPr>
                <w:sz w:val="20"/>
                <w:szCs w:val="20"/>
              </w:rPr>
              <w:t>млн кВт*ч</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935124" w:rsidRDefault="007633C5" w:rsidP="00B95195">
            <w:pPr>
              <w:jc w:val="center"/>
              <w:rPr>
                <w:sz w:val="20"/>
                <w:szCs w:val="20"/>
              </w:rPr>
            </w:pPr>
            <w:r>
              <w:rPr>
                <w:sz w:val="20"/>
                <w:szCs w:val="20"/>
              </w:rPr>
              <w:t>2,330</w:t>
            </w:r>
          </w:p>
        </w:tc>
        <w:tc>
          <w:tcPr>
            <w:tcW w:w="850"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935124" w:rsidRDefault="007633C5" w:rsidP="00B95195">
            <w:pPr>
              <w:jc w:val="center"/>
              <w:rPr>
                <w:sz w:val="20"/>
                <w:szCs w:val="20"/>
              </w:rPr>
            </w:pPr>
          </w:p>
        </w:tc>
        <w:tc>
          <w:tcPr>
            <w:tcW w:w="708" w:type="dxa"/>
          </w:tcPr>
          <w:p w:rsidR="007633C5" w:rsidRPr="00935124" w:rsidRDefault="007633C5" w:rsidP="00B95195">
            <w:pPr>
              <w:jc w:val="center"/>
              <w:rPr>
                <w:sz w:val="20"/>
                <w:szCs w:val="20"/>
              </w:rPr>
            </w:pPr>
            <w:r>
              <w:rPr>
                <w:sz w:val="20"/>
                <w:szCs w:val="20"/>
              </w:rPr>
              <w:t>4,388</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2.</w:t>
            </w:r>
          </w:p>
        </w:tc>
        <w:tc>
          <w:tcPr>
            <w:tcW w:w="6036" w:type="dxa"/>
          </w:tcPr>
          <w:p w:rsidR="007633C5" w:rsidRPr="00670617" w:rsidRDefault="007633C5" w:rsidP="00B95195">
            <w:pPr>
              <w:jc w:val="both"/>
              <w:rPr>
                <w:sz w:val="20"/>
                <w:szCs w:val="20"/>
              </w:rPr>
            </w:pPr>
            <w:r w:rsidRPr="00670617">
              <w:rPr>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7633C5" w:rsidRPr="00670617" w:rsidRDefault="007633C5" w:rsidP="00B95195">
            <w:pPr>
              <w:jc w:val="center"/>
              <w:rPr>
                <w:sz w:val="20"/>
                <w:szCs w:val="20"/>
              </w:rPr>
            </w:pPr>
            <w:r w:rsidRPr="00670617">
              <w:rPr>
                <w:sz w:val="20"/>
                <w:szCs w:val="20"/>
              </w:rPr>
              <w:t>МВт</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935124" w:rsidRDefault="007633C5" w:rsidP="00B95195">
            <w:pPr>
              <w:jc w:val="center"/>
              <w:rPr>
                <w:sz w:val="20"/>
                <w:szCs w:val="20"/>
              </w:rPr>
            </w:pPr>
            <w:r>
              <w:rPr>
                <w:sz w:val="20"/>
                <w:szCs w:val="20"/>
              </w:rPr>
              <w:t>1,900</w:t>
            </w:r>
          </w:p>
        </w:tc>
        <w:tc>
          <w:tcPr>
            <w:tcW w:w="850"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935124" w:rsidRDefault="007633C5" w:rsidP="00B95195">
            <w:pPr>
              <w:jc w:val="center"/>
              <w:rPr>
                <w:sz w:val="20"/>
                <w:szCs w:val="20"/>
              </w:rPr>
            </w:pPr>
          </w:p>
        </w:tc>
        <w:tc>
          <w:tcPr>
            <w:tcW w:w="708" w:type="dxa"/>
          </w:tcPr>
          <w:p w:rsidR="007633C5" w:rsidRPr="00935124" w:rsidRDefault="007633C5" w:rsidP="00B95195">
            <w:pPr>
              <w:jc w:val="center"/>
              <w:rPr>
                <w:sz w:val="20"/>
                <w:szCs w:val="20"/>
              </w:rPr>
            </w:pPr>
            <w:r>
              <w:rPr>
                <w:sz w:val="20"/>
                <w:szCs w:val="20"/>
              </w:rPr>
              <w:t>3,191</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2.1</w:t>
            </w:r>
          </w:p>
        </w:tc>
        <w:tc>
          <w:tcPr>
            <w:tcW w:w="6036" w:type="dxa"/>
          </w:tcPr>
          <w:p w:rsidR="007633C5" w:rsidRPr="00670617" w:rsidRDefault="007633C5" w:rsidP="00B95195">
            <w:pPr>
              <w:jc w:val="both"/>
              <w:rPr>
                <w:sz w:val="20"/>
                <w:szCs w:val="20"/>
              </w:rPr>
            </w:pPr>
            <w:r w:rsidRPr="00670617">
              <w:rPr>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850" w:type="dxa"/>
          </w:tcPr>
          <w:p w:rsidR="007633C5" w:rsidRPr="00670617" w:rsidRDefault="007633C5" w:rsidP="00B95195">
            <w:pPr>
              <w:jc w:val="center"/>
              <w:rPr>
                <w:sz w:val="20"/>
                <w:szCs w:val="20"/>
              </w:rPr>
            </w:pPr>
            <w:r w:rsidRPr="00670617">
              <w:rPr>
                <w:sz w:val="20"/>
                <w:szCs w:val="20"/>
              </w:rPr>
              <w:t>МВт</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935124" w:rsidRDefault="007633C5" w:rsidP="00B95195">
            <w:pPr>
              <w:jc w:val="center"/>
              <w:rPr>
                <w:sz w:val="20"/>
                <w:szCs w:val="20"/>
              </w:rPr>
            </w:pPr>
            <w:r>
              <w:rPr>
                <w:sz w:val="20"/>
                <w:szCs w:val="20"/>
              </w:rPr>
              <w:t>0,401</w:t>
            </w:r>
          </w:p>
        </w:tc>
        <w:tc>
          <w:tcPr>
            <w:tcW w:w="850"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935124" w:rsidRDefault="007633C5" w:rsidP="00B95195">
            <w:pPr>
              <w:jc w:val="center"/>
              <w:rPr>
                <w:sz w:val="20"/>
                <w:szCs w:val="20"/>
              </w:rPr>
            </w:pPr>
          </w:p>
        </w:tc>
        <w:tc>
          <w:tcPr>
            <w:tcW w:w="708" w:type="dxa"/>
          </w:tcPr>
          <w:p w:rsidR="007633C5" w:rsidRPr="00935124" w:rsidRDefault="007633C5" w:rsidP="00B95195">
            <w:pPr>
              <w:jc w:val="center"/>
              <w:rPr>
                <w:sz w:val="20"/>
                <w:szCs w:val="20"/>
              </w:rPr>
            </w:pPr>
            <w:r>
              <w:rPr>
                <w:sz w:val="20"/>
                <w:szCs w:val="20"/>
              </w:rPr>
              <w:t>0,412</w:t>
            </w: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2.2</w:t>
            </w:r>
          </w:p>
        </w:tc>
        <w:tc>
          <w:tcPr>
            <w:tcW w:w="6036" w:type="dxa"/>
          </w:tcPr>
          <w:p w:rsidR="007633C5" w:rsidRPr="00670617" w:rsidRDefault="007633C5" w:rsidP="00B95195">
            <w:pPr>
              <w:jc w:val="both"/>
              <w:rPr>
                <w:sz w:val="20"/>
                <w:szCs w:val="20"/>
              </w:rPr>
            </w:pPr>
            <w:r w:rsidRPr="00670617">
              <w:rPr>
                <w:sz w:val="20"/>
                <w:szCs w:val="20"/>
              </w:rPr>
              <w:t>Населения и приравненным к нему категориям потребителей (сверх социальной нормы потребления электроэнергии (мощности)</w:t>
            </w:r>
          </w:p>
        </w:tc>
        <w:tc>
          <w:tcPr>
            <w:tcW w:w="850" w:type="dxa"/>
          </w:tcPr>
          <w:p w:rsidR="007633C5" w:rsidRPr="00670617" w:rsidRDefault="007633C5" w:rsidP="00B95195">
            <w:pPr>
              <w:jc w:val="center"/>
              <w:rPr>
                <w:sz w:val="20"/>
                <w:szCs w:val="20"/>
              </w:rPr>
            </w:pPr>
            <w:r w:rsidRPr="00670617">
              <w:rPr>
                <w:sz w:val="20"/>
                <w:szCs w:val="20"/>
              </w:rPr>
              <w:t>МВт</w:t>
            </w: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935124" w:rsidRDefault="007633C5" w:rsidP="00B95195">
            <w:pPr>
              <w:jc w:val="center"/>
              <w:rPr>
                <w:sz w:val="20"/>
                <w:szCs w:val="20"/>
              </w:rPr>
            </w:pPr>
          </w:p>
        </w:tc>
        <w:tc>
          <w:tcPr>
            <w:tcW w:w="850"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935124" w:rsidRDefault="007633C5" w:rsidP="00B95195">
            <w:pPr>
              <w:jc w:val="center"/>
              <w:rPr>
                <w:sz w:val="20"/>
                <w:szCs w:val="20"/>
              </w:rPr>
            </w:pPr>
          </w:p>
        </w:tc>
        <w:tc>
          <w:tcPr>
            <w:tcW w:w="708" w:type="dxa"/>
          </w:tcPr>
          <w:p w:rsidR="007633C5" w:rsidRPr="00935124" w:rsidRDefault="007633C5" w:rsidP="00B95195">
            <w:pPr>
              <w:jc w:val="center"/>
              <w:rPr>
                <w:sz w:val="20"/>
                <w:szCs w:val="20"/>
              </w:rPr>
            </w:pPr>
          </w:p>
        </w:tc>
      </w:tr>
      <w:tr w:rsidR="007633C5" w:rsidRPr="00670617" w:rsidTr="00B95195">
        <w:tc>
          <w:tcPr>
            <w:tcW w:w="769" w:type="dxa"/>
          </w:tcPr>
          <w:p w:rsidR="007633C5" w:rsidRPr="00670617" w:rsidRDefault="007633C5" w:rsidP="00B95195">
            <w:pPr>
              <w:jc w:val="center"/>
              <w:rPr>
                <w:sz w:val="20"/>
                <w:szCs w:val="20"/>
              </w:rPr>
            </w:pPr>
            <w:r w:rsidRPr="00670617">
              <w:rPr>
                <w:sz w:val="20"/>
                <w:szCs w:val="20"/>
              </w:rPr>
              <w:t>2.3</w:t>
            </w:r>
          </w:p>
        </w:tc>
        <w:tc>
          <w:tcPr>
            <w:tcW w:w="6036" w:type="dxa"/>
          </w:tcPr>
          <w:p w:rsidR="007633C5" w:rsidRPr="00670617" w:rsidRDefault="007633C5" w:rsidP="00B95195">
            <w:pPr>
              <w:jc w:val="both"/>
              <w:rPr>
                <w:sz w:val="20"/>
                <w:szCs w:val="20"/>
              </w:rPr>
            </w:pPr>
            <w:r w:rsidRPr="00670617">
              <w:rPr>
                <w:sz w:val="20"/>
                <w:szCs w:val="20"/>
              </w:rPr>
              <w:t>Величина заявленной мощности потребителей, не относящихся к населению и приравненным к нему категориям потребителей</w:t>
            </w:r>
          </w:p>
        </w:tc>
        <w:tc>
          <w:tcPr>
            <w:tcW w:w="850" w:type="dxa"/>
          </w:tcPr>
          <w:p w:rsidR="007633C5" w:rsidRPr="00670617" w:rsidRDefault="007633C5" w:rsidP="00B95195">
            <w:pPr>
              <w:jc w:val="center"/>
              <w:rPr>
                <w:sz w:val="20"/>
                <w:szCs w:val="20"/>
              </w:rPr>
            </w:pPr>
            <w:r w:rsidRPr="00670617">
              <w:rPr>
                <w:sz w:val="20"/>
                <w:szCs w:val="20"/>
              </w:rPr>
              <w:t>МВт</w:t>
            </w:r>
          </w:p>
        </w:tc>
        <w:tc>
          <w:tcPr>
            <w:tcW w:w="709" w:type="dxa"/>
          </w:tcPr>
          <w:p w:rsidR="007633C5" w:rsidRPr="00670617" w:rsidRDefault="007633C5" w:rsidP="00B95195">
            <w:pPr>
              <w:widowControl w:val="0"/>
              <w:autoSpaceDE w:val="0"/>
              <w:autoSpaceDN w:val="0"/>
              <w:adjustRightInd w:val="0"/>
              <w:jc w:val="center"/>
              <w:rPr>
                <w:sz w:val="20"/>
                <w:szCs w:val="20"/>
                <w:highlight w:val="red"/>
              </w:rPr>
            </w:pPr>
          </w:p>
        </w:tc>
        <w:tc>
          <w:tcPr>
            <w:tcW w:w="709" w:type="dxa"/>
          </w:tcPr>
          <w:p w:rsidR="007633C5" w:rsidRPr="00670617" w:rsidRDefault="007633C5" w:rsidP="00B95195">
            <w:pPr>
              <w:widowControl w:val="0"/>
              <w:autoSpaceDE w:val="0"/>
              <w:autoSpaceDN w:val="0"/>
              <w:adjustRightInd w:val="0"/>
              <w:jc w:val="center"/>
              <w:rPr>
                <w:sz w:val="20"/>
                <w:szCs w:val="20"/>
                <w:highlight w:val="red"/>
              </w:rPr>
            </w:pPr>
          </w:p>
        </w:tc>
        <w:tc>
          <w:tcPr>
            <w:tcW w:w="709" w:type="dxa"/>
          </w:tcPr>
          <w:p w:rsidR="007633C5" w:rsidRPr="00670617" w:rsidRDefault="007633C5" w:rsidP="00B95195">
            <w:pPr>
              <w:jc w:val="center"/>
              <w:rPr>
                <w:sz w:val="20"/>
                <w:szCs w:val="20"/>
              </w:rPr>
            </w:pPr>
          </w:p>
        </w:tc>
        <w:tc>
          <w:tcPr>
            <w:tcW w:w="708" w:type="dxa"/>
          </w:tcPr>
          <w:p w:rsidR="007633C5" w:rsidRPr="00670617" w:rsidRDefault="007633C5" w:rsidP="00B95195">
            <w:pPr>
              <w:jc w:val="center"/>
              <w:rPr>
                <w:sz w:val="20"/>
                <w:szCs w:val="20"/>
              </w:rPr>
            </w:pPr>
          </w:p>
        </w:tc>
        <w:tc>
          <w:tcPr>
            <w:tcW w:w="851" w:type="dxa"/>
          </w:tcPr>
          <w:p w:rsidR="007633C5" w:rsidRPr="00935124" w:rsidRDefault="007633C5" w:rsidP="00B95195">
            <w:pPr>
              <w:jc w:val="center"/>
              <w:rPr>
                <w:sz w:val="20"/>
                <w:szCs w:val="20"/>
              </w:rPr>
            </w:pPr>
            <w:r>
              <w:rPr>
                <w:sz w:val="20"/>
                <w:szCs w:val="20"/>
              </w:rPr>
              <w:t>1,499</w:t>
            </w:r>
          </w:p>
        </w:tc>
        <w:tc>
          <w:tcPr>
            <w:tcW w:w="850"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DD6386" w:rsidRDefault="007633C5" w:rsidP="00B95195">
            <w:pPr>
              <w:jc w:val="center"/>
              <w:rPr>
                <w:sz w:val="20"/>
                <w:szCs w:val="20"/>
                <w:highlight w:val="yellow"/>
              </w:rPr>
            </w:pPr>
          </w:p>
        </w:tc>
        <w:tc>
          <w:tcPr>
            <w:tcW w:w="709" w:type="dxa"/>
          </w:tcPr>
          <w:p w:rsidR="007633C5" w:rsidRPr="00935124" w:rsidRDefault="007633C5" w:rsidP="00B95195">
            <w:pPr>
              <w:jc w:val="center"/>
              <w:rPr>
                <w:sz w:val="20"/>
                <w:szCs w:val="20"/>
              </w:rPr>
            </w:pPr>
          </w:p>
        </w:tc>
        <w:tc>
          <w:tcPr>
            <w:tcW w:w="708" w:type="dxa"/>
          </w:tcPr>
          <w:p w:rsidR="007633C5" w:rsidRPr="00935124" w:rsidRDefault="007633C5" w:rsidP="00B95195">
            <w:pPr>
              <w:jc w:val="center"/>
              <w:rPr>
                <w:sz w:val="20"/>
                <w:szCs w:val="20"/>
              </w:rPr>
            </w:pPr>
            <w:r>
              <w:rPr>
                <w:sz w:val="20"/>
                <w:szCs w:val="20"/>
              </w:rPr>
              <w:t>2,779</w:t>
            </w:r>
          </w:p>
        </w:tc>
      </w:tr>
    </w:tbl>
    <w:p w:rsidR="007633C5" w:rsidRDefault="007633C5" w:rsidP="007633C5">
      <w:pPr>
        <w:jc w:val="center"/>
        <w:rPr>
          <w:szCs w:val="28"/>
        </w:rPr>
      </w:pPr>
    </w:p>
    <w:p w:rsidR="007633C5" w:rsidRDefault="007633C5" w:rsidP="007633C5">
      <w:pPr>
        <w:tabs>
          <w:tab w:val="left" w:pos="11085"/>
        </w:tabs>
        <w:jc w:val="right"/>
        <w:rPr>
          <w:szCs w:val="28"/>
        </w:rPr>
      </w:pPr>
      <w:r>
        <w:rPr>
          <w:szCs w:val="28"/>
        </w:rPr>
        <w:tab/>
        <w:t>».</w:t>
      </w:r>
    </w:p>
    <w:p w:rsidR="007B3158" w:rsidRDefault="007633C5" w:rsidP="007633C5">
      <w:pPr>
        <w:rPr>
          <w:szCs w:val="28"/>
        </w:rPr>
      </w:pPr>
      <w:r>
        <w:rPr>
          <w:szCs w:val="28"/>
        </w:rPr>
        <w:tab/>
      </w:r>
      <w:r w:rsidR="007B3158">
        <w:rPr>
          <w:szCs w:val="28"/>
        </w:rPr>
        <w:br w:type="page"/>
      </w:r>
    </w:p>
    <w:p w:rsidR="007633C5" w:rsidRDefault="007633C5" w:rsidP="007633C5">
      <w:pPr>
        <w:widowControl w:val="0"/>
        <w:rPr>
          <w:sz w:val="28"/>
          <w:szCs w:val="28"/>
        </w:rPr>
        <w:sectPr w:rsidR="007633C5" w:rsidSect="007633C5">
          <w:pgSz w:w="16848" w:h="11908" w:orient="landscape"/>
          <w:pgMar w:top="1701" w:right="1134" w:bottom="567" w:left="1134" w:header="709" w:footer="709" w:gutter="0"/>
          <w:cols w:space="720"/>
          <w:docGrid w:linePitch="326"/>
        </w:sectPr>
      </w:pPr>
    </w:p>
    <w:p w:rsidR="007D1557" w:rsidRDefault="007D1557" w:rsidP="007633C5">
      <w:pPr>
        <w:autoSpaceDE w:val="0"/>
        <w:autoSpaceDN w:val="0"/>
        <w:adjustRightInd w:val="0"/>
        <w:jc w:val="both"/>
        <w:outlineLvl w:val="0"/>
        <w:rPr>
          <w:rFonts w:eastAsia="Calibri"/>
          <w:b/>
          <w:bCs/>
          <w:szCs w:val="28"/>
          <w:highlight w:val="yellow"/>
        </w:rPr>
      </w:pPr>
    </w:p>
    <w:sectPr w:rsidR="007D1557" w:rsidSect="00BF623E">
      <w:pgSz w:w="11908" w:h="1684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B630D2"/>
    <w:multiLevelType w:val="hybridMultilevel"/>
    <w:tmpl w:val="2C6A469C"/>
    <w:lvl w:ilvl="0" w:tplc="93B40E5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A608ED"/>
    <w:multiLevelType w:val="hybridMultilevel"/>
    <w:tmpl w:val="C1A0C334"/>
    <w:lvl w:ilvl="0" w:tplc="25ACC268">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1"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4" w15:restartNumberingAfterBreak="0">
    <w:nsid w:val="2F785884"/>
    <w:multiLevelType w:val="hybridMultilevel"/>
    <w:tmpl w:val="F87AF77A"/>
    <w:lvl w:ilvl="0" w:tplc="CE366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8" w15:restartNumberingAfterBreak="0">
    <w:nsid w:val="390360D9"/>
    <w:multiLevelType w:val="hybridMultilevel"/>
    <w:tmpl w:val="0D12DDF6"/>
    <w:lvl w:ilvl="0" w:tplc="139CCA78">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9"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3B823889"/>
    <w:multiLevelType w:val="hybridMultilevel"/>
    <w:tmpl w:val="990E59E4"/>
    <w:lvl w:ilvl="0" w:tplc="38F218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467D68A5"/>
    <w:multiLevelType w:val="hybridMultilevel"/>
    <w:tmpl w:val="67F0F51A"/>
    <w:lvl w:ilvl="0" w:tplc="3D2C3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4"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9" w15:restartNumberingAfterBreak="0">
    <w:nsid w:val="56874B7F"/>
    <w:multiLevelType w:val="hybridMultilevel"/>
    <w:tmpl w:val="38882E22"/>
    <w:lvl w:ilvl="0" w:tplc="0AAA5C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8"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3"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4"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4"/>
  </w:num>
  <w:num w:numId="3">
    <w:abstractNumId w:val="29"/>
  </w:num>
  <w:num w:numId="4">
    <w:abstractNumId w:val="4"/>
  </w:num>
  <w:num w:numId="5">
    <w:abstractNumId w:val="18"/>
  </w:num>
  <w:num w:numId="6">
    <w:abstractNumId w:val="20"/>
  </w:num>
  <w:num w:numId="7">
    <w:abstractNumId w:val="34"/>
  </w:num>
  <w:num w:numId="8">
    <w:abstractNumId w:val="42"/>
  </w:num>
  <w:num w:numId="9">
    <w:abstractNumId w:val="38"/>
  </w:num>
  <w:num w:numId="10">
    <w:abstractNumId w:val="44"/>
  </w:num>
  <w:num w:numId="11">
    <w:abstractNumId w:val="0"/>
  </w:num>
  <w:num w:numId="12">
    <w:abstractNumId w:val="13"/>
  </w:num>
  <w:num w:numId="13">
    <w:abstractNumId w:val="1"/>
  </w:num>
  <w:num w:numId="14">
    <w:abstractNumId w:val="10"/>
  </w:num>
  <w:num w:numId="15">
    <w:abstractNumId w:val="32"/>
  </w:num>
  <w:num w:numId="16">
    <w:abstractNumId w:val="5"/>
  </w:num>
  <w:num w:numId="17">
    <w:abstractNumId w:val="33"/>
  </w:num>
  <w:num w:numId="18">
    <w:abstractNumId w:val="16"/>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6"/>
  </w:num>
  <w:num w:numId="24">
    <w:abstractNumId w:val="41"/>
  </w:num>
  <w:num w:numId="25">
    <w:abstractNumId w:val="40"/>
  </w:num>
  <w:num w:numId="26">
    <w:abstractNumId w:val="9"/>
  </w:num>
  <w:num w:numId="27">
    <w:abstractNumId w:val="3"/>
  </w:num>
  <w:num w:numId="28">
    <w:abstractNumId w:val="17"/>
  </w:num>
  <w:num w:numId="29">
    <w:abstractNumId w:val="21"/>
  </w:num>
  <w:num w:numId="30">
    <w:abstractNumId w:val="12"/>
  </w:num>
  <w:num w:numId="31">
    <w:abstractNumId w:val="25"/>
  </w:num>
  <w:num w:numId="32">
    <w:abstractNumId w:val="15"/>
  </w:num>
  <w:num w:numId="33">
    <w:abstractNumId w:val="39"/>
  </w:num>
  <w:num w:numId="34">
    <w:abstractNumId w:val="27"/>
  </w:num>
  <w:num w:numId="35">
    <w:abstractNumId w:val="19"/>
  </w:num>
  <w:num w:numId="36">
    <w:abstractNumId w:val="36"/>
  </w:num>
  <w:num w:numId="37">
    <w:abstractNumId w:val="2"/>
  </w:num>
  <w:num w:numId="38">
    <w:abstractNumId w:val="30"/>
  </w:num>
  <w:num w:numId="39">
    <w:abstractNumId w:val="28"/>
  </w:num>
  <w:num w:numId="40">
    <w:abstractNumId w:val="23"/>
  </w:num>
  <w:num w:numId="41">
    <w:abstractNumId w:val="37"/>
  </w:num>
  <w:num w:numId="42">
    <w:abstractNumId w:val="43"/>
  </w:num>
  <w:num w:numId="43">
    <w:abstractNumId w:val="11"/>
  </w:num>
  <w:num w:numId="44">
    <w:abstractNumId w:val="35"/>
  </w:num>
  <w:num w:numId="45">
    <w:abstractNumId w:val="31"/>
  </w:num>
  <w:num w:numId="4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10C36"/>
    <w:rsid w:val="00026CBD"/>
    <w:rsid w:val="000422A6"/>
    <w:rsid w:val="00075992"/>
    <w:rsid w:val="00084C03"/>
    <w:rsid w:val="00090AE5"/>
    <w:rsid w:val="000A5890"/>
    <w:rsid w:val="000F31A5"/>
    <w:rsid w:val="000F7278"/>
    <w:rsid w:val="001035EC"/>
    <w:rsid w:val="001178C0"/>
    <w:rsid w:val="00170023"/>
    <w:rsid w:val="00176CBF"/>
    <w:rsid w:val="001A191F"/>
    <w:rsid w:val="001D77CB"/>
    <w:rsid w:val="001E6C0C"/>
    <w:rsid w:val="001F0A07"/>
    <w:rsid w:val="001F23E6"/>
    <w:rsid w:val="00205F3A"/>
    <w:rsid w:val="002247F7"/>
    <w:rsid w:val="0022634A"/>
    <w:rsid w:val="0024211F"/>
    <w:rsid w:val="00242FE2"/>
    <w:rsid w:val="002640AE"/>
    <w:rsid w:val="002643D6"/>
    <w:rsid w:val="002904A8"/>
    <w:rsid w:val="002968D8"/>
    <w:rsid w:val="002B35F7"/>
    <w:rsid w:val="002C4091"/>
    <w:rsid w:val="002D0206"/>
    <w:rsid w:val="002E02B3"/>
    <w:rsid w:val="0031170C"/>
    <w:rsid w:val="003509DA"/>
    <w:rsid w:val="0036265D"/>
    <w:rsid w:val="00364F32"/>
    <w:rsid w:val="00365C54"/>
    <w:rsid w:val="003723FA"/>
    <w:rsid w:val="00382F4A"/>
    <w:rsid w:val="0038571F"/>
    <w:rsid w:val="003B76C9"/>
    <w:rsid w:val="003D0626"/>
    <w:rsid w:val="003D5454"/>
    <w:rsid w:val="004539CD"/>
    <w:rsid w:val="00462808"/>
    <w:rsid w:val="0046770E"/>
    <w:rsid w:val="004819AA"/>
    <w:rsid w:val="00485254"/>
    <w:rsid w:val="004A4A42"/>
    <w:rsid w:val="004B10AF"/>
    <w:rsid w:val="004B1E11"/>
    <w:rsid w:val="004C2081"/>
    <w:rsid w:val="00503A41"/>
    <w:rsid w:val="00507ED8"/>
    <w:rsid w:val="005140B7"/>
    <w:rsid w:val="00520C6E"/>
    <w:rsid w:val="0054026A"/>
    <w:rsid w:val="005503BC"/>
    <w:rsid w:val="00580CB9"/>
    <w:rsid w:val="00582EBE"/>
    <w:rsid w:val="00590FAB"/>
    <w:rsid w:val="005937F5"/>
    <w:rsid w:val="00596D4E"/>
    <w:rsid w:val="005A3724"/>
    <w:rsid w:val="005C7FCA"/>
    <w:rsid w:val="005D57C7"/>
    <w:rsid w:val="006036D1"/>
    <w:rsid w:val="006127BC"/>
    <w:rsid w:val="006250ED"/>
    <w:rsid w:val="00632B3D"/>
    <w:rsid w:val="0065598E"/>
    <w:rsid w:val="006761F4"/>
    <w:rsid w:val="00682E36"/>
    <w:rsid w:val="00685725"/>
    <w:rsid w:val="006F1EA9"/>
    <w:rsid w:val="006F2E8B"/>
    <w:rsid w:val="00703AE5"/>
    <w:rsid w:val="00736D99"/>
    <w:rsid w:val="00746534"/>
    <w:rsid w:val="0075448C"/>
    <w:rsid w:val="007633C5"/>
    <w:rsid w:val="00770564"/>
    <w:rsid w:val="007760E3"/>
    <w:rsid w:val="00795352"/>
    <w:rsid w:val="0079798B"/>
    <w:rsid w:val="007B3158"/>
    <w:rsid w:val="007D1557"/>
    <w:rsid w:val="008354B3"/>
    <w:rsid w:val="0084219E"/>
    <w:rsid w:val="008A6196"/>
    <w:rsid w:val="008C561D"/>
    <w:rsid w:val="008C7E49"/>
    <w:rsid w:val="008D0106"/>
    <w:rsid w:val="008D14E8"/>
    <w:rsid w:val="00932DDB"/>
    <w:rsid w:val="00935EE3"/>
    <w:rsid w:val="00951F6D"/>
    <w:rsid w:val="00965900"/>
    <w:rsid w:val="0099210F"/>
    <w:rsid w:val="009C1064"/>
    <w:rsid w:val="009C280C"/>
    <w:rsid w:val="009D1D41"/>
    <w:rsid w:val="009D2AB7"/>
    <w:rsid w:val="009E2594"/>
    <w:rsid w:val="009E511C"/>
    <w:rsid w:val="009F7A79"/>
    <w:rsid w:val="00A12CEA"/>
    <w:rsid w:val="00A1736C"/>
    <w:rsid w:val="00A433D4"/>
    <w:rsid w:val="00A63B9B"/>
    <w:rsid w:val="00A74051"/>
    <w:rsid w:val="00A94077"/>
    <w:rsid w:val="00AB4290"/>
    <w:rsid w:val="00AC1553"/>
    <w:rsid w:val="00AD40DC"/>
    <w:rsid w:val="00AF618B"/>
    <w:rsid w:val="00AF75EC"/>
    <w:rsid w:val="00B07639"/>
    <w:rsid w:val="00B07789"/>
    <w:rsid w:val="00B34799"/>
    <w:rsid w:val="00B35CEA"/>
    <w:rsid w:val="00B365E3"/>
    <w:rsid w:val="00B40672"/>
    <w:rsid w:val="00B564E2"/>
    <w:rsid w:val="00B71872"/>
    <w:rsid w:val="00B95195"/>
    <w:rsid w:val="00B9535F"/>
    <w:rsid w:val="00BA7CDF"/>
    <w:rsid w:val="00BB521E"/>
    <w:rsid w:val="00BC097E"/>
    <w:rsid w:val="00BE64FB"/>
    <w:rsid w:val="00BF623E"/>
    <w:rsid w:val="00BF6B79"/>
    <w:rsid w:val="00C00674"/>
    <w:rsid w:val="00C15FB7"/>
    <w:rsid w:val="00C434D0"/>
    <w:rsid w:val="00C5237F"/>
    <w:rsid w:val="00C537DA"/>
    <w:rsid w:val="00C562F4"/>
    <w:rsid w:val="00C60AE3"/>
    <w:rsid w:val="00C84B57"/>
    <w:rsid w:val="00CB6A27"/>
    <w:rsid w:val="00CD27CE"/>
    <w:rsid w:val="00D13243"/>
    <w:rsid w:val="00D233B2"/>
    <w:rsid w:val="00D35642"/>
    <w:rsid w:val="00D358B2"/>
    <w:rsid w:val="00DA1D3B"/>
    <w:rsid w:val="00DA2825"/>
    <w:rsid w:val="00DB317C"/>
    <w:rsid w:val="00DC476E"/>
    <w:rsid w:val="00DD18D8"/>
    <w:rsid w:val="00E369B7"/>
    <w:rsid w:val="00E7276E"/>
    <w:rsid w:val="00E95B40"/>
    <w:rsid w:val="00EB64A6"/>
    <w:rsid w:val="00EC68DC"/>
    <w:rsid w:val="00EF2FCB"/>
    <w:rsid w:val="00F15630"/>
    <w:rsid w:val="00F31C10"/>
    <w:rsid w:val="00F40466"/>
    <w:rsid w:val="00F730D4"/>
    <w:rsid w:val="00F753D6"/>
    <w:rsid w:val="00F9019D"/>
    <w:rsid w:val="00F94A1D"/>
    <w:rsid w:val="00FB7052"/>
    <w:rsid w:val="00FF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A07"/>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32B3D"/>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color w:val="000000"/>
      <w:sz w:val="18"/>
      <w:szCs w:val="20"/>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color w:val="000000"/>
      <w:sz w:val="28"/>
      <w:szCs w:val="20"/>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2"/>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color w:val="000000"/>
      <w:sz w:val="22"/>
      <w:szCs w:val="20"/>
    </w:rPr>
  </w:style>
  <w:style w:type="character" w:customStyle="1" w:styleId="ab">
    <w:name w:val="Текст Знак"/>
    <w:basedOn w:val="12"/>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BF623E"/>
    <w:pPr>
      <w:spacing w:after="160" w:line="264" w:lineRule="auto"/>
      <w:ind w:left="720"/>
      <w:contextualSpacing/>
    </w:pPr>
    <w:rPr>
      <w:rFonts w:asciiTheme="minorHAnsi" w:hAnsiTheme="minorHAnsi"/>
      <w:color w:val="000000"/>
      <w:sz w:val="22"/>
      <w:szCs w:val="20"/>
    </w:rPr>
  </w:style>
  <w:style w:type="character" w:customStyle="1" w:styleId="af2">
    <w:name w:val="Абзац списка Знак"/>
    <w:basedOn w:val="1"/>
    <w:link w:val="af1"/>
    <w:rsid w:val="00BF623E"/>
  </w:style>
  <w:style w:type="paragraph" w:customStyle="1" w:styleId="ConsPlusTitle">
    <w:name w:val="ConsPlusTitle"/>
    <w:rsid w:val="004B10AF"/>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4B10AF"/>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3">
    <w:name w:val="Гипертекстовая ссылка"/>
    <w:uiPriority w:val="99"/>
    <w:rsid w:val="004B10AF"/>
    <w:rPr>
      <w:b/>
      <w:bCs/>
      <w:color w:val="008000"/>
      <w:sz w:val="20"/>
      <w:szCs w:val="20"/>
      <w:u w:val="single"/>
    </w:rPr>
  </w:style>
  <w:style w:type="paragraph" w:customStyle="1" w:styleId="af4">
    <w:name w:val="Комментарий"/>
    <w:basedOn w:val="a"/>
    <w:next w:val="a"/>
    <w:rsid w:val="004B10AF"/>
    <w:pPr>
      <w:autoSpaceDE w:val="0"/>
      <w:autoSpaceDN w:val="0"/>
      <w:adjustRightInd w:val="0"/>
      <w:ind w:left="170"/>
      <w:jc w:val="both"/>
    </w:pPr>
    <w:rPr>
      <w:rFonts w:ascii="Arial" w:hAnsi="Arial"/>
      <w:i/>
      <w:iCs/>
      <w:color w:val="800080"/>
      <w:sz w:val="20"/>
      <w:szCs w:val="20"/>
    </w:rPr>
  </w:style>
  <w:style w:type="paragraph" w:styleId="af5">
    <w:name w:val="endnote text"/>
    <w:basedOn w:val="a"/>
    <w:link w:val="af6"/>
    <w:uiPriority w:val="99"/>
    <w:rsid w:val="004B10AF"/>
    <w:rPr>
      <w:sz w:val="20"/>
      <w:szCs w:val="20"/>
    </w:rPr>
  </w:style>
  <w:style w:type="character" w:customStyle="1" w:styleId="af6">
    <w:name w:val="Текст концевой сноски Знак"/>
    <w:basedOn w:val="a0"/>
    <w:link w:val="af5"/>
    <w:uiPriority w:val="99"/>
    <w:rsid w:val="004B10AF"/>
    <w:rPr>
      <w:rFonts w:ascii="Times New Roman" w:hAnsi="Times New Roman"/>
      <w:color w:val="auto"/>
      <w:sz w:val="20"/>
    </w:rPr>
  </w:style>
  <w:style w:type="character" w:styleId="af7">
    <w:name w:val="endnote reference"/>
    <w:uiPriority w:val="99"/>
    <w:rsid w:val="004B10AF"/>
    <w:rPr>
      <w:vertAlign w:val="superscript"/>
    </w:rPr>
  </w:style>
  <w:style w:type="paragraph" w:customStyle="1" w:styleId="ConsPlusNonformat">
    <w:name w:val="ConsPlusNonformat"/>
    <w:rsid w:val="004B10AF"/>
    <w:pPr>
      <w:autoSpaceDE w:val="0"/>
      <w:autoSpaceDN w:val="0"/>
      <w:adjustRightInd w:val="0"/>
      <w:spacing w:after="0" w:line="240" w:lineRule="auto"/>
    </w:pPr>
    <w:rPr>
      <w:rFonts w:ascii="Courier New" w:hAnsi="Courier New" w:cs="Courier New"/>
      <w:color w:val="auto"/>
      <w:sz w:val="20"/>
    </w:rPr>
  </w:style>
  <w:style w:type="paragraph" w:styleId="af8">
    <w:name w:val="No Spacing"/>
    <w:link w:val="af9"/>
    <w:qFormat/>
    <w:rsid w:val="004B10AF"/>
    <w:pPr>
      <w:spacing w:after="0" w:line="240" w:lineRule="auto"/>
    </w:pPr>
    <w:rPr>
      <w:rFonts w:ascii="Calibri" w:eastAsia="Calibri" w:hAnsi="Calibri"/>
      <w:color w:val="auto"/>
      <w:szCs w:val="22"/>
      <w:lang w:eastAsia="en-US"/>
    </w:rPr>
  </w:style>
  <w:style w:type="paragraph" w:styleId="afa">
    <w:name w:val="Body Text"/>
    <w:basedOn w:val="a"/>
    <w:link w:val="afb"/>
    <w:rsid w:val="004B10AF"/>
    <w:pPr>
      <w:jc w:val="both"/>
    </w:pPr>
    <w:rPr>
      <w:b/>
      <w:bCs/>
      <w:sz w:val="28"/>
      <w:lang w:val="x-none"/>
    </w:rPr>
  </w:style>
  <w:style w:type="character" w:customStyle="1" w:styleId="afb">
    <w:name w:val="Основной текст Знак"/>
    <w:basedOn w:val="a0"/>
    <w:link w:val="afa"/>
    <w:rsid w:val="004B10AF"/>
    <w:rPr>
      <w:rFonts w:ascii="Times New Roman" w:hAnsi="Times New Roman"/>
      <w:b/>
      <w:bCs/>
      <w:color w:val="auto"/>
      <w:sz w:val="28"/>
      <w:szCs w:val="24"/>
      <w:lang w:val="x-none"/>
    </w:rPr>
  </w:style>
  <w:style w:type="paragraph" w:styleId="afc">
    <w:name w:val="Body Text Indent"/>
    <w:basedOn w:val="a"/>
    <w:link w:val="afd"/>
    <w:rsid w:val="004B10AF"/>
    <w:pPr>
      <w:spacing w:after="120"/>
      <w:ind w:left="283"/>
    </w:pPr>
    <w:rPr>
      <w:lang w:val="x-none"/>
    </w:rPr>
  </w:style>
  <w:style w:type="character" w:customStyle="1" w:styleId="afd">
    <w:name w:val="Основной текст с отступом Знак"/>
    <w:basedOn w:val="a0"/>
    <w:link w:val="afc"/>
    <w:rsid w:val="004B10AF"/>
    <w:rPr>
      <w:rFonts w:ascii="Times New Roman" w:hAnsi="Times New Roman"/>
      <w:color w:val="auto"/>
      <w:sz w:val="24"/>
      <w:szCs w:val="24"/>
      <w:lang w:val="x-none"/>
    </w:rPr>
  </w:style>
  <w:style w:type="paragraph" w:customStyle="1" w:styleId="1c">
    <w:name w:val="Знак1 Знак Знак Знак"/>
    <w:basedOn w:val="a"/>
    <w:rsid w:val="004B10AF"/>
    <w:pPr>
      <w:spacing w:after="160" w:line="240" w:lineRule="exact"/>
    </w:pPr>
    <w:rPr>
      <w:rFonts w:ascii="Verdana" w:hAnsi="Verdana"/>
      <w:sz w:val="20"/>
      <w:szCs w:val="20"/>
      <w:lang w:val="en-US" w:eastAsia="en-US"/>
    </w:rPr>
  </w:style>
  <w:style w:type="paragraph" w:styleId="33">
    <w:name w:val="Body Text 3"/>
    <w:basedOn w:val="a"/>
    <w:link w:val="34"/>
    <w:rsid w:val="004B10AF"/>
    <w:pPr>
      <w:spacing w:after="120"/>
    </w:pPr>
    <w:rPr>
      <w:sz w:val="16"/>
      <w:szCs w:val="16"/>
      <w:lang w:val="x-none"/>
    </w:rPr>
  </w:style>
  <w:style w:type="character" w:customStyle="1" w:styleId="34">
    <w:name w:val="Основной текст 3 Знак"/>
    <w:basedOn w:val="a0"/>
    <w:link w:val="33"/>
    <w:rsid w:val="004B10AF"/>
    <w:rPr>
      <w:rFonts w:ascii="Times New Roman" w:hAnsi="Times New Roman"/>
      <w:color w:val="auto"/>
      <w:sz w:val="16"/>
      <w:szCs w:val="16"/>
      <w:lang w:val="x-none"/>
    </w:rPr>
  </w:style>
  <w:style w:type="paragraph" w:customStyle="1" w:styleId="Style6">
    <w:name w:val="Style6"/>
    <w:basedOn w:val="a"/>
    <w:uiPriority w:val="99"/>
    <w:rsid w:val="004B10AF"/>
    <w:pPr>
      <w:widowControl w:val="0"/>
      <w:autoSpaceDE w:val="0"/>
      <w:autoSpaceDN w:val="0"/>
      <w:adjustRightInd w:val="0"/>
      <w:spacing w:line="310" w:lineRule="exact"/>
      <w:jc w:val="center"/>
    </w:pPr>
  </w:style>
  <w:style w:type="character" w:customStyle="1" w:styleId="FontStyle26">
    <w:name w:val="Font Style26"/>
    <w:uiPriority w:val="99"/>
    <w:rsid w:val="004B10AF"/>
    <w:rPr>
      <w:rFonts w:ascii="Times New Roman" w:hAnsi="Times New Roman" w:cs="Times New Roman"/>
      <w:b/>
      <w:bCs/>
      <w:sz w:val="26"/>
      <w:szCs w:val="26"/>
    </w:rPr>
  </w:style>
  <w:style w:type="character" w:customStyle="1" w:styleId="FontStyle27">
    <w:name w:val="Font Style27"/>
    <w:uiPriority w:val="99"/>
    <w:rsid w:val="004B10AF"/>
    <w:rPr>
      <w:rFonts w:ascii="Times New Roman" w:hAnsi="Times New Roman" w:cs="Times New Roman"/>
      <w:b/>
      <w:bCs/>
      <w:smallCaps/>
      <w:sz w:val="26"/>
      <w:szCs w:val="26"/>
    </w:rPr>
  </w:style>
  <w:style w:type="paragraph" w:customStyle="1" w:styleId="Style1">
    <w:name w:val="Style1"/>
    <w:basedOn w:val="a"/>
    <w:uiPriority w:val="99"/>
    <w:rsid w:val="004B10AF"/>
    <w:pPr>
      <w:widowControl w:val="0"/>
      <w:autoSpaceDE w:val="0"/>
      <w:autoSpaceDN w:val="0"/>
      <w:adjustRightInd w:val="0"/>
    </w:pPr>
  </w:style>
  <w:style w:type="paragraph" w:customStyle="1" w:styleId="Style2">
    <w:name w:val="Style2"/>
    <w:basedOn w:val="a"/>
    <w:uiPriority w:val="99"/>
    <w:rsid w:val="004B10AF"/>
    <w:pPr>
      <w:widowControl w:val="0"/>
      <w:autoSpaceDE w:val="0"/>
      <w:autoSpaceDN w:val="0"/>
      <w:adjustRightInd w:val="0"/>
    </w:pPr>
  </w:style>
  <w:style w:type="paragraph" w:customStyle="1" w:styleId="Style3">
    <w:name w:val="Style3"/>
    <w:basedOn w:val="a"/>
    <w:uiPriority w:val="99"/>
    <w:rsid w:val="004B10AF"/>
    <w:pPr>
      <w:widowControl w:val="0"/>
      <w:autoSpaceDE w:val="0"/>
      <w:autoSpaceDN w:val="0"/>
      <w:adjustRightInd w:val="0"/>
      <w:jc w:val="both"/>
    </w:pPr>
  </w:style>
  <w:style w:type="paragraph" w:customStyle="1" w:styleId="Style4">
    <w:name w:val="Style4"/>
    <w:basedOn w:val="a"/>
    <w:uiPriority w:val="99"/>
    <w:rsid w:val="004B10AF"/>
    <w:pPr>
      <w:widowControl w:val="0"/>
      <w:autoSpaceDE w:val="0"/>
      <w:autoSpaceDN w:val="0"/>
      <w:adjustRightInd w:val="0"/>
    </w:pPr>
  </w:style>
  <w:style w:type="paragraph" w:customStyle="1" w:styleId="Style5">
    <w:name w:val="Style5"/>
    <w:basedOn w:val="a"/>
    <w:uiPriority w:val="99"/>
    <w:rsid w:val="004B10AF"/>
    <w:pPr>
      <w:widowControl w:val="0"/>
      <w:autoSpaceDE w:val="0"/>
      <w:autoSpaceDN w:val="0"/>
      <w:adjustRightInd w:val="0"/>
    </w:pPr>
  </w:style>
  <w:style w:type="paragraph" w:customStyle="1" w:styleId="Style7">
    <w:name w:val="Style7"/>
    <w:basedOn w:val="a"/>
    <w:uiPriority w:val="99"/>
    <w:rsid w:val="004B10AF"/>
    <w:pPr>
      <w:widowControl w:val="0"/>
      <w:autoSpaceDE w:val="0"/>
      <w:autoSpaceDN w:val="0"/>
      <w:adjustRightInd w:val="0"/>
      <w:spacing w:line="309" w:lineRule="exact"/>
      <w:ind w:firstLine="792"/>
      <w:jc w:val="both"/>
    </w:pPr>
  </w:style>
  <w:style w:type="paragraph" w:customStyle="1" w:styleId="Style8">
    <w:name w:val="Style8"/>
    <w:basedOn w:val="a"/>
    <w:uiPriority w:val="99"/>
    <w:rsid w:val="004B10AF"/>
    <w:pPr>
      <w:widowControl w:val="0"/>
      <w:autoSpaceDE w:val="0"/>
      <w:autoSpaceDN w:val="0"/>
      <w:adjustRightInd w:val="0"/>
      <w:spacing w:line="307" w:lineRule="exact"/>
      <w:ind w:firstLine="682"/>
      <w:jc w:val="both"/>
    </w:pPr>
  </w:style>
  <w:style w:type="paragraph" w:customStyle="1" w:styleId="Style9">
    <w:name w:val="Style9"/>
    <w:basedOn w:val="a"/>
    <w:uiPriority w:val="99"/>
    <w:rsid w:val="004B10AF"/>
    <w:pPr>
      <w:widowControl w:val="0"/>
      <w:autoSpaceDE w:val="0"/>
      <w:autoSpaceDN w:val="0"/>
      <w:adjustRightInd w:val="0"/>
      <w:spacing w:line="312" w:lineRule="exact"/>
      <w:ind w:firstLine="672"/>
      <w:jc w:val="both"/>
    </w:pPr>
  </w:style>
  <w:style w:type="paragraph" w:customStyle="1" w:styleId="Style10">
    <w:name w:val="Style10"/>
    <w:basedOn w:val="a"/>
    <w:uiPriority w:val="99"/>
    <w:rsid w:val="004B10AF"/>
    <w:pPr>
      <w:widowControl w:val="0"/>
      <w:autoSpaceDE w:val="0"/>
      <w:autoSpaceDN w:val="0"/>
      <w:adjustRightInd w:val="0"/>
    </w:pPr>
  </w:style>
  <w:style w:type="paragraph" w:customStyle="1" w:styleId="Style11">
    <w:name w:val="Style11"/>
    <w:basedOn w:val="a"/>
    <w:uiPriority w:val="99"/>
    <w:rsid w:val="004B10AF"/>
    <w:pPr>
      <w:widowControl w:val="0"/>
      <w:autoSpaceDE w:val="0"/>
      <w:autoSpaceDN w:val="0"/>
      <w:adjustRightInd w:val="0"/>
      <w:spacing w:line="308" w:lineRule="exact"/>
      <w:ind w:firstLine="331"/>
      <w:jc w:val="both"/>
    </w:pPr>
  </w:style>
  <w:style w:type="paragraph" w:customStyle="1" w:styleId="Style12">
    <w:name w:val="Style12"/>
    <w:basedOn w:val="a"/>
    <w:uiPriority w:val="99"/>
    <w:rsid w:val="004B10AF"/>
    <w:pPr>
      <w:widowControl w:val="0"/>
      <w:autoSpaceDE w:val="0"/>
      <w:autoSpaceDN w:val="0"/>
      <w:adjustRightInd w:val="0"/>
      <w:spacing w:line="269" w:lineRule="exact"/>
      <w:ind w:firstLine="365"/>
    </w:pPr>
  </w:style>
  <w:style w:type="paragraph" w:customStyle="1" w:styleId="Style14">
    <w:name w:val="Style14"/>
    <w:basedOn w:val="a"/>
    <w:uiPriority w:val="99"/>
    <w:rsid w:val="004B10AF"/>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4B10AF"/>
    <w:pPr>
      <w:widowControl w:val="0"/>
      <w:autoSpaceDE w:val="0"/>
      <w:autoSpaceDN w:val="0"/>
      <w:adjustRightInd w:val="0"/>
      <w:spacing w:line="259" w:lineRule="exact"/>
      <w:ind w:firstLine="677"/>
      <w:jc w:val="both"/>
    </w:pPr>
  </w:style>
  <w:style w:type="paragraph" w:customStyle="1" w:styleId="Style20">
    <w:name w:val="Style20"/>
    <w:basedOn w:val="a"/>
    <w:uiPriority w:val="99"/>
    <w:rsid w:val="004B10AF"/>
    <w:pPr>
      <w:widowControl w:val="0"/>
      <w:autoSpaceDE w:val="0"/>
      <w:autoSpaceDN w:val="0"/>
      <w:adjustRightInd w:val="0"/>
    </w:pPr>
  </w:style>
  <w:style w:type="paragraph" w:customStyle="1" w:styleId="Style22">
    <w:name w:val="Style22"/>
    <w:basedOn w:val="a"/>
    <w:uiPriority w:val="99"/>
    <w:rsid w:val="004B10AF"/>
    <w:pPr>
      <w:widowControl w:val="0"/>
      <w:autoSpaceDE w:val="0"/>
      <w:autoSpaceDN w:val="0"/>
      <w:adjustRightInd w:val="0"/>
      <w:spacing w:line="269" w:lineRule="exact"/>
      <w:ind w:firstLine="677"/>
    </w:pPr>
  </w:style>
  <w:style w:type="character" w:customStyle="1" w:styleId="FontStyle28">
    <w:name w:val="Font Style28"/>
    <w:uiPriority w:val="99"/>
    <w:rsid w:val="004B10AF"/>
    <w:rPr>
      <w:rFonts w:ascii="Times New Roman" w:hAnsi="Times New Roman" w:cs="Times New Roman"/>
      <w:sz w:val="26"/>
      <w:szCs w:val="26"/>
    </w:rPr>
  </w:style>
  <w:style w:type="character" w:customStyle="1" w:styleId="FontStyle30">
    <w:name w:val="Font Style30"/>
    <w:uiPriority w:val="99"/>
    <w:rsid w:val="004B10AF"/>
    <w:rPr>
      <w:rFonts w:ascii="Times New Roman" w:hAnsi="Times New Roman" w:cs="Times New Roman"/>
      <w:b/>
      <w:bCs/>
      <w:sz w:val="18"/>
      <w:szCs w:val="18"/>
    </w:rPr>
  </w:style>
  <w:style w:type="character" w:customStyle="1" w:styleId="FontStyle33">
    <w:name w:val="Font Style33"/>
    <w:uiPriority w:val="99"/>
    <w:rsid w:val="004B10AF"/>
    <w:rPr>
      <w:rFonts w:ascii="Times New Roman" w:hAnsi="Times New Roman" w:cs="Times New Roman"/>
      <w:sz w:val="18"/>
      <w:szCs w:val="18"/>
    </w:rPr>
  </w:style>
  <w:style w:type="character" w:customStyle="1" w:styleId="FontStyle37">
    <w:name w:val="Font Style37"/>
    <w:uiPriority w:val="99"/>
    <w:rsid w:val="004B10AF"/>
    <w:rPr>
      <w:rFonts w:ascii="Times New Roman" w:hAnsi="Times New Roman" w:cs="Times New Roman"/>
      <w:b/>
      <w:bCs/>
      <w:sz w:val="16"/>
      <w:szCs w:val="16"/>
    </w:rPr>
  </w:style>
  <w:style w:type="character" w:customStyle="1" w:styleId="FontStyle38">
    <w:name w:val="Font Style38"/>
    <w:uiPriority w:val="99"/>
    <w:rsid w:val="004B10AF"/>
    <w:rPr>
      <w:rFonts w:ascii="Georgia" w:hAnsi="Georgia" w:cs="Georgia"/>
      <w:sz w:val="22"/>
      <w:szCs w:val="22"/>
    </w:rPr>
  </w:style>
  <w:style w:type="character" w:customStyle="1" w:styleId="FontStyle39">
    <w:name w:val="Font Style39"/>
    <w:uiPriority w:val="99"/>
    <w:rsid w:val="004B10AF"/>
    <w:rPr>
      <w:rFonts w:ascii="Times New Roman" w:hAnsi="Times New Roman" w:cs="Times New Roman"/>
      <w:b/>
      <w:bCs/>
      <w:sz w:val="20"/>
      <w:szCs w:val="20"/>
    </w:rPr>
  </w:style>
  <w:style w:type="character" w:customStyle="1" w:styleId="FontStyle40">
    <w:name w:val="Font Style40"/>
    <w:uiPriority w:val="99"/>
    <w:rsid w:val="004B10AF"/>
    <w:rPr>
      <w:rFonts w:ascii="Times New Roman" w:hAnsi="Times New Roman" w:cs="Times New Roman"/>
      <w:b/>
      <w:bCs/>
      <w:sz w:val="16"/>
      <w:szCs w:val="16"/>
    </w:rPr>
  </w:style>
  <w:style w:type="character" w:customStyle="1" w:styleId="FontStyle41">
    <w:name w:val="Font Style41"/>
    <w:uiPriority w:val="99"/>
    <w:rsid w:val="004B10AF"/>
    <w:rPr>
      <w:rFonts w:ascii="Times New Roman" w:hAnsi="Times New Roman" w:cs="Times New Roman"/>
      <w:b/>
      <w:bCs/>
      <w:sz w:val="22"/>
      <w:szCs w:val="22"/>
    </w:rPr>
  </w:style>
  <w:style w:type="character" w:customStyle="1" w:styleId="FontStyle42">
    <w:name w:val="Font Style42"/>
    <w:uiPriority w:val="99"/>
    <w:rsid w:val="004B10AF"/>
    <w:rPr>
      <w:rFonts w:ascii="Times New Roman" w:hAnsi="Times New Roman" w:cs="Times New Roman"/>
      <w:b/>
      <w:bCs/>
      <w:sz w:val="16"/>
      <w:szCs w:val="16"/>
    </w:rPr>
  </w:style>
  <w:style w:type="character" w:customStyle="1" w:styleId="FontStyle14">
    <w:name w:val="Font Style14"/>
    <w:uiPriority w:val="99"/>
    <w:rsid w:val="004B10AF"/>
    <w:rPr>
      <w:rFonts w:ascii="Times New Roman" w:hAnsi="Times New Roman" w:cs="Times New Roman"/>
      <w:b/>
      <w:bCs/>
      <w:sz w:val="18"/>
      <w:szCs w:val="18"/>
    </w:rPr>
  </w:style>
  <w:style w:type="character" w:customStyle="1" w:styleId="FontStyle15">
    <w:name w:val="Font Style15"/>
    <w:uiPriority w:val="99"/>
    <w:rsid w:val="004B10AF"/>
    <w:rPr>
      <w:rFonts w:ascii="Times New Roman" w:hAnsi="Times New Roman" w:cs="Times New Roman"/>
      <w:sz w:val="18"/>
      <w:szCs w:val="18"/>
    </w:rPr>
  </w:style>
  <w:style w:type="character" w:customStyle="1" w:styleId="FontStyle16">
    <w:name w:val="Font Style16"/>
    <w:uiPriority w:val="99"/>
    <w:rsid w:val="004B10AF"/>
    <w:rPr>
      <w:rFonts w:ascii="Georgia" w:hAnsi="Georgia" w:cs="Georgia"/>
      <w:sz w:val="22"/>
      <w:szCs w:val="22"/>
    </w:rPr>
  </w:style>
  <w:style w:type="character" w:customStyle="1" w:styleId="FontStyle17">
    <w:name w:val="Font Style17"/>
    <w:uiPriority w:val="99"/>
    <w:rsid w:val="004B10AF"/>
    <w:rPr>
      <w:rFonts w:ascii="Times New Roman" w:hAnsi="Times New Roman" w:cs="Times New Roman"/>
      <w:b/>
      <w:bCs/>
      <w:sz w:val="16"/>
      <w:szCs w:val="16"/>
    </w:rPr>
  </w:style>
  <w:style w:type="character" w:customStyle="1" w:styleId="FontStyle18">
    <w:name w:val="Font Style18"/>
    <w:uiPriority w:val="99"/>
    <w:rsid w:val="004B10AF"/>
    <w:rPr>
      <w:rFonts w:ascii="Georgia" w:hAnsi="Georgia" w:cs="Georgia"/>
      <w:sz w:val="14"/>
      <w:szCs w:val="14"/>
    </w:rPr>
  </w:style>
  <w:style w:type="character" w:customStyle="1" w:styleId="FontStyle19">
    <w:name w:val="Font Style19"/>
    <w:uiPriority w:val="99"/>
    <w:rsid w:val="004B10AF"/>
    <w:rPr>
      <w:rFonts w:ascii="Times New Roman" w:hAnsi="Times New Roman" w:cs="Times New Roman"/>
      <w:b/>
      <w:bCs/>
      <w:sz w:val="14"/>
      <w:szCs w:val="14"/>
    </w:rPr>
  </w:style>
  <w:style w:type="paragraph" w:styleId="25">
    <w:name w:val="Body Text 2"/>
    <w:basedOn w:val="a"/>
    <w:link w:val="26"/>
    <w:rsid w:val="004B10AF"/>
    <w:pPr>
      <w:spacing w:after="120" w:line="480" w:lineRule="auto"/>
    </w:pPr>
    <w:rPr>
      <w:lang w:val="x-none"/>
    </w:rPr>
  </w:style>
  <w:style w:type="character" w:customStyle="1" w:styleId="26">
    <w:name w:val="Основной текст 2 Знак"/>
    <w:basedOn w:val="a0"/>
    <w:link w:val="25"/>
    <w:rsid w:val="004B10AF"/>
    <w:rPr>
      <w:rFonts w:ascii="Times New Roman" w:hAnsi="Times New Roman"/>
      <w:color w:val="auto"/>
      <w:sz w:val="24"/>
      <w:szCs w:val="24"/>
      <w:lang w:val="x-none"/>
    </w:rPr>
  </w:style>
  <w:style w:type="paragraph" w:customStyle="1" w:styleId="afe">
    <w:name w:val="Таблицы (моноширинный)"/>
    <w:basedOn w:val="a"/>
    <w:next w:val="a"/>
    <w:rsid w:val="004B10AF"/>
    <w:pPr>
      <w:widowControl w:val="0"/>
      <w:autoSpaceDE w:val="0"/>
      <w:autoSpaceDN w:val="0"/>
      <w:adjustRightInd w:val="0"/>
      <w:jc w:val="both"/>
    </w:pPr>
    <w:rPr>
      <w:rFonts w:ascii="Courier New" w:hAnsi="Courier New" w:cs="Courier New"/>
    </w:rPr>
  </w:style>
  <w:style w:type="character" w:styleId="aff">
    <w:name w:val="Emphasis"/>
    <w:qFormat/>
    <w:rsid w:val="004B10AF"/>
    <w:rPr>
      <w:i/>
      <w:iCs/>
    </w:rPr>
  </w:style>
  <w:style w:type="character" w:customStyle="1" w:styleId="aff0">
    <w:name w:val="Цветовое выделение"/>
    <w:uiPriority w:val="99"/>
    <w:rsid w:val="004B10AF"/>
    <w:rPr>
      <w:b/>
      <w:color w:val="000080"/>
    </w:rPr>
  </w:style>
  <w:style w:type="paragraph" w:customStyle="1" w:styleId="aff1">
    <w:name w:val="Нормальный (таблица)"/>
    <w:basedOn w:val="a"/>
    <w:next w:val="a"/>
    <w:uiPriority w:val="99"/>
    <w:rsid w:val="004B10AF"/>
    <w:pPr>
      <w:widowControl w:val="0"/>
      <w:autoSpaceDE w:val="0"/>
      <w:autoSpaceDN w:val="0"/>
      <w:adjustRightInd w:val="0"/>
      <w:jc w:val="both"/>
    </w:pPr>
    <w:rPr>
      <w:rFonts w:ascii="Arial" w:hAnsi="Arial" w:cs="Arial"/>
    </w:rPr>
  </w:style>
  <w:style w:type="paragraph" w:customStyle="1" w:styleId="aff2">
    <w:name w:val="Прижатый влево"/>
    <w:basedOn w:val="a"/>
    <w:next w:val="a"/>
    <w:uiPriority w:val="99"/>
    <w:rsid w:val="004B10AF"/>
    <w:pPr>
      <w:widowControl w:val="0"/>
      <w:autoSpaceDE w:val="0"/>
      <w:autoSpaceDN w:val="0"/>
      <w:adjustRightInd w:val="0"/>
    </w:pPr>
    <w:rPr>
      <w:rFonts w:ascii="Arial" w:hAnsi="Arial" w:cs="Arial"/>
    </w:rPr>
  </w:style>
  <w:style w:type="paragraph" w:styleId="aff3">
    <w:name w:val="footnote text"/>
    <w:basedOn w:val="a"/>
    <w:link w:val="aff4"/>
    <w:uiPriority w:val="99"/>
    <w:unhideWhenUsed/>
    <w:rsid w:val="004B10AF"/>
    <w:rPr>
      <w:sz w:val="20"/>
      <w:szCs w:val="20"/>
      <w:lang w:val="x-none" w:eastAsia="x-none"/>
    </w:rPr>
  </w:style>
  <w:style w:type="character" w:customStyle="1" w:styleId="aff4">
    <w:name w:val="Текст сноски Знак"/>
    <w:basedOn w:val="a0"/>
    <w:link w:val="aff3"/>
    <w:uiPriority w:val="99"/>
    <w:rsid w:val="004B10AF"/>
    <w:rPr>
      <w:rFonts w:ascii="Times New Roman" w:hAnsi="Times New Roman"/>
      <w:color w:val="auto"/>
      <w:sz w:val="20"/>
      <w:lang w:val="x-none" w:eastAsia="x-none"/>
    </w:rPr>
  </w:style>
  <w:style w:type="character" w:styleId="aff5">
    <w:name w:val="footnote reference"/>
    <w:uiPriority w:val="99"/>
    <w:unhideWhenUsed/>
    <w:rsid w:val="004B10AF"/>
    <w:rPr>
      <w:vertAlign w:val="superscript"/>
    </w:rPr>
  </w:style>
  <w:style w:type="paragraph" w:customStyle="1" w:styleId="ConsPlusCell">
    <w:name w:val="ConsPlusCell"/>
    <w:rsid w:val="004B10AF"/>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4B10AF"/>
    <w:rPr>
      <w:rFonts w:ascii="Times New Roman" w:eastAsia="Times New Roman" w:hAnsi="Times New Roman" w:cs="Times New Roman"/>
      <w:sz w:val="24"/>
      <w:szCs w:val="24"/>
      <w:lang w:eastAsia="ru-RU"/>
    </w:rPr>
  </w:style>
  <w:style w:type="paragraph" w:customStyle="1" w:styleId="ConsPlusTitlePage">
    <w:name w:val="ConsPlusTitlePage"/>
    <w:rsid w:val="004B10AF"/>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4B10AF"/>
  </w:style>
  <w:style w:type="paragraph" w:styleId="aff6">
    <w:name w:val="Normal (Web)"/>
    <w:basedOn w:val="a"/>
    <w:uiPriority w:val="99"/>
    <w:unhideWhenUsed/>
    <w:rsid w:val="004B10AF"/>
    <w:pPr>
      <w:spacing w:before="100" w:beforeAutospacing="1" w:after="119"/>
    </w:pPr>
  </w:style>
  <w:style w:type="character" w:styleId="aff7">
    <w:name w:val="Placeholder Text"/>
    <w:basedOn w:val="a0"/>
    <w:uiPriority w:val="99"/>
    <w:semiHidden/>
    <w:rsid w:val="004B10AF"/>
    <w:rPr>
      <w:color w:val="808080"/>
    </w:rPr>
  </w:style>
  <w:style w:type="table" w:customStyle="1" w:styleId="110">
    <w:name w:val="Сетка таблицы11"/>
    <w:basedOn w:val="a1"/>
    <w:next w:val="af0"/>
    <w:uiPriority w:val="39"/>
    <w:rsid w:val="004B10AF"/>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4B10AF"/>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4B10AF"/>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4B10AF"/>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rsid w:val="00084C03"/>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879">
      <w:bodyDiv w:val="1"/>
      <w:marLeft w:val="0"/>
      <w:marRight w:val="0"/>
      <w:marTop w:val="0"/>
      <w:marBottom w:val="0"/>
      <w:divBdr>
        <w:top w:val="none" w:sz="0" w:space="0" w:color="auto"/>
        <w:left w:val="none" w:sz="0" w:space="0" w:color="auto"/>
        <w:bottom w:val="none" w:sz="0" w:space="0" w:color="auto"/>
        <w:right w:val="none" w:sz="0" w:space="0" w:color="auto"/>
      </w:divBdr>
    </w:div>
    <w:div w:id="362557437">
      <w:bodyDiv w:val="1"/>
      <w:marLeft w:val="0"/>
      <w:marRight w:val="0"/>
      <w:marTop w:val="0"/>
      <w:marBottom w:val="0"/>
      <w:divBdr>
        <w:top w:val="none" w:sz="0" w:space="0" w:color="auto"/>
        <w:left w:val="none" w:sz="0" w:space="0" w:color="auto"/>
        <w:bottom w:val="none" w:sz="0" w:space="0" w:color="auto"/>
        <w:right w:val="none" w:sz="0" w:space="0" w:color="auto"/>
      </w:divBdr>
    </w:div>
    <w:div w:id="798062569">
      <w:bodyDiv w:val="1"/>
      <w:marLeft w:val="0"/>
      <w:marRight w:val="0"/>
      <w:marTop w:val="0"/>
      <w:marBottom w:val="0"/>
      <w:divBdr>
        <w:top w:val="none" w:sz="0" w:space="0" w:color="auto"/>
        <w:left w:val="none" w:sz="0" w:space="0" w:color="auto"/>
        <w:bottom w:val="none" w:sz="0" w:space="0" w:color="auto"/>
        <w:right w:val="none" w:sz="0" w:space="0" w:color="auto"/>
      </w:divBdr>
    </w:div>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171947027">
      <w:bodyDiv w:val="1"/>
      <w:marLeft w:val="0"/>
      <w:marRight w:val="0"/>
      <w:marTop w:val="0"/>
      <w:marBottom w:val="0"/>
      <w:divBdr>
        <w:top w:val="none" w:sz="0" w:space="0" w:color="auto"/>
        <w:left w:val="none" w:sz="0" w:space="0" w:color="auto"/>
        <w:bottom w:val="none" w:sz="0" w:space="0" w:color="auto"/>
        <w:right w:val="none" w:sz="0" w:space="0" w:color="auto"/>
      </w:divBdr>
    </w:div>
    <w:div w:id="1242176267">
      <w:bodyDiv w:val="1"/>
      <w:marLeft w:val="0"/>
      <w:marRight w:val="0"/>
      <w:marTop w:val="0"/>
      <w:marBottom w:val="0"/>
      <w:divBdr>
        <w:top w:val="none" w:sz="0" w:space="0" w:color="auto"/>
        <w:left w:val="none" w:sz="0" w:space="0" w:color="auto"/>
        <w:bottom w:val="none" w:sz="0" w:space="0" w:color="auto"/>
        <w:right w:val="none" w:sz="0" w:space="0" w:color="auto"/>
      </w:divBdr>
    </w:div>
    <w:div w:id="1258058634">
      <w:bodyDiv w:val="1"/>
      <w:marLeft w:val="0"/>
      <w:marRight w:val="0"/>
      <w:marTop w:val="0"/>
      <w:marBottom w:val="0"/>
      <w:divBdr>
        <w:top w:val="none" w:sz="0" w:space="0" w:color="auto"/>
        <w:left w:val="none" w:sz="0" w:space="0" w:color="auto"/>
        <w:bottom w:val="none" w:sz="0" w:space="0" w:color="auto"/>
        <w:right w:val="none" w:sz="0" w:space="0" w:color="auto"/>
      </w:divBdr>
    </w:div>
    <w:div w:id="1317609903">
      <w:bodyDiv w:val="1"/>
      <w:marLeft w:val="0"/>
      <w:marRight w:val="0"/>
      <w:marTop w:val="0"/>
      <w:marBottom w:val="0"/>
      <w:divBdr>
        <w:top w:val="none" w:sz="0" w:space="0" w:color="auto"/>
        <w:left w:val="none" w:sz="0" w:space="0" w:color="auto"/>
        <w:bottom w:val="none" w:sz="0" w:space="0" w:color="auto"/>
        <w:right w:val="none" w:sz="0" w:space="0" w:color="auto"/>
      </w:divBdr>
    </w:div>
    <w:div w:id="1718964665">
      <w:bodyDiv w:val="1"/>
      <w:marLeft w:val="0"/>
      <w:marRight w:val="0"/>
      <w:marTop w:val="0"/>
      <w:marBottom w:val="0"/>
      <w:divBdr>
        <w:top w:val="none" w:sz="0" w:space="0" w:color="auto"/>
        <w:left w:val="none" w:sz="0" w:space="0" w:color="auto"/>
        <w:bottom w:val="none" w:sz="0" w:space="0" w:color="auto"/>
        <w:right w:val="none" w:sz="0" w:space="0" w:color="auto"/>
      </w:divBdr>
    </w:div>
    <w:div w:id="1783453528">
      <w:bodyDiv w:val="1"/>
      <w:marLeft w:val="0"/>
      <w:marRight w:val="0"/>
      <w:marTop w:val="0"/>
      <w:marBottom w:val="0"/>
      <w:divBdr>
        <w:top w:val="none" w:sz="0" w:space="0" w:color="auto"/>
        <w:left w:val="none" w:sz="0" w:space="0" w:color="auto"/>
        <w:bottom w:val="none" w:sz="0" w:space="0" w:color="auto"/>
        <w:right w:val="none" w:sz="0" w:space="0" w:color="auto"/>
      </w:divBdr>
    </w:div>
    <w:div w:id="2145153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4710-5FF8-4FDA-8FB4-A9357306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46</Pages>
  <Words>18142</Words>
  <Characters>103414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Цымбал Галина Александровна</dc:creator>
  <cp:lastModifiedBy>Цымбал Галина Александровна</cp:lastModifiedBy>
  <cp:revision>34</cp:revision>
  <cp:lastPrinted>2024-11-06T02:18:00Z</cp:lastPrinted>
  <dcterms:created xsi:type="dcterms:W3CDTF">2024-09-10T05:44:00Z</dcterms:created>
  <dcterms:modified xsi:type="dcterms:W3CDTF">2024-11-22T02:20:00Z</dcterms:modified>
</cp:coreProperties>
</file>