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5738C" w14:textId="77777777" w:rsidR="009B1838" w:rsidRPr="00483D78" w:rsidRDefault="001D0357" w:rsidP="00577EFF">
      <w:pPr>
        <w:rPr>
          <w:sz w:val="28"/>
          <w:szCs w:val="28"/>
        </w:rPr>
      </w:pPr>
      <w:r w:rsidRPr="00483D7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D78708" wp14:editId="496410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EBD90" w14:textId="77777777" w:rsidR="009B1838" w:rsidRPr="00483D78" w:rsidRDefault="009B1838" w:rsidP="00577EFF">
      <w:pPr>
        <w:jc w:val="center"/>
        <w:rPr>
          <w:sz w:val="28"/>
          <w:szCs w:val="28"/>
        </w:rPr>
      </w:pPr>
    </w:p>
    <w:p w14:paraId="690B3951" w14:textId="77777777" w:rsidR="009B1838" w:rsidRPr="00483D78" w:rsidRDefault="009B1838" w:rsidP="00577EFF">
      <w:pPr>
        <w:jc w:val="center"/>
        <w:rPr>
          <w:b/>
          <w:sz w:val="28"/>
          <w:szCs w:val="28"/>
        </w:rPr>
      </w:pPr>
    </w:p>
    <w:p w14:paraId="6EA2C9F1" w14:textId="77777777" w:rsidR="009B1838" w:rsidRPr="00483D78" w:rsidRDefault="009B1838" w:rsidP="00577EFF">
      <w:pPr>
        <w:rPr>
          <w:b/>
          <w:sz w:val="28"/>
          <w:szCs w:val="28"/>
        </w:rPr>
      </w:pPr>
    </w:p>
    <w:p w14:paraId="762A0381" w14:textId="77777777" w:rsidR="009B1838" w:rsidRPr="00483D78" w:rsidRDefault="001D0357" w:rsidP="00577EFF">
      <w:pPr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П О С Т А Н О В Л Е Н И Е</w:t>
      </w:r>
    </w:p>
    <w:p w14:paraId="44D56DDD" w14:textId="77777777" w:rsidR="009B1838" w:rsidRPr="00483D78" w:rsidRDefault="009B1838" w:rsidP="00577EFF">
      <w:pPr>
        <w:jc w:val="center"/>
        <w:rPr>
          <w:b/>
          <w:sz w:val="28"/>
          <w:szCs w:val="28"/>
        </w:rPr>
      </w:pPr>
    </w:p>
    <w:p w14:paraId="4AE496D2" w14:textId="77777777" w:rsidR="009B1838" w:rsidRPr="00483D78" w:rsidRDefault="001D0357" w:rsidP="00577EFF">
      <w:pPr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ПРАВИТЕЛЬСТВА</w:t>
      </w:r>
    </w:p>
    <w:p w14:paraId="3E7AC078" w14:textId="77777777" w:rsidR="009B1838" w:rsidRPr="00483D78" w:rsidRDefault="001D0357" w:rsidP="00577EFF">
      <w:pPr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КАМЧАТСКОГО КРАЯ</w:t>
      </w:r>
    </w:p>
    <w:p w14:paraId="06368EB1" w14:textId="77777777" w:rsidR="009B1838" w:rsidRPr="00483D78" w:rsidRDefault="009B1838" w:rsidP="00577EFF">
      <w:pPr>
        <w:ind w:firstLine="709"/>
        <w:jc w:val="center"/>
        <w:rPr>
          <w:sz w:val="28"/>
          <w:szCs w:val="28"/>
        </w:rPr>
      </w:pPr>
    </w:p>
    <w:p w14:paraId="760CE0A2" w14:textId="77777777" w:rsidR="009B1838" w:rsidRPr="00483D78" w:rsidRDefault="009B1838" w:rsidP="00577EF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42BCE" w14:paraId="4FA5AC98" w14:textId="77777777" w:rsidTr="00BC07F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1299DD" w14:textId="77777777" w:rsidR="00B42BCE" w:rsidRDefault="00B42BCE" w:rsidP="00BC07FF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B42BCE" w14:paraId="6E66B513" w14:textId="77777777" w:rsidTr="00BC07F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DB1FFB" w14:textId="77777777" w:rsidR="00B42BCE" w:rsidRDefault="00B42BCE" w:rsidP="00BC07FF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B42BCE" w14:paraId="5625BCCD" w14:textId="77777777" w:rsidTr="00BC07F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53D9262" w14:textId="77777777" w:rsidR="00B42BCE" w:rsidRDefault="00B42BCE" w:rsidP="00BC07FF">
            <w:pPr>
              <w:jc w:val="both"/>
              <w:rPr>
                <w:sz w:val="20"/>
              </w:rPr>
            </w:pPr>
          </w:p>
        </w:tc>
      </w:tr>
    </w:tbl>
    <w:p w14:paraId="00C8E06A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3555F11D" w14:textId="0E31DC06" w:rsidR="00862D2A" w:rsidRPr="00483D78" w:rsidRDefault="00862D2A" w:rsidP="00EC7ED2">
      <w:pPr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О внесении изменени</w:t>
      </w:r>
      <w:r w:rsidR="007721BC" w:rsidRPr="00483D78">
        <w:rPr>
          <w:b/>
          <w:sz w:val="28"/>
          <w:szCs w:val="28"/>
        </w:rPr>
        <w:t>й</w:t>
      </w:r>
      <w:r w:rsidRPr="00483D78">
        <w:rPr>
          <w:b/>
          <w:sz w:val="28"/>
          <w:szCs w:val="28"/>
        </w:rPr>
        <w:t xml:space="preserve"> в постановлени</w:t>
      </w:r>
      <w:r w:rsidR="007721BC" w:rsidRPr="00483D78">
        <w:rPr>
          <w:b/>
          <w:sz w:val="28"/>
          <w:szCs w:val="28"/>
        </w:rPr>
        <w:t>е</w:t>
      </w:r>
      <w:r w:rsidRPr="00483D78">
        <w:rPr>
          <w:b/>
          <w:sz w:val="28"/>
          <w:szCs w:val="28"/>
        </w:rPr>
        <w:t xml:space="preserve"> Правительства Камчатского края от </w:t>
      </w:r>
      <w:r w:rsidR="00EC7ED2">
        <w:rPr>
          <w:b/>
          <w:sz w:val="28"/>
          <w:szCs w:val="28"/>
        </w:rPr>
        <w:t>01</w:t>
      </w:r>
      <w:r w:rsidRPr="00483D78">
        <w:rPr>
          <w:b/>
          <w:sz w:val="28"/>
          <w:szCs w:val="28"/>
        </w:rPr>
        <w:t>.0</w:t>
      </w:r>
      <w:r w:rsidR="00EC7ED2">
        <w:rPr>
          <w:b/>
          <w:sz w:val="28"/>
          <w:szCs w:val="28"/>
        </w:rPr>
        <w:t>7</w:t>
      </w:r>
      <w:r w:rsidRPr="00483D78">
        <w:rPr>
          <w:b/>
          <w:sz w:val="28"/>
          <w:szCs w:val="28"/>
        </w:rPr>
        <w:t>.201</w:t>
      </w:r>
      <w:r w:rsidR="00EC7ED2">
        <w:rPr>
          <w:b/>
          <w:sz w:val="28"/>
          <w:szCs w:val="28"/>
        </w:rPr>
        <w:t>4</w:t>
      </w:r>
      <w:r w:rsidRPr="00483D78">
        <w:rPr>
          <w:b/>
          <w:sz w:val="28"/>
          <w:szCs w:val="28"/>
        </w:rPr>
        <w:t xml:space="preserve"> № </w:t>
      </w:r>
      <w:r w:rsidR="00EC7ED2">
        <w:rPr>
          <w:b/>
          <w:sz w:val="28"/>
          <w:szCs w:val="28"/>
        </w:rPr>
        <w:t>273</w:t>
      </w:r>
      <w:r w:rsidRPr="00483D78">
        <w:rPr>
          <w:b/>
          <w:sz w:val="28"/>
          <w:szCs w:val="28"/>
        </w:rPr>
        <w:t>-П «</w:t>
      </w:r>
      <w:r w:rsidR="00EC7ED2" w:rsidRPr="00EC7ED2">
        <w:rPr>
          <w:b/>
          <w:sz w:val="28"/>
          <w:szCs w:val="28"/>
        </w:rPr>
        <w:t>Об утверждении Порядка предоставления грантов «</w:t>
      </w:r>
      <w:proofErr w:type="spellStart"/>
      <w:r w:rsidR="00EC7ED2" w:rsidRPr="00EC7ED2">
        <w:rPr>
          <w:b/>
          <w:sz w:val="28"/>
          <w:szCs w:val="28"/>
        </w:rPr>
        <w:t>Агростартап</w:t>
      </w:r>
      <w:proofErr w:type="spellEnd"/>
      <w:r w:rsidR="00EC7ED2" w:rsidRPr="00EC7ED2">
        <w:rPr>
          <w:b/>
          <w:sz w:val="28"/>
          <w:szCs w:val="28"/>
        </w:rPr>
        <w:t>» на реализацию проектов создания и (или) развития хозяйства в Камчатском крае и проведения отбора получателей гранта»</w:t>
      </w:r>
    </w:p>
    <w:p w14:paraId="3D0FBEA0" w14:textId="77777777" w:rsidR="00862D2A" w:rsidRDefault="00862D2A" w:rsidP="00577EFF">
      <w:pPr>
        <w:jc w:val="center"/>
        <w:rPr>
          <w:b/>
          <w:sz w:val="28"/>
          <w:szCs w:val="28"/>
        </w:rPr>
      </w:pPr>
    </w:p>
    <w:p w14:paraId="2010E458" w14:textId="77777777" w:rsidR="00CB50F9" w:rsidRDefault="00CB50F9" w:rsidP="00577EFF">
      <w:pPr>
        <w:jc w:val="center"/>
        <w:rPr>
          <w:b/>
          <w:sz w:val="28"/>
          <w:szCs w:val="28"/>
        </w:rPr>
      </w:pPr>
    </w:p>
    <w:p w14:paraId="4314C874" w14:textId="0C7591BA" w:rsidR="00CB50F9" w:rsidRPr="00483D78" w:rsidRDefault="00CB50F9" w:rsidP="00CB50F9">
      <w:pPr>
        <w:ind w:firstLine="709"/>
        <w:jc w:val="both"/>
        <w:rPr>
          <w:b/>
          <w:sz w:val="28"/>
          <w:szCs w:val="28"/>
        </w:rPr>
      </w:pPr>
      <w:r w:rsidRPr="007A2298">
        <w:rPr>
          <w:sz w:val="28"/>
        </w:rPr>
        <w:t xml:space="preserve">Учитывая экспертное заключение Управления Министерства юстиции Российской Федерации по Камчатскому краю от </w:t>
      </w:r>
      <w:r w:rsidR="00EC7ED2">
        <w:rPr>
          <w:sz w:val="28"/>
        </w:rPr>
        <w:t>04</w:t>
      </w:r>
      <w:r w:rsidRPr="007A2298">
        <w:rPr>
          <w:sz w:val="28"/>
        </w:rPr>
        <w:t>.</w:t>
      </w:r>
      <w:r>
        <w:rPr>
          <w:sz w:val="28"/>
        </w:rPr>
        <w:t>04</w:t>
      </w:r>
      <w:r w:rsidRPr="007A2298">
        <w:rPr>
          <w:sz w:val="28"/>
        </w:rPr>
        <w:t>.2024 № МинЮст-</w:t>
      </w:r>
      <w:r w:rsidR="00EC7ED2">
        <w:rPr>
          <w:sz w:val="28"/>
        </w:rPr>
        <w:t>197</w:t>
      </w:r>
      <w:r w:rsidRPr="007A2298">
        <w:rPr>
          <w:sz w:val="28"/>
        </w:rPr>
        <w:t>,</w:t>
      </w:r>
    </w:p>
    <w:p w14:paraId="0F5AE4BB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2D05A490" w14:textId="77777777" w:rsidR="009B1838" w:rsidRPr="00483D78" w:rsidRDefault="001D0357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ПРАВИТЕЛЬСТВО ПОСТАНОВЛЯЕТ:</w:t>
      </w:r>
    </w:p>
    <w:p w14:paraId="4C86FEDB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71EBE987" w14:textId="7989DD87" w:rsidR="007721BC" w:rsidRPr="00483D78" w:rsidRDefault="007721BC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 xml:space="preserve">1. Внести в постановление Правительства Камчатского края от </w:t>
      </w:r>
      <w:r w:rsidR="008F3A2B" w:rsidRPr="008F3A2B">
        <w:rPr>
          <w:sz w:val="28"/>
          <w:szCs w:val="28"/>
        </w:rPr>
        <w:t>01.07.2014 № 273-П «Об утверждении Порядка предоставления грантов «</w:t>
      </w:r>
      <w:proofErr w:type="spellStart"/>
      <w:r w:rsidR="008F3A2B" w:rsidRPr="008F3A2B">
        <w:rPr>
          <w:sz w:val="28"/>
          <w:szCs w:val="28"/>
        </w:rPr>
        <w:t>Агростартап</w:t>
      </w:r>
      <w:proofErr w:type="spellEnd"/>
      <w:r w:rsidR="008F3A2B" w:rsidRPr="008F3A2B">
        <w:rPr>
          <w:sz w:val="28"/>
          <w:szCs w:val="28"/>
        </w:rPr>
        <w:t>» на реализацию проектов создания и (или) развития хозяйства в Камчатском крае и проведения отбора получателей гранта»</w:t>
      </w:r>
      <w:r w:rsidR="008F3A2B">
        <w:rPr>
          <w:sz w:val="28"/>
          <w:szCs w:val="28"/>
        </w:rPr>
        <w:t xml:space="preserve"> </w:t>
      </w:r>
      <w:r w:rsidRPr="00483D78">
        <w:rPr>
          <w:sz w:val="28"/>
          <w:szCs w:val="28"/>
        </w:rPr>
        <w:t>следующие изменения:</w:t>
      </w:r>
    </w:p>
    <w:p w14:paraId="026AD54F" w14:textId="77777777" w:rsidR="007721BC" w:rsidRPr="00483D78" w:rsidRDefault="007721BC" w:rsidP="007721BC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1) наименование изложить в следующей редакции:</w:t>
      </w:r>
    </w:p>
    <w:p w14:paraId="5785F584" w14:textId="6487B1C8" w:rsidR="007721BC" w:rsidRPr="00483D78" w:rsidRDefault="007721BC" w:rsidP="00257B05">
      <w:pPr>
        <w:ind w:firstLine="709"/>
        <w:jc w:val="center"/>
        <w:rPr>
          <w:sz w:val="28"/>
          <w:szCs w:val="28"/>
        </w:rPr>
      </w:pPr>
      <w:r w:rsidRPr="00483D78">
        <w:rPr>
          <w:sz w:val="28"/>
          <w:szCs w:val="28"/>
        </w:rPr>
        <w:t>«</w:t>
      </w:r>
      <w:r w:rsidR="008F3A2B" w:rsidRPr="00EC7ED2">
        <w:rPr>
          <w:b/>
          <w:sz w:val="28"/>
          <w:szCs w:val="28"/>
        </w:rPr>
        <w:t>Об утверждении Порядка предоставления грантов «</w:t>
      </w:r>
      <w:proofErr w:type="spellStart"/>
      <w:r w:rsidR="008F3A2B" w:rsidRPr="00EC7ED2">
        <w:rPr>
          <w:b/>
          <w:sz w:val="28"/>
          <w:szCs w:val="28"/>
        </w:rPr>
        <w:t>Агростартап</w:t>
      </w:r>
      <w:proofErr w:type="spellEnd"/>
      <w:r w:rsidR="008F3A2B" w:rsidRPr="00EC7ED2">
        <w:rPr>
          <w:b/>
          <w:sz w:val="28"/>
          <w:szCs w:val="28"/>
        </w:rPr>
        <w:t>»</w:t>
      </w:r>
      <w:r w:rsidR="008F3A2B">
        <w:rPr>
          <w:b/>
          <w:sz w:val="28"/>
          <w:szCs w:val="28"/>
        </w:rPr>
        <w:t xml:space="preserve"> </w:t>
      </w:r>
      <w:r w:rsidR="008F3A2B" w:rsidRPr="00EC7ED2">
        <w:rPr>
          <w:b/>
          <w:sz w:val="28"/>
          <w:szCs w:val="28"/>
        </w:rPr>
        <w:t>на реализацию проектов создания и (или) развития хозяйства в</w:t>
      </w:r>
      <w:r w:rsidR="008F3A2B">
        <w:rPr>
          <w:b/>
          <w:sz w:val="28"/>
          <w:szCs w:val="28"/>
        </w:rPr>
        <w:t xml:space="preserve"> </w:t>
      </w:r>
      <w:r w:rsidR="008F3A2B" w:rsidRPr="00EC7ED2">
        <w:rPr>
          <w:b/>
          <w:sz w:val="28"/>
          <w:szCs w:val="28"/>
        </w:rPr>
        <w:t>Камчатском крае и проведения отбора получателей гранта</w:t>
      </w:r>
      <w:r w:rsidRPr="00483D78">
        <w:rPr>
          <w:sz w:val="28"/>
          <w:szCs w:val="28"/>
        </w:rPr>
        <w:t>»;</w:t>
      </w:r>
    </w:p>
    <w:p w14:paraId="49289D2D" w14:textId="77777777" w:rsidR="007721BC" w:rsidRPr="00483D78" w:rsidRDefault="00257B05" w:rsidP="007721BC">
      <w:pPr>
        <w:ind w:firstLine="709"/>
        <w:jc w:val="both"/>
        <w:rPr>
          <w:sz w:val="28"/>
          <w:szCs w:val="28"/>
        </w:rPr>
      </w:pPr>
      <w:r w:rsidRPr="00257B05">
        <w:rPr>
          <w:sz w:val="28"/>
          <w:szCs w:val="28"/>
        </w:rPr>
        <w:t>2</w:t>
      </w:r>
      <w:r w:rsidR="007721BC" w:rsidRPr="00483D78">
        <w:rPr>
          <w:sz w:val="28"/>
          <w:szCs w:val="28"/>
        </w:rPr>
        <w:t xml:space="preserve">) приложение изложить в редакции согласно </w:t>
      </w:r>
      <w:proofErr w:type="gramStart"/>
      <w:r w:rsidR="007721BC" w:rsidRPr="00483D78">
        <w:rPr>
          <w:sz w:val="28"/>
          <w:szCs w:val="28"/>
        </w:rPr>
        <w:t>приложению</w:t>
      </w:r>
      <w:proofErr w:type="gramEnd"/>
      <w:r w:rsidR="007721BC" w:rsidRPr="00483D78">
        <w:rPr>
          <w:sz w:val="28"/>
          <w:szCs w:val="28"/>
        </w:rPr>
        <w:t xml:space="preserve"> к настоящему постановлению. </w:t>
      </w:r>
    </w:p>
    <w:p w14:paraId="3622981F" w14:textId="77777777" w:rsidR="009B1838" w:rsidRPr="00483D78" w:rsidRDefault="00257B05" w:rsidP="00577EFF">
      <w:pPr>
        <w:ind w:firstLine="709"/>
        <w:jc w:val="both"/>
        <w:rPr>
          <w:sz w:val="28"/>
          <w:szCs w:val="28"/>
        </w:rPr>
      </w:pPr>
      <w:r w:rsidRPr="007C51C2">
        <w:rPr>
          <w:sz w:val="28"/>
          <w:szCs w:val="28"/>
        </w:rPr>
        <w:t>2</w:t>
      </w:r>
      <w:r w:rsidR="001D0357" w:rsidRPr="00483D78">
        <w:rPr>
          <w:sz w:val="28"/>
          <w:szCs w:val="28"/>
        </w:rPr>
        <w:t>. Настоящее постановление вступает в силу после дня его официального опубликования.</w:t>
      </w:r>
    </w:p>
    <w:p w14:paraId="6832AFC1" w14:textId="77777777" w:rsidR="00A62725" w:rsidRPr="00483D78" w:rsidRDefault="00A62725" w:rsidP="00577EFF">
      <w:pPr>
        <w:ind w:firstLine="709"/>
        <w:jc w:val="both"/>
        <w:rPr>
          <w:sz w:val="28"/>
          <w:szCs w:val="28"/>
        </w:rPr>
      </w:pPr>
    </w:p>
    <w:p w14:paraId="7B8D7ECA" w14:textId="77777777" w:rsidR="00A62725" w:rsidRPr="00483D78" w:rsidRDefault="00A62725" w:rsidP="00577EFF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B1838" w:rsidRPr="00483D78" w14:paraId="5C6C1BB6" w14:textId="77777777" w:rsidTr="00D8636A">
        <w:trPr>
          <w:trHeight w:val="156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E45F900" w14:textId="77777777" w:rsidR="00D8636A" w:rsidRPr="00483D78" w:rsidRDefault="00D8636A" w:rsidP="00577EFF">
            <w:pPr>
              <w:ind w:left="30" w:right="27"/>
              <w:rPr>
                <w:sz w:val="28"/>
                <w:szCs w:val="28"/>
              </w:rPr>
            </w:pPr>
          </w:p>
          <w:p w14:paraId="5D6E6B4F" w14:textId="77777777" w:rsidR="009B1838" w:rsidRPr="00483D78" w:rsidRDefault="001D0357" w:rsidP="00577EFF">
            <w:pPr>
              <w:ind w:left="30" w:right="27"/>
              <w:rPr>
                <w:sz w:val="28"/>
                <w:szCs w:val="28"/>
              </w:rPr>
            </w:pPr>
            <w:r w:rsidRPr="00483D78">
              <w:rPr>
                <w:sz w:val="28"/>
                <w:szCs w:val="28"/>
              </w:rPr>
              <w:t>Председатель Правительства Камчатского края</w:t>
            </w:r>
          </w:p>
          <w:p w14:paraId="7017AEB5" w14:textId="77777777" w:rsidR="009B1838" w:rsidRPr="00483D78" w:rsidRDefault="009B1838" w:rsidP="00577EFF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7963D01" w14:textId="77777777" w:rsidR="009B1838" w:rsidRPr="00483D78" w:rsidRDefault="001D0357" w:rsidP="00577EFF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1" w:name="SIGNERSTAMP1"/>
            <w:r w:rsidRPr="00483D78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39AF34E4" w14:textId="77777777" w:rsidR="009B1838" w:rsidRPr="00483D78" w:rsidRDefault="009B1838" w:rsidP="00577EFF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18CED64" w14:textId="77777777" w:rsidR="009B1838" w:rsidRPr="00483D78" w:rsidRDefault="009B1838" w:rsidP="00577EFF">
            <w:pPr>
              <w:ind w:right="135"/>
              <w:jc w:val="right"/>
              <w:rPr>
                <w:sz w:val="28"/>
                <w:szCs w:val="28"/>
              </w:rPr>
            </w:pPr>
          </w:p>
          <w:p w14:paraId="667BD1A5" w14:textId="77777777" w:rsidR="00D8636A" w:rsidRPr="00483D78" w:rsidRDefault="00D8636A" w:rsidP="00577EFF">
            <w:pPr>
              <w:jc w:val="right"/>
              <w:rPr>
                <w:sz w:val="28"/>
                <w:szCs w:val="28"/>
              </w:rPr>
            </w:pPr>
          </w:p>
          <w:p w14:paraId="37268940" w14:textId="77777777" w:rsidR="009B1838" w:rsidRPr="00483D78" w:rsidRDefault="001D0357" w:rsidP="00577EFF">
            <w:pPr>
              <w:jc w:val="right"/>
              <w:rPr>
                <w:sz w:val="28"/>
                <w:szCs w:val="28"/>
              </w:rPr>
            </w:pPr>
            <w:r w:rsidRPr="00483D78">
              <w:rPr>
                <w:sz w:val="28"/>
                <w:szCs w:val="28"/>
              </w:rPr>
              <w:t>Е.А. Чекин</w:t>
            </w:r>
          </w:p>
        </w:tc>
      </w:tr>
    </w:tbl>
    <w:p w14:paraId="3A700F8D" w14:textId="77777777" w:rsidR="00A62725" w:rsidRPr="00483D78" w:rsidRDefault="00A62725">
      <w:r w:rsidRPr="00483D78"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43605" w:rsidRPr="00483D78" w14:paraId="5879B12D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11666A" w14:textId="77777777" w:rsidR="00F43605" w:rsidRPr="00483D78" w:rsidRDefault="001D0357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92FAAD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A79696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348ED3A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1CA46" w14:textId="77777777" w:rsidR="00F43605" w:rsidRPr="00483D78" w:rsidRDefault="00F43605" w:rsidP="001973A0">
            <w:pPr>
              <w:widowControl w:val="0"/>
              <w:rPr>
                <w:sz w:val="28"/>
              </w:rPr>
            </w:pPr>
            <w:r w:rsidRPr="00483D78">
              <w:rPr>
                <w:sz w:val="28"/>
              </w:rPr>
              <w:t>Приложение</w:t>
            </w:r>
            <w:r w:rsidR="00B5111C" w:rsidRPr="00483D78">
              <w:rPr>
                <w:sz w:val="28"/>
              </w:rPr>
              <w:t xml:space="preserve"> </w:t>
            </w:r>
            <w:r w:rsidRPr="00483D78">
              <w:rPr>
                <w:sz w:val="28"/>
              </w:rPr>
              <w:t>к постановлению</w:t>
            </w:r>
          </w:p>
        </w:tc>
      </w:tr>
      <w:tr w:rsidR="00F43605" w:rsidRPr="00483D78" w14:paraId="06561F4E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8EEBB4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F548DC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F8EC0D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C84772E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CEBFE" w14:textId="77777777" w:rsidR="00F43605" w:rsidRPr="00483D78" w:rsidRDefault="00F43605" w:rsidP="00CC3D58">
            <w:pPr>
              <w:widowControl w:val="0"/>
              <w:ind w:left="8079" w:hanging="8079"/>
              <w:rPr>
                <w:sz w:val="28"/>
              </w:rPr>
            </w:pPr>
            <w:r w:rsidRPr="00483D78">
              <w:rPr>
                <w:sz w:val="28"/>
              </w:rPr>
              <w:t>Правительства Камчатского края</w:t>
            </w:r>
          </w:p>
        </w:tc>
      </w:tr>
      <w:tr w:rsidR="00F43605" w:rsidRPr="00483D78" w14:paraId="47908E8F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FBB75F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B68EA7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8B8006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BBB3A78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BF1B0F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367DE5E4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6E934B2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97547A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0FB9CD4F" w14:textId="77777777" w:rsidR="009B1838" w:rsidRPr="00483D78" w:rsidRDefault="009B1838" w:rsidP="00577EFF">
      <w:pPr>
        <w:rPr>
          <w:sz w:val="28"/>
          <w:szCs w:val="28"/>
        </w:rPr>
      </w:pPr>
    </w:p>
    <w:p w14:paraId="6605FC81" w14:textId="77777777" w:rsidR="00377960" w:rsidRPr="00483D78" w:rsidRDefault="00377960" w:rsidP="00377960">
      <w:pPr>
        <w:ind w:left="5245"/>
        <w:rPr>
          <w:sz w:val="28"/>
          <w:szCs w:val="28"/>
        </w:rPr>
      </w:pPr>
      <w:r w:rsidRPr="00483D78">
        <w:rPr>
          <w:sz w:val="28"/>
          <w:szCs w:val="28"/>
        </w:rPr>
        <w:t>«Приложение к постановлению</w:t>
      </w:r>
    </w:p>
    <w:p w14:paraId="0EB4D288" w14:textId="77777777" w:rsidR="00377960" w:rsidRPr="00483D78" w:rsidRDefault="00377960" w:rsidP="00377960">
      <w:pPr>
        <w:ind w:left="5245"/>
        <w:rPr>
          <w:sz w:val="28"/>
          <w:szCs w:val="28"/>
        </w:rPr>
      </w:pPr>
      <w:r w:rsidRPr="00483D78">
        <w:rPr>
          <w:sz w:val="28"/>
          <w:szCs w:val="28"/>
        </w:rPr>
        <w:t>Правительства Камчатского края</w:t>
      </w:r>
    </w:p>
    <w:p w14:paraId="49FD73F0" w14:textId="3B24161D" w:rsidR="00377960" w:rsidRPr="00483D78" w:rsidRDefault="00377960" w:rsidP="00377960">
      <w:pPr>
        <w:ind w:left="5245"/>
        <w:rPr>
          <w:sz w:val="28"/>
          <w:szCs w:val="28"/>
        </w:rPr>
      </w:pPr>
      <w:r w:rsidRPr="00483D78">
        <w:rPr>
          <w:sz w:val="28"/>
          <w:szCs w:val="28"/>
        </w:rPr>
        <w:t xml:space="preserve">от </w:t>
      </w:r>
      <w:r w:rsidR="007F2559">
        <w:rPr>
          <w:sz w:val="28"/>
          <w:szCs w:val="28"/>
        </w:rPr>
        <w:t>01</w:t>
      </w:r>
      <w:r w:rsidRPr="00483D78">
        <w:rPr>
          <w:sz w:val="28"/>
          <w:szCs w:val="28"/>
        </w:rPr>
        <w:t>.0</w:t>
      </w:r>
      <w:r w:rsidR="007F2559">
        <w:rPr>
          <w:sz w:val="28"/>
          <w:szCs w:val="28"/>
        </w:rPr>
        <w:t>7</w:t>
      </w:r>
      <w:r w:rsidRPr="00483D78">
        <w:rPr>
          <w:sz w:val="28"/>
          <w:szCs w:val="28"/>
        </w:rPr>
        <w:t>.201</w:t>
      </w:r>
      <w:r w:rsidR="007F2559">
        <w:rPr>
          <w:sz w:val="28"/>
          <w:szCs w:val="28"/>
        </w:rPr>
        <w:t>4</w:t>
      </w:r>
      <w:r w:rsidRPr="00483D78">
        <w:rPr>
          <w:sz w:val="28"/>
          <w:szCs w:val="28"/>
        </w:rPr>
        <w:t xml:space="preserve"> № </w:t>
      </w:r>
      <w:r w:rsidR="007F2559">
        <w:rPr>
          <w:sz w:val="28"/>
          <w:szCs w:val="28"/>
        </w:rPr>
        <w:t>273</w:t>
      </w:r>
      <w:r w:rsidRPr="00483D78">
        <w:rPr>
          <w:sz w:val="28"/>
          <w:szCs w:val="28"/>
        </w:rPr>
        <w:t>-П</w:t>
      </w:r>
    </w:p>
    <w:p w14:paraId="1B55916F" w14:textId="7A8E6F7A" w:rsidR="001973A0" w:rsidRDefault="001973A0" w:rsidP="00577EFF">
      <w:pPr>
        <w:jc w:val="center"/>
        <w:rPr>
          <w:sz w:val="28"/>
          <w:szCs w:val="28"/>
        </w:rPr>
      </w:pPr>
    </w:p>
    <w:p w14:paraId="4557A1E4" w14:textId="4DEA8A5C" w:rsidR="007F2559" w:rsidRDefault="007F2559" w:rsidP="00577EFF">
      <w:pPr>
        <w:jc w:val="center"/>
        <w:rPr>
          <w:sz w:val="28"/>
          <w:szCs w:val="28"/>
        </w:rPr>
      </w:pPr>
    </w:p>
    <w:p w14:paraId="322C9674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sz w:val="28"/>
          <w:szCs w:val="28"/>
        </w:rPr>
        <w:t>Порядок</w:t>
      </w:r>
    </w:p>
    <w:p w14:paraId="7394B375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sz w:val="28"/>
          <w:szCs w:val="28"/>
        </w:rPr>
        <w:t>предоставления грантов «</w:t>
      </w:r>
      <w:proofErr w:type="spellStart"/>
      <w:r w:rsidRPr="00B41386">
        <w:rPr>
          <w:sz w:val="28"/>
          <w:szCs w:val="28"/>
        </w:rPr>
        <w:t>Агростартап</w:t>
      </w:r>
      <w:proofErr w:type="spellEnd"/>
      <w:r w:rsidRPr="00B41386">
        <w:rPr>
          <w:sz w:val="28"/>
          <w:szCs w:val="28"/>
        </w:rPr>
        <w:t>» на реализацию проектов создания</w:t>
      </w:r>
      <w:r w:rsidRPr="00B41386">
        <w:rPr>
          <w:sz w:val="28"/>
          <w:szCs w:val="28"/>
        </w:rPr>
        <w:br/>
        <w:t>и (или) развития хозяйства в Камчатском крае и проведения отбора получателей гранта</w:t>
      </w:r>
    </w:p>
    <w:p w14:paraId="2AB58F1C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123FE58A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sz w:val="28"/>
          <w:szCs w:val="28"/>
        </w:rPr>
        <w:t>1. Общие требования</w:t>
      </w:r>
    </w:p>
    <w:p w14:paraId="385593BC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46115A67" w14:textId="51674F79" w:rsidR="007F2559" w:rsidRPr="001406D7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1. Настоящий </w:t>
      </w:r>
      <w:r w:rsidRPr="001406D7">
        <w:rPr>
          <w:sz w:val="28"/>
          <w:szCs w:val="28"/>
        </w:rPr>
        <w:t xml:space="preserve">Порядок регулирует вопросы предоставления гранта в форме субсидии в целях достижения результата регионального проекта «Акселерация субъектов малого и среднего предпринимательства» (далее – региональный проект) </w:t>
      </w:r>
      <w:r w:rsidRPr="001406D7">
        <w:rPr>
          <w:sz w:val="28"/>
        </w:rPr>
        <w:t xml:space="preserve">по направлению расходов «Создание системы поддержки фермеров и развитие сельской кооперации» </w:t>
      </w:r>
      <w:r w:rsidRPr="001406D7">
        <w:rPr>
          <w:sz w:val="28"/>
          <w:szCs w:val="28"/>
        </w:rPr>
        <w:t xml:space="preserve"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 w:rsidRPr="001406D7">
        <w:rPr>
          <w:sz w:val="28"/>
          <w:szCs w:val="28"/>
        </w:rPr>
        <w:br/>
        <w:t>№ 715-П (далее – Госпрограмма), федерального проекта «Акселерация субъектов малого и среднего предпринимательства» (далее – федеральный проект), входящего в состав национального проекта «Малое и среднее предпринимательство и поддержка индивидуальной предпринимательской инициативы», и определяет порядок и условия предоставления из краевого бюджета, в том числе за счет средств федерального бюджета, предоставляемых в соответствии с приложением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(далее – Госпрограмма Российской Федерации),  гранта «</w:t>
      </w:r>
      <w:proofErr w:type="spellStart"/>
      <w:r w:rsidRPr="001406D7">
        <w:rPr>
          <w:sz w:val="28"/>
          <w:szCs w:val="28"/>
        </w:rPr>
        <w:t>Агростартап</w:t>
      </w:r>
      <w:proofErr w:type="spellEnd"/>
      <w:r w:rsidRPr="001406D7">
        <w:rPr>
          <w:sz w:val="28"/>
          <w:szCs w:val="28"/>
        </w:rPr>
        <w:t>» в форме субсидии на реализацию проектов создания и (или) развития хозяйства в Камчатском крае (без учета налога на добавленную стоимость) (далее соответственно – грант, проект) и проведения отбора получателей гранта (далее соответственно – отбор, грантополучатель).</w:t>
      </w:r>
    </w:p>
    <w:p w14:paraId="22C609B8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1406D7">
        <w:rPr>
          <w:sz w:val="28"/>
          <w:szCs w:val="28"/>
        </w:rPr>
        <w:t xml:space="preserve">Для грантополучателей,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</w:t>
      </w:r>
      <w:r w:rsidRPr="001406D7">
        <w:rPr>
          <w:sz w:val="28"/>
        </w:rPr>
        <w:t>и предоставивших сведения, подтверждающие такое право,</w:t>
      </w:r>
      <w:r w:rsidRPr="001406D7">
        <w:rPr>
          <w:sz w:val="28"/>
          <w:szCs w:val="28"/>
        </w:rPr>
        <w:t xml:space="preserve"> </w:t>
      </w:r>
      <w:r w:rsidRPr="001406D7">
        <w:rPr>
          <w:sz w:val="28"/>
        </w:rPr>
        <w:t>а также для грантополучателей</w:t>
      </w:r>
      <w:r w:rsidRPr="00B41386">
        <w:rPr>
          <w:sz w:val="28"/>
        </w:rPr>
        <w:t xml:space="preserve">, применяющих упрощенную систему налогообложения, </w:t>
      </w:r>
      <w:r w:rsidRPr="00B41386">
        <w:rPr>
          <w:sz w:val="28"/>
          <w:szCs w:val="28"/>
        </w:rPr>
        <w:t>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226FABB1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2. 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14:paraId="311A6298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Грант предоставляется в период реализации регионального проекта в пределах лимитов бюджетных обязательств, доведенных в установленном порядке до Министерства.</w:t>
      </w:r>
    </w:p>
    <w:p w14:paraId="5C452B06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3. Для целей настоящего Порядка используются следующие основные понятия:</w:t>
      </w:r>
    </w:p>
    <w:p w14:paraId="64905BCB" w14:textId="61F36EFF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1) грант – средства, перечисляемые из краевого бюджета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проекта, представляемого заявителем в региональную конкурсную комиссию (далее – комиссия);</w:t>
      </w:r>
    </w:p>
    <w:p w14:paraId="111E7A0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заявитель:</w:t>
      </w:r>
    </w:p>
    <w:p w14:paraId="593D0F80" w14:textId="44ED1646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а) 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человек,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</w:t>
      </w:r>
      <w:r w:rsidRPr="00BC07FF">
        <w:rPr>
          <w:sz w:val="28"/>
          <w:szCs w:val="28"/>
        </w:rPr>
        <w:t>личные подсобные хозяйства, в соответствии с приложением № 8 к Госпрограмме Российской Федерации), субсидий или грантов, а также гранта на поддержку начинающего</w:t>
      </w:r>
      <w:r w:rsidRPr="00B41386">
        <w:rPr>
          <w:sz w:val="28"/>
          <w:szCs w:val="28"/>
        </w:rPr>
        <w:t xml:space="preserve"> фермера в рамках Госпрограммы Российской Федерации;</w:t>
      </w:r>
    </w:p>
    <w:p w14:paraId="168885F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б) 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подпунктом «а» настоящего пункта, в органах Федеральной налоговой службы Камчатского края;</w:t>
      </w:r>
    </w:p>
    <w:p w14:paraId="0E88B7EB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</w:t>
      </w:r>
      <w:r w:rsidRPr="00B41386">
        <w:rPr>
          <w:sz w:val="28"/>
          <w:szCs w:val="28"/>
          <w:lang w:val="en-US"/>
        </w:rPr>
        <w:t> </w:t>
      </w:r>
      <w:r w:rsidRPr="00B41386">
        <w:rPr>
          <w:sz w:val="28"/>
          <w:szCs w:val="28"/>
        </w:rPr>
        <w:t xml:space="preserve">грантополучатель – заявитель, отобранный комиссией для предоставления гранта, зарегистрированный в качестве крестьянского (фермерского) хозяйства или индивидуального предпринимателя в соответствии </w:t>
      </w:r>
      <w:r w:rsidRPr="00B41386">
        <w:rPr>
          <w:sz w:val="28"/>
          <w:szCs w:val="28"/>
        </w:rPr>
        <w:lastRenderedPageBreak/>
        <w:t xml:space="preserve">с Федеральным законом от 08.08.2001 № 129-ФЗ «О государственной регистрации </w:t>
      </w:r>
      <w:r w:rsidRPr="00BC07FF">
        <w:rPr>
          <w:sz w:val="28"/>
          <w:szCs w:val="28"/>
        </w:rPr>
        <w:t>юридических лиц и индивидуальных предпринимателей»;</w:t>
      </w:r>
    </w:p>
    <w:p w14:paraId="2E045BA8" w14:textId="567C5FAF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4) проект – документ (бизнес-план), предоставляемый в комиссию, по форме, установленной Министерством, в который включаются в том числе направления расходования гранта, обязательство</w:t>
      </w:r>
      <w:r w:rsidRPr="00B41386">
        <w:rPr>
          <w:sz w:val="28"/>
          <w:szCs w:val="28"/>
        </w:rPr>
        <w:t xml:space="preserve"> по принятию в срок не позднее срока использования гранта, не менее двух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деятельности, предусмотренных соглашением о предоставлении гранта, заключаемым между грантополучателем и Министерством (далее – соглашение);</w:t>
      </w:r>
    </w:p>
    <w:p w14:paraId="783D191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5) плановые показатели деятельности – производственные и экономические показатели, предусмотренные проектом. В состав плановых показателей деятельности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 </w:t>
      </w:r>
    </w:p>
    <w:p w14:paraId="5AF8781F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6) комиссия – конкурсная комиссия, создаваемая Министерством, не менее 50 процентов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с учетом приоритетности рассмотрения проектов</w:t>
      </w:r>
      <w:r>
        <w:rPr>
          <w:sz w:val="28"/>
          <w:szCs w:val="28"/>
        </w:rPr>
        <w:t xml:space="preserve"> </w:t>
      </w:r>
      <w:r w:rsidRPr="00B41386">
        <w:rPr>
          <w:sz w:val="28"/>
          <w:szCs w:val="28"/>
        </w:rPr>
        <w:t>по развитию овощеводства, картофелеводства, а также молочного скотоводства, в том числе в форме очного собеседования и (или) видео-конференц-связи;</w:t>
      </w:r>
    </w:p>
    <w:p w14:paraId="0925255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7) сельские агломерации – 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утверждается приказом Министерства;</w:t>
      </w:r>
    </w:p>
    <w:p w14:paraId="7116398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8) сельские территории –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территории которого находится административный центр – г. Петропавловск-Камчатский),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городского округа, на территории которого находится </w:t>
      </w:r>
      <w:r w:rsidRPr="00B41386">
        <w:rPr>
          <w:sz w:val="28"/>
          <w:szCs w:val="28"/>
        </w:rPr>
        <w:lastRenderedPageBreak/>
        <w:t>административный центр –</w:t>
      </w:r>
      <w:r w:rsidRPr="00B41386">
        <w:rPr>
          <w:sz w:val="28"/>
          <w:szCs w:val="28"/>
        </w:rPr>
        <w:softHyphen/>
        <w:t xml:space="preserve"> г. Петропавловск-Камчатский). Перечень сельских населенных пунктов и рабочих поселков утверждается приказом Министерства.</w:t>
      </w:r>
    </w:p>
    <w:p w14:paraId="7CAA7983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4. Способом предоставления гранта является финансовое обеспечение части затрат. </w:t>
      </w:r>
    </w:p>
    <w:p w14:paraId="330485B6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5. 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F8A58F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09846210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sz w:val="28"/>
          <w:szCs w:val="28"/>
        </w:rPr>
        <w:t>2. Иные положения</w:t>
      </w:r>
    </w:p>
    <w:p w14:paraId="36B2C13A" w14:textId="77777777" w:rsidR="007F2559" w:rsidRPr="00B41386" w:rsidRDefault="007F2559" w:rsidP="007F2559">
      <w:pPr>
        <w:jc w:val="center"/>
        <w:rPr>
          <w:sz w:val="28"/>
          <w:szCs w:val="28"/>
        </w:rPr>
      </w:pPr>
    </w:p>
    <w:p w14:paraId="02AB9781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 xml:space="preserve">6. К направлениям расходов, источником финансового обеспечения которых является грант, относятся: </w:t>
      </w:r>
    </w:p>
    <w:p w14:paraId="0BDFE3A4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1) приобретение земельных участков</w:t>
      </w:r>
      <w:r w:rsidRPr="00B41386">
        <w:rPr>
          <w:sz w:val="28"/>
          <w:szCs w:val="28"/>
        </w:rPr>
        <w:t xml:space="preserve"> из земель сельскохозяйственного назначения для осуществления деятельности с целью производства и (или) переработки сельскохозяйственной продукции;</w:t>
      </w:r>
    </w:p>
    <w:p w14:paraId="272CD1C4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14:paraId="7D7805BC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14:paraId="00810170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4) 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автономным;</w:t>
      </w:r>
    </w:p>
    <w:p w14:paraId="7020D26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5) приобретение сельскохозяйственных животных (кроме свиней) и птицы;</w:t>
      </w:r>
    </w:p>
    <w:p w14:paraId="3387E23B" w14:textId="1E999F53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6)</w:t>
      </w:r>
      <w:r w:rsidR="00BC07FF" w:rsidRPr="00BC07FF">
        <w:rPr>
          <w:sz w:val="28"/>
          <w:szCs w:val="28"/>
        </w:rPr>
        <w:t> </w:t>
      </w:r>
      <w:r w:rsidRPr="00BC07FF">
        <w:rPr>
          <w:sz w:val="28"/>
          <w:szCs w:val="28"/>
        </w:rPr>
        <w:t xml:space="preserve"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– Общероссийский классификатор): 16.24.12.111, 22.22.19, 25.21.11.140 – 25.21.13, 25.29.11, 25.30.11, 25.30.12, 25.91.12, 25.92.12, 26.51.53.120, 26.51.53.130, 26.51.53.190, 26.51.61.110, 26.70.22.150, 27.11.1 – 27.11.4, 27.11.6, 27.51.26, 27.52.14, 28.12.13, 28.13.11.110 – 28.13.11.130, 28.13.12 – 28.13.14, 28.13.21.190, 28.13.22, 28.13.23, 28.13.26, 28.13.28, 28.21.13.120 – 28.21.13.124, 28.21.13.129, 28.22.14.150, 28.22.14.159 – 28.22.14.162, 28.22.14.169, 28.22.15.110, 28.22.15.120, 28.22.17.190, 28.22.18.110, 28.22.18.210 – 28.22.18.269, 28.22.18.310, 28.22.18.314, </w:t>
      </w:r>
      <w:r w:rsidRPr="00BC07FF">
        <w:rPr>
          <w:sz w:val="28"/>
          <w:szCs w:val="28"/>
        </w:rPr>
        <w:lastRenderedPageBreak/>
        <w:t>28.22.18.320, 28.22.18.390, 28.25.12 – 28.25.13.112, 28.25.13.115, 28.25.2, 28.25.3, 28.29.12.110, 28.29.21, 28.29.31, 28.29.39, 28.30.2 – 28.30.8 (за исключением машин и оборудования для лесного хозяйства и кроме кода 28.30.4), 28.30.91 – 28.30.93, 28.92.25, 28.92.50.000, 28.93.1 – 28.93.3 (за исключением оборудования для производства табачных изделий и кодов 28.93.19, 28.93.33), 29.10.41.110 – 29.10.41.122 (за исключением кода 29.10.41.113), 29.10.42.111, 29.10.42.121, 29.10.44.000, 29.10.59.240, 29.10.59.280, 29.10.59.390, 29.20.23.120, 29.20.23.130, 31.01.13.000;</w:t>
      </w:r>
    </w:p>
    <w:p w14:paraId="7EFEC340" w14:textId="40628132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7) приобретение средств транспортных</w:t>
      </w:r>
      <w:r w:rsidRPr="00B41386">
        <w:rPr>
          <w:sz w:val="28"/>
          <w:szCs w:val="28"/>
        </w:rPr>
        <w:t xml:space="preserve"> снегоходных, соответствующих коду 29.10.52.110 Общероссийского классификатора в случае, если грантополучатель осуществляет деятельность по развитию оленеводства и (или) мараловодства;</w:t>
      </w:r>
    </w:p>
    <w:p w14:paraId="0E957BF1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8) приобретение посадочного материала для закладки многолетних насаждений, в том числе виноградников и земляники;</w:t>
      </w:r>
    </w:p>
    <w:p w14:paraId="17C0929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9) 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грантополучатель;</w:t>
      </w:r>
    </w:p>
    <w:p w14:paraId="51C53E24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10) погашение основного долга по кредитам, полученным в российских кредитных организациях в течение срока освоения гранта на цели, указанные в пунктах 1, 3, 6 и 7 настоящей части, но не более 20 процентов стоимости проекта;</w:t>
      </w:r>
    </w:p>
    <w:p w14:paraId="16EDD242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11) доставку и монтаж оборудования, техники и транспорта, указанных в пунктах 6 и 7 настоящей части.</w:t>
      </w:r>
    </w:p>
    <w:p w14:paraId="3CA7E606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7. Приобретение имущества, ранее приобретенного с участием средств государственной поддержки, за счет средств гранта не допускается.</w:t>
      </w:r>
    </w:p>
    <w:p w14:paraId="103048E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8. Реализация, передача в аренду, залог и (или) отчуждение имущества, приобретенного с участием средств гранта, допускаются только при согласовании с Министерством, а также при условии </w:t>
      </w:r>
      <w:proofErr w:type="spellStart"/>
      <w:r w:rsidRPr="00B41386">
        <w:rPr>
          <w:sz w:val="28"/>
          <w:szCs w:val="28"/>
        </w:rPr>
        <w:t>неухудшения</w:t>
      </w:r>
      <w:proofErr w:type="spellEnd"/>
      <w:r w:rsidRPr="00B41386">
        <w:rPr>
          <w:sz w:val="28"/>
          <w:szCs w:val="28"/>
        </w:rPr>
        <w:t xml:space="preserve"> плановых показателей деятельности, предусмотренных проектом и соглашением.</w:t>
      </w:r>
    </w:p>
    <w:p w14:paraId="39625F3C" w14:textId="1EE73C9B" w:rsidR="007F2559" w:rsidRPr="00BC07FF" w:rsidRDefault="007F2559" w:rsidP="00BC07FF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9.</w:t>
      </w:r>
      <w:r w:rsidR="00BC07FF" w:rsidRPr="00BC07FF">
        <w:rPr>
          <w:sz w:val="28"/>
          <w:szCs w:val="28"/>
        </w:rPr>
        <w:t> </w:t>
      </w:r>
      <w:r w:rsidRPr="00BC07FF">
        <w:rPr>
          <w:sz w:val="28"/>
          <w:szCs w:val="28"/>
        </w:rPr>
        <w:t xml:space="preserve">Участник отбора (грантополучатель) по состоянию на даты рассмотрения заявки должен соответствовать следующим требованиям: </w:t>
      </w:r>
    </w:p>
    <w:p w14:paraId="0DEC5BEA" w14:textId="349641F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1) участник отбора (грантополучатель) не является иностранным</w:t>
      </w:r>
      <w:r w:rsidRPr="00B41386">
        <w:rPr>
          <w:sz w:val="28"/>
          <w:szCs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anchor="/document/404896369/entry/1000" w:history="1">
        <w:r w:rsidRPr="00B41386">
          <w:rPr>
            <w:sz w:val="28"/>
            <w:szCs w:val="28"/>
          </w:rPr>
          <w:t>перечень</w:t>
        </w:r>
      </w:hyperlink>
      <w:r w:rsidRPr="00B41386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Pr="00BC07FF">
        <w:rPr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</w:t>
      </w:r>
      <w:r w:rsidRPr="00B41386">
        <w:rPr>
          <w:sz w:val="28"/>
          <w:szCs w:val="28"/>
        </w:rPr>
        <w:t xml:space="preserve">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B41386">
        <w:rPr>
          <w:sz w:val="28"/>
          <w:szCs w:val="28"/>
        </w:rPr>
        <w:lastRenderedPageBreak/>
        <w:t xml:space="preserve">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F8ECEB0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участник отбора (грантополучатель)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49C15FE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участник отбора (грантополучатель) не находится в составляемых в рамках реализации полномочий, предусмотренных </w:t>
      </w:r>
      <w:hyperlink r:id="rId10" w:anchor="/document/2540400/entry/7000" w:history="1">
        <w:r w:rsidRPr="00B41386">
          <w:rPr>
            <w:sz w:val="28"/>
            <w:szCs w:val="28"/>
          </w:rPr>
          <w:t>главой VII</w:t>
        </w:r>
      </w:hyperlink>
      <w:r w:rsidRPr="00B41386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04AC3B" w14:textId="66805BB0" w:rsidR="007F2559" w:rsidRPr="00BC07FF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4) участник отбора (грантополучатель) не получает средства из краевого </w:t>
      </w:r>
      <w:r w:rsidRPr="00BC07FF">
        <w:rPr>
          <w:sz w:val="28"/>
          <w:szCs w:val="28"/>
        </w:rPr>
        <w:t>бюджета на основании иных нормативных правовых актов Камчатского края на цель, установленную настоящим Порядком;</w:t>
      </w:r>
    </w:p>
    <w:p w14:paraId="7550300B" w14:textId="346BFD40" w:rsidR="007F2559" w:rsidRPr="00BC07FF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 xml:space="preserve">5) участник отбора (грантополучатель) не является иностранным агентом в соответствии с </w:t>
      </w:r>
      <w:hyperlink r:id="rId11" w:anchor="/document/404991865/entry/0" w:history="1">
        <w:r w:rsidRPr="00BC07FF">
          <w:rPr>
            <w:sz w:val="28"/>
            <w:szCs w:val="28"/>
          </w:rPr>
          <w:t>Федеральным законом</w:t>
        </w:r>
      </w:hyperlink>
      <w:r w:rsidRPr="00BC07FF">
        <w:rPr>
          <w:sz w:val="28"/>
          <w:szCs w:val="28"/>
        </w:rPr>
        <w:t xml:space="preserve"> от 14.07.2022 № 255-ФЗ «О контроле за деятельностью лиц, находящихся под иностранным влиянием»;</w:t>
      </w:r>
    </w:p>
    <w:p w14:paraId="20500352" w14:textId="77777777" w:rsidR="007F2559" w:rsidRPr="00BC07FF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6) у участника отбора (грантополучателя) на едином налоговом счете отсутствует или не превышает размер, определенный подпунктом «л» пункта 6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утвержденных приложением № 6 к Госпрограмме Российской Федерации, задолженность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389C14DD" w14:textId="6D61CC96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7) у участника отбора (грантополучателя) отсутствуют просроченная</w:t>
      </w:r>
      <w:r w:rsidRPr="00B41386">
        <w:rPr>
          <w:sz w:val="28"/>
          <w:szCs w:val="28"/>
        </w:rPr>
        <w:t xml:space="preserve"> задолженность по возврату в краевой бюджет, иных грантов (субсидий), бюджетных инвестиций, а также иная просроченная (неурегулированная) задолженность по денежным обязательствам перед Камчатским краем; </w:t>
      </w:r>
    </w:p>
    <w:p w14:paraId="56D94557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8) участник отбора (грантополучатель),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(грантополучателя) не приостановлена в порядке, предусмотренном </w:t>
      </w:r>
      <w:hyperlink r:id="rId12" w:anchor="/document/12125267/entry/3012" w:history="1">
        <w:r w:rsidRPr="00B41386">
          <w:rPr>
            <w:sz w:val="28"/>
            <w:szCs w:val="28"/>
          </w:rPr>
          <w:t>законодательством</w:t>
        </w:r>
      </w:hyperlink>
      <w:r w:rsidRPr="00B41386">
        <w:rPr>
          <w:sz w:val="28"/>
          <w:szCs w:val="28"/>
        </w:rPr>
        <w:t xml:space="preserve"> Российской Федерации, а участник отбора (грантополучатель), являющийся индивидуальным предпринимателем, не прекратил деятельность в качестве индивидуального предпринимателя;</w:t>
      </w:r>
    </w:p>
    <w:p w14:paraId="6845F963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9) в </w:t>
      </w:r>
      <w:hyperlink r:id="rId13" w:tgtFrame="_blank" w:history="1">
        <w:r w:rsidRPr="00B41386">
          <w:rPr>
            <w:sz w:val="28"/>
            <w:szCs w:val="28"/>
          </w:rPr>
          <w:t>реестре</w:t>
        </w:r>
      </w:hyperlink>
      <w:r w:rsidRPr="00B41386">
        <w:rPr>
          <w:sz w:val="28"/>
          <w:szCs w:val="28"/>
        </w:rPr>
        <w:t xml:space="preserve">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(грантополучателя), являющегося юридическим лицом, об индивидуальном предпринимателе и о физическом лице – производителе товаров, работ, услуг, являющегося участником отбора (грантополучателем);</w:t>
      </w:r>
    </w:p>
    <w:p w14:paraId="5F7D428C" w14:textId="6853171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10)</w:t>
      </w:r>
      <w:r w:rsidR="00587616">
        <w:rPr>
          <w:sz w:val="28"/>
          <w:szCs w:val="28"/>
        </w:rPr>
        <w:t> </w:t>
      </w:r>
      <w:r w:rsidRPr="00B41386">
        <w:rPr>
          <w:sz w:val="28"/>
          <w:szCs w:val="28"/>
        </w:rPr>
        <w:t>участник отбора (грантополучатель) зарегистрированный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человек;</w:t>
      </w:r>
    </w:p>
    <w:p w14:paraId="636EF12A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11) участник отбора (грантополучатель) не являлся ранее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к Госпрограмме Российской Федерации), субсидий или грантов, а также гранта на поддержку начинающего фермера в рамках указанной программы.</w:t>
      </w:r>
    </w:p>
    <w:p w14:paraId="3226BF36" w14:textId="3C22887B" w:rsidR="007F2559" w:rsidRPr="00BC07FF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10. Министерство проводит </w:t>
      </w:r>
      <w:r w:rsidRPr="00BC07FF">
        <w:rPr>
          <w:sz w:val="28"/>
          <w:szCs w:val="28"/>
        </w:rPr>
        <w:t>в течение 10 рабочих дней с даты окончания приема заявок проверку участника отбора на соответствие требованиям, указанным в части 9 настоящего Порядка,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13824420" w14:textId="33EE19C4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11.</w:t>
      </w:r>
      <w:r w:rsidRPr="00BC07FF">
        <w:t> </w:t>
      </w:r>
      <w:r w:rsidRPr="00BC07FF">
        <w:rPr>
          <w:sz w:val="28"/>
          <w:szCs w:val="28"/>
        </w:rPr>
        <w:t>Подтверждение соответствия участника отбора требованиям, указанным в части 9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10 рабочих дней с даты окончания приема заявок производится путем проставления в электронном</w:t>
      </w:r>
      <w:r w:rsidRPr="00B41386">
        <w:rPr>
          <w:sz w:val="28"/>
          <w:szCs w:val="28"/>
        </w:rPr>
        <w:t xml:space="preserve">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77C3A5F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12. Министерство в целях подтверждения соответствия участника отбора, установленным в части 9 настоящего Порядка требованиям,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 </w:t>
      </w:r>
    </w:p>
    <w:p w14:paraId="43D81193" w14:textId="34B92FEB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13. 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установленным в части 9 настоящего Порядка </w:t>
      </w:r>
      <w:r w:rsidRPr="00BC07FF">
        <w:rPr>
          <w:sz w:val="28"/>
          <w:szCs w:val="28"/>
        </w:rPr>
        <w:t>требованиям, соответствующие сведения запрашиваются Министерством в течение 10 рабочих дней</w:t>
      </w:r>
      <w:r w:rsidR="00D660BC">
        <w:rPr>
          <w:sz w:val="28"/>
          <w:szCs w:val="28"/>
        </w:rPr>
        <w:t xml:space="preserve"> </w:t>
      </w:r>
      <w:r w:rsidR="00D660BC" w:rsidRPr="00B41386">
        <w:rPr>
          <w:sz w:val="28"/>
          <w:szCs w:val="28"/>
        </w:rPr>
        <w:t>с даты окончания приема заявок</w:t>
      </w:r>
      <w:r w:rsidRPr="00BC07FF">
        <w:rPr>
          <w:sz w:val="28"/>
          <w:szCs w:val="28"/>
        </w:rPr>
        <w:t xml:space="preserve"> посредством межведомственного запроса и (или) путем</w:t>
      </w:r>
      <w:r w:rsidRPr="00B41386">
        <w:rPr>
          <w:sz w:val="28"/>
          <w:szCs w:val="28"/>
        </w:rPr>
        <w:t xml:space="preserve">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</w:t>
      </w:r>
      <w:r w:rsidRPr="00B41386">
        <w:rPr>
          <w:sz w:val="28"/>
          <w:szCs w:val="28"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5326FDAE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14. Основанием для отказа в предоставлении гранта являются:</w:t>
      </w:r>
    </w:p>
    <w:p w14:paraId="19DEEEC7" w14:textId="7D747D66" w:rsidR="007F2559" w:rsidRPr="00BC07FF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1) несоответствие </w:t>
      </w:r>
      <w:r w:rsidRPr="00BC07FF">
        <w:rPr>
          <w:sz w:val="28"/>
          <w:szCs w:val="28"/>
        </w:rPr>
        <w:t>представленных участником отбора (грантополучателем)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14:paraId="187B17B8" w14:textId="49F50C5B" w:rsidR="007F2559" w:rsidRPr="00BC07FF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2) </w:t>
      </w:r>
      <w:r w:rsidR="00BC07FF" w:rsidRPr="00BC07FF">
        <w:rPr>
          <w:sz w:val="28"/>
          <w:szCs w:val="28"/>
        </w:rPr>
        <w:t>установление факта недостоверности,</w:t>
      </w:r>
      <w:r w:rsidRPr="00BC07FF">
        <w:rPr>
          <w:sz w:val="28"/>
          <w:szCs w:val="28"/>
        </w:rPr>
        <w:t xml:space="preserve"> представленной участником отбора (грантополучателем) информации; </w:t>
      </w:r>
    </w:p>
    <w:p w14:paraId="4549B600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3) </w:t>
      </w:r>
      <w:proofErr w:type="spellStart"/>
      <w:r w:rsidRPr="00BC07FF">
        <w:rPr>
          <w:sz w:val="28"/>
          <w:szCs w:val="28"/>
        </w:rPr>
        <w:t>неподписание</w:t>
      </w:r>
      <w:proofErr w:type="spellEnd"/>
      <w:r w:rsidRPr="00BC07FF">
        <w:rPr>
          <w:sz w:val="28"/>
          <w:szCs w:val="28"/>
        </w:rPr>
        <w:t xml:space="preserve"> победителем отбора </w:t>
      </w:r>
      <w:r w:rsidRPr="00BC07FF">
        <w:rPr>
          <w:sz w:val="28"/>
        </w:rPr>
        <w:t>усиленной квалифицированной</w:t>
      </w:r>
      <w:r w:rsidRPr="00BC07FF">
        <w:rPr>
          <w:sz w:val="28"/>
          <w:szCs w:val="28"/>
        </w:rPr>
        <w:t xml:space="preserve">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14:paraId="37D7F4C5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15. Размер гранта в расчете на одного грантополучателя составляет:</w:t>
      </w:r>
    </w:p>
    <w:p w14:paraId="72D5EA14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1) на реализацию проекта по разведению крупного рогатого скота мясного или молочного направлений продуктивности 90 процентов затрат, предусмотренных проектом, но не более 7 млн рублей;</w:t>
      </w:r>
    </w:p>
    <w:p w14:paraId="1381EA2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на реализацию проекта по разведению крупного рогатого скота мясного или молочного направлений продуктивности,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 составляет 90 процентов затрат, предусмотренных проектом, но не более 8 млн рублей;</w:t>
      </w:r>
    </w:p>
    <w:p w14:paraId="7A01327C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по иным направлениям реализации проекта 90 процентов затрат, предусмотренных проектом, но не более 5 млн рублей;</w:t>
      </w:r>
    </w:p>
    <w:p w14:paraId="1AFAA819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4) по иным направлениям реализации проекта,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заявитель 90 процентов затрат, предусмотренных проектом, но не более 6 млн рублей.</w:t>
      </w:r>
    </w:p>
    <w:p w14:paraId="1D0F9409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16. Размер гранта не может быть менее 1,5 млн рублей. В случае если участником отбора на рассмотрение комиссии представлен проект стоимостью менее 1,5 млн рублей, такой проект комиссией не рассматривается.</w:t>
      </w:r>
    </w:p>
    <w:p w14:paraId="79AEE5A6" w14:textId="58E7E9C1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17. Обязательными условиями предоставления гранта, являются:</w:t>
      </w:r>
    </w:p>
    <w:p w14:paraId="45ACFCFA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1) включаемые в соглашение: </w:t>
      </w:r>
    </w:p>
    <w:p w14:paraId="1871DD69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а) обязательство обеспечить достижение результатов предоставления гранта и плановых производственных показателей, предусмотренных проектом;</w:t>
      </w:r>
    </w:p>
    <w:p w14:paraId="6347CFC5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б) обязательство трудоустроить не менее двух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</w:t>
      </w:r>
      <w:r w:rsidRPr="00B41386">
        <w:rPr>
          <w:sz w:val="28"/>
          <w:szCs w:val="28"/>
        </w:rPr>
        <w:br/>
        <w:t>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в срок не позднее 18 месяцев со дня предоставления гранта;</w:t>
      </w:r>
    </w:p>
    <w:p w14:paraId="54FAB579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в) обязательство сохранить созданные рабочие места для трудоустройства на постоянную работу новых работников в течение не менее 5 лет с даты получения гранта в рамках реализации проекта;</w:t>
      </w:r>
    </w:p>
    <w:p w14:paraId="3110B4EE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г) обязательство освоить средства гранта в течение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кредитной организации;</w:t>
      </w:r>
    </w:p>
    <w:p w14:paraId="68F9DD5C" w14:textId="35BBF826" w:rsidR="007F2559" w:rsidRPr="00707CEE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д) обязательство осуществлять свою деятельность и представлять отчетность о реализации проекта </w:t>
      </w:r>
      <w:r w:rsidRPr="00BC07FF">
        <w:rPr>
          <w:sz w:val="28"/>
          <w:szCs w:val="28"/>
        </w:rPr>
        <w:t>в Министерство в течение не менее 5 лет со дня получения гранта по формам и в сроки, установленные соглашением и настоящим Порядком;</w:t>
      </w:r>
    </w:p>
    <w:p w14:paraId="54ADF686" w14:textId="072B9CE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е) обязательство финансировать 10 процентов расходов на реализацию проекта за счет собственных средств и (или) за счет заемных средств, в том числе непосредственно за счет собственных средств не менее 10 процентов от общего объема расходов</w:t>
      </w:r>
      <w:r w:rsidR="00BC07FF">
        <w:rPr>
          <w:sz w:val="28"/>
          <w:szCs w:val="28"/>
        </w:rPr>
        <w:t>,</w:t>
      </w:r>
      <w:r w:rsidRPr="00B41386">
        <w:rPr>
          <w:sz w:val="28"/>
          <w:szCs w:val="28"/>
        </w:rPr>
        <w:t xml:space="preserve"> указанного на его реализацию;</w:t>
      </w:r>
    </w:p>
    <w:p w14:paraId="30D7664C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ж) обязательство производить затраты, финансовое обеспечение которых должны осуществляться за счет гранта, а также приобретать имущество в соответствии с перечнем, утвержденным приказом Министерства сельского хозяйства Российской Федерации от 14.09.2023 № 730;</w:t>
      </w:r>
    </w:p>
    <w:p w14:paraId="527C2F80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з) обязательство согласовывать с Министерством реализацию, передачу в аренду, залог и (или) отчуждение имущества, приобретенного с участием средств гранта при условии </w:t>
      </w:r>
      <w:proofErr w:type="spellStart"/>
      <w:r w:rsidRPr="00B41386">
        <w:rPr>
          <w:sz w:val="28"/>
          <w:szCs w:val="28"/>
        </w:rPr>
        <w:t>неухудшения</w:t>
      </w:r>
      <w:proofErr w:type="spellEnd"/>
      <w:r w:rsidRPr="00B41386">
        <w:rPr>
          <w:sz w:val="28"/>
          <w:szCs w:val="28"/>
        </w:rPr>
        <w:t xml:space="preserve"> плановых показателей деятельности, предусмотренных проектом и соглашением; </w:t>
      </w:r>
    </w:p>
    <w:p w14:paraId="01371CB1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и) обязательство в случае недостижения плановых показателей деятельности, предусмотренных проектом, представить до 1 апреля года, следующего за годом, в котором показатель деятельности не был выполнен, письменное обоснование недостижения плановых показателей деятельности и актуализированный проект для заключения соответствующего дополнительного соглашения к соглашению;</w:t>
      </w:r>
    </w:p>
    <w:p w14:paraId="3A5467F3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к) запрет производить затраты, предусмотренные проектом, за счет иных направлений государственной поддержки;</w:t>
      </w:r>
    </w:p>
    <w:p w14:paraId="5324B13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л) запрет приобретения имущества, ранее приобретенного с участием средств государственной поддержки, за счет гранта;</w:t>
      </w:r>
    </w:p>
    <w:p w14:paraId="41AF6B6A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м) запрет направлять на формирование неделимого фонда сельскохозяйственного потребительского кооператива менее 25 процентов и более 50 процентов общего размера гранта (в случае, если проект предусматривает формирования неделимого фонда сельскохозяйственного кооператива за счет гранта);</w:t>
      </w:r>
    </w:p>
    <w:p w14:paraId="01B89296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н) 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</w:t>
      </w:r>
      <w:r w:rsidRPr="00BC07FF">
        <w:rPr>
          <w:sz w:val="28"/>
          <w:szCs w:val="28"/>
        </w:rPr>
        <w:t>соглашении;</w:t>
      </w:r>
    </w:p>
    <w:p w14:paraId="20DC2623" w14:textId="2F2F0E41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о) установление сроков и форм представления дополнительной отчетности согласно подпунктам «г» и «д</w:t>
      </w:r>
      <w:proofErr w:type="gramStart"/>
      <w:r w:rsidRPr="00BC07FF">
        <w:rPr>
          <w:sz w:val="28"/>
          <w:szCs w:val="28"/>
        </w:rPr>
        <w:t>»</w:t>
      </w:r>
      <w:proofErr w:type="gramEnd"/>
      <w:r w:rsidRPr="00BC07FF">
        <w:rPr>
          <w:sz w:val="28"/>
          <w:szCs w:val="28"/>
        </w:rPr>
        <w:t xml:space="preserve"> пункта 1 части 29 настоящего Порядка;</w:t>
      </w:r>
    </w:p>
    <w:p w14:paraId="38AFD58C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2) включаемые в соглашение и договоры</w:t>
      </w:r>
      <w:r w:rsidRPr="00B41386">
        <w:rPr>
          <w:sz w:val="28"/>
          <w:szCs w:val="28"/>
        </w:rPr>
        <w:t xml:space="preserve">, заключенные с грантополучателями: </w:t>
      </w:r>
    </w:p>
    <w:p w14:paraId="4CA03B9E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а) запрет приобретения грантополучателями – юридическими лицами, а также иными юридическими лицами, получающими средства гранта на основании договоров, заключенных с грантополучателями,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A1BFB7C" w14:textId="3B42A044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б) согласие грантополучателя, лиц, получающих средства гранта на основании договоров, заключенных с грантополучателями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</w:t>
      </w:r>
      <w:r w:rsidRPr="00B41386">
        <w:rPr>
          <w:sz w:val="28"/>
          <w:szCs w:val="28"/>
          <w:vertAlign w:val="superscript"/>
        </w:rPr>
        <w:t>1</w:t>
      </w:r>
      <w:r w:rsidRPr="00B41386">
        <w:rPr>
          <w:sz w:val="28"/>
          <w:szCs w:val="28"/>
        </w:rPr>
        <w:t xml:space="preserve"> и 269</w:t>
      </w:r>
      <w:r w:rsidRPr="00B41386">
        <w:rPr>
          <w:sz w:val="28"/>
          <w:szCs w:val="28"/>
          <w:vertAlign w:val="superscript"/>
        </w:rPr>
        <w:t>2</w:t>
      </w:r>
      <w:r w:rsidRPr="00B41386">
        <w:rPr>
          <w:sz w:val="28"/>
          <w:szCs w:val="28"/>
        </w:rPr>
        <w:t xml:space="preserve"> Бюджетного кодекса Российской Федерации.</w:t>
      </w:r>
    </w:p>
    <w:p w14:paraId="5E8B8AC7" w14:textId="77777777" w:rsidR="007F2559" w:rsidRPr="00B41386" w:rsidRDefault="007F2559" w:rsidP="007F2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18. По результатам отбора с победителем (победителями) отбора заключается соглашение </w:t>
      </w:r>
      <w:r w:rsidRPr="00B41386">
        <w:rPr>
          <w:sz w:val="28"/>
        </w:rPr>
        <w:t xml:space="preserve">в системе «Электронный бюджет» в соответствии с типовыми формами, установленными Министерством финансов Российской Федерации, </w:t>
      </w:r>
      <w:r w:rsidRPr="00B41386">
        <w:rPr>
          <w:sz w:val="28"/>
          <w:szCs w:val="28"/>
        </w:rPr>
        <w:t>в порядке и сроки, установленные частью 19 настоящего Порядка.</w:t>
      </w:r>
    </w:p>
    <w:p w14:paraId="2A57E01E" w14:textId="77777777" w:rsidR="007F2559" w:rsidRPr="00B41386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41386">
        <w:rPr>
          <w:sz w:val="28"/>
        </w:rPr>
        <w:t xml:space="preserve">19. Заключение соглашения осуществляется в следующем порядке и сроки: </w:t>
      </w:r>
    </w:p>
    <w:p w14:paraId="083DA0FD" w14:textId="4CA5A57C" w:rsidR="007F2559" w:rsidRPr="00B41386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41386">
        <w:rPr>
          <w:sz w:val="28"/>
        </w:rPr>
        <w:t xml:space="preserve">1) Министерство </w:t>
      </w:r>
      <w:r w:rsidRPr="00BC07FF">
        <w:rPr>
          <w:sz w:val="28"/>
        </w:rPr>
        <w:t xml:space="preserve">в течение 10 рабочих дней со дня формирования на едином портале протокола подведения итогов отбора в соответствии с </w:t>
      </w:r>
      <w:r w:rsidR="00BC07FF" w:rsidRPr="00BC07FF">
        <w:rPr>
          <w:sz w:val="28"/>
        </w:rPr>
        <w:br/>
      </w:r>
      <w:r w:rsidRPr="00BC07FF">
        <w:rPr>
          <w:sz w:val="28"/>
          <w:szCs w:val="28"/>
        </w:rPr>
        <w:t>частью 100</w:t>
      </w:r>
      <w:r w:rsidRPr="00BC07FF">
        <w:rPr>
          <w:sz w:val="28"/>
        </w:rPr>
        <w:t xml:space="preserve"> настоящего Порядка размещает проект соглашения в системе «Электронный бюджет»;</w:t>
      </w:r>
      <w:r w:rsidRPr="00B41386">
        <w:rPr>
          <w:sz w:val="28"/>
        </w:rPr>
        <w:t xml:space="preserve"> </w:t>
      </w:r>
    </w:p>
    <w:p w14:paraId="3F55C554" w14:textId="77777777" w:rsidR="007F2559" w:rsidRPr="00B41386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41386">
        <w:rPr>
          <w:sz w:val="28"/>
        </w:rPr>
        <w:t>2) грантополучатели, относящиеся к заявителям, предусмотренным подпунктом «а» пункта 2 части 3 настоящего Порядка, в течение 10 рабочих дней со дня, размещения проекта соглашения в системе «Электронный бюджет», подписывает проект соглашения усиленной квалифицированной электронной подписью, а грантополучатели, относящиеся к заявителям, предусмотренным подпунктом «б» пункта 2 части 3 настоящего Порядка, в течение 10 рабочих дней со дня, исполнения обязательства, предусмотренного подпунктом «е» пункта 5 части 64 настоящего Порядка;</w:t>
      </w:r>
    </w:p>
    <w:p w14:paraId="588002ED" w14:textId="77777777" w:rsidR="007F2559" w:rsidRPr="00B41386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41386">
        <w:rPr>
          <w:sz w:val="28"/>
        </w:rPr>
        <w:t>3) Министерство в течение 5 рабочих дней со дня подписания грантополучателем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14:paraId="41FD2F04" w14:textId="77777777" w:rsidR="007F2559" w:rsidRPr="00B41386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41386">
        <w:rPr>
          <w:sz w:val="28"/>
        </w:rPr>
        <w:t>4) соглашение считается заключенным после подписания его Министерством и грантополучателем и регистрации в установленном порядке органами Федерального казначейства, при этом день заключения соглашения является днем принятия решения о предоставлении гранта.</w:t>
      </w:r>
    </w:p>
    <w:p w14:paraId="29017C0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20. 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 (при необходимости).</w:t>
      </w:r>
    </w:p>
    <w:p w14:paraId="38FFEEA3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21. 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установленной Министерством финансов Российской Федерации, в системе «Электронный бюджет».</w:t>
      </w:r>
    </w:p>
    <w:p w14:paraId="4D72B1BD" w14:textId="426A9C56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Министерство в течение 5 рабочих дней со дня принятия решения о заключении дополнительного соглашения к соглашению (</w:t>
      </w:r>
      <w:r w:rsidRPr="00BC07FF">
        <w:rPr>
          <w:rStyle w:val="1f0"/>
          <w:sz w:val="28"/>
          <w:szCs w:val="28"/>
        </w:rPr>
        <w:t>дополнительного соглашения о расторжении соглашения)</w:t>
      </w:r>
      <w:r w:rsidRPr="00BC07FF">
        <w:rPr>
          <w:sz w:val="28"/>
          <w:szCs w:val="28"/>
        </w:rPr>
        <w:t xml:space="preserve"> уведомляет грантополучателя, с которым заключено соглашение, путем направления уведомления о данном намерении посредством электронной связи </w:t>
      </w:r>
      <w:r w:rsidRPr="00BC07FF">
        <w:rPr>
          <w:rStyle w:val="1f0"/>
          <w:sz w:val="28"/>
          <w:szCs w:val="28"/>
        </w:rPr>
        <w:t>или иным способом, обеспечивающим подтверждение получения уведомления и направления</w:t>
      </w:r>
      <w:r w:rsidRPr="00BC07FF">
        <w:rPr>
          <w:sz w:val="28"/>
          <w:szCs w:val="28"/>
        </w:rPr>
        <w:t xml:space="preserve"> в системе «Электронный бюджет» дополнительного соглашения к соглашению (</w:t>
      </w:r>
      <w:r w:rsidRPr="00BC07FF">
        <w:rPr>
          <w:rStyle w:val="1f0"/>
          <w:sz w:val="28"/>
          <w:szCs w:val="28"/>
        </w:rPr>
        <w:t>дополнительного соглашения о расторжении соглашения)</w:t>
      </w:r>
      <w:r w:rsidRPr="00BC07FF">
        <w:rPr>
          <w:sz w:val="28"/>
          <w:szCs w:val="28"/>
        </w:rPr>
        <w:t>.</w:t>
      </w:r>
    </w:p>
    <w:p w14:paraId="44198749" w14:textId="23FF792D" w:rsidR="007F2559" w:rsidRPr="00A1117A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Грантополучатель в течение 5 рабочих дней со дня получения документов, указанных в абзаце втором настоящей части, но не позднее 20 декабря соответствующего финансового года, подписывает дополнительное соглашение к соглашению (</w:t>
      </w:r>
      <w:r w:rsidRPr="00BC07FF">
        <w:rPr>
          <w:rStyle w:val="1f0"/>
          <w:sz w:val="28"/>
          <w:szCs w:val="28"/>
        </w:rPr>
        <w:t>дополнительное соглашение о расторжении соглашения)</w:t>
      </w:r>
      <w:r w:rsidRPr="00BC07FF">
        <w:rPr>
          <w:sz w:val="28"/>
          <w:szCs w:val="28"/>
        </w:rPr>
        <w:t xml:space="preserve"> в</w:t>
      </w:r>
      <w:r w:rsidRPr="00A1117A">
        <w:rPr>
          <w:sz w:val="28"/>
          <w:szCs w:val="28"/>
        </w:rPr>
        <w:t xml:space="preserve"> системе «Электронный бюджет».</w:t>
      </w:r>
    </w:p>
    <w:p w14:paraId="2267DD61" w14:textId="5D0A1B8E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Министерство в течение 5 рабочих дней со дня получения подписанного грантополучателем дополнительного соглашения к соглашению (</w:t>
      </w:r>
      <w:r w:rsidRPr="00BC07FF">
        <w:rPr>
          <w:rStyle w:val="1f0"/>
          <w:sz w:val="28"/>
          <w:szCs w:val="28"/>
        </w:rPr>
        <w:t>дополнительного соглашения о расторжении соглашения)</w:t>
      </w:r>
      <w:r w:rsidRPr="00BC07FF">
        <w:rPr>
          <w:sz w:val="28"/>
          <w:szCs w:val="28"/>
        </w:rPr>
        <w:t xml:space="preserve"> подписывает его в системе «Электронный бюджет».</w:t>
      </w:r>
    </w:p>
    <w:p w14:paraId="05A48E42" w14:textId="77777777" w:rsidR="007F2559" w:rsidRPr="00BC07FF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 xml:space="preserve">22. Победитель отбора признается уклонившимся от заключения соглашения в случае </w:t>
      </w:r>
      <w:proofErr w:type="spellStart"/>
      <w:r w:rsidRPr="00BC07FF">
        <w:rPr>
          <w:sz w:val="28"/>
          <w:szCs w:val="28"/>
        </w:rPr>
        <w:t>неподписания</w:t>
      </w:r>
      <w:proofErr w:type="spellEnd"/>
      <w:r w:rsidRPr="00BC07FF">
        <w:rPr>
          <w:sz w:val="28"/>
          <w:szCs w:val="28"/>
        </w:rPr>
        <w:t xml:space="preserve"> </w:t>
      </w:r>
      <w:r w:rsidRPr="00BC07FF">
        <w:rPr>
          <w:sz w:val="28"/>
        </w:rPr>
        <w:t>усиленной квалифицированной</w:t>
      </w:r>
      <w:r w:rsidRPr="00BC07FF">
        <w:rPr>
          <w:sz w:val="28"/>
          <w:szCs w:val="28"/>
        </w:rPr>
        <w:t xml:space="preserve">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14:paraId="14F2406A" w14:textId="5F77FA30" w:rsidR="007F2559" w:rsidRPr="00BC07FF" w:rsidRDefault="007F2559" w:rsidP="007F25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C07FF">
        <w:rPr>
          <w:sz w:val="28"/>
        </w:rPr>
        <w:t>23. Перечисление средств гранта на расчетный или корреспондентский счет грантополучателя,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заключения соглашения.</w:t>
      </w:r>
    </w:p>
    <w:p w14:paraId="2C9DCC18" w14:textId="341AA8AA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 xml:space="preserve">Для перечисления денежных средств грантополучателю Министерство в течение 3 рабочих дней после заключения соглашения, в соответствии с </w:t>
      </w:r>
      <w:r w:rsidR="00587616">
        <w:rPr>
          <w:sz w:val="28"/>
          <w:szCs w:val="28"/>
        </w:rPr>
        <w:br/>
      </w:r>
      <w:r w:rsidRPr="00BC07FF">
        <w:rPr>
          <w:sz w:val="28"/>
          <w:szCs w:val="28"/>
        </w:rPr>
        <w:t>пунктом 4 части 19 настоящего Порядка, готовит реестр на перечисление средств гранта, зарегистрированный в установленном Министерством порядке.</w:t>
      </w:r>
    </w:p>
    <w:p w14:paraId="3CAB874A" w14:textId="18C5F4CF" w:rsidR="007F2559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24. Результатом предоставления гранта является количество реализованных проектов, направленных на увеличение производства и реализации сельскохозяйственной продукции</w:t>
      </w:r>
      <w:r w:rsidR="00BC07FF">
        <w:rPr>
          <w:sz w:val="28"/>
          <w:szCs w:val="28"/>
        </w:rPr>
        <w:t>.</w:t>
      </w:r>
      <w:r w:rsidRPr="00F43BD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14:paraId="1B72022B" w14:textId="41D52362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lastRenderedPageBreak/>
        <w:t>25.</w:t>
      </w:r>
      <w:r w:rsidR="00BC07FF" w:rsidRPr="00BC07FF">
        <w:rPr>
          <w:sz w:val="28"/>
          <w:szCs w:val="28"/>
        </w:rPr>
        <w:t> </w:t>
      </w:r>
      <w:r w:rsidRPr="00BC07FF">
        <w:rPr>
          <w:sz w:val="28"/>
          <w:szCs w:val="28"/>
        </w:rPr>
        <w:t>Показателями достижения результата предоставления гранта являются:</w:t>
      </w:r>
    </w:p>
    <w:p w14:paraId="7FC9EEC1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1) количество принятых новых постоянных работников в срок не позднее 18 месяцев со дня предоставления гранта;</w:t>
      </w:r>
    </w:p>
    <w:p w14:paraId="00D958BB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2) количество сохраненных созданных новых постоянных рабочих мест в течение 5 лет с даты получения гранта;</w:t>
      </w:r>
    </w:p>
    <w:p w14:paraId="2D2D9FBA" w14:textId="77777777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3) объем производства и реализации сельскохозяйственной продукции в течение 5 лет с даты получения гранта. Конечное значение результата предоставления гранта (конкретная количественная характеристика итогов) устанавливаются Министерством в соглашении.</w:t>
      </w:r>
    </w:p>
    <w:p w14:paraId="4A557957" w14:textId="5D6635B0" w:rsidR="007F2559" w:rsidRPr="00BC07FF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 xml:space="preserve">26. Срок освоения гранта составляет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кредитных организациях, который может быть продлен по решению Министерства, но не более чем на 6 месяцев. Основанием для принятия Министерством решения о продлении срока освоения гранта является документальное подтверждение грантополучателем наступления обстоятельств непреодолимой силы, </w:t>
      </w:r>
      <w:r w:rsidRPr="00BC07FF">
        <w:rPr>
          <w:sz w:val="28"/>
        </w:rPr>
        <w:t>указанных в части 40 настоящего Порядка,</w:t>
      </w:r>
      <w:r w:rsidRPr="00BC07FF">
        <w:rPr>
          <w:sz w:val="28"/>
          <w:szCs w:val="28"/>
        </w:rPr>
        <w:t xml:space="preserve"> препятствующих освоению средств гранта в установленный срок.</w:t>
      </w:r>
    </w:p>
    <w:p w14:paraId="4C1CCA9F" w14:textId="0605392E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27. При реорганизации грантополучателя, являющегося</w:t>
      </w:r>
      <w:r w:rsidRPr="00B41386">
        <w:rPr>
          <w:sz w:val="28"/>
          <w:szCs w:val="28"/>
        </w:rPr>
        <w:t xml:space="preserve"> юридическим лицом:</w:t>
      </w:r>
    </w:p>
    <w:p w14:paraId="079606F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1) 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2196C77E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 краевой бюджет.</w:t>
      </w:r>
    </w:p>
    <w:p w14:paraId="306FED5D" w14:textId="138C1FAA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C07FF">
        <w:rPr>
          <w:sz w:val="28"/>
          <w:szCs w:val="28"/>
        </w:rPr>
        <w:t>28. При</w:t>
      </w:r>
      <w:r w:rsidRPr="00B41386">
        <w:rPr>
          <w:sz w:val="28"/>
          <w:szCs w:val="28"/>
        </w:rPr>
        <w:t xml:space="preserve"> 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0F1D24A" w14:textId="0E1FFD5B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lastRenderedPageBreak/>
        <w:t xml:space="preserve">29. Грантополучатель представляет в Министерство следующую отчетность: </w:t>
      </w:r>
    </w:p>
    <w:p w14:paraId="681D41FD" w14:textId="7C4733C4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1) ежеквартально по состоянию на первое число месяца, следующего за отчетным периодом, в срок не позднее 10 рабочего дня месяца, следующего за отчетным кварталом (отчетным годом):</w:t>
      </w:r>
    </w:p>
    <w:p w14:paraId="45797056" w14:textId="77777777" w:rsidR="007F2559" w:rsidRPr="005010D2" w:rsidRDefault="007F2559" w:rsidP="007F2559">
      <w:pPr>
        <w:ind w:firstLine="709"/>
        <w:jc w:val="both"/>
        <w:rPr>
          <w:strike/>
          <w:sz w:val="28"/>
        </w:rPr>
      </w:pPr>
      <w:r w:rsidRPr="005010D2">
        <w:rPr>
          <w:sz w:val="28"/>
        </w:rPr>
        <w:t xml:space="preserve">а) отчет о достижении значений результатов предоставления субсидии </w:t>
      </w:r>
      <w:r w:rsidRPr="005010D2">
        <w:rPr>
          <w:sz w:val="28"/>
          <w:szCs w:val="28"/>
        </w:rPr>
        <w:t>по формам, определенным типовыми формами соглашения, установленным Министерством финансов Российской Федерации</w:t>
      </w:r>
      <w:r w:rsidRPr="005010D2">
        <w:rPr>
          <w:sz w:val="28"/>
        </w:rPr>
        <w:t>;</w:t>
      </w:r>
    </w:p>
    <w:p w14:paraId="5ED75C85" w14:textId="77777777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б) отчет о реализации плана мероприятий по достижению результатов предоставления гранта (контрольных точек) по формам, определенным типовыми формами соглашения, установленным Министерством финансов Российской Федерации;</w:t>
      </w:r>
    </w:p>
    <w:p w14:paraId="71634986" w14:textId="52C09581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в) отчет об осуществлении расходов, источником финансового обеспечения которых является грант по формам, определенным типовыми формами соглашения, установленным Министерством финансов Российской Федерации, с приложением</w:t>
      </w:r>
      <w:r w:rsidRPr="00B41386">
        <w:rPr>
          <w:sz w:val="28"/>
          <w:szCs w:val="28"/>
        </w:rPr>
        <w:t xml:space="preserve"> копии документов, платежных документов, подтверждающих оплату расходов, произведенных за счет собственных средств и (или) заемных средств грантополучателя в размере 10 процентов от общего объема расходов указанного на реализацию проекта;</w:t>
      </w:r>
    </w:p>
    <w:p w14:paraId="09088834" w14:textId="664FCAEF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г) отчет о реализации соглашения по форме, утвержденной приказом Министерства;</w:t>
      </w:r>
    </w:p>
    <w:p w14:paraId="275DE35F" w14:textId="017967E7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д) отчет о целевом использовании гранта по форме, утвержденной приказом Министерства;</w:t>
      </w:r>
    </w:p>
    <w:p w14:paraId="63F2EA1B" w14:textId="77777777" w:rsidR="00BC07FF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 xml:space="preserve">2) ежегодно по состоянию на первое число месяца, следующего за отчетным периодом, в срок не позднее 10 рабочего дня месяца, следующего за отчетным годом: </w:t>
      </w:r>
    </w:p>
    <w:p w14:paraId="0CC3470E" w14:textId="51677B12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а) сведения по формам федерального статистического наблюдения № 3-фермер «Сведения о производстве продукции животноводства и поголовье скота» (для хозяйств, занимающихся животноводством) или № 2-фермер «Сведения о сборе урожая сельскохозяйственных культур» (для хозяйств, занимающихся растениеводством) на последнюю отчетную дату, начиная с года, следующего за годом предоставления гранта;</w:t>
      </w:r>
    </w:p>
    <w:p w14:paraId="3A89A353" w14:textId="21FDE2CE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б) информацию о производственной деятельности глав крестьянских (фермерских) хозяйств – индивидуальных предпринимателей</w:t>
      </w:r>
      <w:r w:rsidRPr="00B41386">
        <w:rPr>
          <w:sz w:val="28"/>
          <w:szCs w:val="28"/>
        </w:rPr>
        <w:t xml:space="preserve"> или информацию о производственной деятельности индивидуальных предпринимателей и отчет о средствах целевого финансирования, по формам и в срок, установленный приказом Министерства;</w:t>
      </w:r>
    </w:p>
    <w:p w14:paraId="4D4B8CAE" w14:textId="3233CA8C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 xml:space="preserve">в) справку с налогового органа, подтверждающую принятие новых постоянных работников, начиная с года, следующего за годом предоставления гранта.  </w:t>
      </w:r>
    </w:p>
    <w:p w14:paraId="6660CDC5" w14:textId="67B2DE2D" w:rsidR="007F2559" w:rsidRPr="00B41386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  <w:szCs w:val="28"/>
        </w:rPr>
        <w:t xml:space="preserve">30. Отчеты и сведения, предусмотренные частью 29 настоящего Порядка, предоставляются в системе «Электронный бюджет» </w:t>
      </w:r>
      <w:r w:rsidRPr="005010D2">
        <w:rPr>
          <w:sz w:val="28"/>
        </w:rPr>
        <w:t>в форме электронных копий документов (документов на бумажном носителе, преобразованных в электронную форму путем сканирования) и материал</w:t>
      </w:r>
      <w:r w:rsidR="005010D2" w:rsidRPr="005010D2">
        <w:rPr>
          <w:sz w:val="28"/>
        </w:rPr>
        <w:t>а</w:t>
      </w:r>
      <w:r w:rsidRPr="005010D2">
        <w:rPr>
          <w:sz w:val="28"/>
        </w:rPr>
        <w:t>.</w:t>
      </w:r>
    </w:p>
    <w:p w14:paraId="2AC2E140" w14:textId="36DC5F90" w:rsidR="007F2559" w:rsidRPr="005010D2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lastRenderedPageBreak/>
        <w:t>31. 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20 рабочих дней с момента окончания срока ее предоставления грантополучателем.</w:t>
      </w:r>
    </w:p>
    <w:p w14:paraId="11481032" w14:textId="629B6BC4" w:rsidR="007F2559" w:rsidRPr="00707CEE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>32. Отчеты, указанные в части 29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 в течение срока, указанного в части 31 настоящего Порядка.</w:t>
      </w:r>
    </w:p>
    <w:p w14:paraId="32473CA1" w14:textId="516E6C33" w:rsidR="007F2559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>33.</w:t>
      </w:r>
      <w:r w:rsidR="005010D2" w:rsidRPr="005010D2">
        <w:rPr>
          <w:sz w:val="28"/>
        </w:rPr>
        <w:t> </w:t>
      </w:r>
      <w:r w:rsidRPr="005010D2">
        <w:rPr>
          <w:sz w:val="28"/>
        </w:rPr>
        <w:t>Отчеты, указанные в части 29 настоящего Порядка, считаются непринятыми в случае выявления нарушений (некорректного заполнения (не заполнения) грантополучателем обязательных для заполнения граф, предусмотренных в отчетах; недостоверность сведений, содержащихся в отчетах) по результатам их проверки и направления грантополучателю в течение 5 рабочих дней со дня выявления нарушений посредством электронной связи и (или) системы «Электронный бюджет» уведомления о необходимости корректировки отчетов с указанием причин отказа в принятии отчета в срок, установленный в уведомлении.</w:t>
      </w:r>
    </w:p>
    <w:p w14:paraId="71EDBADC" w14:textId="3DC2CD53" w:rsidR="007F2559" w:rsidRPr="005010D2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 xml:space="preserve">34. Министерством </w:t>
      </w:r>
      <w:r w:rsidR="005010D2" w:rsidRPr="005010D2">
        <w:rPr>
          <w:sz w:val="28"/>
        </w:rPr>
        <w:t>п</w:t>
      </w:r>
      <w:r w:rsidRPr="005010D2">
        <w:rPr>
          <w:sz w:val="28"/>
        </w:rPr>
        <w:t>роводится мониторинг достижения значений результатов предоставления гранта, определенных соглашением, и событий, отражающих факт завершения соответствующих мероприятий по получению результатов предоставления гранта (контрольные точки), в порядке и по формам, установленным Министерством финансов Российской Федерации.</w:t>
      </w:r>
    </w:p>
    <w:p w14:paraId="482689F9" w14:textId="67E21260" w:rsidR="007F2559" w:rsidRPr="00B41386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>35. Министерство</w:t>
      </w:r>
      <w:r w:rsidRPr="00B41386">
        <w:rPr>
          <w:sz w:val="28"/>
        </w:rPr>
        <w:t xml:space="preserve"> осуществляет в отношении грантополучателя и лиц, получивших средства гранта на основании договоров, заключенных с грантополучателем в целях исполнения обязательств по соглашению, проверки соблюдения ими порядка и условий предоставления гранта, в том числе в части достижения результатов его предоставления, а органы государственного финансового контроля осуществляют проверки в соответствии со статьями 268</w:t>
      </w:r>
      <w:r w:rsidRPr="00B41386">
        <w:rPr>
          <w:sz w:val="28"/>
          <w:vertAlign w:val="superscript"/>
        </w:rPr>
        <w:t>1</w:t>
      </w:r>
      <w:r w:rsidRPr="00B41386">
        <w:rPr>
          <w:sz w:val="28"/>
        </w:rPr>
        <w:t xml:space="preserve"> и 269</w:t>
      </w:r>
      <w:r w:rsidRPr="00B41386">
        <w:rPr>
          <w:sz w:val="28"/>
          <w:vertAlign w:val="superscript"/>
        </w:rPr>
        <w:t>2</w:t>
      </w:r>
      <w:r w:rsidRPr="00B41386">
        <w:rPr>
          <w:sz w:val="28"/>
        </w:rPr>
        <w:t xml:space="preserve"> Бюджетного кодекса Российской Федерации.</w:t>
      </w:r>
    </w:p>
    <w:p w14:paraId="0987FFA2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1AE4B7B6" w14:textId="6FD5D943" w:rsidR="007F2559" w:rsidRPr="005010D2" w:rsidRDefault="007F2559" w:rsidP="005010D2">
      <w:pPr>
        <w:ind w:firstLine="709"/>
        <w:jc w:val="both"/>
        <w:rPr>
          <w:strike/>
          <w:color w:val="FF0000"/>
          <w:sz w:val="28"/>
        </w:rPr>
      </w:pPr>
      <w:r w:rsidRPr="005010D2">
        <w:rPr>
          <w:sz w:val="28"/>
        </w:rPr>
        <w:t>36. В случае выявленного, в том числе по фактам проверок, проведенных Министерством и органам государственного финансового контроля, нарушения грантополучателем условий и порядка, установленных при предоставлении гранта, а также в случае недостижения значений результата предоставления гранта, грант подлежит возврату в краевой бюджет грантополучателем в следующем порядке и сроки:</w:t>
      </w:r>
    </w:p>
    <w:p w14:paraId="53689449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 xml:space="preserve">1) в случае выявления нарушения органом государственного финансового контроля – на основании представления и (или) предписания органа </w:t>
      </w:r>
      <w:r w:rsidRPr="00B41386">
        <w:rPr>
          <w:sz w:val="28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14:paraId="6E0DA62F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1CAD47F8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</w:rPr>
        <w:t xml:space="preserve">3) в иных случаях – в течение 20 рабочих дней со дня нарушения. </w:t>
      </w:r>
    </w:p>
    <w:p w14:paraId="3EAEC857" w14:textId="29708B91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37. Грантополучатель обязан возвратить средства гранта в краевой бюджет в следующих размерах:</w:t>
      </w:r>
    </w:p>
    <w:p w14:paraId="524883E0" w14:textId="6AEFBFCA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1) в случае нарушения цели предоставления гранта – в размере нецелевого использования денежных средств;</w:t>
      </w:r>
    </w:p>
    <w:p w14:paraId="42F81326" w14:textId="77777777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2) в случае нарушения условий и порядка, установленных при предоставлении гранта – в полном объеме;</w:t>
      </w:r>
    </w:p>
    <w:p w14:paraId="42036C6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>3) в случае недостижения значений результатов предоставления гранта, определенных соглашением, – в размере, определенном по следующей форм</w:t>
      </w:r>
      <w:r w:rsidRPr="00B41386">
        <w:rPr>
          <w:sz w:val="28"/>
          <w:szCs w:val="28"/>
        </w:rPr>
        <w:t>уле:</w:t>
      </w:r>
    </w:p>
    <w:p w14:paraId="1863605A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37740C80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noProof/>
        </w:rPr>
        <w:drawing>
          <wp:inline distT="0" distB="0" distL="0" distR="0" wp14:anchorId="3C08F839" wp14:editId="3F276B2A">
            <wp:extent cx="2828925" cy="99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386">
        <w:rPr>
          <w:sz w:val="28"/>
          <w:szCs w:val="28"/>
        </w:rPr>
        <w:t>, где:</w:t>
      </w:r>
    </w:p>
    <w:p w14:paraId="7A105FF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613F76C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proofErr w:type="spellStart"/>
      <w:r w:rsidRPr="00B41386">
        <w:rPr>
          <w:sz w:val="28"/>
          <w:szCs w:val="28"/>
        </w:rPr>
        <w:t>V</w:t>
      </w:r>
      <w:r w:rsidRPr="00B41386">
        <w:rPr>
          <w:sz w:val="28"/>
          <w:szCs w:val="28"/>
          <w:vertAlign w:val="subscript"/>
        </w:rPr>
        <w:t>возврата</w:t>
      </w:r>
      <w:proofErr w:type="spellEnd"/>
      <w:r w:rsidRPr="00B41386">
        <w:rPr>
          <w:sz w:val="28"/>
          <w:szCs w:val="28"/>
          <w:vertAlign w:val="subscript"/>
        </w:rPr>
        <w:t> </w:t>
      </w:r>
      <w:r w:rsidRPr="00B41386">
        <w:rPr>
          <w:sz w:val="28"/>
          <w:szCs w:val="28"/>
        </w:rPr>
        <w:t>– размер гранта, подлежащий возврату в краевой бюджет;</w:t>
      </w:r>
    </w:p>
    <w:p w14:paraId="5ABC9286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proofErr w:type="spellStart"/>
      <w:r w:rsidRPr="00B41386">
        <w:rPr>
          <w:sz w:val="28"/>
          <w:szCs w:val="28"/>
        </w:rPr>
        <w:t>Т</w:t>
      </w:r>
      <w:r w:rsidRPr="00B41386">
        <w:rPr>
          <w:sz w:val="28"/>
          <w:szCs w:val="28"/>
          <w:vertAlign w:val="subscript"/>
        </w:rPr>
        <w:t>i</w:t>
      </w:r>
      <w:proofErr w:type="spellEnd"/>
      <w:r w:rsidRPr="00B41386">
        <w:rPr>
          <w:sz w:val="28"/>
          <w:szCs w:val="28"/>
        </w:rPr>
        <w:t> – фактически достигнутое значение i-</w:t>
      </w:r>
      <w:proofErr w:type="spellStart"/>
      <w:r w:rsidRPr="00B41386">
        <w:rPr>
          <w:sz w:val="28"/>
          <w:szCs w:val="28"/>
        </w:rPr>
        <w:t>го</w:t>
      </w:r>
      <w:proofErr w:type="spellEnd"/>
      <w:r w:rsidRPr="00B41386">
        <w:rPr>
          <w:sz w:val="28"/>
          <w:szCs w:val="28"/>
        </w:rPr>
        <w:t xml:space="preserve"> результата предоставления гранта;</w:t>
      </w:r>
    </w:p>
    <w:p w14:paraId="0F4DFD8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proofErr w:type="spellStart"/>
      <w:r w:rsidRPr="00B41386">
        <w:rPr>
          <w:sz w:val="28"/>
          <w:szCs w:val="28"/>
        </w:rPr>
        <w:t>S</w:t>
      </w:r>
      <w:r w:rsidRPr="00B41386">
        <w:rPr>
          <w:sz w:val="28"/>
          <w:szCs w:val="28"/>
          <w:vertAlign w:val="subscript"/>
        </w:rPr>
        <w:t>i</w:t>
      </w:r>
      <w:proofErr w:type="spellEnd"/>
      <w:r w:rsidRPr="00B41386">
        <w:rPr>
          <w:sz w:val="28"/>
          <w:szCs w:val="28"/>
        </w:rPr>
        <w:t> – плановое значение i-</w:t>
      </w:r>
      <w:proofErr w:type="spellStart"/>
      <w:r w:rsidRPr="00B41386">
        <w:rPr>
          <w:sz w:val="28"/>
          <w:szCs w:val="28"/>
        </w:rPr>
        <w:t>го</w:t>
      </w:r>
      <w:proofErr w:type="spellEnd"/>
      <w:r w:rsidRPr="00B41386">
        <w:rPr>
          <w:sz w:val="28"/>
          <w:szCs w:val="28"/>
        </w:rPr>
        <w:t xml:space="preserve"> результата предоставления гранта;</w:t>
      </w:r>
    </w:p>
    <w:p w14:paraId="3E046F53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proofErr w:type="spellStart"/>
      <w:r w:rsidRPr="00B41386">
        <w:rPr>
          <w:sz w:val="28"/>
          <w:szCs w:val="28"/>
        </w:rPr>
        <w:t>V</w:t>
      </w:r>
      <w:r w:rsidRPr="00B41386">
        <w:rPr>
          <w:sz w:val="28"/>
          <w:szCs w:val="28"/>
          <w:vertAlign w:val="subscript"/>
        </w:rPr>
        <w:t>грантa</w:t>
      </w:r>
      <w:proofErr w:type="spellEnd"/>
      <w:r w:rsidRPr="00B41386">
        <w:rPr>
          <w:sz w:val="28"/>
          <w:szCs w:val="28"/>
          <w:vertAlign w:val="subscript"/>
        </w:rPr>
        <w:t> </w:t>
      </w:r>
      <w:r w:rsidRPr="00B41386">
        <w:rPr>
          <w:sz w:val="28"/>
          <w:szCs w:val="28"/>
        </w:rPr>
        <w:t xml:space="preserve">– размер гранта, предоставленного </w:t>
      </w:r>
      <w:proofErr w:type="spellStart"/>
      <w:r w:rsidRPr="00B41386">
        <w:rPr>
          <w:sz w:val="28"/>
          <w:szCs w:val="28"/>
        </w:rPr>
        <w:t>грантополучателю</w:t>
      </w:r>
      <w:proofErr w:type="spellEnd"/>
      <w:r w:rsidRPr="00B41386">
        <w:rPr>
          <w:sz w:val="28"/>
          <w:szCs w:val="28"/>
        </w:rPr>
        <w:t>;</w:t>
      </w:r>
    </w:p>
    <w:p w14:paraId="4B2F94F9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B41386">
        <w:rPr>
          <w:sz w:val="28"/>
          <w:szCs w:val="28"/>
          <w:lang w:val="en-US"/>
        </w:rPr>
        <w:t>n</w:t>
      </w:r>
      <w:r w:rsidRPr="00B41386">
        <w:rPr>
          <w:sz w:val="28"/>
          <w:szCs w:val="28"/>
        </w:rPr>
        <w:t> – </w:t>
      </w:r>
      <w:proofErr w:type="gramStart"/>
      <w:r w:rsidRPr="00B41386">
        <w:rPr>
          <w:sz w:val="28"/>
          <w:szCs w:val="28"/>
        </w:rPr>
        <w:t>общее</w:t>
      </w:r>
      <w:proofErr w:type="gramEnd"/>
      <w:r w:rsidRPr="00B41386">
        <w:rPr>
          <w:sz w:val="28"/>
          <w:szCs w:val="28"/>
        </w:rPr>
        <w:t xml:space="preserve"> количество результатов предоставления гранта, установленных настоящим Порядком.</w:t>
      </w:r>
    </w:p>
    <w:p w14:paraId="7B72FBC8" w14:textId="0881122F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 xml:space="preserve">38. Письменное требование о возврате средств гранта в краевой бюджет направляется Министерством грантополучателю в течение 20 рабочих дней со дня выявления нарушений, указанных </w:t>
      </w:r>
      <w:proofErr w:type="gramStart"/>
      <w:r w:rsidRPr="005010D2">
        <w:rPr>
          <w:sz w:val="28"/>
          <w:szCs w:val="28"/>
        </w:rPr>
        <w:t>в по фактам проверок</w:t>
      </w:r>
      <w:proofErr w:type="gramEnd"/>
      <w:r w:rsidRPr="005010D2">
        <w:rPr>
          <w:sz w:val="28"/>
          <w:szCs w:val="28"/>
        </w:rPr>
        <w:t>, проведенных Министерством и (или) органами государственного финансового контроля посредством почтового отправления, электронной связи, нарочно или иным способом, обеспечивающим подтверждение получения указанного требования грантополучателем.</w:t>
      </w:r>
    </w:p>
    <w:p w14:paraId="05321402" w14:textId="0C5005B7" w:rsidR="007F2559" w:rsidRPr="005010D2" w:rsidRDefault="007F2559" w:rsidP="007F2559">
      <w:pPr>
        <w:ind w:firstLine="709"/>
        <w:jc w:val="both"/>
        <w:rPr>
          <w:sz w:val="28"/>
          <w:szCs w:val="28"/>
        </w:rPr>
      </w:pPr>
      <w:r w:rsidRPr="005010D2">
        <w:rPr>
          <w:sz w:val="28"/>
          <w:szCs w:val="28"/>
        </w:rPr>
        <w:t xml:space="preserve">39. В случае наступления обстоятельств непреодолимой силы, </w:t>
      </w:r>
      <w:r w:rsidRPr="005010D2">
        <w:rPr>
          <w:sz w:val="28"/>
        </w:rPr>
        <w:t>указанных в части 40 настоящего Порядка,</w:t>
      </w:r>
      <w:r w:rsidRPr="005010D2">
        <w:rPr>
          <w:sz w:val="28"/>
          <w:szCs w:val="28"/>
        </w:rPr>
        <w:t xml:space="preserve"> вследствие возникновения которых соблюдение условий предоставления гранта, в том числе исполнение обязательств по достижению значения результатов предоставления гранта, является невозможным, положения пункта 3 части 37 настоящего Порядка не применяются.</w:t>
      </w:r>
    </w:p>
    <w:p w14:paraId="6D363703" w14:textId="4CF30EE9" w:rsidR="007F2559" w:rsidRPr="005010D2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>40. Перечень обстоятельств непреодолимой силы:</w:t>
      </w:r>
    </w:p>
    <w:p w14:paraId="53E96753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5010D2">
        <w:rPr>
          <w:sz w:val="28"/>
        </w:rPr>
        <w:t xml:space="preserve">1) аномальные погодные условия (атмосферная засуха, почвенная засуха, суховей, заморозки, </w:t>
      </w:r>
      <w:proofErr w:type="spellStart"/>
      <w:r w:rsidRPr="005010D2">
        <w:rPr>
          <w:sz w:val="28"/>
        </w:rPr>
        <w:t>выпревание</w:t>
      </w:r>
      <w:proofErr w:type="spellEnd"/>
      <w:r w:rsidRPr="005010D2">
        <w:rPr>
          <w:sz w:val="28"/>
        </w:rPr>
        <w:t>, вымерзание</w:t>
      </w:r>
      <w:r w:rsidRPr="00B41386">
        <w:rPr>
          <w:sz w:val="28"/>
        </w:rPr>
        <w:t>, градобитие, ураганный ветер, ледяная корка, переувлажнение почвы, половодье);</w:t>
      </w:r>
    </w:p>
    <w:p w14:paraId="3C2DB118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lastRenderedPageBreak/>
        <w:t>2) стихийные природные явления (землетрясение, наводнение, ураган, природный пожар);</w:t>
      </w:r>
    </w:p>
    <w:p w14:paraId="3FEFCCAC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3) обстоятельства общественной жизни:</w:t>
      </w:r>
    </w:p>
    <w:p w14:paraId="6D8BABFD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а) война, террористические акты, диверсии;</w:t>
      </w:r>
    </w:p>
    <w:p w14:paraId="2251EA05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б) эпифитотия;</w:t>
      </w:r>
    </w:p>
    <w:p w14:paraId="3B8B84E1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в) 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14:paraId="72757504" w14:textId="645931CE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г) падеж сельскохозяйственных животных вследствие заразных болезней животных</w:t>
      </w:r>
      <w:r w:rsidR="00974EE0">
        <w:rPr>
          <w:sz w:val="28"/>
        </w:rPr>
        <w:t>,</w:t>
      </w:r>
      <w:r w:rsidRPr="00B41386">
        <w:rPr>
          <w:sz w:val="28"/>
        </w:rPr>
        <w:t xml:space="preserve"> включенных в перечни, утвержденные Министерством сельского хозяйства Российской Федерации;</w:t>
      </w:r>
    </w:p>
    <w:p w14:paraId="1F170D05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д) пожар;</w:t>
      </w:r>
    </w:p>
    <w:p w14:paraId="525B4851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4) 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крае;</w:t>
      </w:r>
    </w:p>
    <w:p w14:paraId="12F21A8E" w14:textId="77777777" w:rsidR="007F2559" w:rsidRPr="00B41386" w:rsidRDefault="007F2559" w:rsidP="007F2559">
      <w:pPr>
        <w:ind w:firstLine="709"/>
        <w:jc w:val="both"/>
        <w:rPr>
          <w:sz w:val="28"/>
        </w:rPr>
      </w:pPr>
      <w:r w:rsidRPr="00B41386">
        <w:rPr>
          <w:sz w:val="28"/>
        </w:rPr>
        <w:t>5) 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Правительства Камчатского края.</w:t>
      </w:r>
    </w:p>
    <w:p w14:paraId="6CF165DE" w14:textId="68407B31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41.</w:t>
      </w:r>
      <w:r w:rsidRPr="00974EE0">
        <w:t> </w:t>
      </w:r>
      <w:r w:rsidRPr="00974EE0">
        <w:rPr>
          <w:sz w:val="28"/>
          <w:szCs w:val="28"/>
        </w:rPr>
        <w:t>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35 настоящего Порядка, лиц, получающих средства гранта на основании договоров, заключенных с грантополучателем в целях исполнения обязательств по договорам о предоставлении гранта, указанные лица, обязаны возвратить в сроки, не превышающие сроки, указанные в части 36 настоящего Порядка, соответствующие средства на счет грантополучателя в целях последующего возврата указанных средств грантополучателем в</w:t>
      </w:r>
      <w:r w:rsidRPr="00B41386">
        <w:rPr>
          <w:sz w:val="28"/>
          <w:szCs w:val="28"/>
        </w:rPr>
        <w:t xml:space="preserve"> краевой бюджет в течение 10 рабочих дней со дня поступления средств на счет грантополучателя.</w:t>
      </w:r>
    </w:p>
    <w:p w14:paraId="03DDDCE7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В случае невозврата лицами, указанными в абзаце первом настоящей части, средств, полученных за счет средств гранта, на счет грантополучателя в указанные сроки, грантополучатель, предоставивший средства гранта, принимает необходимые меры по взысканию в судебном порядке подлежащего возврату в краевой бюджет.</w:t>
      </w:r>
    </w:p>
    <w:p w14:paraId="71704914" w14:textId="2DEFEAF0" w:rsidR="007F2559" w:rsidRPr="00974EE0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42. При невозврате средств гранта в сроки, установленные частью 36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грантополучателем обязанности возвратить средства гранта в краевой бюджет.</w:t>
      </w:r>
    </w:p>
    <w:p w14:paraId="7BB0892F" w14:textId="52992A42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43. В случае если средства гранта не использованы или использованы не в полном объеме,</w:t>
      </w:r>
      <w:r w:rsidRPr="00B41386">
        <w:rPr>
          <w:sz w:val="28"/>
          <w:szCs w:val="28"/>
        </w:rPr>
        <w:t xml:space="preserve"> грантополучатель обеспечивает возврат неиспользованных средств гранта в краевой бюджет на лицевой счет Министерства в течение 20 рабочих дней после истечения срока освоения гранта.  </w:t>
      </w:r>
    </w:p>
    <w:p w14:paraId="161AF606" w14:textId="77777777" w:rsidR="007F2559" w:rsidRPr="00B41386" w:rsidRDefault="007F2559" w:rsidP="007F2559">
      <w:pPr>
        <w:jc w:val="center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3. Отбор грантополучателей</w:t>
      </w:r>
    </w:p>
    <w:p w14:paraId="235D025F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</w:p>
    <w:p w14:paraId="4230C736" w14:textId="55A664BA" w:rsidR="007F2559" w:rsidRPr="00974EE0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44. Информация о проведении отбора размещается на едином портале и на </w:t>
      </w:r>
      <w:r w:rsidRPr="00974EE0">
        <w:rPr>
          <w:sz w:val="28"/>
        </w:rPr>
        <w:t>официальном сайте исполнительных органов Камчатского края на странице Министерства в сети «Интернет» https://www.kamgov.ru/minselhoz в разделе «Сельское хозяйство/Грантовая поддержка/Гранты на развитие семейных ферм в Камчатском крае» (далее – официальный сайт)</w:t>
      </w:r>
      <w:r w:rsidRPr="00974EE0">
        <w:rPr>
          <w:sz w:val="28"/>
          <w:szCs w:val="28"/>
        </w:rPr>
        <w:t>.</w:t>
      </w:r>
    </w:p>
    <w:p w14:paraId="64572E25" w14:textId="591AA693" w:rsidR="007F2559" w:rsidRPr="00974EE0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45. Отбор осуществляется в системе «Электронный бюджет». </w:t>
      </w:r>
    </w:p>
    <w:p w14:paraId="7F921EE0" w14:textId="6A273597" w:rsidR="007F2559" w:rsidRPr="00974EE0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46. Взаимодействие Министерства с участниками отбора, а также комиссии по рассмотрению и оценке заявок участников отбора осуществляется с использованием документов в электронной форме в системе «Электронный бюджет». </w:t>
      </w:r>
    </w:p>
    <w:p w14:paraId="23B7649F" w14:textId="45A2E33C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47. </w:t>
      </w:r>
      <w:r w:rsidR="00974EE0" w:rsidRPr="00974EE0">
        <w:rPr>
          <w:sz w:val="28"/>
          <w:szCs w:val="28"/>
        </w:rPr>
        <w:t>Д</w:t>
      </w:r>
      <w:r w:rsidRPr="00974EE0">
        <w:rPr>
          <w:sz w:val="28"/>
          <w:szCs w:val="28"/>
        </w:rPr>
        <w:t>оступ к системе</w:t>
      </w:r>
      <w:r w:rsidRPr="00B41386">
        <w:rPr>
          <w:sz w:val="28"/>
          <w:szCs w:val="28"/>
        </w:rPr>
        <w:t xml:space="preserve">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D9BFB4E" w14:textId="3ACFBEED" w:rsidR="007F2559" w:rsidRPr="00974EE0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48. Способом проведения отбора является конкурс, проводимый комиссией посредством рассмотрения и оценки заявок участников отбора на соответствие требованиям, условиям предоставления гранта и критериям оценки, установленным в соответствии с приложением к настоящему Порядку, с присвоением проектам </w:t>
      </w:r>
      <w:proofErr w:type="spellStart"/>
      <w:r w:rsidRPr="00974EE0">
        <w:rPr>
          <w:sz w:val="28"/>
          <w:szCs w:val="28"/>
        </w:rPr>
        <w:t>грантаполучателей</w:t>
      </w:r>
      <w:proofErr w:type="spellEnd"/>
      <w:r w:rsidRPr="00974EE0">
        <w:rPr>
          <w:sz w:val="28"/>
          <w:szCs w:val="28"/>
        </w:rPr>
        <w:t xml:space="preserve"> соответствующих баллов,</w:t>
      </w:r>
      <w:r w:rsidRPr="00974EE0">
        <w:t xml:space="preserve"> </w:t>
      </w:r>
      <w:r w:rsidRPr="00974EE0">
        <w:rPr>
          <w:sz w:val="28"/>
          <w:szCs w:val="28"/>
        </w:rPr>
        <w:t xml:space="preserve">исходя из наилучших условий достижения результатов предоставления гранта. </w:t>
      </w:r>
    </w:p>
    <w:p w14:paraId="7404CD7A" w14:textId="2BA94061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49. Персональный состав комиссии утверждается приказом Министерства из числа представителей исполнительных органов Камчатского края, юридических лиц, осуществляющих деятельность в сфере агропромышленного комплекса, представителей консультационных, общественных и иных организаций в сфере агропромышленного комплекса Камчатского края.</w:t>
      </w:r>
    </w:p>
    <w:p w14:paraId="774BC1F8" w14:textId="1A120BC0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50. В состав комиссии входят председатель, заместитель председателя, секретарь, эксперты (далее – члены комиссии).</w:t>
      </w:r>
    </w:p>
    <w:p w14:paraId="305D42A7" w14:textId="76EF56F6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51. Заседания комиссии считаются правомочными, если на них присутствует более половины общего количества членов комиссии.</w:t>
      </w:r>
    </w:p>
    <w:p w14:paraId="04D2C861" w14:textId="4F9A3219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52. Председатель комиссии:</w:t>
      </w:r>
    </w:p>
    <w:p w14:paraId="255DDE32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осуществляет руководство деятельностью комиссии;</w:t>
      </w:r>
    </w:p>
    <w:p w14:paraId="1D21FD68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2) назначает заседания комиссии;</w:t>
      </w:r>
    </w:p>
    <w:p w14:paraId="3C033F12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3) проводит заседания комиссии, подписывает протоколы заседаний комиссии.</w:t>
      </w:r>
    </w:p>
    <w:p w14:paraId="63976988" w14:textId="25D4A089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53. В отсутствие</w:t>
      </w:r>
      <w:r w:rsidRPr="00B41386">
        <w:rPr>
          <w:sz w:val="28"/>
          <w:szCs w:val="28"/>
        </w:rPr>
        <w:t xml:space="preserve"> председателя комиссии его функции осуществляет </w:t>
      </w:r>
      <w:r w:rsidRPr="00974EE0">
        <w:rPr>
          <w:sz w:val="28"/>
          <w:szCs w:val="28"/>
        </w:rPr>
        <w:t>заместитель председателя комиссии.</w:t>
      </w:r>
    </w:p>
    <w:p w14:paraId="42B877FF" w14:textId="6A39A961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54. Секретарь комиссии:</w:t>
      </w:r>
    </w:p>
    <w:p w14:paraId="39E05990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организует</w:t>
      </w:r>
      <w:r w:rsidRPr="00B41386">
        <w:rPr>
          <w:sz w:val="28"/>
          <w:szCs w:val="28"/>
        </w:rPr>
        <w:t xml:space="preserve"> подготовку заседаний комиссии;</w:t>
      </w:r>
    </w:p>
    <w:p w14:paraId="6ED8C0AD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2) не позднее 2 рабочих дней до дня проведения заседания комиссии обеспечивает информирование членов комиссии о дате, месте и времени </w:t>
      </w:r>
      <w:r w:rsidRPr="00B41386">
        <w:rPr>
          <w:sz w:val="28"/>
          <w:szCs w:val="28"/>
        </w:rPr>
        <w:lastRenderedPageBreak/>
        <w:t>проведения заседания комиссии, о количестве участников отбора, о вопросах, включенных в повестку дня заседания комиссии;</w:t>
      </w:r>
    </w:p>
    <w:p w14:paraId="0C64A51C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ведет протоколы заседаний комиссии и обеспечивает передачу их на хранение;</w:t>
      </w:r>
    </w:p>
    <w:p w14:paraId="0C1EEB2E" w14:textId="77777777" w:rsidR="007F2559" w:rsidRPr="00B41386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4) осуществляет иные функции, связанные с организационной деятельностью комиссии.</w:t>
      </w:r>
    </w:p>
    <w:p w14:paraId="19310C8B" w14:textId="6E4DBB29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55. 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14:paraId="09BAF941" w14:textId="41A8AED6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56. Члены комиссии:</w:t>
      </w:r>
    </w:p>
    <w:p w14:paraId="64F8F466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выражают мнение по вопросам, вынесенным для рассмотрения на заседание комиссии;</w:t>
      </w:r>
    </w:p>
    <w:p w14:paraId="3DC4D954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2) голосуют по вопросам повестки заседания комиссии.</w:t>
      </w:r>
    </w:p>
    <w:p w14:paraId="43D2310D" w14:textId="34DD98C8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57. Комиссия в своей деятельности руководствуется:</w:t>
      </w:r>
    </w:p>
    <w:p w14:paraId="71B088C6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законодательством Российской Федерации, иными нормативными правовыми актами Российской Федерации;</w:t>
      </w:r>
    </w:p>
    <w:p w14:paraId="1C7C17F5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2) законодательством Камчатского края, иными нормативными правовыми актами Камчатского края;</w:t>
      </w:r>
    </w:p>
    <w:p w14:paraId="5FAFC793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3) настоящим Порядком.</w:t>
      </w:r>
    </w:p>
    <w:p w14:paraId="75884DBB" w14:textId="0797BECB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58. Основными принципами деятельности комиссии являются:</w:t>
      </w:r>
    </w:p>
    <w:p w14:paraId="091AFE64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обеспечение равных условий при проведении отбора;</w:t>
      </w:r>
    </w:p>
    <w:p w14:paraId="6B9DF4C1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2) объективность и беспристрастность членов комиссии;</w:t>
      </w:r>
    </w:p>
    <w:p w14:paraId="25C37352" w14:textId="77777777" w:rsidR="007F2559" w:rsidRPr="00974EE0" w:rsidRDefault="007F2559" w:rsidP="007F25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3) соблюдение законодательства о защите персональных данных. </w:t>
      </w:r>
    </w:p>
    <w:p w14:paraId="562BD725" w14:textId="4860E236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59. К категории лиц, имеющих право на получение гранта относятся крестьянское (фермерское</w:t>
      </w:r>
      <w:r w:rsidRPr="00B41386">
        <w:rPr>
          <w:sz w:val="28"/>
          <w:szCs w:val="28"/>
        </w:rPr>
        <w:t>) хозяйство или индивидуальный предприниматель, являющийся главой крестьянского (фермерского) хозяйства, 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Федеральной налоговой службы Камчатского края,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человек,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</w:t>
      </w:r>
      <w:r>
        <w:rPr>
          <w:sz w:val="28"/>
          <w:szCs w:val="28"/>
        </w:rPr>
        <w:t> </w:t>
      </w:r>
      <w:r w:rsidRPr="00B41386">
        <w:rPr>
          <w:sz w:val="28"/>
          <w:szCs w:val="28"/>
        </w:rPr>
        <w:t>8 к Госпрограмме Российской Федерации), субсидий или грантов, а также гранта на поддержку начинающего фермера в рамках Госпрограммы Российской Федерации (далее соответственно – участники, грантополучатели).</w:t>
      </w:r>
    </w:p>
    <w:p w14:paraId="6AE995C8" w14:textId="2D0C1F15" w:rsidR="007F2559" w:rsidRPr="00974EE0" w:rsidRDefault="007F2559" w:rsidP="007F2559">
      <w:pPr>
        <w:ind w:firstLine="709"/>
        <w:jc w:val="both"/>
        <w:rPr>
          <w:sz w:val="28"/>
          <w:szCs w:val="28"/>
          <w:shd w:val="clear" w:color="auto" w:fill="FFFFFF"/>
        </w:rPr>
      </w:pPr>
      <w:r w:rsidRPr="00974EE0">
        <w:rPr>
          <w:sz w:val="28"/>
          <w:szCs w:val="28"/>
          <w:shd w:val="clear" w:color="auto" w:fill="FFFFFF"/>
        </w:rPr>
        <w:lastRenderedPageBreak/>
        <w:t>60. </w:t>
      </w:r>
      <w:r w:rsidRPr="00974EE0">
        <w:rPr>
          <w:sz w:val="28"/>
        </w:rPr>
        <w:t>Министерство в течение текущего финансового года, но не позднее, чем за 5 календарных дней до начала приема заявок размещает на едином портале и официальном сайте объявление о проведении отбора (далее – объявление).</w:t>
      </w:r>
    </w:p>
    <w:p w14:paraId="1E2416B7" w14:textId="09D41F6E" w:rsidR="007F2559" w:rsidRPr="00974EE0" w:rsidRDefault="007F2559" w:rsidP="007F2559">
      <w:pPr>
        <w:ind w:firstLine="709"/>
        <w:jc w:val="both"/>
        <w:rPr>
          <w:b/>
          <w:sz w:val="28"/>
          <w:szCs w:val="28"/>
        </w:rPr>
      </w:pPr>
      <w:r w:rsidRPr="00974EE0">
        <w:rPr>
          <w:sz w:val="28"/>
          <w:szCs w:val="28"/>
        </w:rPr>
        <w:t>61.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69882419" w14:textId="77777777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сроки проведения отбора;</w:t>
      </w:r>
    </w:p>
    <w:p w14:paraId="252ADE46" w14:textId="6B51F9FE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2) дата начала подачи и окончания приема заявок участников отбора, при этом дата окончания приема заявок не может быть ранее 30 календарного дня, следующего за днем размещения объявления;</w:t>
      </w:r>
    </w:p>
    <w:p w14:paraId="789DEA02" w14:textId="5402613C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3) наименование, место нахождения, почтовый адрес, адрес электронной почты, контактный телефон Министерства; </w:t>
      </w:r>
    </w:p>
    <w:p w14:paraId="5D2752F9" w14:textId="13762F96" w:rsidR="007F2559" w:rsidRPr="00974EE0" w:rsidRDefault="00974EE0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4</w:t>
      </w:r>
      <w:r w:rsidR="007F2559" w:rsidRPr="00974EE0">
        <w:rPr>
          <w:sz w:val="28"/>
          <w:szCs w:val="28"/>
        </w:rPr>
        <w:t>) результаты предоставления гранта</w:t>
      </w:r>
      <w:r w:rsidR="007F2559" w:rsidRPr="00974EE0">
        <w:rPr>
          <w:sz w:val="28"/>
        </w:rPr>
        <w:t>;</w:t>
      </w:r>
    </w:p>
    <w:p w14:paraId="48A70B39" w14:textId="4717E2D0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5) доменное имя и (или) указатели страниц официального сайта;</w:t>
      </w:r>
    </w:p>
    <w:p w14:paraId="4B6671B5" w14:textId="64547088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6) требования к участникам отбора, определенные в соответствии с частью 9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14:paraId="34250B17" w14:textId="551B7E96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7) категории грантополучателей и критерии оценки согласно </w:t>
      </w:r>
      <w:proofErr w:type="gramStart"/>
      <w:r w:rsidRPr="00974EE0">
        <w:rPr>
          <w:sz w:val="28"/>
          <w:szCs w:val="28"/>
        </w:rPr>
        <w:t>приложению</w:t>
      </w:r>
      <w:proofErr w:type="gramEnd"/>
      <w:r w:rsidRPr="00974EE0">
        <w:rPr>
          <w:sz w:val="28"/>
          <w:szCs w:val="28"/>
        </w:rPr>
        <w:t xml:space="preserve"> к настоящему Порядку;</w:t>
      </w:r>
    </w:p>
    <w:p w14:paraId="0C273F22" w14:textId="14A8DFCC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8) порядок подачи участниками отбора заявок и требования к их форме и содержанию;</w:t>
      </w:r>
    </w:p>
    <w:p w14:paraId="58ADC3A8" w14:textId="2D7E0D9C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9) порядок отзыва заявок, порядок их возврата, определяющий в том числе основания для возврата заявок;</w:t>
      </w:r>
    </w:p>
    <w:p w14:paraId="1D37E8BD" w14:textId="5AA0B318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10) порядок внесения участниками отбора изменений в заявки; </w:t>
      </w:r>
    </w:p>
    <w:p w14:paraId="04E852EF" w14:textId="16215C39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11)</w:t>
      </w:r>
      <w:r w:rsidR="00587616">
        <w:rPr>
          <w:sz w:val="28"/>
          <w:szCs w:val="28"/>
        </w:rPr>
        <w:t> </w:t>
      </w:r>
      <w:r w:rsidRPr="00974EE0">
        <w:rPr>
          <w:sz w:val="28"/>
          <w:szCs w:val="28"/>
        </w:rPr>
        <w:t>правила рассмотрения заявок на предмет их соответствия установленным в объявлении требованиям, сроки рассмотрения заявок, а также информация об участии комиссии в рассмотрении заявок;</w:t>
      </w:r>
    </w:p>
    <w:p w14:paraId="5FC25E1C" w14:textId="1582C30A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12) порядок возврата заявок Министерством участникам отбора на доработку; </w:t>
      </w:r>
    </w:p>
    <w:p w14:paraId="3EA1365B" w14:textId="4C6E32C2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13) порядок отклонения заявок, а также информация об основаниях их отклонения;</w:t>
      </w:r>
    </w:p>
    <w:p w14:paraId="49AF2743" w14:textId="4E556A32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14) порядок оценки заявок, включающий критерии оценки, сведения, документы и материалы, подтверждающие</w:t>
      </w:r>
      <w:r w:rsidRPr="00B41386">
        <w:rPr>
          <w:sz w:val="28"/>
          <w:szCs w:val="28"/>
        </w:rPr>
        <w:t xml:space="preserve">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комиссии в оценке заявок;</w:t>
      </w:r>
    </w:p>
    <w:p w14:paraId="5F8205E3" w14:textId="6264A475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15)</w:t>
      </w:r>
      <w:r>
        <w:rPr>
          <w:sz w:val="28"/>
          <w:szCs w:val="28"/>
        </w:rPr>
        <w:t> </w:t>
      </w:r>
      <w:r w:rsidRPr="00B41386">
        <w:rPr>
          <w:sz w:val="28"/>
          <w:szCs w:val="28"/>
        </w:rPr>
        <w:t>объем распределяемых грантов в рамках отбора, порядок расчета размера гранта, установленный настоящим Порядком, правила распределения гранта по результатам отбора, которые могут включать максимальный, минимальный размер гранта, а также предельное количество грантополучателей;</w:t>
      </w:r>
    </w:p>
    <w:p w14:paraId="1A28B96C" w14:textId="70DCB7ED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lastRenderedPageBreak/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275E238D" w14:textId="77318F98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17) срок, в течение которого победитель (победители) отбора должен (должны) подписать соглашение;</w:t>
      </w:r>
    </w:p>
    <w:p w14:paraId="61869E5B" w14:textId="66E81805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18) условия признания победителя (победителей) отбора уклонившимся от заключения соглашения;</w:t>
      </w:r>
    </w:p>
    <w:p w14:paraId="0475E380" w14:textId="23C25DFC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19) срок размещения протокола подведения итогов отбора;</w:t>
      </w:r>
    </w:p>
    <w:p w14:paraId="39A56231" w14:textId="275591F4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20)  порядок формирования комиссии, в том числе информация о порядке работы и полномочиях комиссии.</w:t>
      </w:r>
    </w:p>
    <w:p w14:paraId="18B4D096" w14:textId="6B53D6A9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 xml:space="preserve">62. К участию в отборе допускаются участники отбора, соответствующие требованиям, указанным в объявлении. </w:t>
      </w:r>
    </w:p>
    <w:p w14:paraId="6BB2DBB6" w14:textId="455C47B9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63. Заявка подается участниками отбора в соответствии с требованиями и в сроки, указанные в объявлении.</w:t>
      </w:r>
    </w:p>
    <w:p w14:paraId="47A3D16C" w14:textId="659297AD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64. Заявки формируются участниками отбора в электронной форме посредством заполнения</w:t>
      </w:r>
      <w:r w:rsidRPr="00B41386">
        <w:rPr>
          <w:sz w:val="28"/>
          <w:szCs w:val="28"/>
        </w:rPr>
        <w:t xml:space="preserve">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</w:t>
      </w:r>
      <w:r w:rsidRPr="00974EE0">
        <w:rPr>
          <w:sz w:val="28"/>
          <w:szCs w:val="28"/>
        </w:rPr>
        <w:t>преобразованных в электронную форму путем сканирования) и материалов, представление которых предусмотрено в объявлении.</w:t>
      </w:r>
    </w:p>
    <w:p w14:paraId="72A60342" w14:textId="61BDAA8B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65. Заявка содержит следующие сведения и документы:</w:t>
      </w:r>
    </w:p>
    <w:p w14:paraId="65D7F1D0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1) информацию и документы об участнике</w:t>
      </w:r>
      <w:r w:rsidRPr="00B41386">
        <w:rPr>
          <w:sz w:val="28"/>
          <w:szCs w:val="28"/>
        </w:rPr>
        <w:t xml:space="preserve"> отбора:</w:t>
      </w:r>
    </w:p>
    <w:p w14:paraId="286495B3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а) полное и сокращенное наименование участника отбора (для юридических лиц);</w:t>
      </w:r>
    </w:p>
    <w:p w14:paraId="35CFC567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б) 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14:paraId="7ED4BDEE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в) фамилия, имя, отчество (при наличии) индивидуального предпринимателя;</w:t>
      </w:r>
    </w:p>
    <w:p w14:paraId="42875889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г) основной государственный регистрационный номер участника отбора (для юридических лиц и индивидуальных предпринимателей);</w:t>
      </w:r>
    </w:p>
    <w:p w14:paraId="5D5C4A06" w14:textId="77777777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д) </w:t>
      </w:r>
      <w:r w:rsidRPr="00974EE0">
        <w:rPr>
          <w:sz w:val="28"/>
          <w:szCs w:val="28"/>
        </w:rPr>
        <w:t>идентификационный номер налогоплательщика;</w:t>
      </w:r>
    </w:p>
    <w:p w14:paraId="3890A23F" w14:textId="44448158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е) дату постановки на учет в налоговом органе (для физических лиц, в том числе индивидуальных предпринимателей);</w:t>
      </w:r>
    </w:p>
    <w:p w14:paraId="1FAD0B1A" w14:textId="1322E78F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ж) дату и код причины постановки на учет в налоговом органе (для юридических лиц);</w:t>
      </w:r>
    </w:p>
    <w:p w14:paraId="4C8FB179" w14:textId="3D1A2394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з) дату государственной регистрации физического лица в качестве индивидуального предпринимателя;</w:t>
      </w:r>
    </w:p>
    <w:p w14:paraId="3F983E4E" w14:textId="2ED3BB4F" w:rsidR="007F2559" w:rsidRPr="00974EE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и) дату и место рождения (для физических лиц, в том числе индивидуальных предпринимателей);</w:t>
      </w:r>
    </w:p>
    <w:p w14:paraId="4E9B1DE3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974EE0">
        <w:rPr>
          <w:sz w:val="28"/>
          <w:szCs w:val="28"/>
        </w:rPr>
        <w:t>к) страховой</w:t>
      </w:r>
      <w:r w:rsidRPr="00B41386">
        <w:rPr>
          <w:sz w:val="28"/>
          <w:szCs w:val="28"/>
        </w:rPr>
        <w:t xml:space="preserve"> номер индивидуального лицевого счета (для физических лиц, в том числе индивидуальных предпринимателей);</w:t>
      </w:r>
    </w:p>
    <w:p w14:paraId="2FD6685B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л) адрес юридического лица, адрес регистрации (для физических лиц, в том числе индивидуальных предпринимателей);</w:t>
      </w:r>
    </w:p>
    <w:p w14:paraId="4F6E2B32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м) номер контактного телефона, почтовый адрес и адрес электронной почты для направления юридически значимых сообщений;</w:t>
      </w:r>
    </w:p>
    <w:p w14:paraId="507C0996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н) 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</w:t>
      </w:r>
      <w:hyperlink r:id="rId15" w:anchor="/document/10105638/entry/0" w:history="1">
        <w:r w:rsidRPr="00B41386">
          <w:rPr>
            <w:sz w:val="28"/>
            <w:szCs w:val="28"/>
          </w:rPr>
          <w:t>Федеральным законом</w:t>
        </w:r>
      </w:hyperlink>
      <w:r w:rsidRPr="00B41386">
        <w:rPr>
          <w:sz w:val="28"/>
          <w:szCs w:val="28"/>
        </w:rPr>
        <w:t xml:space="preserve"> от 08.12.1995 № 193-ФЗ «О 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418892F6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о) 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2F7ACE8B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п) 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155288E9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р) информация о счетах в соответствии с законодательством Российской Федерации для перечисления средств гранта, а также о лице, уполномоченном на подписание соглашения;</w:t>
      </w:r>
    </w:p>
    <w:p w14:paraId="1A5B0107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информацию и документы, подтверждающие соответствие участника отбора установленным в объявлении требованиям;</w:t>
      </w:r>
    </w:p>
    <w:p w14:paraId="30432DBB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3) информацию и документы, представляемые при проведении отбора в процессе документооборота: </w:t>
      </w:r>
    </w:p>
    <w:p w14:paraId="1C3E1DA7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а) 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14:paraId="1604446C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б) 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3CC191EA" w14:textId="77777777" w:rsidR="007F2559" w:rsidRPr="003A2E9C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4) предлагаемые участником отбора значения результатов предоставления гранта в соответствии с </w:t>
      </w:r>
      <w:r w:rsidRPr="003A2E9C">
        <w:rPr>
          <w:sz w:val="28"/>
          <w:szCs w:val="28"/>
        </w:rPr>
        <w:t>частью 24 настоящего Порядка, значение запрашиваемого участником отбора размера гранта, который не может быть выше (ниже) максимального (минимального) размера, установленного в объявлении;</w:t>
      </w:r>
    </w:p>
    <w:p w14:paraId="69079E10" w14:textId="342AA7B4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3A2E9C">
        <w:rPr>
          <w:sz w:val="28"/>
          <w:szCs w:val="28"/>
        </w:rPr>
        <w:t>5)</w:t>
      </w:r>
      <w:r w:rsidRPr="003A2E9C">
        <w:rPr>
          <w:sz w:val="28"/>
          <w:szCs w:val="28"/>
          <w:lang w:val="en-US"/>
        </w:rPr>
        <w:t> </w:t>
      </w:r>
      <w:r w:rsidRPr="003A2E9C">
        <w:rPr>
          <w:sz w:val="28"/>
          <w:szCs w:val="28"/>
        </w:rPr>
        <w:t xml:space="preserve">информацию по каждому указанному в объявлении критерию оценки, сведения, документы и материалы, подтверждающие такую информацию, определенные в объявлении в соответствии </w:t>
      </w:r>
      <w:r w:rsidRPr="00974EE0">
        <w:rPr>
          <w:sz w:val="28"/>
          <w:szCs w:val="28"/>
        </w:rPr>
        <w:t>с пунктом 14 части 61</w:t>
      </w:r>
      <w:r>
        <w:rPr>
          <w:sz w:val="28"/>
          <w:szCs w:val="28"/>
        </w:rPr>
        <w:t xml:space="preserve"> </w:t>
      </w:r>
      <w:r w:rsidRPr="003A2E9C">
        <w:rPr>
          <w:sz w:val="28"/>
          <w:szCs w:val="28"/>
        </w:rPr>
        <w:t>настоящего</w:t>
      </w:r>
      <w:r w:rsidRPr="00B41386">
        <w:rPr>
          <w:sz w:val="28"/>
          <w:szCs w:val="28"/>
        </w:rPr>
        <w:t xml:space="preserve"> Порядка, к которым могут относиться:</w:t>
      </w:r>
    </w:p>
    <w:p w14:paraId="6447C6C5" w14:textId="74250EE9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а)</w:t>
      </w:r>
      <w:r w:rsidRPr="00B41386">
        <w:rPr>
          <w:sz w:val="28"/>
          <w:szCs w:val="28"/>
          <w:lang w:val="en-US"/>
        </w:rPr>
        <w:t> </w:t>
      </w:r>
      <w:r w:rsidRPr="00B41386">
        <w:rPr>
          <w:sz w:val="28"/>
          <w:szCs w:val="28"/>
        </w:rPr>
        <w:t>паспорт гражданина Российской Федерации – участника отбора;</w:t>
      </w:r>
    </w:p>
    <w:p w14:paraId="30A1502E" w14:textId="0EE026B5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б) проект;</w:t>
      </w:r>
    </w:p>
    <w:p w14:paraId="378DBBAB" w14:textId="3B532A66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lastRenderedPageBreak/>
        <w:t>в) </w:t>
      </w:r>
      <w:r w:rsidRPr="00974EE0">
        <w:rPr>
          <w:sz w:val="28"/>
          <w:szCs w:val="28"/>
        </w:rPr>
        <w:t>уведомление об использовании участником отбора, применяющим систему налогообложен</w:t>
      </w:r>
      <w:r w:rsidRPr="00B41386">
        <w:rPr>
          <w:sz w:val="28"/>
          <w:szCs w:val="28"/>
        </w:rPr>
        <w:t>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стоимость, по форме, установленной Министерством финансов Российской Федерации, с отметкой налогового органа или иной документ, подтверждающий право в текущем году на освобождение от исполнения обязанностей налогоплательщика, связанных с исчислением и уплатой налога на добавленную стоимость (для организаций, применяющих иные системы налогообложения);</w:t>
      </w:r>
    </w:p>
    <w:p w14:paraId="5365697C" w14:textId="5E88BE0E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г) </w:t>
      </w:r>
      <w:r w:rsidRPr="00563280">
        <w:rPr>
          <w:sz w:val="28"/>
          <w:szCs w:val="28"/>
        </w:rPr>
        <w:t>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48C9622" w14:textId="4FA0B78C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д) выписка из </w:t>
      </w:r>
      <w:proofErr w:type="spellStart"/>
      <w:r w:rsidRPr="00563280">
        <w:rPr>
          <w:sz w:val="28"/>
          <w:szCs w:val="28"/>
        </w:rPr>
        <w:t>похозяйственной</w:t>
      </w:r>
      <w:proofErr w:type="spellEnd"/>
      <w:r w:rsidRPr="00563280">
        <w:rPr>
          <w:sz w:val="28"/>
          <w:szCs w:val="28"/>
        </w:rPr>
        <w:t xml:space="preserve"> книги, предоставленная органом местного самоуправления муниципального образования в Камчатском крае (для граждан, ведущих личное подсобное хозяйство);</w:t>
      </w:r>
    </w:p>
    <w:p w14:paraId="50687942" w14:textId="3ED13B75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е) обязательство, в срок, не превышающий 30 календарных дней после объявления участника отбора победителем</w:t>
      </w:r>
      <w:r w:rsidRPr="00B41386">
        <w:rPr>
          <w:sz w:val="28"/>
          <w:szCs w:val="28"/>
        </w:rPr>
        <w:t xml:space="preserve"> по результатам конкурса комиссией, осуществить государственную регистрацию крестьянского (фермерского) хозяйства, или зарегистрироваться в качестве индивидуального предпринимателя, в органах Федеральной налоговой службы Камчатского края, оформляемое в произвольной форме (для физических лиц); </w:t>
      </w:r>
    </w:p>
    <w:p w14:paraId="5300A9D3" w14:textId="5B84A951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ж) </w:t>
      </w:r>
      <w:r w:rsidRPr="00563280">
        <w:rPr>
          <w:sz w:val="28"/>
          <w:szCs w:val="28"/>
        </w:rPr>
        <w:t>выписка из банковского счета, подтверждающая наличие на счете участника отбора собственных денежных средств в размере не менее 10 процентов затрат на реализацию проекта, заверенную подписью сотрудника и печатью банка;</w:t>
      </w:r>
    </w:p>
    <w:p w14:paraId="5B7FDD1E" w14:textId="3A99292D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з) правоустанавливающие документы на сельскохозяйственную технику, необходимую для реализации проекта (при наличии);</w:t>
      </w:r>
    </w:p>
    <w:p w14:paraId="53529D17" w14:textId="7EC784D0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и) отчет об оценке рыночной стоимости объекта недвижимости и (или) земельного участка;</w:t>
      </w:r>
    </w:p>
    <w:p w14:paraId="2361695A" w14:textId="057794D9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к) сводный сметный расчет с приложением локальных смет, схемы, чертежа объекта для производства, и (или) хранения, и (или) переработки сельскохозяйственной продукции (фотографии места</w:t>
      </w:r>
      <w:r w:rsidRPr="00B41386">
        <w:rPr>
          <w:sz w:val="28"/>
          <w:szCs w:val="28"/>
        </w:rPr>
        <w:t xml:space="preserve"> будущих работ, при наличии объекта – его фотографии изнутри и снаружи) (при использовании гранта на строительство или реконструкцию);</w:t>
      </w:r>
    </w:p>
    <w:p w14:paraId="6B136E0C" w14:textId="6CD0EE39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л) </w:t>
      </w:r>
      <w:r w:rsidRPr="00563280">
        <w:rPr>
          <w:sz w:val="28"/>
          <w:szCs w:val="28"/>
        </w:rPr>
        <w:t>правоустанавливающие документы на реконструируемые или модернизируемые объекты недвижимости (представляются в случае направления гранта на реконструкцию, капитальный ремонт или модернизацию объектов), если право на данные объекты недвижимости не зарегистрировано в Едином государственном реестре недвижимости) (при наличии);</w:t>
      </w:r>
    </w:p>
    <w:p w14:paraId="63719FB8" w14:textId="1478012A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м) правоустанавливающие документы на земельный участок необходимый для реализации проекта (в том числе договоры аренды с актами приема-передачи земельных участков на срок менее одного года), подтверждающие право собственности или пользования земельным участком (представляются при</w:t>
      </w:r>
      <w:r w:rsidRPr="00B41386">
        <w:rPr>
          <w:sz w:val="28"/>
          <w:szCs w:val="28"/>
        </w:rPr>
        <w:t xml:space="preserve"> </w:t>
      </w:r>
      <w:r w:rsidRPr="00B41386">
        <w:rPr>
          <w:sz w:val="28"/>
          <w:szCs w:val="28"/>
        </w:rPr>
        <w:lastRenderedPageBreak/>
        <w:t>наличии земельного участка для реализации проекта, в случае если право на данный объект не зарегистрировано в Едином государственном реестре недвижимости) (при наличии)</w:t>
      </w:r>
      <w:r w:rsidRPr="00791BB2">
        <w:rPr>
          <w:sz w:val="28"/>
          <w:szCs w:val="28"/>
        </w:rPr>
        <w:t>.</w:t>
      </w:r>
    </w:p>
    <w:p w14:paraId="125A0886" w14:textId="5C5A09F5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66. Заявка подписывается:</w:t>
      </w:r>
    </w:p>
    <w:p w14:paraId="2305ADE9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1) усиленной квалифицированной </w:t>
      </w:r>
      <w:hyperlink r:id="rId16" w:anchor="/document/12184522/entry/21" w:history="1">
        <w:r w:rsidRPr="00563280">
          <w:rPr>
            <w:sz w:val="28"/>
            <w:szCs w:val="28"/>
          </w:rPr>
          <w:t>электронной подписью</w:t>
        </w:r>
      </w:hyperlink>
      <w:r w:rsidRPr="00563280">
        <w:rPr>
          <w:sz w:val="28"/>
          <w:szCs w:val="28"/>
        </w:rPr>
        <w:t> руководителя участника отбора или уполномоченного им лица (для юридических лиц и индивидуальных предпринимателей);</w:t>
      </w:r>
    </w:p>
    <w:p w14:paraId="2BED8416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2) 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14:paraId="51F0FB8F" w14:textId="18DBC0F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67.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24EF864D" w14:textId="4186776E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68. 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14:paraId="13FFFA4A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5E3192D7" w14:textId="5EA09D89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69. 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0C7321F3" w14:textId="52C88429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70.</w:t>
      </w:r>
      <w:r w:rsidR="00563280" w:rsidRPr="00563280">
        <w:rPr>
          <w:sz w:val="28"/>
          <w:szCs w:val="28"/>
        </w:rPr>
        <w:t> </w:t>
      </w:r>
      <w:r w:rsidRPr="00563280">
        <w:rPr>
          <w:sz w:val="28"/>
          <w:szCs w:val="28"/>
        </w:rPr>
        <w:t xml:space="preserve">Участник отбора, подавший заявку, вправе отозвать заявку в срок не позднее 2 рабочих дней до окончания срока приема заявок путем отзыва заявки в системе «Электронный бюджет».  </w:t>
      </w:r>
    </w:p>
    <w:p w14:paraId="37EA150F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путем отзыва заявки и последующего формирования новой заявки в соответствии с частью 64 настоящего Порядка.</w:t>
      </w:r>
    </w:p>
    <w:p w14:paraId="107B9BB9" w14:textId="7E509AAB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71.</w:t>
      </w:r>
      <w:r w:rsidR="00563280" w:rsidRPr="00563280">
        <w:rPr>
          <w:sz w:val="28"/>
          <w:szCs w:val="28"/>
        </w:rPr>
        <w:t> </w:t>
      </w:r>
      <w:r w:rsidRPr="00563280">
        <w:rPr>
          <w:sz w:val="28"/>
          <w:szCs w:val="28"/>
        </w:rPr>
        <w:t>Решение комиссии о возврате заявок участникам отбора на доработку принимается в равной мере ко всем участникам отбора, при рассмотрении заявок в которых выявлены основания для их возврата на доработку, а также доводится до участников отбора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7111B9F5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Срок представления доработанной участником отбора заявки в системе «Электронный бюджет» не должен превышать 3 рабочих дня со дня возврата ему заявки для доработки. </w:t>
      </w:r>
    </w:p>
    <w:p w14:paraId="5017DD38" w14:textId="77777777" w:rsidR="007F2559" w:rsidRPr="00707CEE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комиссией не рассматривается.</w:t>
      </w:r>
    </w:p>
    <w:p w14:paraId="3E8E98DE" w14:textId="47D0937B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lastRenderedPageBreak/>
        <w:t>72. 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оценки, по которым участнику отбора присваивается итоговое количество баллов.</w:t>
      </w:r>
    </w:p>
    <w:p w14:paraId="7F8B4939" w14:textId="10749534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73. Любой участник отбора со дня размещения объявления на </w:t>
      </w:r>
      <w:hyperlink r:id="rId17" w:tgtFrame="_blank" w:history="1">
        <w:r w:rsidRPr="00563280">
          <w:rPr>
            <w:sz w:val="28"/>
            <w:szCs w:val="28"/>
          </w:rPr>
          <w:t>едином портале</w:t>
        </w:r>
      </w:hyperlink>
      <w:r w:rsidRPr="00563280">
        <w:rPr>
          <w:sz w:val="28"/>
          <w:szCs w:val="28"/>
        </w:rPr>
        <w:t xml:space="preserve"> 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 </w:t>
      </w:r>
    </w:p>
    <w:p w14:paraId="1D8501FA" w14:textId="27558945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74. Министерство в ответ на запрос, указанный в части 73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системе</w:t>
      </w:r>
      <w:r w:rsidRPr="00B41386">
        <w:rPr>
          <w:sz w:val="28"/>
          <w:szCs w:val="28"/>
        </w:rPr>
        <w:t xml:space="preserve">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12A98773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Доступ к разъяснению, формируемому в системе «Электронный бюджет» в соответствии с </w:t>
      </w:r>
      <w:hyperlink r:id="rId18" w:anchor="/document/408095979/entry/1047" w:history="1">
        <w:r w:rsidRPr="00B41386">
          <w:rPr>
            <w:sz w:val="28"/>
            <w:szCs w:val="28"/>
          </w:rPr>
          <w:t>абзацем первым</w:t>
        </w:r>
      </w:hyperlink>
      <w:r w:rsidRPr="00B41386">
        <w:rPr>
          <w:sz w:val="28"/>
          <w:szCs w:val="28"/>
        </w:rPr>
        <w:t xml:space="preserve"> настоящей части, предоставляется всем участникам отбора.</w:t>
      </w:r>
    </w:p>
    <w:p w14:paraId="0CBE0007" w14:textId="70078C48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75.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Министерству, а также комиссии к поданным участниками отбора заявкам для их рассмотрения и оценки. </w:t>
      </w:r>
    </w:p>
    <w:p w14:paraId="7013B753" w14:textId="0DA5C19F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76. Председатель комиссии,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3F6CE07E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1) регистрационный номер заявки;</w:t>
      </w:r>
    </w:p>
    <w:p w14:paraId="4EED06A2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2) дата и время поступления заявки;</w:t>
      </w:r>
    </w:p>
    <w:p w14:paraId="76244BEA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3) 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698152C1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4) адрес юридического лица, адрес регистрации (для индивидуальных предпринимателей);</w:t>
      </w:r>
    </w:p>
    <w:p w14:paraId="2150B4F8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5) запрашиваемый участником отбора размер гранта.</w:t>
      </w:r>
    </w:p>
    <w:p w14:paraId="303B556D" w14:textId="2E8BA90D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77. Протокол вскрытия заявок формируется на </w:t>
      </w:r>
      <w:hyperlink r:id="rId19" w:tgtFrame="_blank" w:history="1">
        <w:r w:rsidRPr="00563280">
          <w:rPr>
            <w:sz w:val="28"/>
            <w:szCs w:val="28"/>
          </w:rPr>
          <w:t>едином портале</w:t>
        </w:r>
      </w:hyperlink>
      <w:r w:rsidRPr="00563280">
        <w:rPr>
          <w:sz w:val="28"/>
          <w:szCs w:val="28"/>
        </w:rPr>
        <w:t xml:space="preserve"> автоматически и подписывается усиленной квалифицированной </w:t>
      </w:r>
      <w:hyperlink r:id="rId20" w:anchor="/document/12184522/entry/21" w:history="1">
        <w:r w:rsidRPr="00563280">
          <w:rPr>
            <w:sz w:val="28"/>
            <w:szCs w:val="28"/>
          </w:rPr>
          <w:t>электронной подписью</w:t>
        </w:r>
      </w:hyperlink>
      <w:r w:rsidRPr="00563280">
        <w:rPr>
          <w:sz w:val="28"/>
          <w:szCs w:val="28"/>
        </w:rPr>
        <w:t xml:space="preserve"> председателем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6F490D70" w14:textId="6CC4A5DD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78. Комиссия в течение 20 рабочих дней с даты, указанной в части 77 настоящего Порядка:</w:t>
      </w:r>
    </w:p>
    <w:p w14:paraId="60956F88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1) рассматривает и оценивает заявку</w:t>
      </w:r>
      <w:r w:rsidRPr="00B41386">
        <w:rPr>
          <w:sz w:val="28"/>
          <w:szCs w:val="28"/>
        </w:rPr>
        <w:t xml:space="preserve"> и документы, прилагаемые к заявке;</w:t>
      </w:r>
    </w:p>
    <w:p w14:paraId="5FE49955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2) при необходимости осуществляют выезд к участникам отбора, подавшим заявку, для осмотра имущественного комплекса семейной фермы с </w:t>
      </w:r>
      <w:r w:rsidRPr="00B41386">
        <w:rPr>
          <w:sz w:val="28"/>
          <w:szCs w:val="28"/>
        </w:rPr>
        <w:lastRenderedPageBreak/>
        <w:t>целью установления достоверности представленных сведений для участия в отборе. Результаты осмотра имущественного комплекса семейной фермы отражаются в акте осмотра, составленном по форме, утверждаемой приказом Министерства;</w:t>
      </w:r>
    </w:p>
    <w:p w14:paraId="5FDB456B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проводит в форме очного и (или) видео-конференц-связи собеседование с участниками отбора.</w:t>
      </w:r>
    </w:p>
    <w:p w14:paraId="7A02F727" w14:textId="5EF7EC0A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79. 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5ED098D7" w14:textId="5F67E4CC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Решение о соответствии заявки требованиям, указанным в объявлении, принимается комиссией, на дату получения результатов проверки</w:t>
      </w:r>
      <w:r w:rsidR="00563280">
        <w:rPr>
          <w:sz w:val="28"/>
          <w:szCs w:val="28"/>
        </w:rPr>
        <w:t xml:space="preserve">, </w:t>
      </w:r>
      <w:r w:rsidRPr="00563280">
        <w:rPr>
          <w:sz w:val="28"/>
          <w:szCs w:val="28"/>
        </w:rPr>
        <w:t>представленных участником отбора информации и документов, поданных в составе заявки.</w:t>
      </w:r>
    </w:p>
    <w:p w14:paraId="055A977C" w14:textId="042E9F77" w:rsidR="007F2559" w:rsidRPr="00F33F09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80. </w:t>
      </w:r>
      <w:r w:rsidRPr="00563280">
        <w:rPr>
          <w:rStyle w:val="1f0"/>
          <w:sz w:val="28"/>
          <w:szCs w:val="28"/>
        </w:rPr>
        <w:t>Заявка отклоняется в случае наличия следующих оснований для отклонения заявки:</w:t>
      </w:r>
      <w:r w:rsidRPr="00F33F09">
        <w:rPr>
          <w:rStyle w:val="1f0"/>
          <w:sz w:val="28"/>
          <w:szCs w:val="28"/>
        </w:rPr>
        <w:t xml:space="preserve"> </w:t>
      </w:r>
    </w:p>
    <w:p w14:paraId="7F723341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1) несоответствие участника отбора требованиям, указанным в части 9 настоящего Порядка;</w:t>
      </w:r>
    </w:p>
    <w:p w14:paraId="5B254231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непредставление (представление не в полном объеме) документов, указанных в объявлении;</w:t>
      </w:r>
    </w:p>
    <w:p w14:paraId="3F693C20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 несоответствие представленных документов и (или) заявки требованиям, установленным в объявлении;</w:t>
      </w:r>
    </w:p>
    <w:p w14:paraId="433467CC" w14:textId="2FC16231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707CEE">
        <w:rPr>
          <w:sz w:val="28"/>
          <w:szCs w:val="28"/>
        </w:rPr>
        <w:t>4) </w:t>
      </w:r>
      <w:r w:rsidRPr="00563280">
        <w:rPr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14:paraId="4C7EE496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5) подача заявки после даты</w:t>
      </w:r>
      <w:r w:rsidRPr="00B41386">
        <w:rPr>
          <w:sz w:val="28"/>
          <w:szCs w:val="28"/>
        </w:rPr>
        <w:t xml:space="preserve"> и (или) времени, определенных для подачи заявок.</w:t>
      </w:r>
    </w:p>
    <w:p w14:paraId="3B14226A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81. 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E7900C5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82. Протокол рассмотрения заявок формируется на </w:t>
      </w:r>
      <w:hyperlink r:id="rId21" w:tgtFrame="_blank" w:history="1">
        <w:r w:rsidRPr="00B41386">
          <w:rPr>
            <w:sz w:val="28"/>
            <w:szCs w:val="28"/>
          </w:rPr>
          <w:t>едином портале</w:t>
        </w:r>
      </w:hyperlink>
      <w:r w:rsidRPr="00B41386">
        <w:rPr>
          <w:sz w:val="28"/>
          <w:szCs w:val="28"/>
        </w:rPr>
        <w:t xml:space="preserve"> автоматически на основании результатов рассмотрения заявок и подписывается усиленной квалифицированной </w:t>
      </w:r>
      <w:hyperlink r:id="rId22" w:anchor="/document/12184522/entry/21" w:history="1">
        <w:r w:rsidRPr="00B41386">
          <w:rPr>
            <w:sz w:val="28"/>
            <w:szCs w:val="28"/>
          </w:rPr>
          <w:t>электронной подписью</w:t>
        </w:r>
      </w:hyperlink>
      <w:r w:rsidRPr="00B41386">
        <w:rPr>
          <w:sz w:val="28"/>
          <w:szCs w:val="28"/>
        </w:rPr>
        <w:t xml:space="preserve"> председателем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531F4B40" w14:textId="0106DB5C" w:rsidR="007F2559" w:rsidRPr="00707CEE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83. </w:t>
      </w:r>
      <w:r w:rsidRPr="00563280">
        <w:rPr>
          <w:sz w:val="28"/>
        </w:rPr>
        <w:t xml:space="preserve">При необходимости получения информации и документов от участника отбора для разъяснений по представленным им документам и информации, </w:t>
      </w:r>
      <w:r w:rsidRPr="00563280">
        <w:rPr>
          <w:sz w:val="28"/>
          <w:szCs w:val="28"/>
        </w:rPr>
        <w:t>в целях полного, всестороннего и объективного рассмотрения или рассмотрения и оценки заявки, Министерством осуществляется</w:t>
      </w:r>
      <w:r w:rsidRPr="00707CEE">
        <w:rPr>
          <w:sz w:val="28"/>
          <w:szCs w:val="28"/>
        </w:rPr>
        <w:t xml:space="preserve">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7296AD3D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84. В запросе, указанном </w:t>
      </w:r>
      <w:r w:rsidRPr="00B55848">
        <w:rPr>
          <w:sz w:val="28"/>
          <w:szCs w:val="28"/>
        </w:rPr>
        <w:t>в части 83 настоящего</w:t>
      </w:r>
      <w:r w:rsidRPr="00B41386">
        <w:rPr>
          <w:sz w:val="28"/>
          <w:szCs w:val="28"/>
        </w:rPr>
        <w:t xml:space="preserve"> Порядка, Министерство устанавливает срок представления участником отбора разъяснения в отношении </w:t>
      </w:r>
      <w:r w:rsidRPr="00B41386">
        <w:rPr>
          <w:sz w:val="28"/>
          <w:szCs w:val="28"/>
        </w:rPr>
        <w:lastRenderedPageBreak/>
        <w:t>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1980F8F2" w14:textId="77777777" w:rsidR="007F2559" w:rsidRPr="00B55848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85. Участник отбора формирует и представляет в систему «Электронный бюджет» информацию и документы, запрашиваемые в соответствии </w:t>
      </w:r>
      <w:r w:rsidRPr="00B55848">
        <w:rPr>
          <w:sz w:val="28"/>
          <w:szCs w:val="28"/>
        </w:rPr>
        <w:t>с частью 83</w:t>
      </w:r>
      <w:r w:rsidRPr="00B41386">
        <w:rPr>
          <w:sz w:val="28"/>
          <w:szCs w:val="28"/>
        </w:rPr>
        <w:t xml:space="preserve"> настоящего Порядка, в сроки, установленные соответствующим запросом с учетом </w:t>
      </w:r>
      <w:r w:rsidRPr="00B55848">
        <w:rPr>
          <w:sz w:val="28"/>
          <w:szCs w:val="28"/>
        </w:rPr>
        <w:t>положений части 84 настоящего Порядка.</w:t>
      </w:r>
    </w:p>
    <w:p w14:paraId="03DB1217" w14:textId="43B35F75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B55848">
        <w:rPr>
          <w:sz w:val="28"/>
          <w:szCs w:val="28"/>
        </w:rPr>
        <w:t>86. В случае если участник отбора в ответ на запрос, указанный в части 83 настоящего Порядка, не представил запрашиваемые документы и информацию в срок, установленный соответствующим запросом с учетом положений части 84 настоящего Порядка, информация об этом включается в протокол рассмотрения заявок, предусмотренный частью 82 настоящего Порядка или в протокол подведени</w:t>
      </w:r>
      <w:r w:rsidRPr="00B41386">
        <w:rPr>
          <w:sz w:val="28"/>
          <w:szCs w:val="28"/>
        </w:rPr>
        <w:t xml:space="preserve">я итогов отбора, </w:t>
      </w:r>
      <w:r w:rsidRPr="00563280">
        <w:rPr>
          <w:sz w:val="28"/>
          <w:szCs w:val="28"/>
        </w:rPr>
        <w:t xml:space="preserve">предусмотренный частью 100 настоящего Порядка. </w:t>
      </w:r>
    </w:p>
    <w:p w14:paraId="0651BC59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87. 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приводящего к невозможности предоставления субсидии.</w:t>
      </w:r>
    </w:p>
    <w:p w14:paraId="08B35A75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В случае отмены проведения отбора Министерство</w:t>
      </w:r>
      <w:r w:rsidRPr="00B41386">
        <w:rPr>
          <w:sz w:val="28"/>
          <w:szCs w:val="28"/>
        </w:rPr>
        <w:t xml:space="preserve"> размещает объявление об отмене проведения отбора на </w:t>
      </w:r>
      <w:hyperlink r:id="rId23" w:tgtFrame="_blank" w:history="1">
        <w:r w:rsidRPr="00B41386">
          <w:rPr>
            <w:sz w:val="28"/>
            <w:szCs w:val="28"/>
          </w:rPr>
          <w:t>едином портале</w:t>
        </w:r>
      </w:hyperlink>
      <w:r w:rsidRPr="00B41386">
        <w:rPr>
          <w:sz w:val="28"/>
          <w:szCs w:val="28"/>
        </w:rPr>
        <w:t> не позднее чем за один рабочий день до даты окончания срока подачи заявок участниками отбора.</w:t>
      </w:r>
    </w:p>
    <w:p w14:paraId="63A1EFDA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88. 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hyperlink r:id="rId24" w:anchor="/document/12184522/entry/21" w:history="1">
        <w:r w:rsidRPr="00B41386">
          <w:rPr>
            <w:sz w:val="28"/>
            <w:szCs w:val="28"/>
          </w:rPr>
          <w:t>электронной подписью</w:t>
        </w:r>
      </w:hyperlink>
      <w:r w:rsidRPr="00B41386">
        <w:rPr>
          <w:sz w:val="28"/>
          <w:szCs w:val="28"/>
        </w:rPr>
        <w:t xml:space="preserve"> Министра (уполномоченного им лица), размещается на </w:t>
      </w:r>
      <w:hyperlink r:id="rId25" w:tgtFrame="_blank" w:history="1">
        <w:r w:rsidRPr="00B41386">
          <w:rPr>
            <w:sz w:val="28"/>
            <w:szCs w:val="28"/>
          </w:rPr>
          <w:t>едином портале</w:t>
        </w:r>
      </w:hyperlink>
      <w:r w:rsidRPr="00B41386">
        <w:rPr>
          <w:sz w:val="28"/>
          <w:szCs w:val="28"/>
        </w:rPr>
        <w:t> и содержит информацию о причинах отмены отбора.</w:t>
      </w:r>
    </w:p>
    <w:p w14:paraId="567B649F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89. Участники отбора, подавшие заявки, информируются об отмене проведения отбора в системе «Электронный бюджет».</w:t>
      </w:r>
    </w:p>
    <w:p w14:paraId="56D00D37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90. Отбор считается отмененным со дня размещения объявления о его отмене на </w:t>
      </w:r>
      <w:hyperlink r:id="rId26" w:tgtFrame="_blank" w:history="1">
        <w:r w:rsidRPr="00B41386">
          <w:rPr>
            <w:sz w:val="28"/>
            <w:szCs w:val="28"/>
          </w:rPr>
          <w:t>едином портале</w:t>
        </w:r>
      </w:hyperlink>
      <w:r w:rsidRPr="00B41386">
        <w:rPr>
          <w:sz w:val="28"/>
          <w:szCs w:val="28"/>
        </w:rPr>
        <w:t>.</w:t>
      </w:r>
    </w:p>
    <w:p w14:paraId="08DC9DD8" w14:textId="5F39433D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91. Отбор признается несостоявшимся в следующих случаях:</w:t>
      </w:r>
    </w:p>
    <w:p w14:paraId="03B10B14" w14:textId="746C131E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1) по окончании срока подачи заявок не подано ни одной заявки;</w:t>
      </w:r>
    </w:p>
    <w:p w14:paraId="3A02A83A" w14:textId="3E594258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2) по результатам рассмотрения заявок отклонены все заявки;</w:t>
      </w:r>
    </w:p>
    <w:p w14:paraId="12FC881F" w14:textId="044A75D5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3) по результатам оценки заявок ни одна из заявок не набрала балл больший или равный установленному в объявлении минимальному проходному баллу.</w:t>
      </w:r>
    </w:p>
    <w:p w14:paraId="57D55A8F" w14:textId="1BCE6C4A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92.</w:t>
      </w:r>
      <w:r w:rsidR="00563280" w:rsidRPr="00563280">
        <w:rPr>
          <w:sz w:val="28"/>
          <w:szCs w:val="28"/>
        </w:rPr>
        <w:t> </w:t>
      </w:r>
      <w:r w:rsidRPr="00563280">
        <w:rPr>
          <w:sz w:val="28"/>
          <w:szCs w:val="28"/>
        </w:rPr>
        <w:t>Весовое значение набранных баллов по заявке участника отбора не должно быть менее 1.</w:t>
      </w:r>
    </w:p>
    <w:p w14:paraId="2ECDB8A8" w14:textId="451A4A09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93. В целях оценки заявок используются качественные критерии. Не допускается использование критериев, не указанных в объявлении, а также критериев, приводящих к получению необоснованных преимуществ отдельными участниками отбора.</w:t>
      </w:r>
    </w:p>
    <w:p w14:paraId="2531DA14" w14:textId="785D7343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94. Состав критериев, используемых для оценки заявок, определяется Министерством исходя</w:t>
      </w:r>
      <w:r w:rsidRPr="00B41386">
        <w:rPr>
          <w:sz w:val="28"/>
          <w:szCs w:val="28"/>
        </w:rPr>
        <w:t xml:space="preserve"> из обеспечения участником отбора наилучших условий достижения результатов предоставления гранта.</w:t>
      </w:r>
    </w:p>
    <w:p w14:paraId="0487EAF7" w14:textId="290ECB83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lastRenderedPageBreak/>
        <w:t>95. Качественные критерии, применяемые в целях оценки заявок, при проведении отбора определяются наличием у участника отбора:</w:t>
      </w:r>
    </w:p>
    <w:p w14:paraId="6D4DB3F5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1) увеличение объемов производства сельскохозяйственной продукции; </w:t>
      </w:r>
    </w:p>
    <w:p w14:paraId="58FDC0FA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2) создание новых рабочих мест;</w:t>
      </w:r>
    </w:p>
    <w:p w14:paraId="19E12425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3) срок окупаемости проекта;</w:t>
      </w:r>
    </w:p>
    <w:p w14:paraId="6D345370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4) наличие непосредственно собственных средств;</w:t>
      </w:r>
    </w:p>
    <w:p w14:paraId="0B71F224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5) наличие в собственности техники и оборудования.</w:t>
      </w:r>
    </w:p>
    <w:p w14:paraId="2D630BB2" w14:textId="7A335080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96. По каждому критерию, устанавливается система балльной оценки – значения показателей, необходимые для получения определенного количества баллов.</w:t>
      </w:r>
    </w:p>
    <w:p w14:paraId="4BC4837B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Количество баллов </w:t>
      </w:r>
      <w:r w:rsidRPr="00563280">
        <w:rPr>
          <w:sz w:val="28"/>
          <w:szCs w:val="28"/>
          <w:lang w:val="en-US"/>
        </w:rPr>
        <w:t>n</w:t>
      </w:r>
      <w:r w:rsidRPr="00563280">
        <w:rPr>
          <w:sz w:val="28"/>
          <w:szCs w:val="28"/>
        </w:rPr>
        <w:t>-го участника отбора (</w:t>
      </w:r>
      <w:r w:rsidRPr="00563280">
        <w:rPr>
          <w:sz w:val="28"/>
          <w:szCs w:val="28"/>
          <w:lang w:val="en-US"/>
        </w:rPr>
        <w:t>Rn</w:t>
      </w:r>
      <w:r w:rsidRPr="00563280">
        <w:rPr>
          <w:sz w:val="28"/>
          <w:szCs w:val="28"/>
        </w:rPr>
        <w:t>) рассчитывается по следующей формуле:</w:t>
      </w:r>
    </w:p>
    <w:p w14:paraId="4CF4DB07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</w:p>
    <w:p w14:paraId="6883711C" w14:textId="77777777" w:rsidR="007F2559" w:rsidRPr="00563280" w:rsidRDefault="007F2559" w:rsidP="007F2559">
      <w:pPr>
        <w:jc w:val="center"/>
        <w:rPr>
          <w:sz w:val="28"/>
          <w:szCs w:val="28"/>
        </w:rPr>
      </w:pPr>
      <w:r w:rsidRPr="00563280">
        <w:rPr>
          <w:sz w:val="28"/>
          <w:szCs w:val="28"/>
          <w:lang w:val="en-US"/>
        </w:rPr>
        <w:t>Rn</w:t>
      </w:r>
      <w:r w:rsidRPr="00563280">
        <w:rPr>
          <w:sz w:val="28"/>
          <w:szCs w:val="28"/>
        </w:rPr>
        <w:t xml:space="preserve"> = ∑ </w:t>
      </w:r>
      <w:r w:rsidRPr="00563280">
        <w:rPr>
          <w:sz w:val="28"/>
          <w:szCs w:val="28"/>
          <w:lang w:val="en-US"/>
        </w:rPr>
        <w:t>Q</w:t>
      </w:r>
      <w:r w:rsidRPr="00563280">
        <w:rPr>
          <w:sz w:val="28"/>
          <w:szCs w:val="28"/>
          <w:vertAlign w:val="subscript"/>
          <w:lang w:val="en-US"/>
        </w:rPr>
        <w:t>i</w:t>
      </w:r>
      <w:r w:rsidRPr="00563280">
        <w:rPr>
          <w:sz w:val="28"/>
          <w:szCs w:val="28"/>
        </w:rPr>
        <w:t xml:space="preserve"> × </w:t>
      </w:r>
      <w:r w:rsidRPr="00563280">
        <w:rPr>
          <w:sz w:val="28"/>
          <w:szCs w:val="28"/>
          <w:lang w:val="en-US"/>
        </w:rPr>
        <w:t>F</w:t>
      </w:r>
      <w:r w:rsidRPr="00563280">
        <w:rPr>
          <w:sz w:val="28"/>
          <w:szCs w:val="28"/>
          <w:vertAlign w:val="subscript"/>
          <w:lang w:val="en-US"/>
        </w:rPr>
        <w:t>in</w:t>
      </w:r>
      <w:r w:rsidRPr="00563280">
        <w:rPr>
          <w:sz w:val="28"/>
          <w:szCs w:val="28"/>
        </w:rPr>
        <w:t>, где:</w:t>
      </w:r>
    </w:p>
    <w:p w14:paraId="159729A6" w14:textId="77777777" w:rsidR="007F2559" w:rsidRPr="00563280" w:rsidRDefault="007F2559" w:rsidP="007F2559">
      <w:pPr>
        <w:ind w:firstLine="709"/>
        <w:jc w:val="both"/>
        <w:rPr>
          <w:sz w:val="28"/>
          <w:szCs w:val="28"/>
        </w:rPr>
      </w:pPr>
    </w:p>
    <w:p w14:paraId="63257D0D" w14:textId="3AF738E0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  <w:lang w:val="en-US"/>
        </w:rPr>
        <w:t>Q</w:t>
      </w:r>
      <w:r w:rsidRPr="00563280">
        <w:rPr>
          <w:sz w:val="28"/>
          <w:szCs w:val="28"/>
          <w:vertAlign w:val="subscript"/>
          <w:lang w:val="en-US"/>
        </w:rPr>
        <w:t>i</w:t>
      </w:r>
      <w:r w:rsidR="00A940CA">
        <w:rPr>
          <w:sz w:val="28"/>
          <w:szCs w:val="28"/>
          <w:vertAlign w:val="subscript"/>
        </w:rPr>
        <w:t> </w:t>
      </w:r>
      <w:r w:rsidRPr="00563280">
        <w:rPr>
          <w:sz w:val="28"/>
          <w:szCs w:val="28"/>
        </w:rPr>
        <w:t xml:space="preserve">– величина значимости </w:t>
      </w:r>
      <w:proofErr w:type="spellStart"/>
      <w:r w:rsidRPr="00563280">
        <w:rPr>
          <w:sz w:val="28"/>
          <w:szCs w:val="28"/>
          <w:lang w:val="en-US"/>
        </w:rPr>
        <w:t>i</w:t>
      </w:r>
      <w:proofErr w:type="spellEnd"/>
      <w:r w:rsidRPr="00563280">
        <w:rPr>
          <w:sz w:val="28"/>
          <w:szCs w:val="28"/>
        </w:rPr>
        <w:t>-го критерия;</w:t>
      </w:r>
    </w:p>
    <w:p w14:paraId="303B3AF5" w14:textId="68563539" w:rsidR="007F2559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  <w:lang w:val="en-US"/>
        </w:rPr>
        <w:t>F</w:t>
      </w:r>
      <w:r w:rsidRPr="00563280">
        <w:rPr>
          <w:sz w:val="28"/>
          <w:szCs w:val="28"/>
          <w:vertAlign w:val="subscript"/>
          <w:lang w:val="en-US"/>
        </w:rPr>
        <w:t>in</w:t>
      </w:r>
      <w:r w:rsidR="00A940CA">
        <w:rPr>
          <w:sz w:val="28"/>
          <w:szCs w:val="28"/>
          <w:vertAlign w:val="subscript"/>
        </w:rPr>
        <w:t> </w:t>
      </w:r>
      <w:r w:rsidRPr="00563280">
        <w:rPr>
          <w:sz w:val="28"/>
          <w:szCs w:val="28"/>
        </w:rPr>
        <w:t xml:space="preserve">– количество баллов, присвоенных </w:t>
      </w:r>
      <w:r w:rsidRPr="00563280">
        <w:rPr>
          <w:sz w:val="28"/>
          <w:szCs w:val="28"/>
          <w:lang w:val="en-US"/>
        </w:rPr>
        <w:t>n</w:t>
      </w:r>
      <w:r w:rsidRPr="00563280">
        <w:rPr>
          <w:sz w:val="28"/>
          <w:szCs w:val="28"/>
        </w:rPr>
        <w:t xml:space="preserve">-му участнику отбора по </w:t>
      </w:r>
      <w:proofErr w:type="spellStart"/>
      <w:r w:rsidRPr="00563280">
        <w:rPr>
          <w:sz w:val="28"/>
          <w:szCs w:val="28"/>
          <w:lang w:val="en-US"/>
        </w:rPr>
        <w:t>i</w:t>
      </w:r>
      <w:proofErr w:type="spellEnd"/>
      <w:r w:rsidRPr="00563280">
        <w:rPr>
          <w:sz w:val="28"/>
          <w:szCs w:val="28"/>
        </w:rPr>
        <w:t>-му критерию.</w:t>
      </w:r>
    </w:p>
    <w:p w14:paraId="6B519DAC" w14:textId="5A8F5B20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97. Среднее арифметическое количество баллов по результатам оценки критерия оценки по результатам очного собеседования или видео-конференц-связи, определяется путем суммирования баллов, присвоенных каждым членом комиссии, участвующим в оценке заявки, и последующего деления на количество членов комиссии.</w:t>
      </w:r>
    </w:p>
    <w:p w14:paraId="351AB311" w14:textId="77777777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 xml:space="preserve">Количество баллов, присваиваемых участнику отбора, осуществляется путем суммирования баллов по каждому критерию.    </w:t>
      </w:r>
    </w:p>
    <w:p w14:paraId="5C545616" w14:textId="61EF4D3F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98. Победителями отбора признаются участники отбора, включенные в рейтинг, сформированный</w:t>
      </w:r>
      <w:r w:rsidRPr="00B41386">
        <w:rPr>
          <w:sz w:val="28"/>
          <w:szCs w:val="28"/>
        </w:rPr>
        <w:t xml:space="preserve"> комиссией по результатам ранжирования поступивших заявок до достижения предельного количества победителей отбора, указанного в объявлении в соответствии с порядком распределения грантов между грантополучателями в соответствии с частью 15 настоящего Порядка.</w:t>
      </w:r>
    </w:p>
    <w:p w14:paraId="2A776BB3" w14:textId="77777777" w:rsidR="007F2559" w:rsidRPr="00B41386" w:rsidRDefault="007F2559" w:rsidP="007F2559">
      <w:pPr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Ранжирование поступивших заявок осуществляется исходя из наилучших условий достижения результатов предоставления гранта (по мере уменьшения полученных баллов по итогам оценки заявок, очередности поступления заявок в случае равенства количества полученных баллов и по результатам очного и (или) видео-конференц-связи собеседования с участниками отбора).</w:t>
      </w:r>
    </w:p>
    <w:p w14:paraId="426B8679" w14:textId="4D082174" w:rsidR="007F2559" w:rsidRPr="00563280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sz w:val="28"/>
          <w:szCs w:val="28"/>
        </w:rPr>
        <w:t>99. Участник отбора, набравший по результатам оценки поданных участниками отбора заявок балл меньший, чем установленный в объявлении минимальный проходной балл, не признается победителем отбора в соответствии с частью 98 настоящего Порядка.</w:t>
      </w:r>
    </w:p>
    <w:p w14:paraId="32129EA2" w14:textId="26AD041E" w:rsidR="007F2559" w:rsidRPr="00563280" w:rsidRDefault="007F2559" w:rsidP="007F2559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563280">
        <w:rPr>
          <w:sz w:val="28"/>
          <w:szCs w:val="28"/>
        </w:rPr>
        <w:t xml:space="preserve">100. В целях завершения отбора и определения победителей отбора формируется протокол подведения итогов отбора, на </w:t>
      </w:r>
      <w:hyperlink r:id="rId27" w:tgtFrame="_blank" w:history="1">
        <w:r w:rsidRPr="00563280">
          <w:rPr>
            <w:sz w:val="28"/>
            <w:szCs w:val="28"/>
          </w:rPr>
          <w:t>едином портале</w:t>
        </w:r>
      </w:hyperlink>
      <w:r w:rsidRPr="00563280">
        <w:rPr>
          <w:sz w:val="28"/>
          <w:szCs w:val="28"/>
        </w:rPr>
        <w:t> автоматически на основании</w:t>
      </w:r>
      <w:r w:rsidRPr="00B41386">
        <w:rPr>
          <w:sz w:val="28"/>
          <w:szCs w:val="28"/>
        </w:rPr>
        <w:t xml:space="preserve"> результатов определения победителей отбора и подписывается усиленной квалифицированной </w:t>
      </w:r>
      <w:hyperlink r:id="rId28" w:anchor="/document/12184522/entry/21" w:history="1">
        <w:r w:rsidRPr="00B41386">
          <w:rPr>
            <w:sz w:val="28"/>
            <w:szCs w:val="28"/>
          </w:rPr>
          <w:t>электронной подписью</w:t>
        </w:r>
      </w:hyperlink>
      <w:r w:rsidRPr="00B41386">
        <w:rPr>
          <w:sz w:val="28"/>
          <w:szCs w:val="28"/>
        </w:rPr>
        <w:t xml:space="preserve"> председателя комиссии в системе «Электронный бюджет», а также размещается </w:t>
      </w:r>
      <w:r w:rsidRPr="00563280">
        <w:rPr>
          <w:color w:val="auto"/>
          <w:sz w:val="28"/>
          <w:szCs w:val="28"/>
        </w:rPr>
        <w:lastRenderedPageBreak/>
        <w:t>на едином портале не позднее 14 календарного дня, следующего за днем принятия решения, указанного в части 79 настоящего Порядка, на едином портале и на официальном сайте в сети «Интернет», с содержанием следующей информации о результатах:</w:t>
      </w:r>
    </w:p>
    <w:p w14:paraId="0F5C7C0E" w14:textId="77F91EA2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563280">
        <w:rPr>
          <w:color w:val="auto"/>
          <w:sz w:val="28"/>
          <w:szCs w:val="28"/>
        </w:rPr>
        <w:t>1)</w:t>
      </w:r>
      <w:r w:rsidR="00A940CA">
        <w:rPr>
          <w:color w:val="auto"/>
          <w:sz w:val="28"/>
          <w:szCs w:val="28"/>
        </w:rPr>
        <w:t> </w:t>
      </w:r>
      <w:r w:rsidRPr="00563280">
        <w:rPr>
          <w:color w:val="auto"/>
          <w:sz w:val="28"/>
          <w:szCs w:val="28"/>
        </w:rPr>
        <w:t xml:space="preserve">дата, время и место проведения рассмотрения </w:t>
      </w:r>
      <w:r w:rsidRPr="00B41386">
        <w:rPr>
          <w:sz w:val="28"/>
          <w:szCs w:val="28"/>
        </w:rPr>
        <w:t>заявок;</w:t>
      </w:r>
    </w:p>
    <w:p w14:paraId="6A0FD856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2) дата, время и место оценки заявок;</w:t>
      </w:r>
    </w:p>
    <w:p w14:paraId="7CEB3E5E" w14:textId="7C057051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3)</w:t>
      </w:r>
      <w:r w:rsidR="00A940CA">
        <w:rPr>
          <w:sz w:val="28"/>
          <w:szCs w:val="28"/>
        </w:rPr>
        <w:t> </w:t>
      </w:r>
      <w:r w:rsidRPr="00B41386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67C4A843" w14:textId="2322B12A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4)</w:t>
      </w:r>
      <w:r w:rsidR="00A940CA">
        <w:rPr>
          <w:sz w:val="28"/>
          <w:szCs w:val="28"/>
        </w:rPr>
        <w:t> </w:t>
      </w:r>
      <w:r w:rsidRPr="00B41386">
        <w:rPr>
          <w:sz w:val="28"/>
          <w:szCs w:val="28"/>
        </w:rPr>
        <w:t>информация об участниках отбора, заявки которых были отклонены с указанием причин их отклонения, в том числе положений объявления, которым не соответствуют заявки;</w:t>
      </w:r>
    </w:p>
    <w:p w14:paraId="7E7805F3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>5) 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5D8945E5" w14:textId="77777777" w:rsidR="007F2559" w:rsidRPr="00B41386" w:rsidRDefault="007F2559" w:rsidP="007F2559">
      <w:pPr>
        <w:shd w:val="clear" w:color="auto" w:fill="FFFFFF"/>
        <w:ind w:firstLine="709"/>
        <w:jc w:val="both"/>
        <w:rPr>
          <w:sz w:val="28"/>
          <w:szCs w:val="28"/>
        </w:rPr>
      </w:pPr>
      <w:r w:rsidRPr="00B41386">
        <w:rPr>
          <w:sz w:val="28"/>
          <w:szCs w:val="28"/>
        </w:rPr>
        <w:t xml:space="preserve">6) наименование получателя гранта, с которым заключается соглашение и размер предоставляемого гранта. </w:t>
      </w:r>
    </w:p>
    <w:p w14:paraId="764B3D87" w14:textId="77777777" w:rsidR="007F2559" w:rsidRPr="00B41386" w:rsidRDefault="007F2559" w:rsidP="007F2559">
      <w:pPr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  <w:r w:rsidRPr="00B41386">
        <w:rPr>
          <w:strike/>
          <w:color w:val="FF0000"/>
          <w:sz w:val="28"/>
          <w:szCs w:val="28"/>
        </w:rPr>
        <w:br w:type="page"/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F2559" w:rsidRPr="00B41386" w14:paraId="0235B9BA" w14:textId="77777777" w:rsidTr="00BC07FF">
        <w:trPr>
          <w:trHeight w:val="322"/>
        </w:trPr>
        <w:tc>
          <w:tcPr>
            <w:tcW w:w="9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3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7F2559" w:rsidRPr="00B41386" w14:paraId="1F053065" w14:textId="77777777" w:rsidTr="00BC07FF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44DFE" w14:textId="77777777" w:rsidR="007F2559" w:rsidRPr="00B41386" w:rsidRDefault="007F2559" w:rsidP="00BC0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0DD1E" w14:textId="77777777" w:rsidR="007F2559" w:rsidRPr="00B41386" w:rsidRDefault="007F2559" w:rsidP="00BC07FF">
                  <w:pPr>
                    <w:tabs>
                      <w:tab w:val="left" w:pos="170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41386">
                    <w:rPr>
                      <w:sz w:val="28"/>
                      <w:szCs w:val="28"/>
                    </w:rPr>
                    <w:t>Приложение</w:t>
                  </w:r>
                </w:p>
                <w:p w14:paraId="091FAB8F" w14:textId="77777777" w:rsidR="007F2559" w:rsidRPr="00B41386" w:rsidRDefault="007F2559" w:rsidP="00BC07FF">
                  <w:pPr>
                    <w:tabs>
                      <w:tab w:val="left" w:pos="170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41386">
                    <w:rPr>
                      <w:sz w:val="28"/>
                      <w:szCs w:val="28"/>
                    </w:rPr>
                    <w:t>к Порядку предоставления грантов «</w:t>
                  </w:r>
                  <w:proofErr w:type="spellStart"/>
                  <w:r w:rsidRPr="00B41386">
                    <w:rPr>
                      <w:sz w:val="28"/>
                      <w:szCs w:val="28"/>
                    </w:rPr>
                    <w:t>Агростартап</w:t>
                  </w:r>
                  <w:proofErr w:type="spellEnd"/>
                  <w:r w:rsidRPr="00B41386">
                    <w:rPr>
                      <w:sz w:val="28"/>
                      <w:szCs w:val="28"/>
                    </w:rPr>
                    <w:t>» на реализацию проектов создания и (или) развития хозяйства в Камчатском крае и проведения отбора получателей гранта</w:t>
                  </w:r>
                </w:p>
              </w:tc>
            </w:tr>
          </w:tbl>
          <w:p w14:paraId="251E42F2" w14:textId="1B4669C9" w:rsidR="007F2559" w:rsidRDefault="007F2559" w:rsidP="00BC07FF">
            <w:pPr>
              <w:jc w:val="center"/>
              <w:rPr>
                <w:sz w:val="27"/>
                <w:szCs w:val="27"/>
              </w:rPr>
            </w:pPr>
          </w:p>
          <w:p w14:paraId="77550521" w14:textId="77777777" w:rsidR="001406D7" w:rsidRPr="00B41386" w:rsidRDefault="001406D7" w:rsidP="00BC07FF">
            <w:pPr>
              <w:jc w:val="center"/>
              <w:rPr>
                <w:sz w:val="27"/>
                <w:szCs w:val="27"/>
              </w:rPr>
            </w:pPr>
          </w:p>
          <w:p w14:paraId="14FB16DB" w14:textId="77777777" w:rsidR="007F2559" w:rsidRPr="00B41386" w:rsidRDefault="007F2559" w:rsidP="00BC07FF">
            <w:pPr>
              <w:jc w:val="center"/>
              <w:rPr>
                <w:sz w:val="28"/>
                <w:szCs w:val="28"/>
              </w:rPr>
            </w:pPr>
            <w:r w:rsidRPr="00B41386">
              <w:rPr>
                <w:sz w:val="28"/>
                <w:szCs w:val="28"/>
              </w:rPr>
              <w:t>Критерии</w:t>
            </w:r>
          </w:p>
          <w:p w14:paraId="7FA89A55" w14:textId="77777777" w:rsidR="007F2559" w:rsidRPr="00B41386" w:rsidRDefault="007F2559" w:rsidP="00BC07FF">
            <w:pPr>
              <w:jc w:val="center"/>
              <w:rPr>
                <w:b/>
                <w:sz w:val="28"/>
                <w:szCs w:val="28"/>
              </w:rPr>
            </w:pPr>
            <w:r w:rsidRPr="00B41386">
              <w:rPr>
                <w:sz w:val="28"/>
                <w:szCs w:val="28"/>
              </w:rPr>
              <w:t>оценки заявок и документов, поданных участниками отбора, для участия в отборе на предоставление грантов «</w:t>
            </w:r>
            <w:proofErr w:type="spellStart"/>
            <w:r w:rsidRPr="00B41386">
              <w:rPr>
                <w:sz w:val="28"/>
                <w:szCs w:val="28"/>
              </w:rPr>
              <w:t>Агростартап</w:t>
            </w:r>
            <w:proofErr w:type="spellEnd"/>
            <w:r w:rsidRPr="00B41386">
              <w:rPr>
                <w:sz w:val="28"/>
                <w:szCs w:val="28"/>
              </w:rPr>
              <w:t>» на реализацию проектов создания и (или) развития хозяйства в Камчатском крае</w:t>
            </w:r>
          </w:p>
        </w:tc>
      </w:tr>
      <w:tr w:rsidR="007F2559" w:rsidRPr="00B41386" w14:paraId="68FA21B5" w14:textId="77777777" w:rsidTr="00BC07FF">
        <w:trPr>
          <w:trHeight w:val="322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B802" w14:textId="77777777" w:rsidR="007F2559" w:rsidRPr="00B41386" w:rsidRDefault="007F2559" w:rsidP="00BC07FF">
            <w:pPr>
              <w:jc w:val="center"/>
              <w:rPr>
                <w:sz w:val="28"/>
                <w:szCs w:val="28"/>
              </w:rPr>
            </w:pPr>
          </w:p>
        </w:tc>
      </w:tr>
      <w:tr w:rsidR="007F2559" w:rsidRPr="00B41386" w14:paraId="20AFF0BE" w14:textId="77777777" w:rsidTr="00BC07FF">
        <w:trPr>
          <w:trHeight w:val="322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0CB2" w14:textId="77777777" w:rsidR="007F2559" w:rsidRPr="00B41386" w:rsidRDefault="007F2559" w:rsidP="00BC07FF">
            <w:pPr>
              <w:rPr>
                <w:sz w:val="28"/>
                <w:szCs w:val="28"/>
              </w:rPr>
            </w:pPr>
          </w:p>
        </w:tc>
      </w:tr>
      <w:tr w:rsidR="007F2559" w:rsidRPr="00B41386" w14:paraId="35A83863" w14:textId="77777777" w:rsidTr="00BC07FF">
        <w:trPr>
          <w:trHeight w:val="945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67F7" w14:textId="77777777" w:rsidR="007F2559" w:rsidRPr="00B41386" w:rsidRDefault="007F2559" w:rsidP="00BC07FF">
            <w:pPr>
              <w:rPr>
                <w:sz w:val="28"/>
                <w:szCs w:val="28"/>
              </w:rPr>
            </w:pPr>
          </w:p>
        </w:tc>
      </w:tr>
    </w:tbl>
    <w:p w14:paraId="0F6CF3F8" w14:textId="77777777" w:rsidR="007F2559" w:rsidRDefault="007F2559" w:rsidP="0038244B">
      <w:pPr>
        <w:rPr>
          <w:sz w:val="28"/>
          <w:szCs w:val="28"/>
        </w:rPr>
      </w:pPr>
    </w:p>
    <w:tbl>
      <w:tblPr>
        <w:tblStyle w:val="af4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7F2559" w:rsidRPr="007A4B9B" w14:paraId="6D2F4472" w14:textId="77777777" w:rsidTr="00BC07FF">
        <w:tc>
          <w:tcPr>
            <w:tcW w:w="738" w:type="dxa"/>
            <w:shd w:val="clear" w:color="auto" w:fill="auto"/>
          </w:tcPr>
          <w:p w14:paraId="61D83B92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№ п/п</w:t>
            </w:r>
          </w:p>
        </w:tc>
        <w:tc>
          <w:tcPr>
            <w:tcW w:w="2234" w:type="dxa"/>
            <w:shd w:val="clear" w:color="auto" w:fill="auto"/>
          </w:tcPr>
          <w:p w14:paraId="3F723F02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Наименование критерия оценки заявок</w:t>
            </w:r>
          </w:p>
        </w:tc>
        <w:tc>
          <w:tcPr>
            <w:tcW w:w="3827" w:type="dxa"/>
            <w:shd w:val="clear" w:color="auto" w:fill="auto"/>
          </w:tcPr>
          <w:p w14:paraId="1CE809F1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Наименование показателя критерия оценки заявок</w:t>
            </w:r>
          </w:p>
        </w:tc>
        <w:tc>
          <w:tcPr>
            <w:tcW w:w="1275" w:type="dxa"/>
            <w:shd w:val="clear" w:color="auto" w:fill="auto"/>
          </w:tcPr>
          <w:p w14:paraId="0CD230B4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Весовое значение критерия оценки, величина значения</w:t>
            </w:r>
          </w:p>
        </w:tc>
        <w:tc>
          <w:tcPr>
            <w:tcW w:w="1559" w:type="dxa"/>
            <w:shd w:val="clear" w:color="auto" w:fill="auto"/>
          </w:tcPr>
          <w:p w14:paraId="76A32E2C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Максимальное значение показателя критерия, баллов</w:t>
            </w:r>
          </w:p>
        </w:tc>
      </w:tr>
      <w:tr w:rsidR="007F2559" w:rsidRPr="007A4B9B" w14:paraId="72663120" w14:textId="77777777" w:rsidTr="00BC07FF">
        <w:tc>
          <w:tcPr>
            <w:tcW w:w="738" w:type="dxa"/>
            <w:shd w:val="clear" w:color="auto" w:fill="auto"/>
          </w:tcPr>
          <w:p w14:paraId="4961A9FF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42C37AB9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047D1F0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E4DD002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A31C52D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5</w:t>
            </w:r>
          </w:p>
        </w:tc>
      </w:tr>
    </w:tbl>
    <w:p w14:paraId="55779A66" w14:textId="77777777" w:rsidR="007F2559" w:rsidRPr="007A4B9B" w:rsidRDefault="007F2559" w:rsidP="007F2559">
      <w:pPr>
        <w:rPr>
          <w:sz w:val="2"/>
          <w:szCs w:val="2"/>
        </w:rPr>
      </w:pPr>
    </w:p>
    <w:tbl>
      <w:tblPr>
        <w:tblStyle w:val="af4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7F2559" w:rsidRPr="007A4B9B" w14:paraId="4E7EA275" w14:textId="77777777" w:rsidTr="00BC07FF">
        <w:tc>
          <w:tcPr>
            <w:tcW w:w="738" w:type="dxa"/>
            <w:vMerge w:val="restart"/>
            <w:shd w:val="clear" w:color="auto" w:fill="auto"/>
          </w:tcPr>
          <w:p w14:paraId="686B2BF8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7282BF07" w14:textId="77777777" w:rsidR="007F2559" w:rsidRPr="00B41386" w:rsidRDefault="007F2559" w:rsidP="00BC07FF">
            <w:pPr>
              <w:jc w:val="center"/>
              <w:rPr>
                <w:szCs w:val="24"/>
              </w:rPr>
            </w:pPr>
            <w:r w:rsidRPr="00B41386">
              <w:rPr>
                <w:szCs w:val="24"/>
              </w:rPr>
              <w:t>Ориентация проекта на приоритетные направления сельского хозяйства</w:t>
            </w:r>
          </w:p>
          <w:p w14:paraId="1CE76C00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70A99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t>Разведение крупного рогатого скота молочного направления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5CE7E2C" w14:textId="4376B1A1" w:rsidR="007F2559" w:rsidRPr="007A4B9B" w:rsidRDefault="00D1122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B6216" w14:textId="235AF969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F2559" w:rsidRPr="007A4B9B" w14:paraId="3189318A" w14:textId="77777777" w:rsidTr="00BC07FF">
        <w:tc>
          <w:tcPr>
            <w:tcW w:w="738" w:type="dxa"/>
            <w:vMerge/>
            <w:shd w:val="clear" w:color="auto" w:fill="auto"/>
          </w:tcPr>
          <w:p w14:paraId="6B2B52BF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81246F8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399359" w14:textId="01938A34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Производство овощей открытого и закрытого грунта, производство скота и птицы на убой</w:t>
            </w:r>
          </w:p>
        </w:tc>
        <w:tc>
          <w:tcPr>
            <w:tcW w:w="1275" w:type="dxa"/>
            <w:vMerge/>
            <w:shd w:val="clear" w:color="auto" w:fill="auto"/>
          </w:tcPr>
          <w:p w14:paraId="6BD6B5E4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0CCFB6" w14:textId="1429A863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2559" w:rsidRPr="007A4B9B" w14:paraId="0011BD7E" w14:textId="77777777" w:rsidTr="00BC07FF">
        <w:tc>
          <w:tcPr>
            <w:tcW w:w="738" w:type="dxa"/>
            <w:vMerge/>
            <w:shd w:val="clear" w:color="auto" w:fill="auto"/>
          </w:tcPr>
          <w:p w14:paraId="773E4C5A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C041501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A68807" w14:textId="45089040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 xml:space="preserve">Иные виды деятельности по производству сельскохозяйственной продукции, ее первичной и последующей переработке в соответствии с </w:t>
            </w:r>
            <w:hyperlink r:id="rId29" w:history="1">
              <w:r w:rsidRPr="00B41386">
                <w:rPr>
                  <w:szCs w:val="24"/>
                </w:rPr>
                <w:t>перечнем</w:t>
              </w:r>
            </w:hyperlink>
            <w:r w:rsidRPr="00B41386">
              <w:rPr>
                <w:szCs w:val="24"/>
              </w:rPr>
              <w:t xml:space="preserve">, утвержденным </w:t>
            </w:r>
            <w:hyperlink r:id="rId30" w:history="1">
              <w:r w:rsidRPr="00B41386">
                <w:rPr>
                  <w:szCs w:val="24"/>
                </w:rPr>
                <w:t>распоряжением</w:t>
              </w:r>
            </w:hyperlink>
            <w:r w:rsidRPr="00B41386">
              <w:rPr>
                <w:szCs w:val="24"/>
              </w:rPr>
              <w:t xml:space="preserve"> Правительства Российской Федерации от 25.01.2017 № 79-р</w:t>
            </w:r>
          </w:p>
        </w:tc>
        <w:tc>
          <w:tcPr>
            <w:tcW w:w="1275" w:type="dxa"/>
            <w:vMerge/>
            <w:shd w:val="clear" w:color="auto" w:fill="auto"/>
          </w:tcPr>
          <w:p w14:paraId="16BD4505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D8770" w14:textId="7492D1F2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2559" w:rsidRPr="007A4B9B" w14:paraId="06329050" w14:textId="77777777" w:rsidTr="00BC07FF">
        <w:tc>
          <w:tcPr>
            <w:tcW w:w="738" w:type="dxa"/>
            <w:vMerge w:val="restart"/>
            <w:shd w:val="clear" w:color="auto" w:fill="auto"/>
          </w:tcPr>
          <w:p w14:paraId="439F2A2B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C219195" w14:textId="1D437274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Увеличение объемов производства сельскохозяйственной продукции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DAE010" w14:textId="635BE9B4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Свыше 11 процентов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DD2A4F8" w14:textId="6959BBB4" w:rsidR="007F2559" w:rsidRPr="007A4B9B" w:rsidRDefault="00D1122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FB228" w14:textId="582186D7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F2559" w:rsidRPr="007A4B9B" w14:paraId="2D1D9041" w14:textId="77777777" w:rsidTr="00BC07FF">
        <w:tc>
          <w:tcPr>
            <w:tcW w:w="738" w:type="dxa"/>
            <w:vMerge/>
            <w:shd w:val="clear" w:color="auto" w:fill="auto"/>
          </w:tcPr>
          <w:p w14:paraId="5CD6F021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3CC6FC21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C3452C" w14:textId="343D1421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От 6 до 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364171E4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BB078E" w14:textId="193EC7E4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2559" w:rsidRPr="007A4B9B" w14:paraId="59F834D0" w14:textId="77777777" w:rsidTr="00BC07FF">
        <w:trPr>
          <w:trHeight w:val="848"/>
        </w:trPr>
        <w:tc>
          <w:tcPr>
            <w:tcW w:w="738" w:type="dxa"/>
            <w:vMerge/>
            <w:shd w:val="clear" w:color="auto" w:fill="auto"/>
          </w:tcPr>
          <w:p w14:paraId="6233D3E5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954E090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37F57D" w14:textId="33A2683C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До 5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25D19BF2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85D17" w14:textId="18872AE1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2559" w:rsidRPr="007A4B9B" w14:paraId="4B91EBFA" w14:textId="77777777" w:rsidTr="00BC07FF">
        <w:tc>
          <w:tcPr>
            <w:tcW w:w="738" w:type="dxa"/>
            <w:vMerge w:val="restart"/>
            <w:shd w:val="clear" w:color="auto" w:fill="auto"/>
          </w:tcPr>
          <w:p w14:paraId="28FEA30E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3.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BC21505" w14:textId="198616C3" w:rsidR="007F2559" w:rsidRPr="007A4B9B" w:rsidRDefault="007F2559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Создание новых рабочих мест в соответствии с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AD3ED9" w14:textId="06019536" w:rsidR="007F2559" w:rsidRPr="007A4B9B" w:rsidRDefault="007F2559" w:rsidP="00BC07FF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 xml:space="preserve">Количество новых постоянных рабочих мест свыше минимального, предусмотренного пунктом 4 </w:t>
            </w:r>
            <w:hyperlink w:anchor="sub_12" w:history="1">
              <w:r w:rsidRPr="00B41386">
                <w:rPr>
                  <w:szCs w:val="24"/>
                </w:rPr>
                <w:t xml:space="preserve">части </w:t>
              </w:r>
            </w:hyperlink>
            <w:r w:rsidRPr="00B41386">
              <w:rPr>
                <w:szCs w:val="24"/>
              </w:rPr>
              <w:t>3 Порядка предоставления грантов «</w:t>
            </w:r>
            <w:proofErr w:type="spellStart"/>
            <w:r w:rsidRPr="00B41386">
              <w:rPr>
                <w:szCs w:val="24"/>
              </w:rPr>
              <w:t>Агростартап</w:t>
            </w:r>
            <w:proofErr w:type="spellEnd"/>
            <w:r w:rsidRPr="00B41386">
              <w:rPr>
                <w:szCs w:val="24"/>
              </w:rPr>
              <w:t>» на реализацию проектов создания и (или) развития хозяйства в Камчатском крае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4510975" w14:textId="714B5087" w:rsidR="007F2559" w:rsidRPr="007A4B9B" w:rsidRDefault="00D1122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4CCCF" w14:textId="05C5F217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2559" w:rsidRPr="007A4B9B" w14:paraId="69F3CD2D" w14:textId="77777777" w:rsidTr="00BC07FF">
        <w:trPr>
          <w:trHeight w:val="1932"/>
        </w:trPr>
        <w:tc>
          <w:tcPr>
            <w:tcW w:w="738" w:type="dxa"/>
            <w:vMerge/>
            <w:shd w:val="clear" w:color="auto" w:fill="auto"/>
          </w:tcPr>
          <w:p w14:paraId="3816BA4D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5AF5E5B3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79FA0B" w14:textId="3F3E0FBD" w:rsidR="007F2559" w:rsidRPr="007A4B9B" w:rsidRDefault="007F2559" w:rsidP="00BC07FF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 xml:space="preserve">Минимальное количество новых постоянных рабочих, предусмотренного пунктом 4 </w:t>
            </w:r>
            <w:hyperlink w:anchor="sub_12" w:history="1">
              <w:r w:rsidRPr="00B41386">
                <w:rPr>
                  <w:szCs w:val="24"/>
                </w:rPr>
                <w:t xml:space="preserve">части </w:t>
              </w:r>
            </w:hyperlink>
            <w:r w:rsidRPr="00B41386">
              <w:rPr>
                <w:szCs w:val="24"/>
              </w:rPr>
              <w:t>3 Порядка предоставления грантов «</w:t>
            </w:r>
            <w:proofErr w:type="spellStart"/>
            <w:r w:rsidRPr="00B41386">
              <w:rPr>
                <w:szCs w:val="24"/>
              </w:rPr>
              <w:t>Агростартап</w:t>
            </w:r>
            <w:proofErr w:type="spellEnd"/>
            <w:r w:rsidRPr="00B41386">
              <w:rPr>
                <w:szCs w:val="24"/>
              </w:rPr>
              <w:t>» на реализацию проектов создания и (или) развития хозяйства в Камчатском крае</w:t>
            </w:r>
          </w:p>
        </w:tc>
        <w:tc>
          <w:tcPr>
            <w:tcW w:w="1275" w:type="dxa"/>
            <w:vMerge/>
            <w:shd w:val="clear" w:color="auto" w:fill="auto"/>
          </w:tcPr>
          <w:p w14:paraId="307A2EB2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E2D11" w14:textId="15E51C0C" w:rsidR="007F2559" w:rsidRPr="007A4B9B" w:rsidRDefault="007F255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2559" w:rsidRPr="007A4B9B" w14:paraId="381AD41F" w14:textId="77777777" w:rsidTr="00BC07FF">
        <w:tc>
          <w:tcPr>
            <w:tcW w:w="738" w:type="dxa"/>
            <w:vMerge w:val="restart"/>
            <w:shd w:val="clear" w:color="auto" w:fill="auto"/>
          </w:tcPr>
          <w:p w14:paraId="56C00F67" w14:textId="77777777" w:rsidR="007F2559" w:rsidRPr="007A4B9B" w:rsidRDefault="007F2559" w:rsidP="00BC07FF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211BC51A" w14:textId="3C23D53D" w:rsidR="007F2559" w:rsidRPr="007A4B9B" w:rsidRDefault="002236A6" w:rsidP="00BC07FF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Срок окупаемости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53263" w14:textId="0933A608" w:rsidR="007F2559" w:rsidRPr="007A4B9B" w:rsidRDefault="002236A6" w:rsidP="00BC07FF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>Менее 3 лет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24AE5CA" w14:textId="0018A4E1" w:rsidR="007F2559" w:rsidRPr="007A4B9B" w:rsidRDefault="00D11229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E70D0" w14:textId="20233636" w:rsidR="007F2559" w:rsidRPr="007A4B9B" w:rsidRDefault="002236A6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F2559" w:rsidRPr="007A4B9B" w14:paraId="13F7718B" w14:textId="77777777" w:rsidTr="00BC07FF">
        <w:tc>
          <w:tcPr>
            <w:tcW w:w="738" w:type="dxa"/>
            <w:vMerge/>
            <w:shd w:val="clear" w:color="auto" w:fill="auto"/>
          </w:tcPr>
          <w:p w14:paraId="78488D23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25B7CCA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CF1BA3" w14:textId="69DEAB7C" w:rsidR="007F2559" w:rsidRPr="007A4B9B" w:rsidRDefault="002236A6" w:rsidP="00BC07FF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>От 3 до 5 лет</w:t>
            </w:r>
          </w:p>
        </w:tc>
        <w:tc>
          <w:tcPr>
            <w:tcW w:w="1275" w:type="dxa"/>
            <w:vMerge/>
            <w:shd w:val="clear" w:color="auto" w:fill="auto"/>
          </w:tcPr>
          <w:p w14:paraId="56641647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7885E" w14:textId="01E36EF1" w:rsidR="007F2559" w:rsidRPr="007A4B9B" w:rsidRDefault="002236A6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2559" w:rsidRPr="007A4B9B" w14:paraId="5B8D24B2" w14:textId="77777777" w:rsidTr="00BC07FF">
        <w:tc>
          <w:tcPr>
            <w:tcW w:w="738" w:type="dxa"/>
            <w:vMerge/>
            <w:shd w:val="clear" w:color="auto" w:fill="auto"/>
          </w:tcPr>
          <w:p w14:paraId="16CB8A7C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98C783D" w14:textId="77777777" w:rsidR="007F2559" w:rsidRPr="007A4B9B" w:rsidRDefault="007F2559" w:rsidP="00BC07FF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ED70AF" w14:textId="04648A88" w:rsidR="007F2559" w:rsidRPr="007A4B9B" w:rsidRDefault="002236A6" w:rsidP="00BC07FF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>Более 5 лет</w:t>
            </w:r>
          </w:p>
        </w:tc>
        <w:tc>
          <w:tcPr>
            <w:tcW w:w="1275" w:type="dxa"/>
            <w:vMerge/>
            <w:shd w:val="clear" w:color="auto" w:fill="auto"/>
          </w:tcPr>
          <w:p w14:paraId="7C08D013" w14:textId="77777777" w:rsidR="007F2559" w:rsidRPr="007A4B9B" w:rsidRDefault="007F2559" w:rsidP="00BC0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35552" w14:textId="0D23C54E" w:rsidR="007F2559" w:rsidRPr="007A4B9B" w:rsidRDefault="002236A6" w:rsidP="00BC0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96432" w:rsidRPr="007A4B9B" w14:paraId="7317D0FB" w14:textId="77777777" w:rsidTr="00BC07FF">
        <w:tc>
          <w:tcPr>
            <w:tcW w:w="738" w:type="dxa"/>
            <w:vMerge w:val="restart"/>
            <w:shd w:val="clear" w:color="auto" w:fill="auto"/>
          </w:tcPr>
          <w:p w14:paraId="50C5AEE2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5.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AD2F55C" w14:textId="326C3DED" w:rsidR="00B96432" w:rsidRPr="007A4B9B" w:rsidRDefault="00B96432" w:rsidP="00B96432">
            <w:pPr>
              <w:jc w:val="both"/>
              <w:rPr>
                <w:b/>
                <w:szCs w:val="24"/>
              </w:rPr>
            </w:pPr>
            <w:r w:rsidRPr="00B41386">
              <w:rPr>
                <w:szCs w:val="24"/>
              </w:rPr>
              <w:t>Наличие земельного участка из земель сельскохозяйственного назначения, необходимого для реализации проекта</w:t>
            </w:r>
          </w:p>
        </w:tc>
        <w:tc>
          <w:tcPr>
            <w:tcW w:w="3827" w:type="dxa"/>
            <w:shd w:val="clear" w:color="auto" w:fill="auto"/>
          </w:tcPr>
          <w:p w14:paraId="1A1B9B6C" w14:textId="4285EA96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szCs w:val="24"/>
              </w:rPr>
              <w:t>Право собственности на земельный участок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0263F46" w14:textId="20F51D78" w:rsidR="00B96432" w:rsidRPr="007A4B9B" w:rsidRDefault="00D11229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2D62" w14:textId="4BCB2480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96432" w:rsidRPr="007A4B9B" w14:paraId="05E338DE" w14:textId="77777777" w:rsidTr="00BC07FF">
        <w:tc>
          <w:tcPr>
            <w:tcW w:w="738" w:type="dxa"/>
            <w:vMerge/>
            <w:shd w:val="clear" w:color="auto" w:fill="auto"/>
          </w:tcPr>
          <w:p w14:paraId="73B918DA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EFB6426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D3DD082" w14:textId="70AA5C7A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Аренда земельного участка на срок более 5 лет</w:t>
            </w:r>
          </w:p>
        </w:tc>
        <w:tc>
          <w:tcPr>
            <w:tcW w:w="1275" w:type="dxa"/>
            <w:vMerge/>
            <w:shd w:val="clear" w:color="auto" w:fill="auto"/>
          </w:tcPr>
          <w:p w14:paraId="3774E8BD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116883" w14:textId="4B441419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96432" w:rsidRPr="007A4B9B" w14:paraId="39CF71F9" w14:textId="77777777" w:rsidTr="00BC07FF">
        <w:tc>
          <w:tcPr>
            <w:tcW w:w="738" w:type="dxa"/>
            <w:vMerge/>
            <w:shd w:val="clear" w:color="auto" w:fill="auto"/>
          </w:tcPr>
          <w:p w14:paraId="790956DD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65661A8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ED5028" w14:textId="32F067CE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Аренда земельного участка на срок менее 5 лет</w:t>
            </w:r>
          </w:p>
        </w:tc>
        <w:tc>
          <w:tcPr>
            <w:tcW w:w="1275" w:type="dxa"/>
            <w:vMerge/>
            <w:shd w:val="clear" w:color="auto" w:fill="auto"/>
          </w:tcPr>
          <w:p w14:paraId="2D28FE8D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BA2FFB" w14:textId="0DC3D582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96432" w:rsidRPr="007A4B9B" w14:paraId="02C9530E" w14:textId="77777777" w:rsidTr="00BC07FF">
        <w:tc>
          <w:tcPr>
            <w:tcW w:w="738" w:type="dxa"/>
            <w:vMerge/>
            <w:shd w:val="clear" w:color="auto" w:fill="auto"/>
          </w:tcPr>
          <w:p w14:paraId="65090C00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71E4161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EBEF6DC" w14:textId="6A3CF16A" w:rsidR="00B96432" w:rsidRPr="00B41386" w:rsidRDefault="00B96432" w:rsidP="00B96432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Отсутствие земельного участка</w:t>
            </w:r>
          </w:p>
        </w:tc>
        <w:tc>
          <w:tcPr>
            <w:tcW w:w="1275" w:type="dxa"/>
            <w:vMerge/>
            <w:shd w:val="clear" w:color="auto" w:fill="auto"/>
          </w:tcPr>
          <w:p w14:paraId="0F1140D9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F18007" w14:textId="0083F0A5" w:rsidR="00B96432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96432" w:rsidRPr="007A4B9B" w14:paraId="19558842" w14:textId="77777777" w:rsidTr="00BC07FF">
        <w:tc>
          <w:tcPr>
            <w:tcW w:w="738" w:type="dxa"/>
            <w:vMerge w:val="restart"/>
            <w:shd w:val="clear" w:color="auto" w:fill="auto"/>
          </w:tcPr>
          <w:p w14:paraId="6654235D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4DD92AF" w14:textId="1BDF30E8" w:rsidR="00B96432" w:rsidRPr="007A4B9B" w:rsidRDefault="00B96432" w:rsidP="00B96432">
            <w:pPr>
              <w:jc w:val="both"/>
              <w:rPr>
                <w:b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Наличие непосредственно собственных средств, предусмотренных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510CA2" w14:textId="0CC0463F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Свыше 21 процента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75E5A26" w14:textId="5BFC39B4" w:rsidR="00B96432" w:rsidRPr="007A4B9B" w:rsidRDefault="00D11229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53F98" w14:textId="47538E17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96432" w:rsidRPr="007A4B9B" w14:paraId="04E36FA3" w14:textId="77777777" w:rsidTr="00BC07FF">
        <w:tc>
          <w:tcPr>
            <w:tcW w:w="738" w:type="dxa"/>
            <w:vMerge/>
            <w:shd w:val="clear" w:color="auto" w:fill="auto"/>
          </w:tcPr>
          <w:p w14:paraId="0158FDE2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4E107987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13133F" w14:textId="1F28DB5E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От 11 до 20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1BD65013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CAA9DE" w14:textId="6B7EF2D4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96432" w:rsidRPr="007A4B9B" w14:paraId="7A683A22" w14:textId="77777777" w:rsidTr="00BC07FF">
        <w:tc>
          <w:tcPr>
            <w:tcW w:w="738" w:type="dxa"/>
            <w:vMerge/>
            <w:shd w:val="clear" w:color="auto" w:fill="auto"/>
          </w:tcPr>
          <w:p w14:paraId="0FC7CC6E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EFA455D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4403D5" w14:textId="2E9F25CE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6653F6BE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2DB43C" w14:textId="0B8B307A" w:rsidR="00B96432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96432" w:rsidRPr="007A4B9B" w14:paraId="045C4644" w14:textId="77777777" w:rsidTr="00BC07FF">
        <w:tc>
          <w:tcPr>
            <w:tcW w:w="738" w:type="dxa"/>
            <w:vMerge w:val="restart"/>
            <w:shd w:val="clear" w:color="auto" w:fill="auto"/>
          </w:tcPr>
          <w:p w14:paraId="243E665B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08E975FF" w14:textId="34FDA636" w:rsidR="00B96432" w:rsidRPr="007A4B9B" w:rsidRDefault="00B96432" w:rsidP="00B96432">
            <w:pPr>
              <w:jc w:val="both"/>
              <w:rPr>
                <w:b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Наличие в собственности техники и оборудования, необходимой</w:t>
            </w:r>
            <w:r w:rsidRPr="00B41386">
              <w:rPr>
                <w:rFonts w:ascii="Times New Roman CYR" w:hAnsi="Times New Roman CYR" w:cs="Times New Roman CYR"/>
                <w:szCs w:val="24"/>
              </w:rPr>
              <w:br/>
              <w:t>для реализации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606F4E" w14:textId="4DFE80C1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Более 5 единиц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9B01F7" w14:textId="325B8D36" w:rsidR="00B96432" w:rsidRPr="007A4B9B" w:rsidRDefault="00D11229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739AC" w14:textId="6D91A43A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96432" w:rsidRPr="007A4B9B" w14:paraId="72FEEE4D" w14:textId="77777777" w:rsidTr="00BC07FF">
        <w:tc>
          <w:tcPr>
            <w:tcW w:w="738" w:type="dxa"/>
            <w:vMerge/>
            <w:shd w:val="clear" w:color="auto" w:fill="auto"/>
          </w:tcPr>
          <w:p w14:paraId="63005CD1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FF5AE05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21C577" w14:textId="6A516520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От 3 до 5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DA1434B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F5EA6" w14:textId="0756280E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96432" w:rsidRPr="007A4B9B" w14:paraId="5100B06B" w14:textId="77777777" w:rsidTr="00BC07FF">
        <w:tc>
          <w:tcPr>
            <w:tcW w:w="738" w:type="dxa"/>
            <w:vMerge/>
            <w:shd w:val="clear" w:color="auto" w:fill="auto"/>
          </w:tcPr>
          <w:p w14:paraId="390904AC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A050856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1D9A85" w14:textId="510F6409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Менее 3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BD9A88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E58C8" w14:textId="0F4B529E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96432" w:rsidRPr="007A4B9B" w14:paraId="5133C8E5" w14:textId="77777777" w:rsidTr="00BC07FF">
        <w:tc>
          <w:tcPr>
            <w:tcW w:w="738" w:type="dxa"/>
            <w:vMerge/>
            <w:shd w:val="clear" w:color="auto" w:fill="auto"/>
          </w:tcPr>
          <w:p w14:paraId="227CE8D1" w14:textId="77777777" w:rsidR="00B96432" w:rsidRPr="007A4B9B" w:rsidRDefault="00B96432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CFC5BA4" w14:textId="77777777" w:rsidR="00B96432" w:rsidRPr="007A4B9B" w:rsidRDefault="00B96432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546184" w14:textId="50A88F63" w:rsidR="00B96432" w:rsidRPr="007A4B9B" w:rsidRDefault="00B96432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Отсутствие техники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2DF4FA" w14:textId="77777777" w:rsidR="00B96432" w:rsidRPr="007A4B9B" w:rsidRDefault="00B96432" w:rsidP="00B964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1BBD23" w14:textId="57AD2D58" w:rsidR="00B96432" w:rsidRPr="007A4B9B" w:rsidRDefault="00B96432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07B0" w:rsidRPr="007A4B9B" w14:paraId="7BDBDE3F" w14:textId="77777777" w:rsidTr="00BC07FF">
        <w:tc>
          <w:tcPr>
            <w:tcW w:w="738" w:type="dxa"/>
            <w:vMerge w:val="restart"/>
            <w:shd w:val="clear" w:color="auto" w:fill="auto"/>
          </w:tcPr>
          <w:p w14:paraId="4AAEE995" w14:textId="77777777" w:rsidR="008407B0" w:rsidRPr="007A4B9B" w:rsidRDefault="008407B0" w:rsidP="00B96432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3343E4A7" w14:textId="59F95AA0" w:rsidR="008407B0" w:rsidRPr="007A4B9B" w:rsidRDefault="008407B0" w:rsidP="00B96432">
            <w:pPr>
              <w:jc w:val="both"/>
              <w:rPr>
                <w:b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Оценка, полученная по результатам очного собеседования или</w:t>
            </w:r>
            <w:r w:rsidRPr="00B41386">
              <w:rPr>
                <w:rFonts w:ascii="Times New Roman CYR" w:hAnsi="Times New Roman CYR" w:cs="Times New Roman CYR"/>
                <w:szCs w:val="24"/>
              </w:rPr>
              <w:br/>
              <w:t>видео-конференц-связи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7A73E" w14:textId="6267972D" w:rsidR="008407B0" w:rsidRPr="007A4B9B" w:rsidRDefault="008407B0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Отлично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C7E7CB" w14:textId="2655DA51" w:rsidR="008407B0" w:rsidRPr="007A4B9B" w:rsidRDefault="00D11229" w:rsidP="00D11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40A4C" w14:textId="35CEF042" w:rsidR="008407B0" w:rsidRPr="007A4B9B" w:rsidRDefault="008407B0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8407B0" w:rsidRPr="007A4B9B" w14:paraId="5D1ACA86" w14:textId="77777777" w:rsidTr="00BC07FF">
        <w:tc>
          <w:tcPr>
            <w:tcW w:w="738" w:type="dxa"/>
            <w:vMerge/>
            <w:shd w:val="clear" w:color="auto" w:fill="auto"/>
          </w:tcPr>
          <w:p w14:paraId="3CEA1285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AD54710" w14:textId="77777777" w:rsidR="008407B0" w:rsidRPr="007A4B9B" w:rsidRDefault="008407B0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142D57" w14:textId="1CB0C138" w:rsidR="008407B0" w:rsidRPr="007A4B9B" w:rsidRDefault="008407B0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Хорошо</w:t>
            </w:r>
          </w:p>
        </w:tc>
        <w:tc>
          <w:tcPr>
            <w:tcW w:w="1275" w:type="dxa"/>
            <w:vMerge/>
            <w:shd w:val="clear" w:color="auto" w:fill="auto"/>
          </w:tcPr>
          <w:p w14:paraId="181C5E9D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66781E" w14:textId="5EE3F169" w:rsidR="008407B0" w:rsidRPr="007A4B9B" w:rsidRDefault="008407B0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407B0" w:rsidRPr="007A4B9B" w14:paraId="7E751FDB" w14:textId="77777777" w:rsidTr="00BC07FF">
        <w:tc>
          <w:tcPr>
            <w:tcW w:w="738" w:type="dxa"/>
            <w:vMerge/>
            <w:shd w:val="clear" w:color="auto" w:fill="auto"/>
          </w:tcPr>
          <w:p w14:paraId="67D85649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1732607" w14:textId="77777777" w:rsidR="008407B0" w:rsidRPr="007A4B9B" w:rsidRDefault="008407B0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86CFE1" w14:textId="65C75A30" w:rsidR="008407B0" w:rsidRPr="007A4B9B" w:rsidRDefault="008407B0" w:rsidP="00B96432">
            <w:pPr>
              <w:jc w:val="both"/>
              <w:rPr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14:paraId="73E1D5F5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A156F" w14:textId="69B13663" w:rsidR="008407B0" w:rsidRPr="007A4B9B" w:rsidRDefault="008407B0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407B0" w:rsidRPr="007A4B9B" w14:paraId="14FE1826" w14:textId="77777777" w:rsidTr="00BC07FF">
        <w:tc>
          <w:tcPr>
            <w:tcW w:w="738" w:type="dxa"/>
            <w:vMerge/>
            <w:shd w:val="clear" w:color="auto" w:fill="auto"/>
          </w:tcPr>
          <w:p w14:paraId="32415E6E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0D06B2B" w14:textId="77777777" w:rsidR="008407B0" w:rsidRPr="007A4B9B" w:rsidRDefault="008407B0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AC15DB" w14:textId="7BB3A507" w:rsidR="008407B0" w:rsidRPr="00B41386" w:rsidRDefault="008407B0" w:rsidP="00B96432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Неудовлетворительно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14:paraId="32CF461B" w14:textId="77777777" w:rsidR="008407B0" w:rsidRPr="007A4B9B" w:rsidRDefault="008407B0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14197" w14:textId="4E806DB9" w:rsidR="008407B0" w:rsidRPr="007A4B9B" w:rsidRDefault="008407B0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07B0" w:rsidRPr="007A4B9B" w14:paraId="2B4005ED" w14:textId="77777777" w:rsidTr="008407B0">
        <w:trPr>
          <w:trHeight w:val="317"/>
        </w:trPr>
        <w:tc>
          <w:tcPr>
            <w:tcW w:w="738" w:type="dxa"/>
            <w:vMerge w:val="restart"/>
            <w:shd w:val="clear" w:color="auto" w:fill="auto"/>
          </w:tcPr>
          <w:p w14:paraId="6E542145" w14:textId="77777777" w:rsidR="008407B0" w:rsidRPr="007A4B9B" w:rsidRDefault="008407B0" w:rsidP="00B96432">
            <w:pPr>
              <w:jc w:val="center"/>
              <w:rPr>
                <w:szCs w:val="24"/>
              </w:rPr>
            </w:pPr>
            <w:r w:rsidRPr="007A4B9B">
              <w:rPr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2C8D5911" w14:textId="4EC81912" w:rsidR="008407B0" w:rsidRPr="007A4B9B" w:rsidRDefault="008407B0" w:rsidP="00B96432">
            <w:pPr>
              <w:jc w:val="both"/>
              <w:rPr>
                <w:b/>
                <w:szCs w:val="24"/>
              </w:rPr>
            </w:pPr>
            <w:r w:rsidRPr="00B41386">
              <w:rPr>
                <w:rFonts w:ascii="Times New Roman CYR" w:hAnsi="Times New Roman CYR" w:cs="Times New Roman CYR"/>
                <w:szCs w:val="24"/>
              </w:rPr>
              <w:t>Является ли участник отбора получателем «Дальневосточного гектара»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EA489" w14:textId="64FAF051" w:rsidR="008407B0" w:rsidRPr="007A4B9B" w:rsidRDefault="008407B0" w:rsidP="00B964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21B00EC" w14:textId="47AC815E" w:rsidR="008407B0" w:rsidRPr="007A4B9B" w:rsidRDefault="00D11229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auto"/>
            <w:vAlign w:val="center"/>
          </w:tcPr>
          <w:p w14:paraId="10FF3FD2" w14:textId="71AEA7D9" w:rsidR="008407B0" w:rsidRPr="007A4B9B" w:rsidRDefault="008407B0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27B7" w:rsidRPr="007A4B9B" w14:paraId="610A4A72" w14:textId="77777777" w:rsidTr="00BC07FF">
        <w:trPr>
          <w:trHeight w:val="851"/>
        </w:trPr>
        <w:tc>
          <w:tcPr>
            <w:tcW w:w="738" w:type="dxa"/>
            <w:vMerge/>
            <w:shd w:val="clear" w:color="auto" w:fill="auto"/>
          </w:tcPr>
          <w:p w14:paraId="02661D4F" w14:textId="77777777" w:rsidR="007F27B7" w:rsidRPr="007A4B9B" w:rsidRDefault="007F27B7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27F0BFC" w14:textId="77777777" w:rsidR="007F27B7" w:rsidRPr="007A4B9B" w:rsidRDefault="007F27B7" w:rsidP="00B96432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FB836F" w14:textId="0D5055A4" w:rsidR="007F27B7" w:rsidRPr="007A4B9B" w:rsidRDefault="007F27B7" w:rsidP="00B964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5" w:type="dxa"/>
            <w:vMerge/>
            <w:shd w:val="clear" w:color="auto" w:fill="auto"/>
          </w:tcPr>
          <w:p w14:paraId="11EE35B5" w14:textId="77777777" w:rsidR="007F27B7" w:rsidRPr="007A4B9B" w:rsidRDefault="007F27B7" w:rsidP="00B964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8F284F" w14:textId="546A2AA3" w:rsidR="007F27B7" w:rsidRPr="007A4B9B" w:rsidRDefault="007F27B7" w:rsidP="00B96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3CB92199" w14:textId="43749580" w:rsidR="001973A0" w:rsidRPr="00483D78" w:rsidRDefault="008407B0" w:rsidP="008407B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973A0" w:rsidRPr="00483D78">
      <w:headerReference w:type="default" r:id="rId31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51E70" w14:textId="77777777" w:rsidR="002C1FA2" w:rsidRDefault="002C1FA2">
      <w:r>
        <w:separator/>
      </w:r>
    </w:p>
  </w:endnote>
  <w:endnote w:type="continuationSeparator" w:id="0">
    <w:p w14:paraId="3AB72A1C" w14:textId="77777777" w:rsidR="002C1FA2" w:rsidRDefault="002C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CB04" w14:textId="77777777" w:rsidR="002C1FA2" w:rsidRDefault="002C1FA2">
      <w:r>
        <w:separator/>
      </w:r>
    </w:p>
  </w:footnote>
  <w:footnote w:type="continuationSeparator" w:id="0">
    <w:p w14:paraId="369F8386" w14:textId="77777777" w:rsidR="002C1FA2" w:rsidRDefault="002C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0080" w14:textId="77777777" w:rsidR="00BC07FF" w:rsidRPr="001D0357" w:rsidRDefault="00BC07FF">
    <w:pPr>
      <w:framePr w:wrap="around" w:vAnchor="text" w:hAnchor="margin" w:xAlign="center" w:y="1"/>
      <w:rPr>
        <w:sz w:val="28"/>
        <w:szCs w:val="28"/>
      </w:rPr>
    </w:pPr>
    <w:r w:rsidRPr="001D0357">
      <w:rPr>
        <w:sz w:val="28"/>
        <w:szCs w:val="28"/>
      </w:rPr>
      <w:fldChar w:fldCharType="begin"/>
    </w:r>
    <w:r w:rsidRPr="001D0357">
      <w:rPr>
        <w:sz w:val="28"/>
        <w:szCs w:val="28"/>
      </w:rPr>
      <w:instrText xml:space="preserve">PAGE </w:instrText>
    </w:r>
    <w:r w:rsidRPr="001D0357">
      <w:rPr>
        <w:sz w:val="28"/>
        <w:szCs w:val="28"/>
      </w:rPr>
      <w:fldChar w:fldCharType="separate"/>
    </w:r>
    <w:r w:rsidR="00D11229">
      <w:rPr>
        <w:noProof/>
        <w:sz w:val="28"/>
        <w:szCs w:val="28"/>
      </w:rPr>
      <w:t>30</w:t>
    </w:r>
    <w:r w:rsidRPr="001D0357">
      <w:rPr>
        <w:sz w:val="28"/>
        <w:szCs w:val="28"/>
      </w:rPr>
      <w:fldChar w:fldCharType="end"/>
    </w:r>
  </w:p>
  <w:p w14:paraId="08ACF875" w14:textId="77777777" w:rsidR="00BC07FF" w:rsidRDefault="00BC07FF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A77"/>
    <w:multiLevelType w:val="hybridMultilevel"/>
    <w:tmpl w:val="B6DA67C2"/>
    <w:lvl w:ilvl="0" w:tplc="18BE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442BA"/>
    <w:multiLevelType w:val="hybridMultilevel"/>
    <w:tmpl w:val="B6B84F40"/>
    <w:lvl w:ilvl="0" w:tplc="6FCE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B4C4C"/>
    <w:multiLevelType w:val="hybridMultilevel"/>
    <w:tmpl w:val="4AD2F070"/>
    <w:lvl w:ilvl="0" w:tplc="820E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D27421"/>
    <w:multiLevelType w:val="hybridMultilevel"/>
    <w:tmpl w:val="738AFFD0"/>
    <w:lvl w:ilvl="0" w:tplc="6F860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56631"/>
    <w:multiLevelType w:val="hybridMultilevel"/>
    <w:tmpl w:val="C1207476"/>
    <w:lvl w:ilvl="0" w:tplc="0BA64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7C79"/>
    <w:multiLevelType w:val="hybridMultilevel"/>
    <w:tmpl w:val="8604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E5130CE"/>
    <w:multiLevelType w:val="hybridMultilevel"/>
    <w:tmpl w:val="D8C0DE4A"/>
    <w:lvl w:ilvl="0" w:tplc="EAC89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0153"/>
    <w:rsid w:val="00002096"/>
    <w:rsid w:val="00002E65"/>
    <w:rsid w:val="00003C67"/>
    <w:rsid w:val="0000564D"/>
    <w:rsid w:val="00005FC9"/>
    <w:rsid w:val="00007D9F"/>
    <w:rsid w:val="00010363"/>
    <w:rsid w:val="00012E7F"/>
    <w:rsid w:val="00013949"/>
    <w:rsid w:val="00014132"/>
    <w:rsid w:val="00016E1F"/>
    <w:rsid w:val="00017533"/>
    <w:rsid w:val="000212C3"/>
    <w:rsid w:val="0002157A"/>
    <w:rsid w:val="00021ECB"/>
    <w:rsid w:val="00024C0E"/>
    <w:rsid w:val="00025230"/>
    <w:rsid w:val="00025696"/>
    <w:rsid w:val="00027484"/>
    <w:rsid w:val="0003050C"/>
    <w:rsid w:val="000315F1"/>
    <w:rsid w:val="000335FA"/>
    <w:rsid w:val="00037ADF"/>
    <w:rsid w:val="00040F37"/>
    <w:rsid w:val="00041750"/>
    <w:rsid w:val="00046777"/>
    <w:rsid w:val="00050049"/>
    <w:rsid w:val="000508B2"/>
    <w:rsid w:val="00051050"/>
    <w:rsid w:val="00053BBD"/>
    <w:rsid w:val="00054A43"/>
    <w:rsid w:val="0006053C"/>
    <w:rsid w:val="000645EE"/>
    <w:rsid w:val="00064B8F"/>
    <w:rsid w:val="00065353"/>
    <w:rsid w:val="000715D9"/>
    <w:rsid w:val="00074C58"/>
    <w:rsid w:val="00075799"/>
    <w:rsid w:val="00080716"/>
    <w:rsid w:val="000815ED"/>
    <w:rsid w:val="000823E2"/>
    <w:rsid w:val="0008293B"/>
    <w:rsid w:val="00086E41"/>
    <w:rsid w:val="000901C2"/>
    <w:rsid w:val="000A4B53"/>
    <w:rsid w:val="000A5E29"/>
    <w:rsid w:val="000B69CD"/>
    <w:rsid w:val="000C21A0"/>
    <w:rsid w:val="000C3E4B"/>
    <w:rsid w:val="000C5281"/>
    <w:rsid w:val="000C6C9C"/>
    <w:rsid w:val="000D01B0"/>
    <w:rsid w:val="000D1937"/>
    <w:rsid w:val="000D2E60"/>
    <w:rsid w:val="000D46AC"/>
    <w:rsid w:val="000D4B6E"/>
    <w:rsid w:val="000D4F40"/>
    <w:rsid w:val="000E11BC"/>
    <w:rsid w:val="000E1FED"/>
    <w:rsid w:val="000E2307"/>
    <w:rsid w:val="000E36C0"/>
    <w:rsid w:val="000E5259"/>
    <w:rsid w:val="000E629D"/>
    <w:rsid w:val="000F1C1A"/>
    <w:rsid w:val="000F622B"/>
    <w:rsid w:val="00100BB4"/>
    <w:rsid w:val="00100CE4"/>
    <w:rsid w:val="0010109F"/>
    <w:rsid w:val="001072A0"/>
    <w:rsid w:val="00110553"/>
    <w:rsid w:val="001113FB"/>
    <w:rsid w:val="00112363"/>
    <w:rsid w:val="001144E3"/>
    <w:rsid w:val="001151D0"/>
    <w:rsid w:val="00120E31"/>
    <w:rsid w:val="00121CC0"/>
    <w:rsid w:val="00122CA1"/>
    <w:rsid w:val="00125847"/>
    <w:rsid w:val="00127391"/>
    <w:rsid w:val="0013124A"/>
    <w:rsid w:val="00133E1C"/>
    <w:rsid w:val="0014019C"/>
    <w:rsid w:val="001406D7"/>
    <w:rsid w:val="00141053"/>
    <w:rsid w:val="001422D7"/>
    <w:rsid w:val="00144D7E"/>
    <w:rsid w:val="00145584"/>
    <w:rsid w:val="001465F5"/>
    <w:rsid w:val="00152926"/>
    <w:rsid w:val="00152B89"/>
    <w:rsid w:val="0015350A"/>
    <w:rsid w:val="00153C62"/>
    <w:rsid w:val="0015521D"/>
    <w:rsid w:val="0016177B"/>
    <w:rsid w:val="001645C0"/>
    <w:rsid w:val="00164661"/>
    <w:rsid w:val="001650D2"/>
    <w:rsid w:val="00167B7A"/>
    <w:rsid w:val="00167DCB"/>
    <w:rsid w:val="001776F6"/>
    <w:rsid w:val="00184173"/>
    <w:rsid w:val="00186544"/>
    <w:rsid w:val="00186F56"/>
    <w:rsid w:val="00187607"/>
    <w:rsid w:val="00187D73"/>
    <w:rsid w:val="001973A0"/>
    <w:rsid w:val="00197554"/>
    <w:rsid w:val="001A08E3"/>
    <w:rsid w:val="001A30AB"/>
    <w:rsid w:val="001A3334"/>
    <w:rsid w:val="001A527C"/>
    <w:rsid w:val="001B5351"/>
    <w:rsid w:val="001B5B06"/>
    <w:rsid w:val="001B68E8"/>
    <w:rsid w:val="001C017A"/>
    <w:rsid w:val="001C2E00"/>
    <w:rsid w:val="001C429F"/>
    <w:rsid w:val="001D0357"/>
    <w:rsid w:val="001D12C2"/>
    <w:rsid w:val="001D15C2"/>
    <w:rsid w:val="001D353E"/>
    <w:rsid w:val="001D5374"/>
    <w:rsid w:val="001D6D53"/>
    <w:rsid w:val="001D76A7"/>
    <w:rsid w:val="001E2F3F"/>
    <w:rsid w:val="001E4B46"/>
    <w:rsid w:val="001E5768"/>
    <w:rsid w:val="001F355F"/>
    <w:rsid w:val="001F6763"/>
    <w:rsid w:val="002000F9"/>
    <w:rsid w:val="002049EF"/>
    <w:rsid w:val="00204BCC"/>
    <w:rsid w:val="002050B7"/>
    <w:rsid w:val="00205838"/>
    <w:rsid w:val="00211E3B"/>
    <w:rsid w:val="00222D6E"/>
    <w:rsid w:val="002236A6"/>
    <w:rsid w:val="002338DF"/>
    <w:rsid w:val="0024261A"/>
    <w:rsid w:val="00243CC0"/>
    <w:rsid w:val="00246DB8"/>
    <w:rsid w:val="00246FBB"/>
    <w:rsid w:val="00255655"/>
    <w:rsid w:val="0025611E"/>
    <w:rsid w:val="00256390"/>
    <w:rsid w:val="00257B05"/>
    <w:rsid w:val="00260558"/>
    <w:rsid w:val="00262272"/>
    <w:rsid w:val="00264FA2"/>
    <w:rsid w:val="00265AFB"/>
    <w:rsid w:val="00266ACA"/>
    <w:rsid w:val="002679F5"/>
    <w:rsid w:val="002700D0"/>
    <w:rsid w:val="00270348"/>
    <w:rsid w:val="00270ADA"/>
    <w:rsid w:val="002718CE"/>
    <w:rsid w:val="00271EA2"/>
    <w:rsid w:val="0027440E"/>
    <w:rsid w:val="00275094"/>
    <w:rsid w:val="002752AD"/>
    <w:rsid w:val="00283132"/>
    <w:rsid w:val="002851F3"/>
    <w:rsid w:val="00286C23"/>
    <w:rsid w:val="002962EB"/>
    <w:rsid w:val="00296F48"/>
    <w:rsid w:val="00297062"/>
    <w:rsid w:val="0029783D"/>
    <w:rsid w:val="002A045B"/>
    <w:rsid w:val="002A32C1"/>
    <w:rsid w:val="002A61F2"/>
    <w:rsid w:val="002A6968"/>
    <w:rsid w:val="002A6C47"/>
    <w:rsid w:val="002A7EF0"/>
    <w:rsid w:val="002B1FAD"/>
    <w:rsid w:val="002B408B"/>
    <w:rsid w:val="002C167D"/>
    <w:rsid w:val="002C1D74"/>
    <w:rsid w:val="002C1FA2"/>
    <w:rsid w:val="002C4C85"/>
    <w:rsid w:val="002D136C"/>
    <w:rsid w:val="002D2BD0"/>
    <w:rsid w:val="002D2C1F"/>
    <w:rsid w:val="002D5DF3"/>
    <w:rsid w:val="002E106C"/>
    <w:rsid w:val="002E2E91"/>
    <w:rsid w:val="002E3564"/>
    <w:rsid w:val="002E5CC3"/>
    <w:rsid w:val="002E68A1"/>
    <w:rsid w:val="002F0DF1"/>
    <w:rsid w:val="002F6328"/>
    <w:rsid w:val="002F7569"/>
    <w:rsid w:val="003019BC"/>
    <w:rsid w:val="00301A14"/>
    <w:rsid w:val="00302632"/>
    <w:rsid w:val="003048BF"/>
    <w:rsid w:val="00304C8C"/>
    <w:rsid w:val="0030540F"/>
    <w:rsid w:val="00305712"/>
    <w:rsid w:val="00311575"/>
    <w:rsid w:val="00311FE8"/>
    <w:rsid w:val="003139D0"/>
    <w:rsid w:val="00315356"/>
    <w:rsid w:val="00317BBA"/>
    <w:rsid w:val="003210C6"/>
    <w:rsid w:val="0032189B"/>
    <w:rsid w:val="00323911"/>
    <w:rsid w:val="00326860"/>
    <w:rsid w:val="00331E06"/>
    <w:rsid w:val="00334CCC"/>
    <w:rsid w:val="003417A6"/>
    <w:rsid w:val="00344053"/>
    <w:rsid w:val="00346FD6"/>
    <w:rsid w:val="00350F28"/>
    <w:rsid w:val="0035406B"/>
    <w:rsid w:val="003550DE"/>
    <w:rsid w:val="00356E9A"/>
    <w:rsid w:val="00357913"/>
    <w:rsid w:val="0036269F"/>
    <w:rsid w:val="00362A60"/>
    <w:rsid w:val="00364ECA"/>
    <w:rsid w:val="003652B0"/>
    <w:rsid w:val="00365D1E"/>
    <w:rsid w:val="00366E4F"/>
    <w:rsid w:val="003671F5"/>
    <w:rsid w:val="00367E5B"/>
    <w:rsid w:val="00370AED"/>
    <w:rsid w:val="00371B5A"/>
    <w:rsid w:val="00373EB1"/>
    <w:rsid w:val="003743C0"/>
    <w:rsid w:val="00377960"/>
    <w:rsid w:val="0038244B"/>
    <w:rsid w:val="003824DE"/>
    <w:rsid w:val="003858D6"/>
    <w:rsid w:val="003869FF"/>
    <w:rsid w:val="00386BC6"/>
    <w:rsid w:val="00387CD3"/>
    <w:rsid w:val="00387F98"/>
    <w:rsid w:val="0039077E"/>
    <w:rsid w:val="00393B3D"/>
    <w:rsid w:val="00393BB5"/>
    <w:rsid w:val="00393C67"/>
    <w:rsid w:val="003959FC"/>
    <w:rsid w:val="003A4FB1"/>
    <w:rsid w:val="003A6445"/>
    <w:rsid w:val="003B2EBD"/>
    <w:rsid w:val="003B69E7"/>
    <w:rsid w:val="003B6F6D"/>
    <w:rsid w:val="003C4078"/>
    <w:rsid w:val="003C6930"/>
    <w:rsid w:val="003C6E52"/>
    <w:rsid w:val="003C7EBD"/>
    <w:rsid w:val="003C7EFD"/>
    <w:rsid w:val="003D20A0"/>
    <w:rsid w:val="003D2AFD"/>
    <w:rsid w:val="003D3935"/>
    <w:rsid w:val="003D6171"/>
    <w:rsid w:val="003D6BCE"/>
    <w:rsid w:val="003D75AA"/>
    <w:rsid w:val="003E007F"/>
    <w:rsid w:val="003E034E"/>
    <w:rsid w:val="003E1391"/>
    <w:rsid w:val="003E2D92"/>
    <w:rsid w:val="003E3AA7"/>
    <w:rsid w:val="003E5BF2"/>
    <w:rsid w:val="003E6502"/>
    <w:rsid w:val="003E6A4B"/>
    <w:rsid w:val="003E7E5E"/>
    <w:rsid w:val="003F0F61"/>
    <w:rsid w:val="003F2C27"/>
    <w:rsid w:val="003F3CC7"/>
    <w:rsid w:val="003F3EB0"/>
    <w:rsid w:val="003F4FBB"/>
    <w:rsid w:val="003F5D2A"/>
    <w:rsid w:val="00401C9D"/>
    <w:rsid w:val="004040AA"/>
    <w:rsid w:val="00404EDA"/>
    <w:rsid w:val="00415280"/>
    <w:rsid w:val="00416B65"/>
    <w:rsid w:val="00416CCF"/>
    <w:rsid w:val="00417EC7"/>
    <w:rsid w:val="00423E56"/>
    <w:rsid w:val="00425178"/>
    <w:rsid w:val="0042592E"/>
    <w:rsid w:val="004308E2"/>
    <w:rsid w:val="00432F2C"/>
    <w:rsid w:val="004338AB"/>
    <w:rsid w:val="004369DA"/>
    <w:rsid w:val="00444C75"/>
    <w:rsid w:val="00445387"/>
    <w:rsid w:val="004477DD"/>
    <w:rsid w:val="00451631"/>
    <w:rsid w:val="00451ADC"/>
    <w:rsid w:val="00460BB0"/>
    <w:rsid w:val="0046105B"/>
    <w:rsid w:val="00467314"/>
    <w:rsid w:val="00471DE0"/>
    <w:rsid w:val="00475163"/>
    <w:rsid w:val="00476CED"/>
    <w:rsid w:val="004800B2"/>
    <w:rsid w:val="00483D78"/>
    <w:rsid w:val="00484AFC"/>
    <w:rsid w:val="00485CC4"/>
    <w:rsid w:val="0048772D"/>
    <w:rsid w:val="004931B1"/>
    <w:rsid w:val="0049405C"/>
    <w:rsid w:val="004965B0"/>
    <w:rsid w:val="00496B77"/>
    <w:rsid w:val="00497451"/>
    <w:rsid w:val="004A1781"/>
    <w:rsid w:val="004A184E"/>
    <w:rsid w:val="004A1EED"/>
    <w:rsid w:val="004A5525"/>
    <w:rsid w:val="004A6710"/>
    <w:rsid w:val="004B01ED"/>
    <w:rsid w:val="004B2591"/>
    <w:rsid w:val="004B4612"/>
    <w:rsid w:val="004B74D3"/>
    <w:rsid w:val="004C1081"/>
    <w:rsid w:val="004C1859"/>
    <w:rsid w:val="004C6629"/>
    <w:rsid w:val="004D1B3B"/>
    <w:rsid w:val="004D28C3"/>
    <w:rsid w:val="004D6D95"/>
    <w:rsid w:val="004D6F49"/>
    <w:rsid w:val="004E7BBF"/>
    <w:rsid w:val="004F032E"/>
    <w:rsid w:val="004F0708"/>
    <w:rsid w:val="004F1C8F"/>
    <w:rsid w:val="004F5372"/>
    <w:rsid w:val="004F599B"/>
    <w:rsid w:val="004F69B9"/>
    <w:rsid w:val="005010D2"/>
    <w:rsid w:val="005120A5"/>
    <w:rsid w:val="005123AB"/>
    <w:rsid w:val="005148B8"/>
    <w:rsid w:val="00517A9F"/>
    <w:rsid w:val="0052025C"/>
    <w:rsid w:val="00520A41"/>
    <w:rsid w:val="005212F3"/>
    <w:rsid w:val="00521FC0"/>
    <w:rsid w:val="00523A6A"/>
    <w:rsid w:val="00524F29"/>
    <w:rsid w:val="00524F7B"/>
    <w:rsid w:val="00525C30"/>
    <w:rsid w:val="005279A1"/>
    <w:rsid w:val="00530719"/>
    <w:rsid w:val="0053146F"/>
    <w:rsid w:val="005354CB"/>
    <w:rsid w:val="005376B6"/>
    <w:rsid w:val="00544B76"/>
    <w:rsid w:val="00551184"/>
    <w:rsid w:val="00551245"/>
    <w:rsid w:val="00553A04"/>
    <w:rsid w:val="00557820"/>
    <w:rsid w:val="005579DC"/>
    <w:rsid w:val="005622FF"/>
    <w:rsid w:val="00562C50"/>
    <w:rsid w:val="00562C56"/>
    <w:rsid w:val="00563280"/>
    <w:rsid w:val="00564F2B"/>
    <w:rsid w:val="0056537D"/>
    <w:rsid w:val="00571D8F"/>
    <w:rsid w:val="0057228A"/>
    <w:rsid w:val="00573FF7"/>
    <w:rsid w:val="00574A50"/>
    <w:rsid w:val="00577EFF"/>
    <w:rsid w:val="00587616"/>
    <w:rsid w:val="0059357F"/>
    <w:rsid w:val="0059362F"/>
    <w:rsid w:val="005944FE"/>
    <w:rsid w:val="00596C97"/>
    <w:rsid w:val="00597FEA"/>
    <w:rsid w:val="005A3112"/>
    <w:rsid w:val="005A32EE"/>
    <w:rsid w:val="005A3F9F"/>
    <w:rsid w:val="005B43E1"/>
    <w:rsid w:val="005B448C"/>
    <w:rsid w:val="005B477B"/>
    <w:rsid w:val="005B5D50"/>
    <w:rsid w:val="005C0541"/>
    <w:rsid w:val="005C1899"/>
    <w:rsid w:val="005C301F"/>
    <w:rsid w:val="005C3243"/>
    <w:rsid w:val="005C461E"/>
    <w:rsid w:val="005C4C25"/>
    <w:rsid w:val="005C4D2D"/>
    <w:rsid w:val="005C4FC0"/>
    <w:rsid w:val="005D50C2"/>
    <w:rsid w:val="005D561E"/>
    <w:rsid w:val="005E193C"/>
    <w:rsid w:val="005E20E4"/>
    <w:rsid w:val="005E4683"/>
    <w:rsid w:val="005F0BE5"/>
    <w:rsid w:val="005F1133"/>
    <w:rsid w:val="005F3067"/>
    <w:rsid w:val="005F6160"/>
    <w:rsid w:val="006001CF"/>
    <w:rsid w:val="00602BA6"/>
    <w:rsid w:val="00604D5E"/>
    <w:rsid w:val="00606337"/>
    <w:rsid w:val="00607207"/>
    <w:rsid w:val="00616607"/>
    <w:rsid w:val="00620DBE"/>
    <w:rsid w:val="00620DC1"/>
    <w:rsid w:val="00636C1C"/>
    <w:rsid w:val="00636D0F"/>
    <w:rsid w:val="00640B95"/>
    <w:rsid w:val="00640F21"/>
    <w:rsid w:val="00645701"/>
    <w:rsid w:val="0065144B"/>
    <w:rsid w:val="006536A8"/>
    <w:rsid w:val="00654A3F"/>
    <w:rsid w:val="00655F5C"/>
    <w:rsid w:val="006578DF"/>
    <w:rsid w:val="00660C1C"/>
    <w:rsid w:val="00661857"/>
    <w:rsid w:val="0066619D"/>
    <w:rsid w:val="00673825"/>
    <w:rsid w:val="00674A3F"/>
    <w:rsid w:val="00675E30"/>
    <w:rsid w:val="0067644C"/>
    <w:rsid w:val="00676785"/>
    <w:rsid w:val="00677753"/>
    <w:rsid w:val="006832FC"/>
    <w:rsid w:val="00683C7F"/>
    <w:rsid w:val="006842B7"/>
    <w:rsid w:val="006847E3"/>
    <w:rsid w:val="006937FC"/>
    <w:rsid w:val="006939B7"/>
    <w:rsid w:val="00697673"/>
    <w:rsid w:val="00697F96"/>
    <w:rsid w:val="006A1763"/>
    <w:rsid w:val="006B28EF"/>
    <w:rsid w:val="006B2CD9"/>
    <w:rsid w:val="006B632E"/>
    <w:rsid w:val="006B68C5"/>
    <w:rsid w:val="006C3529"/>
    <w:rsid w:val="006C5749"/>
    <w:rsid w:val="006D20DF"/>
    <w:rsid w:val="006D2243"/>
    <w:rsid w:val="006D2B8E"/>
    <w:rsid w:val="006E10EF"/>
    <w:rsid w:val="006E1326"/>
    <w:rsid w:val="006E3497"/>
    <w:rsid w:val="006E73E4"/>
    <w:rsid w:val="006F0582"/>
    <w:rsid w:val="006F20AC"/>
    <w:rsid w:val="006F20E0"/>
    <w:rsid w:val="006F20F2"/>
    <w:rsid w:val="006F4D41"/>
    <w:rsid w:val="006F738D"/>
    <w:rsid w:val="00700029"/>
    <w:rsid w:val="00707768"/>
    <w:rsid w:val="00712EC4"/>
    <w:rsid w:val="00712ED5"/>
    <w:rsid w:val="0071338F"/>
    <w:rsid w:val="00717022"/>
    <w:rsid w:val="00717361"/>
    <w:rsid w:val="00720AF0"/>
    <w:rsid w:val="0072283A"/>
    <w:rsid w:val="00722A36"/>
    <w:rsid w:val="00723AD5"/>
    <w:rsid w:val="00726A50"/>
    <w:rsid w:val="007323B5"/>
    <w:rsid w:val="007330F6"/>
    <w:rsid w:val="0073710F"/>
    <w:rsid w:val="007403BD"/>
    <w:rsid w:val="00740B57"/>
    <w:rsid w:val="007420FA"/>
    <w:rsid w:val="00750531"/>
    <w:rsid w:val="00751E21"/>
    <w:rsid w:val="00756914"/>
    <w:rsid w:val="007569FE"/>
    <w:rsid w:val="00756C6C"/>
    <w:rsid w:val="00757A32"/>
    <w:rsid w:val="0076392E"/>
    <w:rsid w:val="007663B4"/>
    <w:rsid w:val="0076670C"/>
    <w:rsid w:val="007715D9"/>
    <w:rsid w:val="007721BC"/>
    <w:rsid w:val="007727DE"/>
    <w:rsid w:val="00772EA1"/>
    <w:rsid w:val="0078238C"/>
    <w:rsid w:val="007829FB"/>
    <w:rsid w:val="007900F2"/>
    <w:rsid w:val="007941FD"/>
    <w:rsid w:val="00796791"/>
    <w:rsid w:val="007A0548"/>
    <w:rsid w:val="007A4065"/>
    <w:rsid w:val="007A4ED7"/>
    <w:rsid w:val="007A5110"/>
    <w:rsid w:val="007A7426"/>
    <w:rsid w:val="007A757A"/>
    <w:rsid w:val="007B2774"/>
    <w:rsid w:val="007B334F"/>
    <w:rsid w:val="007B55D8"/>
    <w:rsid w:val="007B5A18"/>
    <w:rsid w:val="007B7B7A"/>
    <w:rsid w:val="007C51C2"/>
    <w:rsid w:val="007C52BB"/>
    <w:rsid w:val="007C6B76"/>
    <w:rsid w:val="007C6BE6"/>
    <w:rsid w:val="007C7178"/>
    <w:rsid w:val="007C75E8"/>
    <w:rsid w:val="007D3F6F"/>
    <w:rsid w:val="007E1A04"/>
    <w:rsid w:val="007E6AEE"/>
    <w:rsid w:val="007E7E4F"/>
    <w:rsid w:val="007F2559"/>
    <w:rsid w:val="007F27B7"/>
    <w:rsid w:val="007F2E28"/>
    <w:rsid w:val="007F6E8A"/>
    <w:rsid w:val="008007FA"/>
    <w:rsid w:val="00804F4D"/>
    <w:rsid w:val="0080582B"/>
    <w:rsid w:val="0080665A"/>
    <w:rsid w:val="00807D6A"/>
    <w:rsid w:val="00810BFD"/>
    <w:rsid w:val="00811223"/>
    <w:rsid w:val="00813FAA"/>
    <w:rsid w:val="00821D21"/>
    <w:rsid w:val="00822ED5"/>
    <w:rsid w:val="00823F3D"/>
    <w:rsid w:val="00825F57"/>
    <w:rsid w:val="00830E3B"/>
    <w:rsid w:val="008322C0"/>
    <w:rsid w:val="00833BDF"/>
    <w:rsid w:val="00833EAB"/>
    <w:rsid w:val="008362B0"/>
    <w:rsid w:val="00836749"/>
    <w:rsid w:val="00837F7B"/>
    <w:rsid w:val="008407B0"/>
    <w:rsid w:val="00842E2D"/>
    <w:rsid w:val="008432C8"/>
    <w:rsid w:val="00850B38"/>
    <w:rsid w:val="008540B1"/>
    <w:rsid w:val="008568D3"/>
    <w:rsid w:val="00857DA0"/>
    <w:rsid w:val="00857E0D"/>
    <w:rsid w:val="00861488"/>
    <w:rsid w:val="00862D25"/>
    <w:rsid w:val="00862D2A"/>
    <w:rsid w:val="0086337E"/>
    <w:rsid w:val="0086486D"/>
    <w:rsid w:val="00870AD3"/>
    <w:rsid w:val="00872A40"/>
    <w:rsid w:val="00873E26"/>
    <w:rsid w:val="008742B7"/>
    <w:rsid w:val="008878F6"/>
    <w:rsid w:val="0089039E"/>
    <w:rsid w:val="00893386"/>
    <w:rsid w:val="00893BC6"/>
    <w:rsid w:val="00893EE7"/>
    <w:rsid w:val="00895C6B"/>
    <w:rsid w:val="008A3CF6"/>
    <w:rsid w:val="008A6BD8"/>
    <w:rsid w:val="008A6CF2"/>
    <w:rsid w:val="008A7954"/>
    <w:rsid w:val="008B2061"/>
    <w:rsid w:val="008B4E77"/>
    <w:rsid w:val="008C1B7A"/>
    <w:rsid w:val="008C5DA7"/>
    <w:rsid w:val="008C6E83"/>
    <w:rsid w:val="008C73C7"/>
    <w:rsid w:val="008D53A8"/>
    <w:rsid w:val="008D5A77"/>
    <w:rsid w:val="008E13C3"/>
    <w:rsid w:val="008E28B3"/>
    <w:rsid w:val="008F0175"/>
    <w:rsid w:val="008F128C"/>
    <w:rsid w:val="008F2DC7"/>
    <w:rsid w:val="008F3A2B"/>
    <w:rsid w:val="008F640E"/>
    <w:rsid w:val="00900C0A"/>
    <w:rsid w:val="00903534"/>
    <w:rsid w:val="009104F5"/>
    <w:rsid w:val="00911FB0"/>
    <w:rsid w:val="00913597"/>
    <w:rsid w:val="00917E22"/>
    <w:rsid w:val="009205F7"/>
    <w:rsid w:val="00920D5B"/>
    <w:rsid w:val="00924465"/>
    <w:rsid w:val="00924529"/>
    <w:rsid w:val="00931319"/>
    <w:rsid w:val="009316A5"/>
    <w:rsid w:val="00934434"/>
    <w:rsid w:val="0094304C"/>
    <w:rsid w:val="009442AE"/>
    <w:rsid w:val="00944467"/>
    <w:rsid w:val="009449CD"/>
    <w:rsid w:val="009479E6"/>
    <w:rsid w:val="009529DC"/>
    <w:rsid w:val="00954CA1"/>
    <w:rsid w:val="00955DB2"/>
    <w:rsid w:val="009570E1"/>
    <w:rsid w:val="00963F55"/>
    <w:rsid w:val="009647F6"/>
    <w:rsid w:val="009648E2"/>
    <w:rsid w:val="009660B6"/>
    <w:rsid w:val="00972BB9"/>
    <w:rsid w:val="00973725"/>
    <w:rsid w:val="00974AEB"/>
    <w:rsid w:val="00974EE0"/>
    <w:rsid w:val="009776A2"/>
    <w:rsid w:val="009779F8"/>
    <w:rsid w:val="0098396A"/>
    <w:rsid w:val="00985141"/>
    <w:rsid w:val="00986A3F"/>
    <w:rsid w:val="00987C4D"/>
    <w:rsid w:val="00990108"/>
    <w:rsid w:val="0099219C"/>
    <w:rsid w:val="0099600A"/>
    <w:rsid w:val="009A3DCC"/>
    <w:rsid w:val="009A59F0"/>
    <w:rsid w:val="009B051D"/>
    <w:rsid w:val="009B08E3"/>
    <w:rsid w:val="009B1838"/>
    <w:rsid w:val="009C23A4"/>
    <w:rsid w:val="009C5B8D"/>
    <w:rsid w:val="009C7359"/>
    <w:rsid w:val="009D1334"/>
    <w:rsid w:val="009D16E7"/>
    <w:rsid w:val="009D3F7B"/>
    <w:rsid w:val="009D48A3"/>
    <w:rsid w:val="009D74DB"/>
    <w:rsid w:val="009E0F3E"/>
    <w:rsid w:val="009E178E"/>
    <w:rsid w:val="009E20E7"/>
    <w:rsid w:val="009E2105"/>
    <w:rsid w:val="009E3922"/>
    <w:rsid w:val="009E4503"/>
    <w:rsid w:val="009E53E4"/>
    <w:rsid w:val="009F03AF"/>
    <w:rsid w:val="009F12A8"/>
    <w:rsid w:val="009F13F8"/>
    <w:rsid w:val="009F2001"/>
    <w:rsid w:val="009F261B"/>
    <w:rsid w:val="009F289D"/>
    <w:rsid w:val="009F39A2"/>
    <w:rsid w:val="009F3C9B"/>
    <w:rsid w:val="00A01E1D"/>
    <w:rsid w:val="00A05A63"/>
    <w:rsid w:val="00A1078B"/>
    <w:rsid w:val="00A14055"/>
    <w:rsid w:val="00A2460E"/>
    <w:rsid w:val="00A24C0F"/>
    <w:rsid w:val="00A24DCB"/>
    <w:rsid w:val="00A25E4C"/>
    <w:rsid w:val="00A26202"/>
    <w:rsid w:val="00A31736"/>
    <w:rsid w:val="00A31AE3"/>
    <w:rsid w:val="00A3354F"/>
    <w:rsid w:val="00A35E8F"/>
    <w:rsid w:val="00A441F0"/>
    <w:rsid w:val="00A44EB7"/>
    <w:rsid w:val="00A470AB"/>
    <w:rsid w:val="00A53DCD"/>
    <w:rsid w:val="00A5562A"/>
    <w:rsid w:val="00A6019D"/>
    <w:rsid w:val="00A60316"/>
    <w:rsid w:val="00A609E0"/>
    <w:rsid w:val="00A615BA"/>
    <w:rsid w:val="00A6190B"/>
    <w:rsid w:val="00A62725"/>
    <w:rsid w:val="00A639CA"/>
    <w:rsid w:val="00A66118"/>
    <w:rsid w:val="00A731DA"/>
    <w:rsid w:val="00A7490A"/>
    <w:rsid w:val="00A91DFA"/>
    <w:rsid w:val="00A940CA"/>
    <w:rsid w:val="00AA2174"/>
    <w:rsid w:val="00AA50E0"/>
    <w:rsid w:val="00AA632D"/>
    <w:rsid w:val="00AA6569"/>
    <w:rsid w:val="00AB0446"/>
    <w:rsid w:val="00AB0BF5"/>
    <w:rsid w:val="00AB1D61"/>
    <w:rsid w:val="00AB3CAB"/>
    <w:rsid w:val="00AC1D08"/>
    <w:rsid w:val="00AC4A8E"/>
    <w:rsid w:val="00AC5407"/>
    <w:rsid w:val="00AC6435"/>
    <w:rsid w:val="00AC792F"/>
    <w:rsid w:val="00AD4A4E"/>
    <w:rsid w:val="00AD4D66"/>
    <w:rsid w:val="00AD6FDC"/>
    <w:rsid w:val="00AD78DC"/>
    <w:rsid w:val="00AE122E"/>
    <w:rsid w:val="00AE2228"/>
    <w:rsid w:val="00AE4766"/>
    <w:rsid w:val="00AF0A40"/>
    <w:rsid w:val="00AF38D3"/>
    <w:rsid w:val="00AF5DAF"/>
    <w:rsid w:val="00B04E25"/>
    <w:rsid w:val="00B06758"/>
    <w:rsid w:val="00B2248F"/>
    <w:rsid w:val="00B2432F"/>
    <w:rsid w:val="00B266BA"/>
    <w:rsid w:val="00B31EE8"/>
    <w:rsid w:val="00B33205"/>
    <w:rsid w:val="00B3482D"/>
    <w:rsid w:val="00B34C21"/>
    <w:rsid w:val="00B36E68"/>
    <w:rsid w:val="00B41B4D"/>
    <w:rsid w:val="00B42BCE"/>
    <w:rsid w:val="00B44930"/>
    <w:rsid w:val="00B454A0"/>
    <w:rsid w:val="00B468C8"/>
    <w:rsid w:val="00B5111C"/>
    <w:rsid w:val="00B5169B"/>
    <w:rsid w:val="00B53C11"/>
    <w:rsid w:val="00B60E2F"/>
    <w:rsid w:val="00B61E50"/>
    <w:rsid w:val="00B62CD4"/>
    <w:rsid w:val="00B63289"/>
    <w:rsid w:val="00B63C58"/>
    <w:rsid w:val="00B70978"/>
    <w:rsid w:val="00B712BA"/>
    <w:rsid w:val="00B736AF"/>
    <w:rsid w:val="00B7417D"/>
    <w:rsid w:val="00B74C6A"/>
    <w:rsid w:val="00B80B9B"/>
    <w:rsid w:val="00B846AB"/>
    <w:rsid w:val="00B90C9E"/>
    <w:rsid w:val="00B943C6"/>
    <w:rsid w:val="00B94A8C"/>
    <w:rsid w:val="00B94CDA"/>
    <w:rsid w:val="00B96432"/>
    <w:rsid w:val="00B966A3"/>
    <w:rsid w:val="00B97119"/>
    <w:rsid w:val="00BA0897"/>
    <w:rsid w:val="00BA3DF0"/>
    <w:rsid w:val="00BB21D0"/>
    <w:rsid w:val="00BB286C"/>
    <w:rsid w:val="00BB2978"/>
    <w:rsid w:val="00BB3D76"/>
    <w:rsid w:val="00BB4EF0"/>
    <w:rsid w:val="00BB4F6B"/>
    <w:rsid w:val="00BB60ED"/>
    <w:rsid w:val="00BC07FF"/>
    <w:rsid w:val="00BC1147"/>
    <w:rsid w:val="00BC57E9"/>
    <w:rsid w:val="00BC71DF"/>
    <w:rsid w:val="00BD0FF3"/>
    <w:rsid w:val="00BD440B"/>
    <w:rsid w:val="00BD4979"/>
    <w:rsid w:val="00BD59AE"/>
    <w:rsid w:val="00BD62BE"/>
    <w:rsid w:val="00BE0429"/>
    <w:rsid w:val="00BE0534"/>
    <w:rsid w:val="00BE2ED6"/>
    <w:rsid w:val="00BE5504"/>
    <w:rsid w:val="00BF073E"/>
    <w:rsid w:val="00BF0A2A"/>
    <w:rsid w:val="00BF1D09"/>
    <w:rsid w:val="00BF202A"/>
    <w:rsid w:val="00BF22DB"/>
    <w:rsid w:val="00BF2715"/>
    <w:rsid w:val="00BF2AEA"/>
    <w:rsid w:val="00BF6FEB"/>
    <w:rsid w:val="00C0165D"/>
    <w:rsid w:val="00C04BEE"/>
    <w:rsid w:val="00C04D53"/>
    <w:rsid w:val="00C11CFB"/>
    <w:rsid w:val="00C14181"/>
    <w:rsid w:val="00C154D5"/>
    <w:rsid w:val="00C21412"/>
    <w:rsid w:val="00C30F8D"/>
    <w:rsid w:val="00C314CD"/>
    <w:rsid w:val="00C32F47"/>
    <w:rsid w:val="00C33806"/>
    <w:rsid w:val="00C37848"/>
    <w:rsid w:val="00C4375D"/>
    <w:rsid w:val="00C513E2"/>
    <w:rsid w:val="00C55D09"/>
    <w:rsid w:val="00C560F1"/>
    <w:rsid w:val="00C56EF2"/>
    <w:rsid w:val="00C70CC4"/>
    <w:rsid w:val="00C71FA0"/>
    <w:rsid w:val="00C75359"/>
    <w:rsid w:val="00C800D5"/>
    <w:rsid w:val="00C8017E"/>
    <w:rsid w:val="00C85FC5"/>
    <w:rsid w:val="00C86225"/>
    <w:rsid w:val="00C86408"/>
    <w:rsid w:val="00C86B04"/>
    <w:rsid w:val="00C916DE"/>
    <w:rsid w:val="00C91B40"/>
    <w:rsid w:val="00C95599"/>
    <w:rsid w:val="00C955EA"/>
    <w:rsid w:val="00CA29E4"/>
    <w:rsid w:val="00CA3114"/>
    <w:rsid w:val="00CA73EE"/>
    <w:rsid w:val="00CA73F9"/>
    <w:rsid w:val="00CB239B"/>
    <w:rsid w:val="00CB50F9"/>
    <w:rsid w:val="00CB61FA"/>
    <w:rsid w:val="00CC252D"/>
    <w:rsid w:val="00CC2F19"/>
    <w:rsid w:val="00CC3D58"/>
    <w:rsid w:val="00CC53C7"/>
    <w:rsid w:val="00CC56EB"/>
    <w:rsid w:val="00CC6D40"/>
    <w:rsid w:val="00CD38F3"/>
    <w:rsid w:val="00CD5458"/>
    <w:rsid w:val="00CD5A5B"/>
    <w:rsid w:val="00CD66F3"/>
    <w:rsid w:val="00CD78BC"/>
    <w:rsid w:val="00CE2D5F"/>
    <w:rsid w:val="00CE49AD"/>
    <w:rsid w:val="00CE4F8B"/>
    <w:rsid w:val="00CF0B85"/>
    <w:rsid w:val="00CF2D6F"/>
    <w:rsid w:val="00CF392B"/>
    <w:rsid w:val="00CF50FD"/>
    <w:rsid w:val="00CF75A7"/>
    <w:rsid w:val="00CF7C13"/>
    <w:rsid w:val="00D01863"/>
    <w:rsid w:val="00D0277C"/>
    <w:rsid w:val="00D04D6C"/>
    <w:rsid w:val="00D07129"/>
    <w:rsid w:val="00D11229"/>
    <w:rsid w:val="00D11900"/>
    <w:rsid w:val="00D1388B"/>
    <w:rsid w:val="00D13B81"/>
    <w:rsid w:val="00D16B2B"/>
    <w:rsid w:val="00D1736A"/>
    <w:rsid w:val="00D21D10"/>
    <w:rsid w:val="00D25A13"/>
    <w:rsid w:val="00D27E0B"/>
    <w:rsid w:val="00D309AB"/>
    <w:rsid w:val="00D363B1"/>
    <w:rsid w:val="00D36C62"/>
    <w:rsid w:val="00D42043"/>
    <w:rsid w:val="00D4279A"/>
    <w:rsid w:val="00D45F30"/>
    <w:rsid w:val="00D465C2"/>
    <w:rsid w:val="00D54525"/>
    <w:rsid w:val="00D548D6"/>
    <w:rsid w:val="00D55CC5"/>
    <w:rsid w:val="00D57113"/>
    <w:rsid w:val="00D61410"/>
    <w:rsid w:val="00D660BC"/>
    <w:rsid w:val="00D675AB"/>
    <w:rsid w:val="00D706FA"/>
    <w:rsid w:val="00D70C5A"/>
    <w:rsid w:val="00D71ADB"/>
    <w:rsid w:val="00D74190"/>
    <w:rsid w:val="00D75D08"/>
    <w:rsid w:val="00D820AF"/>
    <w:rsid w:val="00D83D1E"/>
    <w:rsid w:val="00D84DA2"/>
    <w:rsid w:val="00D84DB6"/>
    <w:rsid w:val="00D851BD"/>
    <w:rsid w:val="00D862DC"/>
    <w:rsid w:val="00D8636A"/>
    <w:rsid w:val="00D923EE"/>
    <w:rsid w:val="00D947BA"/>
    <w:rsid w:val="00DA3CB6"/>
    <w:rsid w:val="00DA5EFE"/>
    <w:rsid w:val="00DB15A4"/>
    <w:rsid w:val="00DB51EF"/>
    <w:rsid w:val="00DB574C"/>
    <w:rsid w:val="00DB78F1"/>
    <w:rsid w:val="00DC0F34"/>
    <w:rsid w:val="00DC1F65"/>
    <w:rsid w:val="00DC416C"/>
    <w:rsid w:val="00DD0420"/>
    <w:rsid w:val="00DD1F4D"/>
    <w:rsid w:val="00DD2698"/>
    <w:rsid w:val="00DD4248"/>
    <w:rsid w:val="00DD511F"/>
    <w:rsid w:val="00DD5C87"/>
    <w:rsid w:val="00DD6DCC"/>
    <w:rsid w:val="00DD76CB"/>
    <w:rsid w:val="00DE060A"/>
    <w:rsid w:val="00DE1762"/>
    <w:rsid w:val="00E0068E"/>
    <w:rsid w:val="00E0091C"/>
    <w:rsid w:val="00E02748"/>
    <w:rsid w:val="00E074B5"/>
    <w:rsid w:val="00E103A2"/>
    <w:rsid w:val="00E13CED"/>
    <w:rsid w:val="00E20957"/>
    <w:rsid w:val="00E20CC4"/>
    <w:rsid w:val="00E24202"/>
    <w:rsid w:val="00E25C03"/>
    <w:rsid w:val="00E25D3A"/>
    <w:rsid w:val="00E30F43"/>
    <w:rsid w:val="00E330E6"/>
    <w:rsid w:val="00E337F7"/>
    <w:rsid w:val="00E353EF"/>
    <w:rsid w:val="00E400B5"/>
    <w:rsid w:val="00E41093"/>
    <w:rsid w:val="00E41355"/>
    <w:rsid w:val="00E42106"/>
    <w:rsid w:val="00E46F7F"/>
    <w:rsid w:val="00E510FC"/>
    <w:rsid w:val="00E51113"/>
    <w:rsid w:val="00E534AC"/>
    <w:rsid w:val="00E549ED"/>
    <w:rsid w:val="00E54F5E"/>
    <w:rsid w:val="00E55666"/>
    <w:rsid w:val="00E56EC0"/>
    <w:rsid w:val="00E61C30"/>
    <w:rsid w:val="00E64A97"/>
    <w:rsid w:val="00E66030"/>
    <w:rsid w:val="00E71F01"/>
    <w:rsid w:val="00E736AF"/>
    <w:rsid w:val="00E748AB"/>
    <w:rsid w:val="00E76968"/>
    <w:rsid w:val="00E816C6"/>
    <w:rsid w:val="00E8754D"/>
    <w:rsid w:val="00E93B66"/>
    <w:rsid w:val="00E94D66"/>
    <w:rsid w:val="00EA611E"/>
    <w:rsid w:val="00EA6FE7"/>
    <w:rsid w:val="00EA70F0"/>
    <w:rsid w:val="00EA754D"/>
    <w:rsid w:val="00EA77FD"/>
    <w:rsid w:val="00EA7E74"/>
    <w:rsid w:val="00EB11C7"/>
    <w:rsid w:val="00EB435B"/>
    <w:rsid w:val="00EB55CA"/>
    <w:rsid w:val="00EB7560"/>
    <w:rsid w:val="00EC1277"/>
    <w:rsid w:val="00EC2286"/>
    <w:rsid w:val="00EC32A7"/>
    <w:rsid w:val="00EC5286"/>
    <w:rsid w:val="00EC7ED2"/>
    <w:rsid w:val="00ED2AB2"/>
    <w:rsid w:val="00ED46B0"/>
    <w:rsid w:val="00EE2170"/>
    <w:rsid w:val="00EF3DA6"/>
    <w:rsid w:val="00EF5B0D"/>
    <w:rsid w:val="00F01041"/>
    <w:rsid w:val="00F01421"/>
    <w:rsid w:val="00F05BA9"/>
    <w:rsid w:val="00F06204"/>
    <w:rsid w:val="00F07E25"/>
    <w:rsid w:val="00F12CA4"/>
    <w:rsid w:val="00F17CC2"/>
    <w:rsid w:val="00F248E4"/>
    <w:rsid w:val="00F30E5A"/>
    <w:rsid w:val="00F31412"/>
    <w:rsid w:val="00F357C6"/>
    <w:rsid w:val="00F35E61"/>
    <w:rsid w:val="00F40582"/>
    <w:rsid w:val="00F4172E"/>
    <w:rsid w:val="00F43195"/>
    <w:rsid w:val="00F43605"/>
    <w:rsid w:val="00F46122"/>
    <w:rsid w:val="00F515ED"/>
    <w:rsid w:val="00F53C62"/>
    <w:rsid w:val="00F553EA"/>
    <w:rsid w:val="00F56242"/>
    <w:rsid w:val="00F61506"/>
    <w:rsid w:val="00F64585"/>
    <w:rsid w:val="00F667F1"/>
    <w:rsid w:val="00F70C4F"/>
    <w:rsid w:val="00F742FD"/>
    <w:rsid w:val="00F7601B"/>
    <w:rsid w:val="00F77A0A"/>
    <w:rsid w:val="00F82E47"/>
    <w:rsid w:val="00F85493"/>
    <w:rsid w:val="00F85C0C"/>
    <w:rsid w:val="00F85FAE"/>
    <w:rsid w:val="00F86654"/>
    <w:rsid w:val="00F8690C"/>
    <w:rsid w:val="00F90518"/>
    <w:rsid w:val="00F90CC6"/>
    <w:rsid w:val="00F914B9"/>
    <w:rsid w:val="00F9518F"/>
    <w:rsid w:val="00F96ECF"/>
    <w:rsid w:val="00F9737C"/>
    <w:rsid w:val="00FA2DD2"/>
    <w:rsid w:val="00FB0EBF"/>
    <w:rsid w:val="00FB1690"/>
    <w:rsid w:val="00FB2BE3"/>
    <w:rsid w:val="00FB453E"/>
    <w:rsid w:val="00FC12C4"/>
    <w:rsid w:val="00FC3EB8"/>
    <w:rsid w:val="00FC5039"/>
    <w:rsid w:val="00FC61F9"/>
    <w:rsid w:val="00FD0977"/>
    <w:rsid w:val="00FD1C10"/>
    <w:rsid w:val="00FD360D"/>
    <w:rsid w:val="00FD44D6"/>
    <w:rsid w:val="00FE2EB4"/>
    <w:rsid w:val="00FE3BBF"/>
    <w:rsid w:val="00FE4AF9"/>
    <w:rsid w:val="00FE788E"/>
    <w:rsid w:val="00FF0AE6"/>
    <w:rsid w:val="00FF45E4"/>
    <w:rsid w:val="00FF4DEF"/>
    <w:rsid w:val="00FF706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A472"/>
  <w15:docId w15:val="{8AF671E2-C397-4BC1-A681-0C6EC3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7">
    <w:name w:val="Строгий1"/>
    <w:basedOn w:val="12"/>
    <w:link w:val="ac"/>
    <w:rPr>
      <w:b/>
    </w:rPr>
  </w:style>
  <w:style w:type="character" w:styleId="ac">
    <w:name w:val="Strong"/>
    <w:basedOn w:val="a0"/>
    <w:link w:val="1f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8">
    <w:name w:val="Выделение1"/>
    <w:basedOn w:val="1b"/>
    <w:link w:val="1f9"/>
    <w:rPr>
      <w:i/>
    </w:rPr>
  </w:style>
  <w:style w:type="character" w:customStyle="1" w:styleId="1f9">
    <w:name w:val="Выделение1"/>
    <w:basedOn w:val="1c"/>
    <w:link w:val="1f8"/>
    <w:rPr>
      <w:i/>
    </w:rPr>
  </w:style>
  <w:style w:type="paragraph" w:customStyle="1" w:styleId="29">
    <w:name w:val="Выделение2"/>
    <w:basedOn w:val="12"/>
    <w:link w:val="ad"/>
    <w:rPr>
      <w:i/>
    </w:rPr>
  </w:style>
  <w:style w:type="character" w:styleId="ad">
    <w:name w:val="Emphasis"/>
    <w:basedOn w:val="a0"/>
    <w:link w:val="29"/>
    <w:rPr>
      <w:i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customStyle="1" w:styleId="2a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_1"/>
    <w:basedOn w:val="a"/>
    <w:rsid w:val="003B6F6D"/>
    <w:pPr>
      <w:spacing w:before="100" w:beforeAutospacing="1" w:after="100" w:afterAutospacing="1"/>
    </w:pPr>
    <w:rPr>
      <w:color w:val="auto"/>
      <w:szCs w:val="24"/>
    </w:rPr>
  </w:style>
  <w:style w:type="table" w:customStyle="1" w:styleId="34">
    <w:name w:val="Сетка таблицы3"/>
    <w:basedOn w:val="a1"/>
    <w:next w:val="af4"/>
    <w:rsid w:val="00257B0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57B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7B05"/>
    <w:pPr>
      <w:spacing w:after="16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7B05"/>
    <w:rPr>
      <w:rFonts w:eastAsiaTheme="minorHAnsi" w:cstheme="minorBidi"/>
      <w:color w:val="auto"/>
      <w:sz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7B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7B05"/>
    <w:rPr>
      <w:rFonts w:eastAsiaTheme="minorHAnsi" w:cstheme="minorBidi"/>
      <w:b/>
      <w:bCs/>
      <w:color w:val="auto"/>
      <w:sz w:val="20"/>
      <w:lang w:eastAsia="en-US"/>
    </w:rPr>
  </w:style>
  <w:style w:type="paragraph" w:customStyle="1" w:styleId="ConsPlusNormal">
    <w:name w:val="ConsPlusNormal"/>
    <w:rsid w:val="00257B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table" w:customStyle="1" w:styleId="43">
    <w:name w:val="Сетка таблицы4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257B05"/>
  </w:style>
  <w:style w:type="table" w:customStyle="1" w:styleId="210">
    <w:name w:val="Сетка таблицы2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Гипертекстовая ссылка"/>
    <w:basedOn w:val="a0"/>
    <w:uiPriority w:val="99"/>
    <w:rsid w:val="00257B05"/>
    <w:rPr>
      <w:rFonts w:cs="Times New Roman"/>
      <w:b w:val="0"/>
      <w:color w:val="106BBE"/>
    </w:rPr>
  </w:style>
  <w:style w:type="character" w:customStyle="1" w:styleId="highlightsearch">
    <w:name w:val="highlightsearch"/>
    <w:basedOn w:val="a0"/>
    <w:rsid w:val="00257B05"/>
  </w:style>
  <w:style w:type="character" w:customStyle="1" w:styleId="afb">
    <w:name w:val="Цветовое выделение"/>
    <w:uiPriority w:val="99"/>
    <w:rsid w:val="007F2559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7F255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szCs w:val="24"/>
    </w:rPr>
  </w:style>
  <w:style w:type="paragraph" w:customStyle="1" w:styleId="afd">
    <w:name w:val="Комментарий"/>
    <w:basedOn w:val="afc"/>
    <w:next w:val="a"/>
    <w:uiPriority w:val="99"/>
    <w:rsid w:val="007F2559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7F2559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7F25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7F2559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7F25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Cs w:val="24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7F2559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7F25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color w:val="auto"/>
      <w:szCs w:val="24"/>
    </w:rPr>
  </w:style>
  <w:style w:type="character" w:customStyle="1" w:styleId="aff4">
    <w:name w:val="Цветовое выделение для Текст"/>
    <w:uiPriority w:val="99"/>
    <w:rsid w:val="007F2559"/>
    <w:rPr>
      <w:rFonts w:ascii="Times New Roman CYR" w:hAnsi="Times New Roman CYR"/>
    </w:rPr>
  </w:style>
  <w:style w:type="numbering" w:customStyle="1" w:styleId="2b">
    <w:name w:val="Нет списка2"/>
    <w:next w:val="a2"/>
    <w:uiPriority w:val="99"/>
    <w:semiHidden/>
    <w:unhideWhenUsed/>
    <w:rsid w:val="007F2559"/>
  </w:style>
  <w:style w:type="table" w:customStyle="1" w:styleId="220">
    <w:name w:val="Сетка таблицы22"/>
    <w:basedOn w:val="a1"/>
    <w:rsid w:val="007F25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F25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8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e.nalog.ru/disqualified.do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dge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budget.gov.ru/" TargetMode="External"/><Relationship Id="rId25" Type="http://schemas.openxmlformats.org/officeDocument/2006/relationships/hyperlink" Target="http://www.budget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71597052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budget.gov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budget.gov.ru/" TargetMode="External"/><Relationship Id="rId30" Type="http://schemas.openxmlformats.org/officeDocument/2006/relationships/hyperlink" Target="https://internet.garant.ru/document/redirect/71597052/0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4CF1-974E-483B-95E5-1DA962D8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13614</TotalTime>
  <Pages>31</Pages>
  <Words>11677</Words>
  <Characters>66562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Андреева Екатерина Сергеевна</cp:lastModifiedBy>
  <cp:revision>760</cp:revision>
  <cp:lastPrinted>2024-02-06T01:53:00Z</cp:lastPrinted>
  <dcterms:created xsi:type="dcterms:W3CDTF">2023-08-21T00:24:00Z</dcterms:created>
  <dcterms:modified xsi:type="dcterms:W3CDTF">2024-10-16T23:47:00Z</dcterms:modified>
</cp:coreProperties>
</file>