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ED2" w:rsidRPr="00A82225" w:rsidRDefault="00944ED2" w:rsidP="00944ED2">
      <w:pPr>
        <w:widowControl w:val="0"/>
        <w:suppressAutoHyphens/>
        <w:autoSpaceDE w:val="0"/>
        <w:autoSpaceDN w:val="0"/>
        <w:adjustRightInd w:val="0"/>
        <w:ind w:right="-2"/>
        <w:jc w:val="right"/>
      </w:pPr>
      <w:r w:rsidRPr="00A82225">
        <w:t>Проект закона внесен</w:t>
      </w:r>
    </w:p>
    <w:p w:rsidR="00944ED2" w:rsidRDefault="00944ED2" w:rsidP="00944ED2">
      <w:pPr>
        <w:widowControl w:val="0"/>
        <w:suppressAutoHyphens/>
        <w:autoSpaceDE w:val="0"/>
        <w:autoSpaceDN w:val="0"/>
        <w:adjustRightInd w:val="0"/>
        <w:ind w:right="-2"/>
        <w:jc w:val="right"/>
      </w:pPr>
      <w:r>
        <w:t xml:space="preserve">Правительством </w:t>
      </w:r>
      <w:r w:rsidRPr="00A82225">
        <w:t>Камчатского края</w:t>
      </w:r>
    </w:p>
    <w:p w:rsidR="00944ED2" w:rsidRPr="00A82225" w:rsidRDefault="00944ED2" w:rsidP="00944ED2">
      <w:pPr>
        <w:widowControl w:val="0"/>
        <w:suppressAutoHyphens/>
        <w:autoSpaceDE w:val="0"/>
        <w:autoSpaceDN w:val="0"/>
        <w:adjustRightInd w:val="0"/>
        <w:ind w:right="-2"/>
        <w:jc w:val="right"/>
      </w:pPr>
    </w:p>
    <w:p w:rsidR="00944ED2" w:rsidRPr="008B0371" w:rsidRDefault="00944ED2" w:rsidP="00944ED2">
      <w:pPr>
        <w:widowControl w:val="0"/>
        <w:suppressAutoHyphens/>
        <w:autoSpaceDE w:val="0"/>
        <w:autoSpaceDN w:val="0"/>
        <w:adjustRightInd w:val="0"/>
        <w:ind w:right="-2"/>
        <w:jc w:val="center"/>
      </w:pPr>
    </w:p>
    <w:p w:rsidR="00944ED2" w:rsidRPr="008B0371" w:rsidRDefault="00944ED2" w:rsidP="00944ED2">
      <w:pPr>
        <w:widowControl w:val="0"/>
        <w:suppressAutoHyphens/>
        <w:autoSpaceDE w:val="0"/>
        <w:autoSpaceDN w:val="0"/>
        <w:adjustRightInd w:val="0"/>
        <w:ind w:right="-2"/>
        <w:jc w:val="center"/>
      </w:pPr>
      <w:r w:rsidRPr="00706725">
        <w:rPr>
          <w:noProof/>
          <w:color w:val="FF0000"/>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944ED2" w:rsidRPr="008B0371" w:rsidRDefault="00944ED2" w:rsidP="00944ED2">
      <w:pPr>
        <w:widowControl w:val="0"/>
        <w:suppressAutoHyphens/>
        <w:autoSpaceDE w:val="0"/>
        <w:autoSpaceDN w:val="0"/>
        <w:adjustRightInd w:val="0"/>
        <w:ind w:right="-2"/>
        <w:jc w:val="center"/>
      </w:pPr>
    </w:p>
    <w:p w:rsidR="00944ED2" w:rsidRPr="00E20C88" w:rsidRDefault="00944ED2" w:rsidP="00944ED2">
      <w:pPr>
        <w:widowControl w:val="0"/>
        <w:suppressAutoHyphens/>
        <w:autoSpaceDE w:val="0"/>
        <w:autoSpaceDN w:val="0"/>
        <w:adjustRightInd w:val="0"/>
        <w:ind w:right="-2"/>
        <w:jc w:val="center"/>
      </w:pPr>
      <w:r w:rsidRPr="00E20C88">
        <w:rPr>
          <w:b/>
          <w:sz w:val="28"/>
          <w:szCs w:val="28"/>
        </w:rPr>
        <w:t>Закон</w:t>
      </w:r>
    </w:p>
    <w:p w:rsidR="00944ED2" w:rsidRPr="00E20C88" w:rsidRDefault="00944ED2" w:rsidP="00944ED2">
      <w:pPr>
        <w:suppressAutoHyphens/>
        <w:ind w:right="-2"/>
        <w:jc w:val="center"/>
        <w:rPr>
          <w:b/>
          <w:sz w:val="28"/>
          <w:szCs w:val="28"/>
        </w:rPr>
      </w:pPr>
      <w:r w:rsidRPr="00E20C88">
        <w:rPr>
          <w:b/>
          <w:sz w:val="28"/>
          <w:szCs w:val="28"/>
        </w:rPr>
        <w:t>Камчатского края</w:t>
      </w:r>
    </w:p>
    <w:p w:rsidR="00944ED2" w:rsidRPr="00E20C88" w:rsidRDefault="00944ED2" w:rsidP="00944ED2">
      <w:pPr>
        <w:pStyle w:val="a3"/>
        <w:tabs>
          <w:tab w:val="left" w:pos="1620"/>
        </w:tabs>
        <w:suppressAutoHyphens/>
        <w:ind w:right="-2"/>
        <w:rPr>
          <w:b/>
          <w:szCs w:val="28"/>
        </w:rPr>
      </w:pPr>
    </w:p>
    <w:p w:rsidR="00944ED2" w:rsidRPr="00E20C88" w:rsidRDefault="00944ED2" w:rsidP="00944ED2">
      <w:pPr>
        <w:tabs>
          <w:tab w:val="left" w:pos="1620"/>
        </w:tabs>
        <w:suppressAutoHyphens/>
        <w:ind w:right="-2" w:firstLine="540"/>
        <w:jc w:val="center"/>
        <w:rPr>
          <w:b/>
          <w:sz w:val="28"/>
          <w:szCs w:val="28"/>
        </w:rPr>
      </w:pPr>
      <w:r w:rsidRPr="00E20C88">
        <w:rPr>
          <w:b/>
          <w:sz w:val="28"/>
          <w:szCs w:val="28"/>
        </w:rPr>
        <w:t>О внесении изменений в Закон Камчатского края</w:t>
      </w:r>
    </w:p>
    <w:p w:rsidR="00944ED2" w:rsidRDefault="00944ED2" w:rsidP="00944ED2">
      <w:pPr>
        <w:tabs>
          <w:tab w:val="left" w:pos="1620"/>
        </w:tabs>
        <w:suppressAutoHyphens/>
        <w:ind w:right="-2" w:firstLine="540"/>
        <w:jc w:val="center"/>
        <w:rPr>
          <w:b/>
          <w:sz w:val="28"/>
          <w:szCs w:val="28"/>
        </w:rPr>
      </w:pPr>
      <w:r w:rsidRPr="00E20C88">
        <w:rPr>
          <w:b/>
          <w:sz w:val="28"/>
          <w:szCs w:val="28"/>
        </w:rPr>
        <w:t>«О краевом бюджете на 20</w:t>
      </w:r>
      <w:r>
        <w:rPr>
          <w:b/>
          <w:sz w:val="28"/>
          <w:szCs w:val="28"/>
        </w:rPr>
        <w:t>2</w:t>
      </w:r>
      <w:r w:rsidRPr="00360CCA">
        <w:rPr>
          <w:b/>
          <w:sz w:val="28"/>
          <w:szCs w:val="28"/>
        </w:rPr>
        <w:t>4</w:t>
      </w:r>
      <w:r w:rsidRPr="00E20C88">
        <w:rPr>
          <w:b/>
          <w:sz w:val="28"/>
          <w:szCs w:val="28"/>
        </w:rPr>
        <w:t xml:space="preserve"> год</w:t>
      </w:r>
      <w:r>
        <w:rPr>
          <w:b/>
          <w:sz w:val="28"/>
          <w:szCs w:val="28"/>
        </w:rPr>
        <w:t xml:space="preserve"> </w:t>
      </w:r>
    </w:p>
    <w:p w:rsidR="00944ED2" w:rsidRPr="00E20C88" w:rsidRDefault="00944ED2" w:rsidP="00944ED2">
      <w:pPr>
        <w:tabs>
          <w:tab w:val="left" w:pos="1620"/>
        </w:tabs>
        <w:suppressAutoHyphens/>
        <w:ind w:right="-2" w:firstLine="540"/>
        <w:jc w:val="center"/>
        <w:rPr>
          <w:b/>
          <w:sz w:val="28"/>
          <w:szCs w:val="28"/>
        </w:rPr>
      </w:pPr>
      <w:r>
        <w:rPr>
          <w:b/>
          <w:sz w:val="28"/>
          <w:szCs w:val="28"/>
        </w:rPr>
        <w:t>и на плановый период 202</w:t>
      </w:r>
      <w:r w:rsidRPr="00360CCA">
        <w:rPr>
          <w:b/>
          <w:sz w:val="28"/>
          <w:szCs w:val="28"/>
        </w:rPr>
        <w:t>5</w:t>
      </w:r>
      <w:r>
        <w:rPr>
          <w:b/>
          <w:sz w:val="28"/>
          <w:szCs w:val="28"/>
        </w:rPr>
        <w:t xml:space="preserve"> и 202</w:t>
      </w:r>
      <w:r w:rsidRPr="00360CCA">
        <w:rPr>
          <w:b/>
          <w:sz w:val="28"/>
          <w:szCs w:val="28"/>
        </w:rPr>
        <w:t>6</w:t>
      </w:r>
      <w:r>
        <w:rPr>
          <w:b/>
          <w:sz w:val="28"/>
          <w:szCs w:val="28"/>
        </w:rPr>
        <w:t xml:space="preserve"> годов</w:t>
      </w:r>
      <w:r w:rsidRPr="00E20C88">
        <w:rPr>
          <w:b/>
          <w:sz w:val="28"/>
          <w:szCs w:val="28"/>
        </w:rPr>
        <w:t>»</w:t>
      </w:r>
    </w:p>
    <w:p w:rsidR="00944ED2" w:rsidRPr="00E20C88" w:rsidRDefault="00944ED2" w:rsidP="00944ED2">
      <w:pPr>
        <w:tabs>
          <w:tab w:val="left" w:pos="1620"/>
        </w:tabs>
        <w:suppressAutoHyphens/>
        <w:ind w:right="-2" w:firstLine="540"/>
        <w:jc w:val="center"/>
        <w:rPr>
          <w:sz w:val="28"/>
          <w:szCs w:val="28"/>
        </w:rPr>
      </w:pPr>
    </w:p>
    <w:p w:rsidR="00944ED2" w:rsidRPr="00082B47" w:rsidRDefault="00944ED2" w:rsidP="00944ED2">
      <w:pPr>
        <w:tabs>
          <w:tab w:val="left" w:pos="1620"/>
        </w:tabs>
        <w:suppressAutoHyphens/>
        <w:ind w:right="-2" w:firstLine="540"/>
        <w:jc w:val="center"/>
        <w:rPr>
          <w:bCs/>
          <w:i/>
          <w:sz w:val="28"/>
          <w:szCs w:val="28"/>
        </w:rPr>
      </w:pPr>
      <w:r w:rsidRPr="00082B47">
        <w:rPr>
          <w:bCs/>
          <w:i/>
          <w:sz w:val="28"/>
          <w:szCs w:val="28"/>
        </w:rPr>
        <w:t>Принят Законодательным Собранием Камчатского края</w:t>
      </w:r>
    </w:p>
    <w:p w:rsidR="00944ED2" w:rsidRPr="00E20C88" w:rsidRDefault="00944ED2" w:rsidP="00944ED2">
      <w:pPr>
        <w:tabs>
          <w:tab w:val="left" w:pos="1620"/>
        </w:tabs>
        <w:suppressAutoHyphens/>
        <w:ind w:right="-2" w:firstLine="540"/>
        <w:jc w:val="center"/>
        <w:rPr>
          <w:bCs/>
          <w:i/>
          <w:sz w:val="28"/>
          <w:szCs w:val="28"/>
        </w:rPr>
      </w:pPr>
      <w:r w:rsidRPr="00082B47">
        <w:rPr>
          <w:bCs/>
          <w:i/>
          <w:sz w:val="28"/>
          <w:szCs w:val="28"/>
        </w:rPr>
        <w:t>«_______» _______________202</w:t>
      </w:r>
      <w:r w:rsidRPr="00944ED2">
        <w:rPr>
          <w:bCs/>
          <w:i/>
          <w:sz w:val="28"/>
          <w:szCs w:val="28"/>
        </w:rPr>
        <w:t xml:space="preserve">4 </w:t>
      </w:r>
      <w:r w:rsidRPr="00082B47">
        <w:rPr>
          <w:bCs/>
          <w:i/>
          <w:sz w:val="28"/>
          <w:szCs w:val="28"/>
        </w:rPr>
        <w:t>года</w:t>
      </w:r>
    </w:p>
    <w:p w:rsidR="00944ED2" w:rsidRDefault="00944ED2" w:rsidP="00944ED2">
      <w:pPr>
        <w:tabs>
          <w:tab w:val="left" w:pos="0"/>
        </w:tabs>
        <w:suppressAutoHyphens/>
        <w:ind w:right="-2" w:firstLine="720"/>
        <w:jc w:val="both"/>
        <w:rPr>
          <w:b/>
          <w:sz w:val="28"/>
          <w:szCs w:val="28"/>
        </w:rPr>
      </w:pPr>
      <w:bookmarkStart w:id="0" w:name="sub_23102"/>
    </w:p>
    <w:p w:rsidR="00944ED2" w:rsidRPr="00995E6C" w:rsidRDefault="00944ED2" w:rsidP="00944ED2">
      <w:pPr>
        <w:tabs>
          <w:tab w:val="left" w:pos="0"/>
        </w:tabs>
        <w:suppressAutoHyphens/>
        <w:ind w:right="-2" w:firstLine="720"/>
        <w:jc w:val="both"/>
        <w:rPr>
          <w:b/>
          <w:sz w:val="28"/>
          <w:szCs w:val="28"/>
        </w:rPr>
      </w:pPr>
      <w:r w:rsidRPr="00995E6C">
        <w:rPr>
          <w:b/>
          <w:sz w:val="28"/>
          <w:szCs w:val="28"/>
        </w:rPr>
        <w:t>Статья 1</w:t>
      </w:r>
    </w:p>
    <w:p w:rsidR="00944ED2" w:rsidRPr="007D3E95" w:rsidRDefault="00944ED2" w:rsidP="00944ED2">
      <w:pPr>
        <w:tabs>
          <w:tab w:val="left" w:pos="0"/>
        </w:tabs>
        <w:suppressAutoHyphens/>
        <w:ind w:right="-2" w:firstLine="720"/>
        <w:jc w:val="both"/>
        <w:rPr>
          <w:sz w:val="28"/>
          <w:szCs w:val="28"/>
        </w:rPr>
      </w:pPr>
      <w:r w:rsidRPr="007D3E95">
        <w:rPr>
          <w:sz w:val="28"/>
          <w:szCs w:val="28"/>
        </w:rPr>
        <w:t>Внести в Закон Камчатского края от 2</w:t>
      </w:r>
      <w:r w:rsidRPr="00211ACD">
        <w:rPr>
          <w:sz w:val="28"/>
          <w:szCs w:val="28"/>
        </w:rPr>
        <w:t>3</w:t>
      </w:r>
      <w:r w:rsidRPr="007D3E95">
        <w:rPr>
          <w:sz w:val="28"/>
          <w:szCs w:val="28"/>
        </w:rPr>
        <w:t>.11.202</w:t>
      </w:r>
      <w:r w:rsidRPr="00211ACD">
        <w:rPr>
          <w:sz w:val="28"/>
          <w:szCs w:val="28"/>
        </w:rPr>
        <w:t>3</w:t>
      </w:r>
      <w:r w:rsidRPr="007D3E95">
        <w:rPr>
          <w:sz w:val="28"/>
          <w:szCs w:val="28"/>
        </w:rPr>
        <w:t xml:space="preserve"> № </w:t>
      </w:r>
      <w:r w:rsidRPr="00211ACD">
        <w:rPr>
          <w:sz w:val="28"/>
          <w:szCs w:val="28"/>
        </w:rPr>
        <w:t xml:space="preserve">300 </w:t>
      </w:r>
      <w:r w:rsidRPr="007D3E95">
        <w:rPr>
          <w:sz w:val="28"/>
          <w:szCs w:val="28"/>
        </w:rPr>
        <w:t>«О краевом бюджете на 202</w:t>
      </w:r>
      <w:r w:rsidRPr="00211ACD">
        <w:rPr>
          <w:sz w:val="28"/>
          <w:szCs w:val="28"/>
        </w:rPr>
        <w:t>4</w:t>
      </w:r>
      <w:r w:rsidRPr="007D3E95">
        <w:rPr>
          <w:sz w:val="28"/>
          <w:szCs w:val="28"/>
        </w:rPr>
        <w:t xml:space="preserve"> год и на плановый период 202</w:t>
      </w:r>
      <w:r w:rsidRPr="00211ACD">
        <w:rPr>
          <w:sz w:val="28"/>
          <w:szCs w:val="28"/>
        </w:rPr>
        <w:t>5</w:t>
      </w:r>
      <w:r w:rsidRPr="007D3E95">
        <w:rPr>
          <w:sz w:val="28"/>
          <w:szCs w:val="28"/>
        </w:rPr>
        <w:t xml:space="preserve"> и 202</w:t>
      </w:r>
      <w:r w:rsidRPr="00211ACD">
        <w:rPr>
          <w:sz w:val="28"/>
          <w:szCs w:val="28"/>
        </w:rPr>
        <w:t>6</w:t>
      </w:r>
      <w:r>
        <w:rPr>
          <w:sz w:val="28"/>
          <w:szCs w:val="28"/>
        </w:rPr>
        <w:t xml:space="preserve"> </w:t>
      </w:r>
      <w:proofErr w:type="gramStart"/>
      <w:r w:rsidRPr="007D3E95">
        <w:rPr>
          <w:sz w:val="28"/>
          <w:szCs w:val="28"/>
        </w:rPr>
        <w:t>годов»</w:t>
      </w:r>
      <w:r>
        <w:rPr>
          <w:sz w:val="28"/>
          <w:szCs w:val="28"/>
        </w:rPr>
        <w:t xml:space="preserve">   </w:t>
      </w:r>
      <w:proofErr w:type="gramEnd"/>
      <w:r>
        <w:rPr>
          <w:sz w:val="28"/>
          <w:szCs w:val="28"/>
        </w:rPr>
        <w:t xml:space="preserve">                          (с изменениями от 13.03.2024 № 340, от 10.06.2024 № 371, от 17.07.2024                 № 386) </w:t>
      </w:r>
      <w:r w:rsidRPr="00181C74">
        <w:rPr>
          <w:sz w:val="28"/>
          <w:szCs w:val="28"/>
        </w:rPr>
        <w:t>следующие</w:t>
      </w:r>
      <w:r w:rsidRPr="007D3E95">
        <w:rPr>
          <w:sz w:val="28"/>
          <w:szCs w:val="28"/>
        </w:rPr>
        <w:t xml:space="preserve"> изменения:</w:t>
      </w:r>
    </w:p>
    <w:p w:rsidR="00944ED2" w:rsidRPr="007D3E95" w:rsidRDefault="00944ED2" w:rsidP="00944ED2">
      <w:pPr>
        <w:numPr>
          <w:ilvl w:val="0"/>
          <w:numId w:val="1"/>
        </w:numPr>
        <w:tabs>
          <w:tab w:val="left" w:pos="0"/>
        </w:tabs>
        <w:suppressAutoHyphens/>
        <w:ind w:right="-2"/>
        <w:jc w:val="both"/>
        <w:rPr>
          <w:sz w:val="28"/>
          <w:szCs w:val="28"/>
        </w:rPr>
      </w:pPr>
      <w:r w:rsidRPr="007D3E95">
        <w:rPr>
          <w:sz w:val="28"/>
          <w:szCs w:val="28"/>
        </w:rPr>
        <w:t>в статье 1:</w:t>
      </w:r>
    </w:p>
    <w:p w:rsidR="00944ED2" w:rsidRPr="007D3E95" w:rsidRDefault="00944ED2" w:rsidP="00944ED2">
      <w:pPr>
        <w:tabs>
          <w:tab w:val="left" w:pos="0"/>
        </w:tabs>
        <w:suppressAutoHyphens/>
        <w:ind w:right="-2" w:firstLine="709"/>
        <w:jc w:val="both"/>
        <w:rPr>
          <w:sz w:val="28"/>
          <w:szCs w:val="28"/>
        </w:rPr>
      </w:pPr>
      <w:r w:rsidRPr="007D3E95">
        <w:rPr>
          <w:sz w:val="28"/>
          <w:szCs w:val="28"/>
        </w:rPr>
        <w:t>а) в части 1:</w:t>
      </w:r>
    </w:p>
    <w:p w:rsidR="00944ED2" w:rsidRPr="008B0371" w:rsidRDefault="00944ED2" w:rsidP="00944ED2">
      <w:pPr>
        <w:tabs>
          <w:tab w:val="left" w:pos="0"/>
        </w:tabs>
        <w:suppressAutoHyphens/>
        <w:ind w:right="-2" w:firstLine="709"/>
        <w:jc w:val="both"/>
        <w:rPr>
          <w:sz w:val="28"/>
          <w:szCs w:val="28"/>
        </w:rPr>
      </w:pPr>
      <w:r w:rsidRPr="008B0371">
        <w:rPr>
          <w:sz w:val="28"/>
          <w:szCs w:val="28"/>
        </w:rPr>
        <w:t>в пункте 1 слова «</w:t>
      </w:r>
      <w:r>
        <w:rPr>
          <w:sz w:val="28"/>
          <w:szCs w:val="28"/>
        </w:rPr>
        <w:t xml:space="preserve">125 323 074,81464 </w:t>
      </w:r>
      <w:r w:rsidRPr="008B0371">
        <w:rPr>
          <w:sz w:val="28"/>
          <w:szCs w:val="28"/>
        </w:rPr>
        <w:t>тыс. рублей» заменить словами «</w:t>
      </w:r>
      <w:r>
        <w:rPr>
          <w:sz w:val="28"/>
          <w:szCs w:val="28"/>
        </w:rPr>
        <w:t>125 576 637,88328 т</w:t>
      </w:r>
      <w:r w:rsidRPr="008B0371">
        <w:rPr>
          <w:sz w:val="28"/>
          <w:szCs w:val="28"/>
        </w:rPr>
        <w:t xml:space="preserve">ыс. рублей»; </w:t>
      </w:r>
    </w:p>
    <w:p w:rsidR="00944ED2" w:rsidRDefault="00944ED2" w:rsidP="00944ED2">
      <w:pPr>
        <w:tabs>
          <w:tab w:val="left" w:pos="0"/>
        </w:tabs>
        <w:suppressAutoHyphens/>
        <w:ind w:right="-2" w:firstLine="709"/>
        <w:jc w:val="both"/>
        <w:rPr>
          <w:sz w:val="28"/>
          <w:szCs w:val="28"/>
        </w:rPr>
      </w:pPr>
      <w:r w:rsidRPr="007D3E95">
        <w:rPr>
          <w:sz w:val="28"/>
          <w:szCs w:val="28"/>
        </w:rPr>
        <w:t>в пункте 2 слова «</w:t>
      </w:r>
      <w:r>
        <w:rPr>
          <w:sz w:val="28"/>
          <w:szCs w:val="28"/>
        </w:rPr>
        <w:t xml:space="preserve">131 825 889,47145 </w:t>
      </w:r>
      <w:r w:rsidRPr="007D3E95">
        <w:rPr>
          <w:sz w:val="28"/>
          <w:szCs w:val="28"/>
        </w:rPr>
        <w:t>тыс. рублей» заменить словами</w:t>
      </w:r>
      <w:r w:rsidRPr="00B0279E">
        <w:rPr>
          <w:sz w:val="28"/>
          <w:szCs w:val="28"/>
        </w:rPr>
        <w:t xml:space="preserve">   </w:t>
      </w:r>
      <w:proofErr w:type="gramStart"/>
      <w:r w:rsidRPr="00B0279E">
        <w:rPr>
          <w:sz w:val="28"/>
          <w:szCs w:val="28"/>
        </w:rPr>
        <w:t xml:space="preserve">   </w:t>
      </w:r>
      <w:r w:rsidRPr="005C1658">
        <w:rPr>
          <w:sz w:val="28"/>
          <w:szCs w:val="28"/>
        </w:rPr>
        <w:t>«</w:t>
      </w:r>
      <w:proofErr w:type="gramEnd"/>
      <w:r>
        <w:rPr>
          <w:sz w:val="28"/>
          <w:szCs w:val="28"/>
        </w:rPr>
        <w:t xml:space="preserve">132 079 452,54009 </w:t>
      </w:r>
      <w:r w:rsidRPr="005C1658">
        <w:rPr>
          <w:sz w:val="28"/>
          <w:szCs w:val="28"/>
        </w:rPr>
        <w:t>тыс. рублей»;</w:t>
      </w:r>
    </w:p>
    <w:p w:rsidR="00944ED2" w:rsidRDefault="00944ED2" w:rsidP="00944ED2">
      <w:pPr>
        <w:suppressAutoHyphens/>
        <w:autoSpaceDE w:val="0"/>
        <w:autoSpaceDN w:val="0"/>
        <w:adjustRightInd w:val="0"/>
        <w:ind w:firstLine="709"/>
        <w:jc w:val="both"/>
        <w:rPr>
          <w:sz w:val="28"/>
          <w:szCs w:val="28"/>
        </w:rPr>
      </w:pPr>
      <w:r>
        <w:rPr>
          <w:sz w:val="28"/>
          <w:szCs w:val="28"/>
        </w:rPr>
        <w:t>б) в части 2:</w:t>
      </w:r>
    </w:p>
    <w:p w:rsidR="00944ED2" w:rsidRDefault="00944ED2" w:rsidP="00944ED2">
      <w:pPr>
        <w:suppressAutoHyphens/>
        <w:autoSpaceDE w:val="0"/>
        <w:autoSpaceDN w:val="0"/>
        <w:adjustRightInd w:val="0"/>
        <w:ind w:firstLine="709"/>
        <w:jc w:val="both"/>
        <w:rPr>
          <w:sz w:val="28"/>
          <w:szCs w:val="28"/>
        </w:rPr>
      </w:pPr>
      <w:r>
        <w:rPr>
          <w:sz w:val="28"/>
          <w:szCs w:val="28"/>
        </w:rPr>
        <w:t>в пункте 1 слова «96 659 030,62756 тыс. рублей» заменить словами «96 226 051,22756 тыс. рублей», слова «93 465 058,60348 тыс. рублей» заменить словами «93 541 187,10348 тыс. рублей»;</w:t>
      </w:r>
    </w:p>
    <w:p w:rsidR="00944ED2" w:rsidRDefault="00944ED2" w:rsidP="00944ED2">
      <w:pPr>
        <w:suppressAutoHyphens/>
        <w:autoSpaceDE w:val="0"/>
        <w:autoSpaceDN w:val="0"/>
        <w:adjustRightInd w:val="0"/>
        <w:ind w:firstLine="709"/>
        <w:jc w:val="both"/>
        <w:rPr>
          <w:sz w:val="28"/>
          <w:szCs w:val="28"/>
        </w:rPr>
      </w:pPr>
      <w:r>
        <w:rPr>
          <w:sz w:val="28"/>
          <w:szCs w:val="28"/>
        </w:rPr>
        <w:t>в пункте 2 слова «96 755 764,07385 тыс. рублей» заменить словами «96 322 784,67385 тыс. рублей», слова «2 164 321,87467 тыс. рублей» заменить словами «2 166 251,67265 тыс. рублей», слова «93 144 673,69263 тыс. рублей» заменить словами «93 220 802,19263 тыс. рублей», слова «6 601 695,38367 тыс. рублей» заменить словами «6 615 870,38367 тыс. рублей»;</w:t>
      </w:r>
    </w:p>
    <w:p w:rsidR="00944ED2" w:rsidRDefault="00944ED2" w:rsidP="00944ED2">
      <w:pPr>
        <w:suppressAutoHyphens/>
        <w:autoSpaceDE w:val="0"/>
        <w:autoSpaceDN w:val="0"/>
        <w:adjustRightInd w:val="0"/>
        <w:ind w:firstLine="709"/>
        <w:jc w:val="both"/>
        <w:rPr>
          <w:sz w:val="28"/>
          <w:szCs w:val="28"/>
        </w:rPr>
      </w:pPr>
      <w:r w:rsidRPr="00D9244F">
        <w:rPr>
          <w:sz w:val="28"/>
          <w:szCs w:val="28"/>
        </w:rPr>
        <w:t>в) в части 3 слова «5 251 504,37840 тыс. рублей» заменить словами «</w:t>
      </w:r>
      <w:r>
        <w:rPr>
          <w:sz w:val="28"/>
          <w:szCs w:val="28"/>
        </w:rPr>
        <w:t xml:space="preserve">5 194 495,67840 </w:t>
      </w:r>
      <w:r w:rsidRPr="00D9244F">
        <w:rPr>
          <w:sz w:val="28"/>
          <w:szCs w:val="28"/>
        </w:rPr>
        <w:t>тыс. рублей</w:t>
      </w:r>
      <w:r>
        <w:rPr>
          <w:sz w:val="28"/>
          <w:szCs w:val="28"/>
        </w:rPr>
        <w:t>»;</w:t>
      </w:r>
    </w:p>
    <w:p w:rsidR="00944ED2" w:rsidRDefault="00944ED2" w:rsidP="00944ED2">
      <w:pPr>
        <w:suppressAutoHyphens/>
        <w:autoSpaceDE w:val="0"/>
        <w:autoSpaceDN w:val="0"/>
        <w:adjustRightInd w:val="0"/>
        <w:ind w:firstLine="709"/>
        <w:jc w:val="both"/>
        <w:rPr>
          <w:sz w:val="28"/>
          <w:szCs w:val="28"/>
        </w:rPr>
      </w:pPr>
      <w:r>
        <w:rPr>
          <w:sz w:val="28"/>
          <w:szCs w:val="28"/>
        </w:rPr>
        <w:t>г) в части 5 слова «5 011 892,17400 тыс. рублей» заменить словами «5 321 118,89519 тыс. рублей», слова «6 935 470,75500 тыс. рублей» заменить словами «7 252 582,55500 тыс. рублей»;</w:t>
      </w:r>
    </w:p>
    <w:p w:rsidR="00944ED2" w:rsidRDefault="00944ED2" w:rsidP="00944ED2">
      <w:pPr>
        <w:suppressAutoHyphens/>
        <w:autoSpaceDE w:val="0"/>
        <w:autoSpaceDN w:val="0"/>
        <w:adjustRightInd w:val="0"/>
        <w:ind w:firstLine="709"/>
        <w:jc w:val="both"/>
        <w:rPr>
          <w:sz w:val="28"/>
          <w:szCs w:val="28"/>
        </w:rPr>
      </w:pPr>
    </w:p>
    <w:p w:rsidR="00944ED2" w:rsidRDefault="00944ED2" w:rsidP="00944ED2">
      <w:pPr>
        <w:suppressAutoHyphens/>
        <w:autoSpaceDE w:val="0"/>
        <w:autoSpaceDN w:val="0"/>
        <w:adjustRightInd w:val="0"/>
        <w:ind w:firstLine="709"/>
        <w:jc w:val="both"/>
        <w:rPr>
          <w:sz w:val="28"/>
          <w:szCs w:val="28"/>
        </w:rPr>
      </w:pPr>
      <w:r>
        <w:rPr>
          <w:sz w:val="28"/>
          <w:szCs w:val="28"/>
        </w:rPr>
        <w:lastRenderedPageBreak/>
        <w:t>2) статью 4 дополнить пунктом 6</w:t>
      </w:r>
      <w:r w:rsidRPr="00ED2B26">
        <w:rPr>
          <w:sz w:val="28"/>
          <w:szCs w:val="28"/>
          <w:vertAlign w:val="superscript"/>
        </w:rPr>
        <w:t>1</w:t>
      </w:r>
      <w:r>
        <w:rPr>
          <w:sz w:val="28"/>
          <w:szCs w:val="28"/>
        </w:rPr>
        <w:t xml:space="preserve"> следующего содержания:</w:t>
      </w:r>
    </w:p>
    <w:p w:rsidR="00944ED2" w:rsidRPr="000E3064" w:rsidRDefault="00944ED2" w:rsidP="00944ED2">
      <w:pPr>
        <w:widowControl w:val="0"/>
        <w:suppressAutoHyphens/>
        <w:autoSpaceDE w:val="0"/>
        <w:autoSpaceDN w:val="0"/>
        <w:adjustRightInd w:val="0"/>
        <w:ind w:firstLine="709"/>
        <w:jc w:val="both"/>
        <w:rPr>
          <w:sz w:val="28"/>
          <w:szCs w:val="28"/>
        </w:rPr>
      </w:pPr>
      <w:r>
        <w:rPr>
          <w:sz w:val="28"/>
          <w:szCs w:val="28"/>
        </w:rPr>
        <w:t>«6</w:t>
      </w:r>
      <w:r w:rsidRPr="00ED2B26">
        <w:rPr>
          <w:sz w:val="28"/>
          <w:szCs w:val="28"/>
          <w:vertAlign w:val="superscript"/>
        </w:rPr>
        <w:t>1</w:t>
      </w:r>
      <w:r>
        <w:rPr>
          <w:sz w:val="28"/>
          <w:szCs w:val="28"/>
        </w:rPr>
        <w:t xml:space="preserve">) </w:t>
      </w:r>
      <w:r w:rsidRPr="000E3064">
        <w:rPr>
          <w:sz w:val="28"/>
          <w:szCs w:val="28"/>
        </w:rPr>
        <w:t xml:space="preserve">распределение дотаций на поддержку мер по обеспечению сбалансированности местных бюджетов и иных дотаций бюджетам </w:t>
      </w:r>
      <w:r>
        <w:rPr>
          <w:sz w:val="28"/>
          <w:szCs w:val="28"/>
        </w:rPr>
        <w:t>поселений</w:t>
      </w:r>
      <w:r w:rsidRPr="000E3064">
        <w:rPr>
          <w:sz w:val="28"/>
          <w:szCs w:val="28"/>
        </w:rPr>
        <w:t>, пред</w:t>
      </w:r>
      <w:r>
        <w:rPr>
          <w:sz w:val="28"/>
          <w:szCs w:val="28"/>
        </w:rPr>
        <w:t xml:space="preserve">оставляемых из краевого бюджета, </w:t>
      </w:r>
      <w:r w:rsidRPr="000E3064">
        <w:rPr>
          <w:sz w:val="28"/>
          <w:szCs w:val="28"/>
        </w:rPr>
        <w:t>на 202</w:t>
      </w:r>
      <w:r>
        <w:rPr>
          <w:sz w:val="28"/>
          <w:szCs w:val="28"/>
        </w:rPr>
        <w:t>4</w:t>
      </w:r>
      <w:r w:rsidRPr="000E3064">
        <w:rPr>
          <w:sz w:val="28"/>
          <w:szCs w:val="28"/>
        </w:rPr>
        <w:t xml:space="preserve"> год</w:t>
      </w:r>
      <w:r>
        <w:rPr>
          <w:sz w:val="28"/>
          <w:szCs w:val="28"/>
        </w:rPr>
        <w:t xml:space="preserve"> </w:t>
      </w:r>
      <w:r w:rsidRPr="000E3064">
        <w:rPr>
          <w:sz w:val="28"/>
          <w:szCs w:val="28"/>
        </w:rPr>
        <w:t>согласно приложению 1</w:t>
      </w:r>
      <w:r>
        <w:rPr>
          <w:sz w:val="28"/>
          <w:szCs w:val="28"/>
        </w:rPr>
        <w:t>1</w:t>
      </w:r>
      <w:r w:rsidRPr="002B27CC">
        <w:rPr>
          <w:sz w:val="28"/>
          <w:szCs w:val="28"/>
          <w:vertAlign w:val="superscript"/>
        </w:rPr>
        <w:t>2</w:t>
      </w:r>
      <w:r w:rsidRPr="000E3064">
        <w:rPr>
          <w:sz w:val="28"/>
          <w:szCs w:val="28"/>
        </w:rPr>
        <w:t xml:space="preserve"> к настоящему Закону;</w:t>
      </w:r>
      <w:r>
        <w:rPr>
          <w:sz w:val="28"/>
          <w:szCs w:val="28"/>
        </w:rPr>
        <w:t>»;</w:t>
      </w:r>
    </w:p>
    <w:p w:rsidR="00944ED2" w:rsidRDefault="00944ED2" w:rsidP="00944ED2">
      <w:pPr>
        <w:suppressAutoHyphens/>
        <w:autoSpaceDE w:val="0"/>
        <w:autoSpaceDN w:val="0"/>
        <w:adjustRightInd w:val="0"/>
        <w:ind w:firstLine="709"/>
        <w:jc w:val="both"/>
        <w:rPr>
          <w:sz w:val="28"/>
          <w:szCs w:val="28"/>
        </w:rPr>
      </w:pPr>
      <w:r>
        <w:rPr>
          <w:sz w:val="28"/>
          <w:szCs w:val="28"/>
        </w:rPr>
        <w:t>3) в статье 6:</w:t>
      </w:r>
    </w:p>
    <w:p w:rsidR="00944ED2" w:rsidRDefault="00944ED2" w:rsidP="00944ED2">
      <w:pPr>
        <w:suppressAutoHyphens/>
        <w:autoSpaceDE w:val="0"/>
        <w:autoSpaceDN w:val="0"/>
        <w:adjustRightInd w:val="0"/>
        <w:ind w:firstLine="709"/>
        <w:jc w:val="both"/>
        <w:rPr>
          <w:sz w:val="28"/>
          <w:szCs w:val="28"/>
        </w:rPr>
      </w:pPr>
      <w:r>
        <w:rPr>
          <w:sz w:val="28"/>
          <w:szCs w:val="28"/>
        </w:rPr>
        <w:t>а) в абзаце первом слова «30 910 614,42103 тыс. рублей» заменить словами «30 868 109,73660 тыс. рублей», слова «24 718 120,53274 тыс. рублей» заменить словами «25 436 316,91961 тыс. рублей», слова «</w:t>
      </w:r>
      <w:r w:rsidRPr="002513FC">
        <w:rPr>
          <w:bCs/>
          <w:sz w:val="28"/>
          <w:szCs w:val="28"/>
        </w:rPr>
        <w:t>24 868 890,27968</w:t>
      </w:r>
      <w:r>
        <w:rPr>
          <w:bCs/>
          <w:sz w:val="28"/>
          <w:szCs w:val="28"/>
        </w:rPr>
        <w:t xml:space="preserve"> тыс. рублей» заменить словами «24 778 212,80728 тыс. рублей»;</w:t>
      </w:r>
    </w:p>
    <w:p w:rsidR="00944ED2" w:rsidRDefault="00944ED2" w:rsidP="00944ED2">
      <w:pPr>
        <w:suppressAutoHyphens/>
        <w:autoSpaceDE w:val="0"/>
        <w:autoSpaceDN w:val="0"/>
        <w:adjustRightInd w:val="0"/>
        <w:ind w:firstLine="709"/>
        <w:jc w:val="both"/>
        <w:rPr>
          <w:bCs/>
          <w:sz w:val="28"/>
          <w:szCs w:val="28"/>
        </w:rPr>
      </w:pPr>
      <w:r w:rsidRPr="00BB7255">
        <w:rPr>
          <w:sz w:val="28"/>
          <w:szCs w:val="28"/>
        </w:rPr>
        <w:t>б) в пункте 2 слова «</w:t>
      </w:r>
      <w:r>
        <w:rPr>
          <w:sz w:val="28"/>
          <w:szCs w:val="28"/>
        </w:rPr>
        <w:t xml:space="preserve">2 482 137,36332 </w:t>
      </w:r>
      <w:r w:rsidRPr="00BB7255">
        <w:rPr>
          <w:sz w:val="28"/>
          <w:szCs w:val="28"/>
        </w:rPr>
        <w:t>тыс. рублей» заменить словами «</w:t>
      </w:r>
      <w:r>
        <w:rPr>
          <w:sz w:val="28"/>
          <w:szCs w:val="28"/>
        </w:rPr>
        <w:t xml:space="preserve">2 624 164,31590 </w:t>
      </w:r>
      <w:r w:rsidRPr="00BB7255">
        <w:rPr>
          <w:bCs/>
          <w:sz w:val="28"/>
          <w:szCs w:val="28"/>
        </w:rPr>
        <w:t>тыс. рублей»</w:t>
      </w:r>
      <w:r>
        <w:rPr>
          <w:bCs/>
          <w:sz w:val="28"/>
          <w:szCs w:val="28"/>
        </w:rPr>
        <w:t>;</w:t>
      </w:r>
    </w:p>
    <w:p w:rsidR="00944ED2" w:rsidRDefault="00944ED2" w:rsidP="00944ED2">
      <w:pPr>
        <w:suppressAutoHyphens/>
        <w:autoSpaceDE w:val="0"/>
        <w:autoSpaceDN w:val="0"/>
        <w:adjustRightInd w:val="0"/>
        <w:ind w:firstLine="709"/>
        <w:jc w:val="both"/>
        <w:rPr>
          <w:sz w:val="28"/>
          <w:szCs w:val="28"/>
        </w:rPr>
      </w:pPr>
      <w:r>
        <w:rPr>
          <w:sz w:val="28"/>
          <w:szCs w:val="28"/>
        </w:rPr>
        <w:t>в) в пункте 3 слова «10 094 861,09590 тыс. рублей» заменить словами «9 772 104,08238 тыс. рублей», слова «5 597 509,05758 тыс. рублей» заменить словами «6 315 705,35960 тыс. рублей», слова «</w:t>
      </w:r>
      <w:r w:rsidRPr="002513FC">
        <w:rPr>
          <w:bCs/>
          <w:sz w:val="28"/>
          <w:szCs w:val="28"/>
        </w:rPr>
        <w:t>5 414 334,33360</w:t>
      </w:r>
      <w:r>
        <w:rPr>
          <w:bCs/>
          <w:sz w:val="28"/>
          <w:szCs w:val="28"/>
        </w:rPr>
        <w:t xml:space="preserve"> тыс. рублей» заменить словами «5 317 626,03360 тыс. рублей»</w:t>
      </w:r>
      <w:r>
        <w:rPr>
          <w:sz w:val="28"/>
          <w:szCs w:val="28"/>
        </w:rPr>
        <w:t>;</w:t>
      </w:r>
    </w:p>
    <w:p w:rsidR="00944ED2" w:rsidRDefault="00944ED2" w:rsidP="00944ED2">
      <w:pPr>
        <w:suppressAutoHyphens/>
        <w:autoSpaceDE w:val="0"/>
        <w:autoSpaceDN w:val="0"/>
        <w:adjustRightInd w:val="0"/>
        <w:ind w:firstLine="709"/>
        <w:jc w:val="both"/>
        <w:rPr>
          <w:sz w:val="28"/>
          <w:szCs w:val="28"/>
        </w:rPr>
      </w:pPr>
      <w:r>
        <w:rPr>
          <w:sz w:val="28"/>
          <w:szCs w:val="28"/>
        </w:rPr>
        <w:t>г) в пункте 4 слова «</w:t>
      </w:r>
      <w:r w:rsidRPr="002513FC">
        <w:rPr>
          <w:bCs/>
          <w:sz w:val="28"/>
          <w:szCs w:val="28"/>
        </w:rPr>
        <w:t>15 415 335,05376</w:t>
      </w:r>
      <w:r>
        <w:rPr>
          <w:bCs/>
          <w:sz w:val="28"/>
          <w:szCs w:val="28"/>
        </w:rPr>
        <w:t xml:space="preserve"> тыс. рублей» заменить словами «15 415 377,58276 тыс. рублей»;</w:t>
      </w:r>
    </w:p>
    <w:p w:rsidR="00944ED2" w:rsidRDefault="00944ED2" w:rsidP="00944ED2">
      <w:pPr>
        <w:suppressAutoHyphens/>
        <w:autoSpaceDE w:val="0"/>
        <w:autoSpaceDN w:val="0"/>
        <w:adjustRightInd w:val="0"/>
        <w:ind w:firstLine="709"/>
        <w:jc w:val="both"/>
        <w:rPr>
          <w:sz w:val="28"/>
          <w:szCs w:val="28"/>
        </w:rPr>
      </w:pPr>
      <w:r>
        <w:rPr>
          <w:sz w:val="28"/>
          <w:szCs w:val="28"/>
        </w:rPr>
        <w:t>д) в пункте 5 слова «1 296 782,90805 тыс. рублей» заменить словами «1 434 965,75556 тыс. рублей», слова «</w:t>
      </w:r>
      <w:r w:rsidRPr="002513FC">
        <w:rPr>
          <w:bCs/>
          <w:sz w:val="28"/>
          <w:szCs w:val="28"/>
        </w:rPr>
        <w:t>1 082 864,80405</w:t>
      </w:r>
      <w:r>
        <w:rPr>
          <w:bCs/>
          <w:sz w:val="28"/>
          <w:szCs w:val="28"/>
        </w:rPr>
        <w:t xml:space="preserve"> тыс. рублей» заменить словами «1 082 864,88890 тыс. рублей», слова «1 041 351,49496 тыс. рублей» заменить словами «1 047 382,32256 тыс. рублей»</w:t>
      </w:r>
      <w:r>
        <w:rPr>
          <w:sz w:val="28"/>
          <w:szCs w:val="28"/>
        </w:rPr>
        <w:t>;</w:t>
      </w:r>
    </w:p>
    <w:p w:rsidR="00944ED2" w:rsidRDefault="00944ED2" w:rsidP="00944ED2">
      <w:pPr>
        <w:pStyle w:val="ConsPlusNormal"/>
        <w:tabs>
          <w:tab w:val="left" w:pos="0"/>
        </w:tabs>
        <w:suppressAutoHyphens/>
        <w:autoSpaceDE/>
        <w:autoSpaceDN/>
        <w:adjustRightInd/>
        <w:ind w:left="709" w:right="-2" w:firstLine="0"/>
        <w:jc w:val="both"/>
        <w:rPr>
          <w:rFonts w:ascii="Times New Roman" w:hAnsi="Times New Roman" w:cs="Times New Roman"/>
          <w:sz w:val="28"/>
          <w:szCs w:val="24"/>
        </w:rPr>
      </w:pPr>
      <w:r>
        <w:rPr>
          <w:rFonts w:ascii="Times New Roman" w:hAnsi="Times New Roman" w:cs="Times New Roman"/>
          <w:sz w:val="28"/>
          <w:szCs w:val="24"/>
        </w:rPr>
        <w:t>4</w:t>
      </w:r>
      <w:r w:rsidRPr="00E257C5">
        <w:rPr>
          <w:rFonts w:ascii="Times New Roman" w:hAnsi="Times New Roman" w:cs="Times New Roman"/>
          <w:sz w:val="28"/>
          <w:szCs w:val="24"/>
        </w:rPr>
        <w:t>) в статье 17:</w:t>
      </w:r>
    </w:p>
    <w:p w:rsidR="00944ED2" w:rsidRDefault="00944ED2" w:rsidP="00944ED2">
      <w:pPr>
        <w:pStyle w:val="ConsPlusNormal"/>
        <w:tabs>
          <w:tab w:val="left" w:pos="0"/>
        </w:tabs>
        <w:suppressAutoHyphens/>
        <w:autoSpaceDE/>
        <w:autoSpaceDN/>
        <w:adjustRightInd/>
        <w:ind w:right="-2" w:firstLine="709"/>
        <w:jc w:val="both"/>
        <w:rPr>
          <w:rFonts w:ascii="Times New Roman" w:hAnsi="Times New Roman" w:cs="Times New Roman"/>
          <w:sz w:val="28"/>
          <w:szCs w:val="24"/>
        </w:rPr>
      </w:pPr>
      <w:r w:rsidRPr="00686DB2">
        <w:rPr>
          <w:rFonts w:ascii="Times New Roman" w:hAnsi="Times New Roman" w:cs="Times New Roman"/>
          <w:sz w:val="28"/>
          <w:szCs w:val="24"/>
        </w:rPr>
        <w:t>а) в пункте 1 слова «523 418,99493 тыс. рублей» заменить словами «471 495,39638 тыс. рублей»;</w:t>
      </w:r>
    </w:p>
    <w:p w:rsidR="00944ED2" w:rsidRDefault="00944ED2" w:rsidP="00944ED2">
      <w:pPr>
        <w:pStyle w:val="ConsPlusNormal"/>
        <w:tabs>
          <w:tab w:val="left" w:pos="0"/>
        </w:tabs>
        <w:suppressAutoHyphens/>
        <w:autoSpaceDE/>
        <w:autoSpaceDN/>
        <w:adjustRightInd/>
        <w:ind w:right="-2" w:firstLine="709"/>
        <w:jc w:val="both"/>
        <w:rPr>
          <w:rFonts w:ascii="Times New Roman" w:hAnsi="Times New Roman" w:cs="Times New Roman"/>
          <w:sz w:val="28"/>
          <w:szCs w:val="24"/>
        </w:rPr>
      </w:pPr>
      <w:r>
        <w:rPr>
          <w:rFonts w:ascii="Times New Roman" w:hAnsi="Times New Roman" w:cs="Times New Roman"/>
          <w:sz w:val="28"/>
          <w:szCs w:val="24"/>
        </w:rPr>
        <w:t>б) в пункте 2 слова «</w:t>
      </w:r>
      <w:r w:rsidRPr="00FC03B9">
        <w:rPr>
          <w:rFonts w:ascii="Times New Roman" w:hAnsi="Times New Roman" w:cs="Times New Roman"/>
          <w:sz w:val="28"/>
          <w:szCs w:val="24"/>
        </w:rPr>
        <w:t>39 677,85072</w:t>
      </w:r>
      <w:r w:rsidRPr="00FC03B9">
        <w:rPr>
          <w:sz w:val="28"/>
          <w:szCs w:val="28"/>
        </w:rPr>
        <w:t xml:space="preserve"> </w:t>
      </w:r>
      <w:r w:rsidRPr="00FC03B9">
        <w:rPr>
          <w:rFonts w:ascii="Times New Roman" w:hAnsi="Times New Roman" w:cs="Times New Roman"/>
          <w:sz w:val="28"/>
          <w:szCs w:val="28"/>
        </w:rPr>
        <w:t>тыс. рублей</w:t>
      </w:r>
      <w:r>
        <w:rPr>
          <w:rFonts w:ascii="Times New Roman" w:hAnsi="Times New Roman" w:cs="Times New Roman"/>
          <w:sz w:val="28"/>
          <w:szCs w:val="28"/>
        </w:rPr>
        <w:t>» заменить словами «159 409,50330 тыс. рублей»;</w:t>
      </w:r>
    </w:p>
    <w:p w:rsidR="00944ED2" w:rsidRPr="00E257C5" w:rsidRDefault="00944ED2" w:rsidP="00944ED2">
      <w:pPr>
        <w:pStyle w:val="ConsPlusNormal"/>
        <w:tabs>
          <w:tab w:val="left" w:pos="0"/>
        </w:tabs>
        <w:suppressAutoHyphens/>
        <w:autoSpaceDE/>
        <w:autoSpaceDN/>
        <w:adjustRightInd/>
        <w:ind w:right="-2" w:firstLine="709"/>
        <w:jc w:val="both"/>
        <w:rPr>
          <w:rFonts w:ascii="Times New Roman" w:hAnsi="Times New Roman" w:cs="Times New Roman"/>
          <w:sz w:val="28"/>
          <w:szCs w:val="24"/>
        </w:rPr>
      </w:pPr>
      <w:r>
        <w:rPr>
          <w:rFonts w:ascii="Times New Roman" w:hAnsi="Times New Roman" w:cs="Times New Roman"/>
          <w:sz w:val="28"/>
          <w:szCs w:val="24"/>
        </w:rPr>
        <w:t>в) в пункте 3 слова «57 966,13184 тыс. рублей» заменить словами «52 436,15944 тыс. рублей»;</w:t>
      </w:r>
    </w:p>
    <w:p w:rsidR="00944ED2" w:rsidRDefault="00944ED2" w:rsidP="00944ED2">
      <w:pPr>
        <w:suppressAutoHyphens/>
        <w:autoSpaceDE w:val="0"/>
        <w:autoSpaceDN w:val="0"/>
        <w:adjustRightInd w:val="0"/>
        <w:ind w:firstLine="708"/>
        <w:jc w:val="both"/>
        <w:rPr>
          <w:sz w:val="28"/>
          <w:szCs w:val="28"/>
        </w:rPr>
      </w:pPr>
      <w:r>
        <w:rPr>
          <w:sz w:val="28"/>
          <w:szCs w:val="28"/>
        </w:rPr>
        <w:t>г) дополнить пунктом 9 следующего содержания:</w:t>
      </w:r>
    </w:p>
    <w:p w:rsidR="00944ED2" w:rsidRDefault="00944ED2" w:rsidP="00944ED2">
      <w:pPr>
        <w:suppressAutoHyphens/>
        <w:autoSpaceDE w:val="0"/>
        <w:autoSpaceDN w:val="0"/>
        <w:adjustRightInd w:val="0"/>
        <w:ind w:firstLine="708"/>
        <w:jc w:val="both"/>
        <w:rPr>
          <w:sz w:val="28"/>
          <w:szCs w:val="28"/>
        </w:rPr>
      </w:pPr>
      <w:r>
        <w:rPr>
          <w:sz w:val="28"/>
          <w:szCs w:val="28"/>
        </w:rPr>
        <w:t xml:space="preserve">«9) бюджетных ассигнований в объеме 780,00000 тыс. рублей, предусмотренных по подразделу </w:t>
      </w:r>
      <w:r w:rsidRPr="009F711B">
        <w:rPr>
          <w:sz w:val="28"/>
          <w:szCs w:val="28"/>
        </w:rPr>
        <w:t>«Другие общегосударственные вопросы» раздела «Общегосударственные вопросы»</w:t>
      </w:r>
      <w:r>
        <w:rPr>
          <w:sz w:val="28"/>
          <w:szCs w:val="28"/>
        </w:rPr>
        <w:t xml:space="preserve"> </w:t>
      </w:r>
      <w:r w:rsidRPr="009F711B">
        <w:rPr>
          <w:sz w:val="28"/>
          <w:szCs w:val="28"/>
        </w:rPr>
        <w:t>классификации расходов бюджетов</w:t>
      </w:r>
      <w:r>
        <w:rPr>
          <w:sz w:val="28"/>
          <w:szCs w:val="28"/>
        </w:rPr>
        <w:t xml:space="preserve">, на </w:t>
      </w:r>
      <w:r w:rsidRPr="002C4737">
        <w:rPr>
          <w:sz w:val="28"/>
          <w:szCs w:val="28"/>
        </w:rPr>
        <w:t xml:space="preserve">реализацию постановления Правительства Камчатского края от 06.06.2022 № 288-П </w:t>
      </w:r>
      <w:r>
        <w:rPr>
          <w:sz w:val="28"/>
          <w:szCs w:val="28"/>
        </w:rPr>
        <w:t>«</w:t>
      </w:r>
      <w:r w:rsidRPr="002C4737">
        <w:rPr>
          <w:sz w:val="28"/>
          <w:szCs w:val="28"/>
        </w:rPr>
        <w:t xml:space="preserve">Об утверждении Методики распределения иных межбюджетных трансфертов из краевого бюджета бюджетам муниципальных образований в Камчатском крае на возмещение произведенных расходов по организации работы пунктов временного размещения, размещению и питанию граждан Российской Федерации, иностранных граждан и лиц без гражданства, постоянно проживающих на территории Украины, а также на территориях субъектов Российской Федерации, на которых введены максимальный и средний уровни реагирования, вынужденно покинувших жилые помещения и находившихся </w:t>
      </w:r>
      <w:r w:rsidRPr="002C4737">
        <w:rPr>
          <w:sz w:val="28"/>
          <w:szCs w:val="28"/>
        </w:rPr>
        <w:lastRenderedPageBreak/>
        <w:t>в пунктах временного размещения на территории Камчатского края, и правил их предоставления</w:t>
      </w:r>
      <w:r>
        <w:rPr>
          <w:sz w:val="28"/>
          <w:szCs w:val="28"/>
        </w:rPr>
        <w:t>».»;</w:t>
      </w:r>
    </w:p>
    <w:p w:rsidR="00944ED2" w:rsidRDefault="00944ED2" w:rsidP="00944ED2">
      <w:pPr>
        <w:tabs>
          <w:tab w:val="left" w:pos="0"/>
        </w:tabs>
        <w:suppressAutoHyphens/>
        <w:ind w:right="-2" w:firstLine="709"/>
        <w:jc w:val="both"/>
        <w:rPr>
          <w:sz w:val="28"/>
          <w:szCs w:val="28"/>
        </w:rPr>
      </w:pPr>
      <w:r>
        <w:rPr>
          <w:sz w:val="28"/>
          <w:szCs w:val="28"/>
        </w:rPr>
        <w:t>5</w:t>
      </w:r>
      <w:r w:rsidRPr="00DB771B">
        <w:rPr>
          <w:sz w:val="28"/>
          <w:szCs w:val="28"/>
        </w:rPr>
        <w:t xml:space="preserve">) приложения 4, </w:t>
      </w:r>
      <w:r>
        <w:rPr>
          <w:sz w:val="28"/>
          <w:szCs w:val="28"/>
        </w:rPr>
        <w:t>4</w:t>
      </w:r>
      <w:r w:rsidRPr="00B354BD">
        <w:rPr>
          <w:sz w:val="28"/>
          <w:szCs w:val="28"/>
          <w:vertAlign w:val="superscript"/>
        </w:rPr>
        <w:t>1</w:t>
      </w:r>
      <w:r>
        <w:rPr>
          <w:sz w:val="28"/>
          <w:szCs w:val="28"/>
        </w:rPr>
        <w:t xml:space="preserve">, </w:t>
      </w:r>
      <w:r w:rsidRPr="00DB771B">
        <w:rPr>
          <w:sz w:val="28"/>
          <w:szCs w:val="28"/>
        </w:rPr>
        <w:t>5,</w:t>
      </w:r>
      <w:r>
        <w:rPr>
          <w:sz w:val="28"/>
          <w:szCs w:val="28"/>
        </w:rPr>
        <w:t xml:space="preserve"> 5</w:t>
      </w:r>
      <w:r w:rsidRPr="00B354BD">
        <w:rPr>
          <w:sz w:val="28"/>
          <w:szCs w:val="28"/>
          <w:vertAlign w:val="superscript"/>
        </w:rPr>
        <w:t>1</w:t>
      </w:r>
      <w:r>
        <w:rPr>
          <w:sz w:val="28"/>
          <w:szCs w:val="28"/>
        </w:rPr>
        <w:t xml:space="preserve">, </w:t>
      </w:r>
      <w:r w:rsidRPr="00DB771B">
        <w:rPr>
          <w:sz w:val="28"/>
          <w:szCs w:val="28"/>
        </w:rPr>
        <w:t>6, 6</w:t>
      </w:r>
      <w:r w:rsidRPr="00DB771B">
        <w:rPr>
          <w:sz w:val="28"/>
          <w:szCs w:val="28"/>
          <w:vertAlign w:val="superscript"/>
        </w:rPr>
        <w:t>1</w:t>
      </w:r>
      <w:r w:rsidRPr="00DB771B">
        <w:rPr>
          <w:sz w:val="28"/>
          <w:szCs w:val="28"/>
        </w:rPr>
        <w:t xml:space="preserve">, 7, </w:t>
      </w:r>
      <w:r>
        <w:rPr>
          <w:sz w:val="28"/>
          <w:szCs w:val="28"/>
        </w:rPr>
        <w:t>7</w:t>
      </w:r>
      <w:r w:rsidRPr="007040DD">
        <w:rPr>
          <w:sz w:val="28"/>
          <w:szCs w:val="28"/>
          <w:vertAlign w:val="superscript"/>
        </w:rPr>
        <w:t>1</w:t>
      </w:r>
      <w:r>
        <w:rPr>
          <w:sz w:val="28"/>
          <w:szCs w:val="28"/>
        </w:rPr>
        <w:t xml:space="preserve">, </w:t>
      </w:r>
      <w:r w:rsidRPr="00DB771B">
        <w:rPr>
          <w:sz w:val="28"/>
          <w:szCs w:val="28"/>
        </w:rPr>
        <w:t xml:space="preserve">8, </w:t>
      </w:r>
      <w:r w:rsidRPr="007A73CF">
        <w:rPr>
          <w:sz w:val="28"/>
          <w:szCs w:val="28"/>
        </w:rPr>
        <w:t>9, 9</w:t>
      </w:r>
      <w:r w:rsidRPr="007A73CF">
        <w:rPr>
          <w:sz w:val="28"/>
          <w:szCs w:val="28"/>
          <w:vertAlign w:val="superscript"/>
        </w:rPr>
        <w:t>1</w:t>
      </w:r>
      <w:r w:rsidRPr="007A73CF">
        <w:rPr>
          <w:sz w:val="28"/>
          <w:szCs w:val="28"/>
        </w:rPr>
        <w:t xml:space="preserve">, </w:t>
      </w:r>
      <w:r w:rsidRPr="00711F28">
        <w:rPr>
          <w:sz w:val="28"/>
          <w:szCs w:val="28"/>
        </w:rPr>
        <w:t>11</w:t>
      </w:r>
      <w:r>
        <w:rPr>
          <w:sz w:val="28"/>
          <w:szCs w:val="28"/>
        </w:rPr>
        <w:t xml:space="preserve"> </w:t>
      </w:r>
      <w:r w:rsidRPr="00DB771B">
        <w:rPr>
          <w:sz w:val="28"/>
          <w:szCs w:val="28"/>
        </w:rPr>
        <w:t xml:space="preserve">изложить </w:t>
      </w:r>
      <w:r>
        <w:rPr>
          <w:sz w:val="28"/>
          <w:szCs w:val="28"/>
        </w:rPr>
        <w:t xml:space="preserve">в редакции согласно приложениям </w:t>
      </w:r>
      <w:r w:rsidRPr="00DB771B">
        <w:rPr>
          <w:sz w:val="28"/>
          <w:szCs w:val="28"/>
        </w:rPr>
        <w:t>1</w:t>
      </w:r>
      <w:r>
        <w:rPr>
          <w:sz w:val="28"/>
          <w:szCs w:val="28"/>
        </w:rPr>
        <w:t xml:space="preserve"> </w:t>
      </w:r>
      <w:r w:rsidRPr="00DB771B">
        <w:rPr>
          <w:sz w:val="28"/>
          <w:szCs w:val="28"/>
        </w:rPr>
        <w:t>–</w:t>
      </w:r>
      <w:r>
        <w:rPr>
          <w:sz w:val="28"/>
          <w:szCs w:val="28"/>
        </w:rPr>
        <w:t xml:space="preserve"> 12 </w:t>
      </w:r>
      <w:r w:rsidRPr="00DB771B">
        <w:rPr>
          <w:sz w:val="28"/>
          <w:szCs w:val="28"/>
        </w:rPr>
        <w:t>к настоящему Закону</w:t>
      </w:r>
      <w:r>
        <w:rPr>
          <w:sz w:val="28"/>
          <w:szCs w:val="28"/>
        </w:rPr>
        <w:t>;</w:t>
      </w:r>
    </w:p>
    <w:p w:rsidR="00944ED2" w:rsidRDefault="00944ED2" w:rsidP="00944ED2">
      <w:pPr>
        <w:tabs>
          <w:tab w:val="left" w:pos="0"/>
        </w:tabs>
        <w:suppressAutoHyphens/>
        <w:ind w:right="-2" w:firstLine="709"/>
        <w:jc w:val="both"/>
        <w:rPr>
          <w:sz w:val="28"/>
          <w:szCs w:val="28"/>
        </w:rPr>
      </w:pPr>
      <w:r>
        <w:rPr>
          <w:sz w:val="28"/>
          <w:szCs w:val="28"/>
        </w:rPr>
        <w:t>6) дополнить приложением 11</w:t>
      </w:r>
      <w:r w:rsidRPr="007219E0">
        <w:rPr>
          <w:sz w:val="28"/>
          <w:szCs w:val="28"/>
          <w:vertAlign w:val="superscript"/>
        </w:rPr>
        <w:t>2</w:t>
      </w:r>
      <w:r>
        <w:rPr>
          <w:sz w:val="28"/>
          <w:szCs w:val="28"/>
        </w:rPr>
        <w:t xml:space="preserve"> согласно приложению 13 к настоящему Закону;</w:t>
      </w:r>
    </w:p>
    <w:p w:rsidR="00944ED2" w:rsidRDefault="00944ED2" w:rsidP="00944ED2">
      <w:pPr>
        <w:tabs>
          <w:tab w:val="left" w:pos="0"/>
        </w:tabs>
        <w:suppressAutoHyphens/>
        <w:ind w:right="-2" w:firstLine="709"/>
        <w:jc w:val="both"/>
        <w:rPr>
          <w:sz w:val="28"/>
          <w:szCs w:val="28"/>
        </w:rPr>
      </w:pPr>
      <w:r>
        <w:rPr>
          <w:sz w:val="28"/>
          <w:szCs w:val="28"/>
        </w:rPr>
        <w:t>7) приложения 12, 13, 13</w:t>
      </w:r>
      <w:r w:rsidRPr="00330F26">
        <w:rPr>
          <w:sz w:val="28"/>
          <w:szCs w:val="28"/>
          <w:vertAlign w:val="superscript"/>
        </w:rPr>
        <w:t>1</w:t>
      </w:r>
      <w:r>
        <w:rPr>
          <w:sz w:val="28"/>
          <w:szCs w:val="28"/>
        </w:rPr>
        <w:t xml:space="preserve">, </w:t>
      </w:r>
      <w:r w:rsidRPr="00D54898">
        <w:rPr>
          <w:sz w:val="28"/>
          <w:szCs w:val="28"/>
        </w:rPr>
        <w:t>14, 15,</w:t>
      </w:r>
      <w:r>
        <w:rPr>
          <w:sz w:val="28"/>
          <w:szCs w:val="28"/>
        </w:rPr>
        <w:t xml:space="preserve"> 15</w:t>
      </w:r>
      <w:r w:rsidRPr="006C0B13">
        <w:rPr>
          <w:sz w:val="28"/>
          <w:szCs w:val="28"/>
          <w:vertAlign w:val="superscript"/>
        </w:rPr>
        <w:t>1</w:t>
      </w:r>
      <w:r>
        <w:rPr>
          <w:sz w:val="28"/>
          <w:szCs w:val="28"/>
        </w:rPr>
        <w:t xml:space="preserve">, </w:t>
      </w:r>
      <w:r w:rsidRPr="00D54898">
        <w:rPr>
          <w:sz w:val="28"/>
          <w:szCs w:val="28"/>
        </w:rPr>
        <w:t>2</w:t>
      </w:r>
      <w:r>
        <w:rPr>
          <w:sz w:val="28"/>
          <w:szCs w:val="28"/>
        </w:rPr>
        <w:t>0</w:t>
      </w:r>
      <w:r w:rsidRPr="00D54898">
        <w:rPr>
          <w:sz w:val="28"/>
          <w:szCs w:val="28"/>
        </w:rPr>
        <w:t>, 2</w:t>
      </w:r>
      <w:r>
        <w:rPr>
          <w:sz w:val="28"/>
          <w:szCs w:val="28"/>
        </w:rPr>
        <w:t xml:space="preserve">1 </w:t>
      </w:r>
      <w:r w:rsidRPr="00DB771B">
        <w:rPr>
          <w:sz w:val="28"/>
          <w:szCs w:val="28"/>
        </w:rPr>
        <w:t xml:space="preserve">изложить </w:t>
      </w:r>
      <w:r>
        <w:rPr>
          <w:sz w:val="28"/>
          <w:szCs w:val="28"/>
        </w:rPr>
        <w:t xml:space="preserve">в редакции согласно приложениям 14 </w:t>
      </w:r>
      <w:r w:rsidRPr="00DB771B">
        <w:rPr>
          <w:sz w:val="28"/>
          <w:szCs w:val="28"/>
        </w:rPr>
        <w:t>–</w:t>
      </w:r>
      <w:r>
        <w:rPr>
          <w:sz w:val="28"/>
          <w:szCs w:val="28"/>
        </w:rPr>
        <w:t xml:space="preserve"> 21 </w:t>
      </w:r>
      <w:r w:rsidRPr="00DB771B">
        <w:rPr>
          <w:sz w:val="28"/>
          <w:szCs w:val="28"/>
        </w:rPr>
        <w:t>к настоящему Закону</w:t>
      </w:r>
      <w:r>
        <w:rPr>
          <w:sz w:val="28"/>
          <w:szCs w:val="28"/>
        </w:rPr>
        <w:t>.</w:t>
      </w:r>
    </w:p>
    <w:p w:rsidR="00944ED2" w:rsidRPr="000B0C7A" w:rsidRDefault="00944ED2" w:rsidP="00944ED2">
      <w:pPr>
        <w:tabs>
          <w:tab w:val="left" w:pos="0"/>
        </w:tabs>
        <w:suppressAutoHyphens/>
        <w:ind w:right="-2" w:firstLine="720"/>
        <w:jc w:val="both"/>
        <w:rPr>
          <w:b/>
          <w:sz w:val="28"/>
          <w:szCs w:val="28"/>
          <w:highlight w:val="yellow"/>
        </w:rPr>
      </w:pPr>
    </w:p>
    <w:p w:rsidR="00944ED2" w:rsidRPr="0031556A" w:rsidRDefault="00944ED2" w:rsidP="00944ED2">
      <w:pPr>
        <w:tabs>
          <w:tab w:val="left" w:pos="0"/>
        </w:tabs>
        <w:suppressAutoHyphens/>
        <w:ind w:right="-2" w:firstLine="720"/>
        <w:jc w:val="both"/>
        <w:rPr>
          <w:b/>
          <w:sz w:val="28"/>
          <w:szCs w:val="28"/>
        </w:rPr>
      </w:pPr>
      <w:r w:rsidRPr="0031556A">
        <w:rPr>
          <w:b/>
          <w:sz w:val="28"/>
          <w:szCs w:val="28"/>
        </w:rPr>
        <w:t>Статья 2</w:t>
      </w:r>
    </w:p>
    <w:p w:rsidR="00944ED2" w:rsidRPr="0031556A" w:rsidRDefault="00944ED2" w:rsidP="00944ED2">
      <w:pPr>
        <w:suppressAutoHyphens/>
        <w:spacing w:line="264" w:lineRule="auto"/>
        <w:ind w:right="-2" w:firstLine="709"/>
        <w:jc w:val="both"/>
        <w:rPr>
          <w:sz w:val="28"/>
          <w:szCs w:val="28"/>
        </w:rPr>
      </w:pPr>
      <w:r w:rsidRPr="0031556A">
        <w:rPr>
          <w:sz w:val="28"/>
          <w:szCs w:val="28"/>
        </w:rPr>
        <w:t>Настоящий Закон вступает в силу после дня его официального опубликования.</w:t>
      </w:r>
    </w:p>
    <w:p w:rsidR="00944ED2" w:rsidRDefault="00944ED2" w:rsidP="00944ED2">
      <w:pPr>
        <w:suppressAutoHyphens/>
        <w:spacing w:line="264" w:lineRule="auto"/>
        <w:ind w:left="709" w:right="-2"/>
        <w:jc w:val="both"/>
        <w:rPr>
          <w:sz w:val="28"/>
          <w:szCs w:val="28"/>
        </w:rPr>
      </w:pPr>
    </w:p>
    <w:p w:rsidR="00944ED2" w:rsidRDefault="00944ED2" w:rsidP="00944ED2">
      <w:pPr>
        <w:suppressAutoHyphens/>
        <w:ind w:right="-2"/>
        <w:jc w:val="both"/>
        <w:rPr>
          <w:sz w:val="28"/>
          <w:szCs w:val="28"/>
        </w:rPr>
      </w:pPr>
    </w:p>
    <w:p w:rsidR="00944ED2" w:rsidRDefault="00944ED2" w:rsidP="00944ED2">
      <w:pPr>
        <w:suppressAutoHyphens/>
        <w:ind w:right="-2"/>
        <w:jc w:val="both"/>
        <w:rPr>
          <w:sz w:val="28"/>
          <w:szCs w:val="28"/>
        </w:rPr>
      </w:pPr>
    </w:p>
    <w:p w:rsidR="00944ED2" w:rsidRDefault="00944ED2" w:rsidP="00944ED2">
      <w:pPr>
        <w:suppressAutoHyphens/>
        <w:ind w:right="-2"/>
        <w:jc w:val="both"/>
        <w:rPr>
          <w:sz w:val="28"/>
          <w:szCs w:val="28"/>
        </w:rPr>
      </w:pPr>
      <w:r w:rsidRPr="00995E6C">
        <w:rPr>
          <w:sz w:val="28"/>
          <w:szCs w:val="28"/>
        </w:rPr>
        <w:t>Губернатор Камчатского края</w:t>
      </w:r>
      <w:r w:rsidRPr="00995E6C">
        <w:rPr>
          <w:sz w:val="28"/>
          <w:szCs w:val="28"/>
        </w:rPr>
        <w:tab/>
      </w:r>
      <w:r w:rsidRPr="00995E6C">
        <w:rPr>
          <w:sz w:val="28"/>
          <w:szCs w:val="28"/>
        </w:rPr>
        <w:tab/>
        <w:t xml:space="preserve">                    </w:t>
      </w:r>
      <w:r w:rsidRPr="00995E6C">
        <w:rPr>
          <w:sz w:val="28"/>
          <w:szCs w:val="28"/>
        </w:rPr>
        <w:tab/>
        <w:t xml:space="preserve">      </w:t>
      </w:r>
      <w:bookmarkEnd w:id="0"/>
      <w:r w:rsidRPr="00995E6C">
        <w:rPr>
          <w:sz w:val="28"/>
          <w:szCs w:val="28"/>
        </w:rPr>
        <w:t xml:space="preserve">      </w:t>
      </w:r>
      <w:r>
        <w:rPr>
          <w:sz w:val="28"/>
          <w:szCs w:val="28"/>
        </w:rPr>
        <w:t xml:space="preserve">   В.В. Солодов</w:t>
      </w: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A30216" w:rsidRDefault="00A30216" w:rsidP="00944ED2">
      <w:pPr>
        <w:suppressAutoHyphens/>
        <w:ind w:right="-2"/>
        <w:jc w:val="both"/>
        <w:rPr>
          <w:sz w:val="28"/>
          <w:szCs w:val="28"/>
        </w:rPr>
      </w:pPr>
    </w:p>
    <w:p w:rsidR="005A6E29" w:rsidRDefault="005A6E29"/>
    <w:p w:rsidR="00A30216" w:rsidRDefault="00A30216"/>
    <w:p w:rsidR="00A30216" w:rsidRDefault="00A30216"/>
    <w:p w:rsidR="00A30216" w:rsidRDefault="00A30216"/>
    <w:p w:rsidR="00A30216" w:rsidRDefault="00A30216"/>
    <w:p w:rsidR="00A30216" w:rsidRDefault="00A30216" w:rsidP="00A30216"/>
    <w:p w:rsidR="00A30216" w:rsidRDefault="00A30216" w:rsidP="00A30216">
      <w:pPr>
        <w:pStyle w:val="a7"/>
      </w:pPr>
    </w:p>
    <w:p w:rsidR="00A30216" w:rsidRPr="00016877" w:rsidRDefault="00A30216" w:rsidP="00A30216">
      <w:pPr>
        <w:pStyle w:val="a7"/>
        <w:rPr>
          <w:b/>
        </w:rPr>
      </w:pPr>
      <w:r w:rsidRPr="00016877">
        <w:rPr>
          <w:b/>
        </w:rPr>
        <w:t>Пояснительная записка</w:t>
      </w:r>
    </w:p>
    <w:p w:rsidR="00A30216" w:rsidRPr="00016877" w:rsidRDefault="00A30216" w:rsidP="00A30216">
      <w:pPr>
        <w:pStyle w:val="a7"/>
        <w:rPr>
          <w:b/>
        </w:rPr>
      </w:pPr>
      <w:r w:rsidRPr="00016877">
        <w:rPr>
          <w:b/>
        </w:rPr>
        <w:t>к проекту закона Камчатского края</w:t>
      </w:r>
    </w:p>
    <w:p w:rsidR="00A30216" w:rsidRPr="00016877" w:rsidRDefault="00A30216" w:rsidP="00A30216">
      <w:pPr>
        <w:tabs>
          <w:tab w:val="left" w:pos="1620"/>
        </w:tabs>
        <w:ind w:firstLine="540"/>
        <w:jc w:val="center"/>
        <w:rPr>
          <w:b/>
          <w:sz w:val="28"/>
        </w:rPr>
      </w:pPr>
      <w:r w:rsidRPr="00016877">
        <w:rPr>
          <w:b/>
          <w:sz w:val="28"/>
        </w:rPr>
        <w:t xml:space="preserve">«О внесении изменений в Закон Камчатского края </w:t>
      </w:r>
    </w:p>
    <w:p w:rsidR="00A30216" w:rsidRPr="00016877" w:rsidRDefault="00A30216" w:rsidP="00A30216">
      <w:pPr>
        <w:tabs>
          <w:tab w:val="left" w:pos="1620"/>
        </w:tabs>
        <w:ind w:firstLine="540"/>
        <w:jc w:val="center"/>
        <w:rPr>
          <w:b/>
          <w:sz w:val="28"/>
        </w:rPr>
      </w:pPr>
      <w:r w:rsidRPr="00016877">
        <w:rPr>
          <w:b/>
          <w:sz w:val="28"/>
        </w:rPr>
        <w:t>«О краевом бюджете на 2024 год и на плановый период 2025 и 2026 годов»</w:t>
      </w:r>
    </w:p>
    <w:p w:rsidR="00A30216" w:rsidRPr="00A30216" w:rsidRDefault="00A30216" w:rsidP="00A30216">
      <w:pPr>
        <w:pStyle w:val="ab"/>
        <w:rPr>
          <w:sz w:val="28"/>
          <w:szCs w:val="28"/>
        </w:rPr>
      </w:pPr>
      <w:bookmarkStart w:id="1" w:name="_GoBack"/>
      <w:bookmarkEnd w:id="1"/>
    </w:p>
    <w:p w:rsidR="00A30216" w:rsidRDefault="00A30216" w:rsidP="00A30216">
      <w:pPr>
        <w:ind w:firstLine="709"/>
        <w:jc w:val="both"/>
        <w:rPr>
          <w:sz w:val="28"/>
        </w:rPr>
      </w:pPr>
      <w:r>
        <w:rPr>
          <w:sz w:val="28"/>
        </w:rPr>
        <w:t xml:space="preserve">На рассмотрение Законодательного Собрания Камчатского края в соответствии со статьей 29 Закона Камчатского края от 05.10.2023 № 274                     </w:t>
      </w:r>
      <w:proofErr w:type="gramStart"/>
      <w:r>
        <w:rPr>
          <w:sz w:val="28"/>
        </w:rPr>
        <w:t xml:space="preserve">   «</w:t>
      </w:r>
      <w:proofErr w:type="gramEnd"/>
      <w:r>
        <w:rPr>
          <w:sz w:val="28"/>
        </w:rPr>
        <w:t>О бюджетном процессе в Камчатском крае» вносится проект закона Камчатского края «О внесении изменений в Закон Камчатского края «О краевом бюджете на 2024 год и на плановый период 2025 и 2026 годов» (далее – проект Закона).</w:t>
      </w:r>
    </w:p>
    <w:p w:rsidR="00A30216" w:rsidRDefault="00A30216" w:rsidP="00A30216">
      <w:pPr>
        <w:ind w:firstLine="708"/>
        <w:jc w:val="both"/>
        <w:rPr>
          <w:sz w:val="28"/>
        </w:rPr>
      </w:pPr>
      <w:r>
        <w:rPr>
          <w:sz w:val="28"/>
        </w:rPr>
        <w:t>Доходы краевого бюджета на 2024 год увеличены на общую сумму 253,6 млн рублей за счет увеличения объема безвозмездных поступлений, в том числе:</w:t>
      </w:r>
    </w:p>
    <w:p w:rsidR="00A30216" w:rsidRDefault="00A30216" w:rsidP="00A30216">
      <w:pPr>
        <w:ind w:firstLine="708"/>
        <w:jc w:val="both"/>
        <w:rPr>
          <w:sz w:val="28"/>
        </w:rPr>
      </w:pPr>
      <w:r>
        <w:rPr>
          <w:sz w:val="28"/>
        </w:rPr>
        <w:t>- увеличены дотации, предоставляемые из других бюджетов бюджетам субъектов Российской Федерации, на сумму 98,4 млн рублей;</w:t>
      </w:r>
    </w:p>
    <w:p w:rsidR="00A30216" w:rsidRDefault="00A30216" w:rsidP="00A30216">
      <w:pPr>
        <w:ind w:firstLine="709"/>
        <w:jc w:val="both"/>
        <w:rPr>
          <w:sz w:val="28"/>
        </w:rPr>
      </w:pPr>
      <w:r>
        <w:rPr>
          <w:sz w:val="28"/>
        </w:rPr>
        <w:t xml:space="preserve">- увеличены субвенции, предоставляемые из других бюджетов бюджетам субъектов Российской Федерации, на сумму 7,9 млн рублей;  </w:t>
      </w:r>
    </w:p>
    <w:p w:rsidR="00A30216" w:rsidRDefault="00A30216" w:rsidP="00A30216">
      <w:pPr>
        <w:ind w:firstLine="709"/>
        <w:jc w:val="both"/>
        <w:rPr>
          <w:sz w:val="28"/>
        </w:rPr>
      </w:pPr>
      <w:r>
        <w:rPr>
          <w:sz w:val="28"/>
        </w:rPr>
        <w:t xml:space="preserve">- уменьшены субсидии, предоставляемые из других бюджетов бюджетам субъектов Российской Федерации, на сумму 79,2 млн рублей;  </w:t>
      </w:r>
    </w:p>
    <w:p w:rsidR="00A30216" w:rsidRDefault="00A30216" w:rsidP="00A30216">
      <w:pPr>
        <w:ind w:firstLine="709"/>
        <w:jc w:val="both"/>
        <w:rPr>
          <w:sz w:val="28"/>
        </w:rPr>
      </w:pPr>
      <w:r>
        <w:rPr>
          <w:sz w:val="28"/>
        </w:rPr>
        <w:t>- увеличены иные межбюджетные трансферты, предоставляемые из других бюджетов бюджетам субъектов Российской Федерации, на сумму 162,3 млн рублей;</w:t>
      </w:r>
    </w:p>
    <w:p w:rsidR="00A30216" w:rsidRDefault="00A30216" w:rsidP="00A30216">
      <w:pPr>
        <w:ind w:firstLine="709"/>
        <w:jc w:val="both"/>
        <w:rPr>
          <w:sz w:val="28"/>
        </w:rPr>
      </w:pPr>
      <w:r>
        <w:rPr>
          <w:sz w:val="28"/>
        </w:rPr>
        <w:t>- предусмотрены безвозмездные поступления от публично-правовой компании «</w:t>
      </w:r>
      <w:r w:rsidRPr="002C47B1">
        <w:rPr>
          <w:sz w:val="28"/>
        </w:rPr>
        <w:t>Фонд развития территорий</w:t>
      </w:r>
      <w:r>
        <w:rPr>
          <w:sz w:val="28"/>
        </w:rPr>
        <w:t>»</w:t>
      </w:r>
      <w:r w:rsidRPr="002C47B1">
        <w:rPr>
          <w:sz w:val="28"/>
        </w:rPr>
        <w:t xml:space="preserve"> на обеспечение мероприятий по модернизации систем коммунальной инфраструктуры</w:t>
      </w:r>
      <w:r>
        <w:rPr>
          <w:sz w:val="28"/>
        </w:rPr>
        <w:t xml:space="preserve"> в сумме 25,0 млн рублей;</w:t>
      </w:r>
    </w:p>
    <w:p w:rsidR="00A30216" w:rsidRDefault="00A30216" w:rsidP="00A30216">
      <w:pPr>
        <w:ind w:firstLine="709"/>
        <w:jc w:val="both"/>
        <w:rPr>
          <w:sz w:val="28"/>
        </w:rPr>
      </w:pPr>
      <w:r>
        <w:rPr>
          <w:sz w:val="28"/>
        </w:rPr>
        <w:t>- предусмотрены безвозмездные поступления от негосударственных организаций в сумме 39,2 млн рублей.</w:t>
      </w:r>
    </w:p>
    <w:p w:rsidR="00A30216" w:rsidRDefault="00A30216" w:rsidP="00A30216">
      <w:pPr>
        <w:tabs>
          <w:tab w:val="left" w:pos="284"/>
          <w:tab w:val="left" w:pos="851"/>
        </w:tabs>
        <w:ind w:firstLine="709"/>
        <w:jc w:val="both"/>
        <w:rPr>
          <w:sz w:val="28"/>
        </w:rPr>
      </w:pPr>
      <w:r>
        <w:rPr>
          <w:sz w:val="28"/>
        </w:rPr>
        <w:t>Доходы краевого бюджета на 2025 год уменьшены на сумму 433,0 млн рублей за счет уменьшения объема субсидий, предоставляемых из других бюджетов бюджетам субъектов Российской Федерации.</w:t>
      </w:r>
    </w:p>
    <w:p w:rsidR="00A30216" w:rsidRDefault="00A30216" w:rsidP="00A30216">
      <w:pPr>
        <w:tabs>
          <w:tab w:val="left" w:pos="284"/>
          <w:tab w:val="left" w:pos="851"/>
        </w:tabs>
        <w:ind w:firstLine="709"/>
        <w:jc w:val="both"/>
        <w:rPr>
          <w:sz w:val="28"/>
        </w:rPr>
      </w:pPr>
      <w:r>
        <w:rPr>
          <w:sz w:val="28"/>
        </w:rPr>
        <w:t>Доходы краевого бюджета на 2026</w:t>
      </w:r>
      <w:r w:rsidRPr="0012782B">
        <w:rPr>
          <w:sz w:val="28"/>
        </w:rPr>
        <w:t xml:space="preserve"> </w:t>
      </w:r>
      <w:r>
        <w:rPr>
          <w:sz w:val="28"/>
        </w:rPr>
        <w:t xml:space="preserve">год увеличены на сумму 76,1 млн рублей за счет увеличения объема субсидий, предоставляемых из других бюджетов бюджетам субъектов Российской Федерации. </w:t>
      </w:r>
    </w:p>
    <w:p w:rsidR="00A30216" w:rsidRDefault="00A30216" w:rsidP="00A30216">
      <w:pPr>
        <w:tabs>
          <w:tab w:val="left" w:pos="284"/>
          <w:tab w:val="left" w:pos="851"/>
        </w:tabs>
        <w:ind w:firstLine="709"/>
        <w:jc w:val="both"/>
        <w:rPr>
          <w:sz w:val="28"/>
        </w:rPr>
      </w:pPr>
      <w:r>
        <w:rPr>
          <w:sz w:val="28"/>
        </w:rPr>
        <w:t xml:space="preserve">Расходы:  </w:t>
      </w:r>
    </w:p>
    <w:p w:rsidR="00A30216" w:rsidRDefault="00A30216" w:rsidP="00A30216">
      <w:pPr>
        <w:ind w:firstLine="708"/>
        <w:jc w:val="both"/>
        <w:rPr>
          <w:sz w:val="28"/>
        </w:rPr>
      </w:pPr>
      <w:r>
        <w:rPr>
          <w:sz w:val="28"/>
        </w:rPr>
        <w:t>Общий объем расходов краевого бюджета на 2024 год увеличен на сумму 253,6 млн рублей за счет увеличения расходов, осуществляемых за счет безвозмездных поступлений, имеющих целевое назначение, на сумму 253,6 млн рублей.</w:t>
      </w:r>
    </w:p>
    <w:p w:rsidR="00A30216" w:rsidRPr="00072DA0" w:rsidRDefault="00A30216" w:rsidP="00A30216">
      <w:pPr>
        <w:tabs>
          <w:tab w:val="left" w:pos="0"/>
        </w:tabs>
        <w:ind w:firstLine="709"/>
        <w:jc w:val="both"/>
        <w:rPr>
          <w:sz w:val="28"/>
        </w:rPr>
      </w:pPr>
      <w:r>
        <w:rPr>
          <w:sz w:val="28"/>
        </w:rPr>
        <w:t xml:space="preserve">Кроме того, </w:t>
      </w:r>
      <w:r w:rsidRPr="00072DA0">
        <w:rPr>
          <w:sz w:val="28"/>
        </w:rPr>
        <w:t>перераспределены отдельные расходы краевого бюджета, из них:</w:t>
      </w:r>
    </w:p>
    <w:p w:rsidR="00A30216" w:rsidRDefault="00A30216" w:rsidP="00A30216">
      <w:pPr>
        <w:tabs>
          <w:tab w:val="left" w:pos="0"/>
        </w:tabs>
        <w:ind w:firstLine="709"/>
        <w:jc w:val="both"/>
        <w:rPr>
          <w:sz w:val="28"/>
        </w:rPr>
      </w:pPr>
      <w:r w:rsidRPr="00072DA0">
        <w:rPr>
          <w:sz w:val="28"/>
        </w:rPr>
        <w:lastRenderedPageBreak/>
        <w:t xml:space="preserve">- </w:t>
      </w:r>
      <w:r>
        <w:rPr>
          <w:sz w:val="28"/>
        </w:rPr>
        <w:t>предусмотрены ассигнования Министерству социального благополучия и семейной политики Камчатского края на предоставление субсидии АО «</w:t>
      </w:r>
      <w:r w:rsidRPr="00806456">
        <w:rPr>
          <w:sz w:val="28"/>
        </w:rPr>
        <w:t>ДОМ.РФ</w:t>
      </w:r>
      <w:r>
        <w:rPr>
          <w:sz w:val="28"/>
        </w:rPr>
        <w:t>»</w:t>
      </w:r>
      <w:r w:rsidRPr="00806456">
        <w:rPr>
          <w:sz w:val="28"/>
        </w:rPr>
        <w:t xml:space="preserve"> на финансовое обеспечение затрат, связанных с оказанием услуги по предоставлению дополнительной меры социальной поддержки семей, имеющих детей, предусмотренной Законом Камчатского края от 26.06.2024 № 385 </w:t>
      </w:r>
      <w:r>
        <w:rPr>
          <w:sz w:val="28"/>
        </w:rPr>
        <w:t>«</w:t>
      </w:r>
      <w:r w:rsidRPr="00806456">
        <w:rPr>
          <w:sz w:val="28"/>
        </w:rPr>
        <w:t>О дополнительной мере социальной поддержки семей, имеющих детей, в части погашения обязательств по ипоте</w:t>
      </w:r>
      <w:r>
        <w:rPr>
          <w:sz w:val="28"/>
        </w:rPr>
        <w:t>чным жилищным кредитам (займам)», в сумме 1,8 млн рублей;</w:t>
      </w:r>
    </w:p>
    <w:p w:rsidR="00A30216" w:rsidRDefault="00A30216" w:rsidP="00A30216">
      <w:pPr>
        <w:tabs>
          <w:tab w:val="left" w:pos="0"/>
        </w:tabs>
        <w:ind w:firstLine="709"/>
        <w:jc w:val="both"/>
        <w:rPr>
          <w:sz w:val="28"/>
        </w:rPr>
      </w:pPr>
      <w:r>
        <w:rPr>
          <w:sz w:val="28"/>
        </w:rPr>
        <w:t>- предусмотрены ассигнования Министерству здравоохранения Камчатского края на предоставление субсидии ГУП «</w:t>
      </w:r>
      <w:proofErr w:type="spellStart"/>
      <w:r w:rsidRPr="00497132">
        <w:rPr>
          <w:sz w:val="28"/>
        </w:rPr>
        <w:t>Камчатфармация</w:t>
      </w:r>
      <w:proofErr w:type="spellEnd"/>
      <w:r>
        <w:rPr>
          <w:sz w:val="28"/>
        </w:rPr>
        <w:t>»</w:t>
      </w:r>
      <w:r w:rsidRPr="00497132">
        <w:rPr>
          <w:sz w:val="28"/>
        </w:rPr>
        <w:t xml:space="preserve"> на финансовое обеспечение затрат, связанных с оказанием услуг по обеспечению населения Камчатского края лекарственными препаратами для медицинского применения (за исключением наркотических средств, психотропных веществ и их </w:t>
      </w:r>
      <w:proofErr w:type="spellStart"/>
      <w:r w:rsidRPr="00497132">
        <w:rPr>
          <w:sz w:val="28"/>
        </w:rPr>
        <w:t>прекурсоров</w:t>
      </w:r>
      <w:proofErr w:type="spellEnd"/>
      <w:r w:rsidRPr="00497132">
        <w:rPr>
          <w:sz w:val="28"/>
        </w:rPr>
        <w:t>), медицинскими изделиями, средствами для дезинфекции при оказании медицинской помощи</w:t>
      </w:r>
      <w:r>
        <w:rPr>
          <w:sz w:val="28"/>
        </w:rPr>
        <w:t>,</w:t>
      </w:r>
      <w:r w:rsidRPr="00497132">
        <w:rPr>
          <w:sz w:val="28"/>
        </w:rPr>
        <w:t xml:space="preserve"> </w:t>
      </w:r>
      <w:r>
        <w:rPr>
          <w:sz w:val="28"/>
        </w:rPr>
        <w:t>в сумме 59,9 млн рублей;</w:t>
      </w:r>
    </w:p>
    <w:p w:rsidR="00A30216" w:rsidRDefault="00A30216" w:rsidP="00A30216">
      <w:pPr>
        <w:tabs>
          <w:tab w:val="left" w:pos="0"/>
        </w:tabs>
        <w:ind w:firstLine="709"/>
        <w:jc w:val="both"/>
        <w:rPr>
          <w:sz w:val="28"/>
        </w:rPr>
      </w:pPr>
      <w:r>
        <w:rPr>
          <w:sz w:val="28"/>
        </w:rPr>
        <w:t xml:space="preserve">- уменьшены ассигнования резервного фонда Правительства Камчатского края </w:t>
      </w:r>
      <w:r w:rsidRPr="00801EF4">
        <w:rPr>
          <w:sz w:val="28"/>
        </w:rPr>
        <w:t>на сумму 51,9 млн рублей.</w:t>
      </w:r>
    </w:p>
    <w:p w:rsidR="00A30216" w:rsidRDefault="00A30216" w:rsidP="00A30216">
      <w:pPr>
        <w:tabs>
          <w:tab w:val="left" w:pos="284"/>
          <w:tab w:val="left" w:pos="851"/>
        </w:tabs>
        <w:ind w:firstLine="709"/>
        <w:jc w:val="both"/>
        <w:rPr>
          <w:sz w:val="28"/>
        </w:rPr>
      </w:pPr>
      <w:r>
        <w:rPr>
          <w:sz w:val="28"/>
        </w:rPr>
        <w:t>Общий объем расходов краевого бюджета на 2025 год уменьшен на сумму 433,0 млн рублей за счет уменьшения объема субсидий, предоставляемых из других бюджетов бюджетам субъектов Российской Федерации.</w:t>
      </w:r>
    </w:p>
    <w:p w:rsidR="00A30216" w:rsidRDefault="00A30216" w:rsidP="00A30216">
      <w:pPr>
        <w:tabs>
          <w:tab w:val="left" w:pos="284"/>
          <w:tab w:val="left" w:pos="851"/>
        </w:tabs>
        <w:ind w:firstLine="709"/>
        <w:jc w:val="both"/>
        <w:rPr>
          <w:sz w:val="28"/>
        </w:rPr>
      </w:pPr>
      <w:r>
        <w:rPr>
          <w:sz w:val="28"/>
        </w:rPr>
        <w:t xml:space="preserve">Общий объем расходов краевого бюджета на 2026 год увеличен на сумму 76,1 млн рублей за счет увеличения объема субсидий, предоставляемых из других бюджетов бюджетам субъектов Российской Федерации. </w:t>
      </w:r>
    </w:p>
    <w:p w:rsidR="00A30216" w:rsidRDefault="00A30216" w:rsidP="00A30216">
      <w:pPr>
        <w:tabs>
          <w:tab w:val="left" w:pos="284"/>
          <w:tab w:val="left" w:pos="851"/>
        </w:tabs>
        <w:ind w:firstLine="709"/>
        <w:jc w:val="both"/>
        <w:rPr>
          <w:sz w:val="28"/>
        </w:rPr>
      </w:pPr>
      <w:r>
        <w:rPr>
          <w:sz w:val="28"/>
        </w:rPr>
        <w:t xml:space="preserve"> Источники финансирования дефицита бюджета:</w:t>
      </w:r>
    </w:p>
    <w:p w:rsidR="00A30216" w:rsidRDefault="00A30216" w:rsidP="00A30216">
      <w:pPr>
        <w:ind w:firstLine="708"/>
        <w:jc w:val="both"/>
        <w:rPr>
          <w:sz w:val="28"/>
        </w:rPr>
      </w:pPr>
      <w:r>
        <w:rPr>
          <w:sz w:val="28"/>
        </w:rPr>
        <w:t>Дефицит краевого бюджета и источники финансирования дефицита краевого бюджета на 2024 – 2026 годы не изменяются.</w:t>
      </w:r>
    </w:p>
    <w:p w:rsidR="00A30216" w:rsidRPr="00A30216" w:rsidRDefault="00A30216" w:rsidP="00A30216">
      <w:pPr>
        <w:pStyle w:val="ab"/>
        <w:rPr>
          <w:sz w:val="28"/>
          <w:szCs w:val="28"/>
        </w:rPr>
      </w:pPr>
    </w:p>
    <w:p w:rsidR="00A30216" w:rsidRPr="00A30216" w:rsidRDefault="00A30216" w:rsidP="00A30216">
      <w:pPr>
        <w:pStyle w:val="ab"/>
        <w:rPr>
          <w:sz w:val="28"/>
          <w:szCs w:val="28"/>
        </w:rPr>
      </w:pPr>
    </w:p>
    <w:p w:rsidR="00A30216" w:rsidRPr="00A30216" w:rsidRDefault="00A30216" w:rsidP="00A30216">
      <w:pPr>
        <w:pStyle w:val="ab"/>
        <w:rPr>
          <w:sz w:val="28"/>
          <w:szCs w:val="28"/>
        </w:rPr>
      </w:pPr>
    </w:p>
    <w:p w:rsidR="00A30216" w:rsidRPr="00A30216" w:rsidRDefault="00A30216" w:rsidP="00A30216">
      <w:pPr>
        <w:pStyle w:val="1"/>
        <w:jc w:val="center"/>
        <w:rPr>
          <w:b/>
          <w:bCs/>
        </w:rPr>
      </w:pPr>
      <w:r w:rsidRPr="00A30216">
        <w:rPr>
          <w:b/>
          <w:bCs/>
        </w:rPr>
        <w:t>Финансово-экономическое обоснование</w:t>
      </w:r>
    </w:p>
    <w:p w:rsidR="00A30216" w:rsidRPr="00A30216" w:rsidRDefault="00A30216" w:rsidP="00A30216">
      <w:pPr>
        <w:pStyle w:val="a7"/>
        <w:rPr>
          <w:b/>
        </w:rPr>
      </w:pPr>
      <w:r w:rsidRPr="00A30216">
        <w:rPr>
          <w:b/>
        </w:rPr>
        <w:t>к проекту закона Камчатского края</w:t>
      </w:r>
    </w:p>
    <w:p w:rsidR="00A30216" w:rsidRPr="00A30216" w:rsidRDefault="00A30216" w:rsidP="00A30216">
      <w:pPr>
        <w:tabs>
          <w:tab w:val="left" w:pos="1620"/>
        </w:tabs>
        <w:suppressAutoHyphens/>
        <w:jc w:val="center"/>
        <w:rPr>
          <w:b/>
          <w:sz w:val="28"/>
          <w:szCs w:val="28"/>
        </w:rPr>
      </w:pPr>
      <w:r w:rsidRPr="00A30216">
        <w:rPr>
          <w:b/>
          <w:sz w:val="28"/>
          <w:szCs w:val="28"/>
        </w:rPr>
        <w:t>«О внесении изменений в Закон Камчатского края</w:t>
      </w:r>
    </w:p>
    <w:p w:rsidR="00A30216" w:rsidRPr="00A30216" w:rsidRDefault="00A30216" w:rsidP="00A30216">
      <w:pPr>
        <w:tabs>
          <w:tab w:val="left" w:pos="1620"/>
        </w:tabs>
        <w:suppressAutoHyphens/>
        <w:jc w:val="center"/>
        <w:rPr>
          <w:b/>
          <w:sz w:val="28"/>
          <w:szCs w:val="28"/>
        </w:rPr>
      </w:pPr>
      <w:r w:rsidRPr="00A30216">
        <w:rPr>
          <w:b/>
          <w:sz w:val="28"/>
          <w:szCs w:val="28"/>
        </w:rPr>
        <w:t>«О краевом бюджете на 2024 год и на плановый период 2025 и 2026 годов»</w:t>
      </w:r>
    </w:p>
    <w:p w:rsidR="00A30216" w:rsidRPr="00EB7A8F" w:rsidRDefault="00A30216" w:rsidP="00A30216">
      <w:pPr>
        <w:pStyle w:val="ab"/>
      </w:pPr>
    </w:p>
    <w:p w:rsidR="00A30216" w:rsidRDefault="00A30216" w:rsidP="00A30216">
      <w:pPr>
        <w:pStyle w:val="a9"/>
        <w:ind w:firstLine="709"/>
        <w:jc w:val="both"/>
      </w:pPr>
      <w:r w:rsidRPr="00EB7A8F">
        <w:t xml:space="preserve">Представленным проектом закона Камчатского края </w:t>
      </w:r>
      <w:r w:rsidRPr="00EB7A8F">
        <w:rPr>
          <w:szCs w:val="28"/>
        </w:rPr>
        <w:t>«О внесении изменений в Закон Камчатского края «О краевом бюджете на 20</w:t>
      </w:r>
      <w:r>
        <w:rPr>
          <w:szCs w:val="28"/>
          <w:lang w:val="ru-RU"/>
        </w:rPr>
        <w:t>24</w:t>
      </w:r>
      <w:r w:rsidRPr="00EB7A8F">
        <w:rPr>
          <w:szCs w:val="28"/>
        </w:rPr>
        <w:t xml:space="preserve"> год</w:t>
      </w:r>
      <w:r>
        <w:rPr>
          <w:szCs w:val="28"/>
        </w:rPr>
        <w:t xml:space="preserve"> и на плановый период 20</w:t>
      </w:r>
      <w:r>
        <w:rPr>
          <w:szCs w:val="28"/>
          <w:lang w:val="ru-RU"/>
        </w:rPr>
        <w:t>25</w:t>
      </w:r>
      <w:r>
        <w:rPr>
          <w:szCs w:val="28"/>
        </w:rPr>
        <w:t xml:space="preserve"> и 20</w:t>
      </w:r>
      <w:r>
        <w:rPr>
          <w:szCs w:val="28"/>
          <w:lang w:val="ru-RU"/>
        </w:rPr>
        <w:t>26</w:t>
      </w:r>
      <w:r>
        <w:rPr>
          <w:szCs w:val="28"/>
        </w:rPr>
        <w:t xml:space="preserve"> годов</w:t>
      </w:r>
      <w:r w:rsidRPr="00EB7A8F">
        <w:rPr>
          <w:szCs w:val="28"/>
        </w:rPr>
        <w:t>»</w:t>
      </w:r>
      <w:r w:rsidRPr="00EB7A8F">
        <w:t xml:space="preserve"> вносятся изменения в краевой бюджет</w:t>
      </w:r>
      <w:r>
        <w:t>:</w:t>
      </w:r>
    </w:p>
    <w:p w:rsidR="00A30216" w:rsidRDefault="00A30216" w:rsidP="00A30216">
      <w:pPr>
        <w:pStyle w:val="a9"/>
        <w:ind w:firstLine="709"/>
        <w:jc w:val="both"/>
        <w:rPr>
          <w:u w:val="single"/>
        </w:rPr>
      </w:pPr>
    </w:p>
    <w:p w:rsidR="00A30216" w:rsidRPr="00A92FEA" w:rsidRDefault="00A30216" w:rsidP="00A30216">
      <w:pPr>
        <w:pStyle w:val="a9"/>
        <w:ind w:firstLine="709"/>
        <w:jc w:val="both"/>
      </w:pPr>
      <w:r w:rsidRPr="00A92FEA">
        <w:t>20</w:t>
      </w:r>
      <w:r w:rsidRPr="00A92FEA">
        <w:rPr>
          <w:lang w:val="ru-RU"/>
        </w:rPr>
        <w:t>2</w:t>
      </w:r>
      <w:r>
        <w:rPr>
          <w:lang w:val="ru-RU"/>
        </w:rPr>
        <w:t>4</w:t>
      </w:r>
      <w:r w:rsidRPr="00A92FEA">
        <w:t xml:space="preserve"> год</w:t>
      </w:r>
    </w:p>
    <w:p w:rsidR="00A30216" w:rsidRPr="00A92FEA" w:rsidRDefault="00A30216" w:rsidP="00A30216">
      <w:pPr>
        <w:pStyle w:val="a9"/>
        <w:ind w:firstLine="709"/>
        <w:jc w:val="both"/>
      </w:pPr>
      <w:r w:rsidRPr="00A92FEA">
        <w:t xml:space="preserve">объем доходов </w:t>
      </w:r>
      <w:r w:rsidRPr="00A92FEA">
        <w:rPr>
          <w:lang w:val="ru-RU"/>
        </w:rPr>
        <w:t xml:space="preserve">увеличивается </w:t>
      </w:r>
      <w:r>
        <w:t xml:space="preserve">на </w:t>
      </w:r>
      <w:r>
        <w:rPr>
          <w:lang w:val="ru-RU"/>
        </w:rPr>
        <w:t xml:space="preserve">253,6 млн </w:t>
      </w:r>
      <w:r w:rsidRPr="00A92FEA">
        <w:t>рублей;</w:t>
      </w:r>
    </w:p>
    <w:p w:rsidR="00A30216" w:rsidRPr="00A92FEA" w:rsidRDefault="00A30216" w:rsidP="00A30216">
      <w:pPr>
        <w:pStyle w:val="a9"/>
        <w:ind w:firstLine="709"/>
        <w:jc w:val="both"/>
      </w:pPr>
      <w:r w:rsidRPr="00A92FEA">
        <w:t xml:space="preserve">объем расходов </w:t>
      </w:r>
      <w:r w:rsidRPr="00A92FEA">
        <w:rPr>
          <w:lang w:val="ru-RU"/>
        </w:rPr>
        <w:t xml:space="preserve">увеличивается </w:t>
      </w:r>
      <w:r w:rsidRPr="00A92FEA">
        <w:t>на</w:t>
      </w:r>
      <w:r>
        <w:rPr>
          <w:lang w:val="ru-RU"/>
        </w:rPr>
        <w:t xml:space="preserve"> 253,6 млн </w:t>
      </w:r>
      <w:r w:rsidRPr="00A92FEA">
        <w:t>рублей;</w:t>
      </w:r>
    </w:p>
    <w:p w:rsidR="00A30216" w:rsidRPr="00A92FEA" w:rsidRDefault="00A30216" w:rsidP="00A30216">
      <w:pPr>
        <w:pStyle w:val="a9"/>
        <w:ind w:firstLine="709"/>
        <w:jc w:val="both"/>
        <w:rPr>
          <w:lang w:val="ru-RU"/>
        </w:rPr>
      </w:pPr>
      <w:r w:rsidRPr="00A92FEA">
        <w:lastRenderedPageBreak/>
        <w:t>объем</w:t>
      </w:r>
      <w:r>
        <w:rPr>
          <w:lang w:val="ru-RU"/>
        </w:rPr>
        <w:t xml:space="preserve"> </w:t>
      </w:r>
      <w:r w:rsidRPr="00A92FEA">
        <w:t xml:space="preserve">источников финансирования дефицита </w:t>
      </w:r>
      <w:r>
        <w:rPr>
          <w:lang w:val="ru-RU"/>
        </w:rPr>
        <w:t>не изменяется;</w:t>
      </w:r>
    </w:p>
    <w:p w:rsidR="00A30216" w:rsidRPr="00A92FEA" w:rsidRDefault="00A30216" w:rsidP="00A30216">
      <w:pPr>
        <w:pStyle w:val="a9"/>
        <w:ind w:firstLine="709"/>
        <w:jc w:val="both"/>
        <w:rPr>
          <w:highlight w:val="yellow"/>
          <w:lang w:val="ru-RU"/>
        </w:rPr>
      </w:pPr>
    </w:p>
    <w:p w:rsidR="00A30216" w:rsidRPr="00BC2C08" w:rsidRDefault="00A30216" w:rsidP="00A30216">
      <w:pPr>
        <w:pStyle w:val="a9"/>
        <w:ind w:firstLine="709"/>
        <w:jc w:val="both"/>
        <w:rPr>
          <w:lang w:val="ru-RU"/>
        </w:rPr>
      </w:pPr>
      <w:r w:rsidRPr="00A92FEA">
        <w:t>20</w:t>
      </w:r>
      <w:r w:rsidRPr="00A92FEA">
        <w:rPr>
          <w:lang w:val="ru-RU"/>
        </w:rPr>
        <w:t>2</w:t>
      </w:r>
      <w:r>
        <w:rPr>
          <w:lang w:val="ru-RU"/>
        </w:rPr>
        <w:t>5</w:t>
      </w:r>
      <w:r w:rsidRPr="00A92FEA">
        <w:t xml:space="preserve"> </w:t>
      </w:r>
      <w:r>
        <w:rPr>
          <w:lang w:val="ru-RU"/>
        </w:rPr>
        <w:t>год</w:t>
      </w:r>
    </w:p>
    <w:p w:rsidR="00A30216" w:rsidRPr="00A92FEA" w:rsidRDefault="00A30216" w:rsidP="00A30216">
      <w:pPr>
        <w:pStyle w:val="a9"/>
        <w:ind w:firstLine="709"/>
        <w:jc w:val="both"/>
      </w:pPr>
      <w:r w:rsidRPr="00A92FEA">
        <w:t xml:space="preserve">объем доходов </w:t>
      </w:r>
      <w:r>
        <w:rPr>
          <w:lang w:val="ru-RU"/>
        </w:rPr>
        <w:t xml:space="preserve">уменьшается </w:t>
      </w:r>
      <w:r>
        <w:t xml:space="preserve">на </w:t>
      </w:r>
      <w:r>
        <w:rPr>
          <w:lang w:val="ru-RU"/>
        </w:rPr>
        <w:t xml:space="preserve">433,0 млн </w:t>
      </w:r>
      <w:r w:rsidRPr="00A92FEA">
        <w:t>рублей;</w:t>
      </w:r>
    </w:p>
    <w:p w:rsidR="00A30216" w:rsidRPr="00A92FEA" w:rsidRDefault="00A30216" w:rsidP="00A30216">
      <w:pPr>
        <w:pStyle w:val="a9"/>
        <w:ind w:firstLine="709"/>
        <w:jc w:val="both"/>
      </w:pPr>
      <w:r w:rsidRPr="00A92FEA">
        <w:t xml:space="preserve">объем расходов </w:t>
      </w:r>
      <w:r>
        <w:rPr>
          <w:lang w:val="ru-RU"/>
        </w:rPr>
        <w:t xml:space="preserve">уменьшается </w:t>
      </w:r>
      <w:r w:rsidRPr="00A92FEA">
        <w:t>на</w:t>
      </w:r>
      <w:r>
        <w:rPr>
          <w:lang w:val="ru-RU"/>
        </w:rPr>
        <w:t xml:space="preserve"> 433,0 млн </w:t>
      </w:r>
      <w:r w:rsidRPr="00A92FEA">
        <w:t>рублей;</w:t>
      </w:r>
    </w:p>
    <w:p w:rsidR="00A30216" w:rsidRPr="00A92FEA" w:rsidRDefault="00A30216" w:rsidP="00A30216">
      <w:pPr>
        <w:pStyle w:val="a9"/>
        <w:ind w:firstLine="709"/>
        <w:jc w:val="both"/>
        <w:rPr>
          <w:lang w:val="ru-RU"/>
        </w:rPr>
      </w:pPr>
      <w:r w:rsidRPr="00A92FEA">
        <w:t>объем</w:t>
      </w:r>
      <w:r>
        <w:rPr>
          <w:lang w:val="ru-RU"/>
        </w:rPr>
        <w:t xml:space="preserve"> </w:t>
      </w:r>
      <w:r w:rsidRPr="00A92FEA">
        <w:t xml:space="preserve">источников финансирования дефицита </w:t>
      </w:r>
      <w:r>
        <w:rPr>
          <w:lang w:val="ru-RU"/>
        </w:rPr>
        <w:t>не изменяется;</w:t>
      </w:r>
    </w:p>
    <w:p w:rsidR="00A30216" w:rsidRPr="00BC2C08" w:rsidRDefault="00A30216" w:rsidP="00A30216">
      <w:pPr>
        <w:pStyle w:val="a9"/>
        <w:ind w:firstLine="709"/>
        <w:jc w:val="both"/>
        <w:rPr>
          <w:lang w:val="ru-RU"/>
        </w:rPr>
      </w:pPr>
    </w:p>
    <w:p w:rsidR="00A30216" w:rsidRPr="000D0D2A" w:rsidRDefault="00A30216" w:rsidP="00A30216">
      <w:pPr>
        <w:pStyle w:val="a9"/>
        <w:ind w:firstLine="709"/>
        <w:jc w:val="both"/>
        <w:rPr>
          <w:lang w:val="ru-RU"/>
        </w:rPr>
      </w:pPr>
      <w:r>
        <w:rPr>
          <w:lang w:val="ru-RU"/>
        </w:rPr>
        <w:t xml:space="preserve">2026 </w:t>
      </w:r>
      <w:r w:rsidRPr="00A92FEA">
        <w:t>год</w:t>
      </w:r>
    </w:p>
    <w:p w:rsidR="00A30216" w:rsidRPr="00A92FEA" w:rsidRDefault="00A30216" w:rsidP="00A30216">
      <w:pPr>
        <w:pStyle w:val="a9"/>
        <w:ind w:firstLine="709"/>
        <w:jc w:val="both"/>
      </w:pPr>
      <w:r w:rsidRPr="00A92FEA">
        <w:t xml:space="preserve">объем доходов </w:t>
      </w:r>
      <w:r w:rsidRPr="00A92FEA">
        <w:rPr>
          <w:lang w:val="ru-RU"/>
        </w:rPr>
        <w:t xml:space="preserve">увеличивается </w:t>
      </w:r>
      <w:r>
        <w:t xml:space="preserve">на </w:t>
      </w:r>
      <w:r>
        <w:rPr>
          <w:lang w:val="ru-RU"/>
        </w:rPr>
        <w:t xml:space="preserve">76,1 млн </w:t>
      </w:r>
      <w:r w:rsidRPr="00A92FEA">
        <w:t>рублей;</w:t>
      </w:r>
    </w:p>
    <w:p w:rsidR="00A30216" w:rsidRPr="00A92FEA" w:rsidRDefault="00A30216" w:rsidP="00A30216">
      <w:pPr>
        <w:pStyle w:val="a9"/>
        <w:ind w:firstLine="709"/>
        <w:jc w:val="both"/>
      </w:pPr>
      <w:r w:rsidRPr="00A92FEA">
        <w:t xml:space="preserve">объем расходов </w:t>
      </w:r>
      <w:r w:rsidRPr="00A92FEA">
        <w:rPr>
          <w:lang w:val="ru-RU"/>
        </w:rPr>
        <w:t xml:space="preserve">увеличивается </w:t>
      </w:r>
      <w:r w:rsidRPr="00A92FEA">
        <w:t>на</w:t>
      </w:r>
      <w:r>
        <w:rPr>
          <w:lang w:val="ru-RU"/>
        </w:rPr>
        <w:t xml:space="preserve"> 76,1 млн </w:t>
      </w:r>
      <w:r w:rsidRPr="00A92FEA">
        <w:t>рублей;</w:t>
      </w:r>
    </w:p>
    <w:p w:rsidR="00A30216" w:rsidRPr="00A92FEA" w:rsidRDefault="00A30216" w:rsidP="00A30216">
      <w:pPr>
        <w:pStyle w:val="a9"/>
        <w:ind w:firstLine="709"/>
        <w:jc w:val="both"/>
        <w:rPr>
          <w:lang w:val="ru-RU"/>
        </w:rPr>
      </w:pPr>
      <w:r w:rsidRPr="00A92FEA">
        <w:t>объем</w:t>
      </w:r>
      <w:r>
        <w:rPr>
          <w:lang w:val="ru-RU"/>
        </w:rPr>
        <w:t xml:space="preserve"> </w:t>
      </w:r>
      <w:r w:rsidRPr="00A92FEA">
        <w:t xml:space="preserve">источников финансирования дефицита </w:t>
      </w:r>
      <w:r>
        <w:rPr>
          <w:lang w:val="ru-RU"/>
        </w:rPr>
        <w:t>не изменяется.</w:t>
      </w:r>
    </w:p>
    <w:p w:rsidR="00A30216" w:rsidRPr="00A92FEA" w:rsidRDefault="00A30216" w:rsidP="00A30216">
      <w:pPr>
        <w:pStyle w:val="ab"/>
        <w:rPr>
          <w:highlight w:val="yellow"/>
        </w:rPr>
      </w:pPr>
    </w:p>
    <w:p w:rsidR="00A30216" w:rsidRPr="00A92FEA" w:rsidRDefault="00A30216" w:rsidP="00A30216">
      <w:pPr>
        <w:pStyle w:val="ab"/>
        <w:rPr>
          <w:highlight w:val="yellow"/>
        </w:rPr>
      </w:pPr>
    </w:p>
    <w:p w:rsidR="00A30216" w:rsidRDefault="00A30216" w:rsidP="00A30216">
      <w:pPr>
        <w:pStyle w:val="ab"/>
      </w:pPr>
    </w:p>
    <w:p w:rsidR="00A30216" w:rsidRPr="00A30216" w:rsidRDefault="00A30216" w:rsidP="00A30216">
      <w:pPr>
        <w:pStyle w:val="a9"/>
        <w:ind w:firstLine="0"/>
        <w:jc w:val="center"/>
        <w:rPr>
          <w:b/>
        </w:rPr>
      </w:pPr>
      <w:r w:rsidRPr="00A30216">
        <w:rPr>
          <w:b/>
        </w:rPr>
        <w:t>Перечень</w:t>
      </w:r>
    </w:p>
    <w:p w:rsidR="00A30216" w:rsidRPr="00A30216" w:rsidRDefault="00A30216" w:rsidP="00A30216">
      <w:pPr>
        <w:tabs>
          <w:tab w:val="left" w:pos="1620"/>
        </w:tabs>
        <w:suppressAutoHyphens/>
        <w:jc w:val="center"/>
        <w:rPr>
          <w:b/>
          <w:sz w:val="28"/>
          <w:szCs w:val="28"/>
        </w:rPr>
      </w:pPr>
      <w:r w:rsidRPr="00A30216">
        <w:rPr>
          <w:b/>
          <w:sz w:val="28"/>
          <w:szCs w:val="28"/>
        </w:rPr>
        <w:t xml:space="preserve">законов и иных нормативных правовых актов Камчатского края, </w:t>
      </w:r>
    </w:p>
    <w:p w:rsidR="00A30216" w:rsidRPr="00A30216" w:rsidRDefault="00A30216" w:rsidP="00A30216">
      <w:pPr>
        <w:tabs>
          <w:tab w:val="left" w:pos="1620"/>
        </w:tabs>
        <w:suppressAutoHyphens/>
        <w:jc w:val="center"/>
        <w:rPr>
          <w:b/>
          <w:sz w:val="28"/>
          <w:szCs w:val="28"/>
        </w:rPr>
      </w:pPr>
      <w:r w:rsidRPr="00A30216">
        <w:rPr>
          <w:b/>
          <w:sz w:val="28"/>
          <w:szCs w:val="28"/>
        </w:rPr>
        <w:t>подлежащих разработке и принятию в целях реализации закона Камчатского края «О внесении изменений в Закон Камчатского края «О краевом бюджете на 2024 год и на плановый период 2025 и 2026 годов», признанию утратившими силу, приостановлению, изменению</w:t>
      </w:r>
    </w:p>
    <w:p w:rsidR="00A30216" w:rsidRPr="00F96323" w:rsidRDefault="00A30216" w:rsidP="00A30216">
      <w:pPr>
        <w:pStyle w:val="ab"/>
      </w:pPr>
    </w:p>
    <w:p w:rsidR="00A30216" w:rsidRPr="00FE5A2D" w:rsidRDefault="00A30216" w:rsidP="00A30216">
      <w:pPr>
        <w:pStyle w:val="a9"/>
        <w:ind w:right="-1"/>
        <w:jc w:val="both"/>
      </w:pPr>
      <w:r w:rsidRPr="00B92481">
        <w:t>Принятие законов и иных нормативных правовых актов Камчатского края, подлежащих разработке в целях реа</w:t>
      </w:r>
      <w:r>
        <w:t xml:space="preserve">лизации закона Камчатского края                   </w:t>
      </w:r>
      <w:r w:rsidRPr="00B92481">
        <w:t>«О внесении изменений в Закон Камчатского края</w:t>
      </w:r>
      <w:r>
        <w:t xml:space="preserve"> </w:t>
      </w:r>
      <w:r w:rsidRPr="00B92481">
        <w:t>«О краевом бюджете на 202</w:t>
      </w:r>
      <w:r>
        <w:t>4</w:t>
      </w:r>
      <w:r w:rsidRPr="00B92481">
        <w:t xml:space="preserve"> год и на плановый период 202</w:t>
      </w:r>
      <w:r>
        <w:t>5</w:t>
      </w:r>
      <w:r w:rsidRPr="00B92481">
        <w:t xml:space="preserve"> и 202</w:t>
      </w:r>
      <w:r>
        <w:t>6</w:t>
      </w:r>
      <w:r w:rsidRPr="00B92481">
        <w:t xml:space="preserve"> годов», признание утратившими силу</w:t>
      </w:r>
      <w:r>
        <w:t>, приостановление, изменение</w:t>
      </w:r>
      <w:r w:rsidRPr="00B92481">
        <w:t xml:space="preserve"> не потребуется.</w:t>
      </w:r>
    </w:p>
    <w:p w:rsidR="00A30216" w:rsidRPr="004C6AFD" w:rsidRDefault="00A30216" w:rsidP="00A30216">
      <w:pPr>
        <w:jc w:val="both"/>
      </w:pPr>
    </w:p>
    <w:p w:rsidR="00A30216" w:rsidRDefault="00A30216" w:rsidP="00A30216">
      <w:pPr>
        <w:jc w:val="both"/>
        <w:rPr>
          <w:szCs w:val="28"/>
        </w:rPr>
      </w:pPr>
      <w:r w:rsidRPr="004C6AFD">
        <w:rPr>
          <w:sz w:val="28"/>
          <w:szCs w:val="28"/>
        </w:rPr>
        <w:tab/>
      </w:r>
    </w:p>
    <w:p w:rsidR="00A30216" w:rsidRDefault="00A30216" w:rsidP="00A30216">
      <w:pPr>
        <w:pStyle w:val="a9"/>
        <w:ind w:right="819" w:firstLine="720"/>
        <w:jc w:val="right"/>
        <w:rPr>
          <w:szCs w:val="28"/>
        </w:rPr>
      </w:pPr>
    </w:p>
    <w:p w:rsidR="00A30216" w:rsidRPr="00A30216" w:rsidRDefault="00A30216" w:rsidP="00A30216">
      <w:pPr>
        <w:pStyle w:val="ab"/>
        <w:rPr>
          <w:lang w:val="x-none"/>
        </w:rPr>
      </w:pPr>
    </w:p>
    <w:sectPr w:rsidR="00A30216" w:rsidRPr="00A30216" w:rsidSect="00B46074">
      <w:headerReference w:type="default" r:id="rId8"/>
      <w:pgSz w:w="11906" w:h="16838"/>
      <w:pgMar w:top="1135"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16877">
      <w:r>
        <w:separator/>
      </w:r>
    </w:p>
  </w:endnote>
  <w:endnote w:type="continuationSeparator" w:id="0">
    <w:p w:rsidR="00000000" w:rsidRDefault="0001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16877">
      <w:r>
        <w:separator/>
      </w:r>
    </w:p>
  </w:footnote>
  <w:footnote w:type="continuationSeparator" w:id="0">
    <w:p w:rsidR="00000000" w:rsidRDefault="00016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CA0" w:rsidRDefault="00A30216" w:rsidP="00CD3AA0">
    <w:pPr>
      <w:pStyle w:val="a5"/>
      <w:jc w:val="center"/>
    </w:pPr>
    <w:r>
      <w:fldChar w:fldCharType="begin"/>
    </w:r>
    <w:r>
      <w:instrText>PAGE   \* MERGEFORMAT</w:instrText>
    </w:r>
    <w:r>
      <w:fldChar w:fldCharType="separate"/>
    </w:r>
    <w:r w:rsidR="00016877" w:rsidRPr="00016877">
      <w:rPr>
        <w:noProof/>
        <w:lang w:val="ru-RU"/>
      </w:rPr>
      <w:t>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62D9"/>
    <w:multiLevelType w:val="hybridMultilevel"/>
    <w:tmpl w:val="B6545C48"/>
    <w:lvl w:ilvl="0" w:tplc="E530F7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514"/>
    <w:rsid w:val="00016877"/>
    <w:rsid w:val="005A6E29"/>
    <w:rsid w:val="005E2514"/>
    <w:rsid w:val="00944ED2"/>
    <w:rsid w:val="00A30216"/>
    <w:rsid w:val="00DE0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D28B86-0DEF-42C6-AA19-4E31E8FC0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4ED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30216"/>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Название"/>
    <w:basedOn w:val="a"/>
    <w:link w:val="a4"/>
    <w:qFormat/>
    <w:rsid w:val="00944ED2"/>
    <w:pPr>
      <w:jc w:val="center"/>
    </w:pPr>
    <w:rPr>
      <w:sz w:val="28"/>
      <w:szCs w:val="20"/>
    </w:rPr>
  </w:style>
  <w:style w:type="character" w:customStyle="1" w:styleId="a4">
    <w:name w:val="Заголовок Знак"/>
    <w:aliases w:val="Название Знак"/>
    <w:basedOn w:val="a0"/>
    <w:link w:val="a3"/>
    <w:rsid w:val="00944ED2"/>
    <w:rPr>
      <w:rFonts w:ascii="Times New Roman" w:eastAsia="Times New Roman" w:hAnsi="Times New Roman" w:cs="Times New Roman"/>
      <w:sz w:val="28"/>
      <w:szCs w:val="20"/>
      <w:lang w:eastAsia="ru-RU"/>
    </w:rPr>
  </w:style>
  <w:style w:type="paragraph" w:customStyle="1" w:styleId="ConsPlusNormal">
    <w:name w:val="ConsPlusNormal"/>
    <w:rsid w:val="00944ED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header"/>
    <w:basedOn w:val="a"/>
    <w:link w:val="a6"/>
    <w:uiPriority w:val="99"/>
    <w:rsid w:val="00944ED2"/>
    <w:pPr>
      <w:tabs>
        <w:tab w:val="center" w:pos="4677"/>
        <w:tab w:val="right" w:pos="9355"/>
      </w:tabs>
    </w:pPr>
    <w:rPr>
      <w:lang w:val="x-none" w:eastAsia="x-none"/>
    </w:rPr>
  </w:style>
  <w:style w:type="character" w:customStyle="1" w:styleId="a6">
    <w:name w:val="Верхний колонтитул Знак"/>
    <w:basedOn w:val="a0"/>
    <w:link w:val="a5"/>
    <w:uiPriority w:val="99"/>
    <w:rsid w:val="00944ED2"/>
    <w:rPr>
      <w:rFonts w:ascii="Times New Roman" w:eastAsia="Times New Roman" w:hAnsi="Times New Roman" w:cs="Times New Roman"/>
      <w:sz w:val="24"/>
      <w:szCs w:val="24"/>
      <w:lang w:val="x-none" w:eastAsia="x-none"/>
    </w:rPr>
  </w:style>
  <w:style w:type="character" w:customStyle="1" w:styleId="10">
    <w:name w:val="Заголовок 1 Знак"/>
    <w:basedOn w:val="a0"/>
    <w:link w:val="1"/>
    <w:rsid w:val="00A30216"/>
    <w:rPr>
      <w:rFonts w:ascii="Times New Roman" w:eastAsia="Times New Roman" w:hAnsi="Times New Roman" w:cs="Times New Roman"/>
      <w:sz w:val="28"/>
      <w:szCs w:val="24"/>
      <w:lang w:eastAsia="ru-RU"/>
    </w:rPr>
  </w:style>
  <w:style w:type="paragraph" w:styleId="a7">
    <w:name w:val="Body Text"/>
    <w:basedOn w:val="a"/>
    <w:link w:val="a8"/>
    <w:rsid w:val="00A30216"/>
    <w:pPr>
      <w:jc w:val="center"/>
    </w:pPr>
    <w:rPr>
      <w:sz w:val="28"/>
    </w:rPr>
  </w:style>
  <w:style w:type="character" w:customStyle="1" w:styleId="a8">
    <w:name w:val="Основной текст Знак"/>
    <w:basedOn w:val="a0"/>
    <w:link w:val="a7"/>
    <w:rsid w:val="00A30216"/>
    <w:rPr>
      <w:rFonts w:ascii="Times New Roman" w:eastAsia="Times New Roman" w:hAnsi="Times New Roman" w:cs="Times New Roman"/>
      <w:sz w:val="28"/>
      <w:szCs w:val="24"/>
      <w:lang w:eastAsia="ru-RU"/>
    </w:rPr>
  </w:style>
  <w:style w:type="paragraph" w:styleId="a9">
    <w:name w:val="Body Text Indent"/>
    <w:basedOn w:val="a"/>
    <w:link w:val="aa"/>
    <w:rsid w:val="00A30216"/>
    <w:pPr>
      <w:ind w:firstLine="708"/>
    </w:pPr>
    <w:rPr>
      <w:sz w:val="28"/>
      <w:lang w:val="x-none" w:eastAsia="x-none"/>
    </w:rPr>
  </w:style>
  <w:style w:type="character" w:customStyle="1" w:styleId="aa">
    <w:name w:val="Основной текст с отступом Знак"/>
    <w:basedOn w:val="a0"/>
    <w:link w:val="a9"/>
    <w:rsid w:val="00A30216"/>
    <w:rPr>
      <w:rFonts w:ascii="Times New Roman" w:eastAsia="Times New Roman" w:hAnsi="Times New Roman" w:cs="Times New Roman"/>
      <w:sz w:val="28"/>
      <w:szCs w:val="24"/>
      <w:lang w:val="x-none" w:eastAsia="x-none"/>
    </w:rPr>
  </w:style>
  <w:style w:type="paragraph" w:styleId="ab">
    <w:name w:val="No Spacing"/>
    <w:uiPriority w:val="1"/>
    <w:qFormat/>
    <w:rsid w:val="00A30216"/>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1502</Words>
  <Characters>8566</Characters>
  <Application>Microsoft Office Word</Application>
  <DocSecurity>0</DocSecurity>
  <Lines>71</Lines>
  <Paragraphs>20</Paragraphs>
  <ScaleCrop>false</ScaleCrop>
  <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4</cp:revision>
  <dcterms:created xsi:type="dcterms:W3CDTF">2024-10-08T21:19:00Z</dcterms:created>
  <dcterms:modified xsi:type="dcterms:W3CDTF">2024-10-08T23:08:00Z</dcterms:modified>
</cp:coreProperties>
</file>