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39201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392015" w:rsidP="00F92C8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постановлению </w:t>
            </w:r>
            <w:r w:rsidRPr="00392015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 xml:space="preserve">09.11.2015 </w:t>
            </w:r>
            <w:r w:rsidR="00F92C88">
              <w:rPr>
                <w:rFonts w:ascii="Times New Roman" w:hAnsi="Times New Roman"/>
                <w:b/>
                <w:sz w:val="28"/>
              </w:rPr>
              <w:t>№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 xml:space="preserve"> 397-П</w:t>
            </w:r>
            <w:r w:rsidR="00F92C88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субсидии работодателям, включенным в региональный проект </w:t>
            </w:r>
            <w:r w:rsidR="00F92C88">
              <w:rPr>
                <w:rFonts w:ascii="Times New Roman" w:hAnsi="Times New Roman"/>
                <w:b/>
                <w:sz w:val="28"/>
              </w:rPr>
              <w:t>«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>Содействие занятости</w:t>
            </w:r>
            <w:r w:rsidR="00F92C88">
              <w:rPr>
                <w:rFonts w:ascii="Times New Roman" w:hAnsi="Times New Roman"/>
                <w:b/>
                <w:sz w:val="28"/>
              </w:rPr>
              <w:t>»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 xml:space="preserve"> государственной программы Камчатского края </w:t>
            </w:r>
            <w:r w:rsidR="00F92C88">
              <w:rPr>
                <w:rFonts w:ascii="Times New Roman" w:hAnsi="Times New Roman"/>
                <w:b/>
                <w:sz w:val="28"/>
              </w:rPr>
              <w:t>«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 xml:space="preserve">Содействие занятости населения </w:t>
            </w:r>
            <w:r w:rsidR="00F92C88">
              <w:rPr>
                <w:rFonts w:ascii="Times New Roman" w:hAnsi="Times New Roman"/>
                <w:b/>
                <w:sz w:val="28"/>
              </w:rPr>
              <w:t>К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>амчатского края</w:t>
            </w:r>
            <w:r w:rsidR="00F92C88">
              <w:rPr>
                <w:rFonts w:ascii="Times New Roman" w:hAnsi="Times New Roman"/>
                <w:b/>
                <w:sz w:val="28"/>
              </w:rPr>
              <w:t>»</w:t>
            </w:r>
            <w:r w:rsidR="00F92C88" w:rsidRPr="00F92C88">
              <w:rPr>
                <w:rFonts w:ascii="Times New Roman" w:hAnsi="Times New Roman"/>
                <w:b/>
                <w:sz w:val="28"/>
              </w:rPr>
              <w:t>, на финансовое обеспечение затрат, связанных с привлечением работников из других субъектов Российской Федерации для трудоустройства, и проведе</w:t>
            </w:r>
            <w:r w:rsidR="00F92C88">
              <w:rPr>
                <w:rFonts w:ascii="Times New Roman" w:hAnsi="Times New Roman"/>
                <w:b/>
                <w:sz w:val="28"/>
              </w:rPr>
              <w:t>ния отбора получателей субсидии»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3920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часть 28 приложения к </w:t>
      </w:r>
      <w:r w:rsidRPr="00392015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392015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F92C88" w:rsidRPr="00F92C88">
        <w:rPr>
          <w:rFonts w:ascii="Times New Roman" w:hAnsi="Times New Roman"/>
          <w:sz w:val="28"/>
        </w:rPr>
        <w:t xml:space="preserve">09.11.2015 № 397-П «Об утверждении Порядка предоставления субсидии </w:t>
      </w:r>
      <w:bookmarkStart w:id="1" w:name="_GoBack"/>
      <w:bookmarkEnd w:id="1"/>
      <w:r w:rsidR="00F92C88" w:rsidRPr="00F92C88">
        <w:rPr>
          <w:rFonts w:ascii="Times New Roman" w:hAnsi="Times New Roman"/>
          <w:sz w:val="28"/>
        </w:rPr>
        <w:t>работодателям, 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изменение, дополнив словами «</w:t>
      </w:r>
      <w:r w:rsidR="009B3B03">
        <w:rPr>
          <w:rFonts w:ascii="Times New Roman" w:hAnsi="Times New Roman"/>
          <w:sz w:val="28"/>
        </w:rPr>
        <w:t>посредством почтового отправления и/или</w:t>
      </w:r>
      <w:r>
        <w:rPr>
          <w:rFonts w:ascii="Times New Roman" w:hAnsi="Times New Roman"/>
          <w:sz w:val="28"/>
        </w:rPr>
        <w:t xml:space="preserve"> нарочно».</w:t>
      </w:r>
    </w:p>
    <w:p w:rsidR="00392015" w:rsidRDefault="003920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92C88" w:rsidRDefault="00F92C8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CF1E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526752" w:rsidRDefault="00ED738C" w:rsidP="00526752">
      <w:pPr>
        <w:spacing w:after="0" w:line="240" w:lineRule="auto"/>
        <w:rPr>
          <w:sz w:val="2"/>
          <w:szCs w:val="2"/>
        </w:rPr>
      </w:pPr>
    </w:p>
    <w:sectPr w:rsidR="00ED738C" w:rsidRPr="00526752" w:rsidSect="00526752">
      <w:headerReference w:type="default" r:id="rId7"/>
      <w:pgSz w:w="11906" w:h="16838"/>
      <w:pgMar w:top="1134" w:right="851" w:bottom="142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6E" w:rsidRDefault="007B1F6E" w:rsidP="00CF1EDA">
      <w:pPr>
        <w:spacing w:after="0" w:line="240" w:lineRule="auto"/>
      </w:pPr>
      <w:r>
        <w:separator/>
      </w:r>
    </w:p>
  </w:endnote>
  <w:endnote w:type="continuationSeparator" w:id="0">
    <w:p w:rsidR="007B1F6E" w:rsidRDefault="007B1F6E" w:rsidP="00CF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6E" w:rsidRDefault="007B1F6E" w:rsidP="00CF1EDA">
      <w:pPr>
        <w:spacing w:after="0" w:line="240" w:lineRule="auto"/>
      </w:pPr>
      <w:r>
        <w:separator/>
      </w:r>
    </w:p>
  </w:footnote>
  <w:footnote w:type="continuationSeparator" w:id="0">
    <w:p w:rsidR="007B1F6E" w:rsidRDefault="007B1F6E" w:rsidP="00CF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916839"/>
      <w:docPartObj>
        <w:docPartGallery w:val="Page Numbers (Top of Page)"/>
        <w:docPartUnique/>
      </w:docPartObj>
    </w:sdtPr>
    <w:sdtEndPr/>
    <w:sdtContent>
      <w:p w:rsidR="00CF1EDA" w:rsidRDefault="00CF1EDA">
        <w:pPr>
          <w:pStyle w:val="a3"/>
          <w:jc w:val="center"/>
        </w:pPr>
        <w:r w:rsidRPr="00CF1EDA">
          <w:rPr>
            <w:rFonts w:ascii="Times New Roman" w:hAnsi="Times New Roman"/>
            <w:sz w:val="28"/>
            <w:szCs w:val="28"/>
          </w:rPr>
          <w:fldChar w:fldCharType="begin"/>
        </w:r>
        <w:r w:rsidRPr="00CF1ED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1EDA">
          <w:rPr>
            <w:rFonts w:ascii="Times New Roman" w:hAnsi="Times New Roman"/>
            <w:sz w:val="28"/>
            <w:szCs w:val="28"/>
          </w:rPr>
          <w:fldChar w:fldCharType="separate"/>
        </w:r>
        <w:r w:rsidR="00526752">
          <w:rPr>
            <w:rFonts w:ascii="Times New Roman" w:hAnsi="Times New Roman"/>
            <w:noProof/>
            <w:sz w:val="28"/>
            <w:szCs w:val="28"/>
          </w:rPr>
          <w:t>2</w:t>
        </w:r>
        <w:r w:rsidRPr="00CF1E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17D01"/>
    <w:rsid w:val="00283BD3"/>
    <w:rsid w:val="00392015"/>
    <w:rsid w:val="00526752"/>
    <w:rsid w:val="006747E7"/>
    <w:rsid w:val="007B1F6E"/>
    <w:rsid w:val="009B3B03"/>
    <w:rsid w:val="009E7901"/>
    <w:rsid w:val="00B317F0"/>
    <w:rsid w:val="00CA3D67"/>
    <w:rsid w:val="00CF1EDA"/>
    <w:rsid w:val="00ED738C"/>
    <w:rsid w:val="00F01B22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3396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11</cp:revision>
  <dcterms:created xsi:type="dcterms:W3CDTF">2023-05-02T08:03:00Z</dcterms:created>
  <dcterms:modified xsi:type="dcterms:W3CDTF">2024-08-20T00:29:00Z</dcterms:modified>
</cp:coreProperties>
</file>