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9781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ED738C" w:rsidTr="00FB4906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B317F0" w:rsidRDefault="001D2CD9" w:rsidP="007F4A6A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1D2CD9">
              <w:rPr>
                <w:rFonts w:ascii="Times New Roman" w:hAnsi="Times New Roman"/>
                <w:b/>
                <w:sz w:val="28"/>
              </w:rPr>
              <w:t>О внесении изменени</w:t>
            </w:r>
            <w:r w:rsidR="007F4A6A">
              <w:rPr>
                <w:rFonts w:ascii="Times New Roman" w:hAnsi="Times New Roman"/>
                <w:b/>
                <w:sz w:val="28"/>
              </w:rPr>
              <w:t>й</w:t>
            </w:r>
            <w:r w:rsidRPr="001D2CD9">
              <w:rPr>
                <w:rFonts w:ascii="Times New Roman" w:hAnsi="Times New Roman"/>
                <w:b/>
                <w:sz w:val="28"/>
              </w:rPr>
              <w:t xml:space="preserve"> в </w:t>
            </w:r>
            <w:r w:rsidR="00FB4906">
              <w:rPr>
                <w:rFonts w:ascii="Times New Roman" w:hAnsi="Times New Roman"/>
                <w:b/>
                <w:sz w:val="28"/>
              </w:rPr>
              <w:t>постановлени</w:t>
            </w:r>
            <w:r w:rsidR="007F4A6A">
              <w:rPr>
                <w:rFonts w:ascii="Times New Roman" w:hAnsi="Times New Roman"/>
                <w:b/>
                <w:sz w:val="28"/>
              </w:rPr>
              <w:t>е</w:t>
            </w:r>
            <w:r w:rsidR="00FB4906"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1D2CD9">
              <w:rPr>
                <w:rFonts w:ascii="Times New Roman" w:hAnsi="Times New Roman"/>
                <w:b/>
                <w:sz w:val="28"/>
              </w:rPr>
              <w:t xml:space="preserve">Правительства Камчатского края от 16.04.2018 № 153-П «Об утверждении </w:t>
            </w:r>
            <w:r w:rsidR="00681C53">
              <w:rPr>
                <w:rFonts w:ascii="Times New Roman" w:hAnsi="Times New Roman"/>
                <w:b/>
                <w:sz w:val="28"/>
              </w:rPr>
              <w:t>П</w:t>
            </w:r>
            <w:r w:rsidRPr="001D2CD9">
              <w:rPr>
                <w:rFonts w:ascii="Times New Roman" w:hAnsi="Times New Roman"/>
                <w:b/>
                <w:sz w:val="28"/>
              </w:rPr>
              <w:t>римерного положения о системе оплаты труда работников краевых государственных учреждений, подведомственных Министерству развития гражданского общества Камчатского края»</w:t>
            </w:r>
          </w:p>
        </w:tc>
      </w:tr>
    </w:tbl>
    <w:p w:rsidR="00ED738C" w:rsidRDefault="00ED738C" w:rsidP="00CA5B1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1779EA" w:rsidP="007F4A6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D6411C" w:rsidRDefault="00D6411C" w:rsidP="007F4A6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F4A6A" w:rsidRDefault="00D6411C" w:rsidP="007F4A6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Pr="001D2CD9">
        <w:rPr>
          <w:rFonts w:ascii="Times New Roman" w:hAnsi="Times New Roman"/>
          <w:sz w:val="28"/>
        </w:rPr>
        <w:t xml:space="preserve">. Внести </w:t>
      </w:r>
      <w:r w:rsidR="007F4A6A">
        <w:rPr>
          <w:rFonts w:ascii="Times New Roman" w:hAnsi="Times New Roman"/>
          <w:sz w:val="28"/>
        </w:rPr>
        <w:t>в</w:t>
      </w:r>
      <w:r w:rsidR="008C5B15">
        <w:rPr>
          <w:rFonts w:ascii="Times New Roman" w:hAnsi="Times New Roman"/>
          <w:sz w:val="28"/>
        </w:rPr>
        <w:t xml:space="preserve"> </w:t>
      </w:r>
      <w:r w:rsidRPr="001D2CD9">
        <w:rPr>
          <w:rFonts w:ascii="Times New Roman" w:hAnsi="Times New Roman"/>
          <w:sz w:val="28"/>
        </w:rPr>
        <w:t>постановлени</w:t>
      </w:r>
      <w:r w:rsidR="007F4A6A">
        <w:rPr>
          <w:rFonts w:ascii="Times New Roman" w:hAnsi="Times New Roman"/>
          <w:sz w:val="28"/>
        </w:rPr>
        <w:t>е</w:t>
      </w:r>
      <w:r w:rsidRPr="001D2CD9">
        <w:rPr>
          <w:rFonts w:ascii="Times New Roman" w:hAnsi="Times New Roman"/>
          <w:sz w:val="28"/>
        </w:rPr>
        <w:t xml:space="preserve"> Правительства Камчатского края</w:t>
      </w:r>
      <w:r w:rsidR="008C5B15">
        <w:rPr>
          <w:rFonts w:ascii="Times New Roman" w:hAnsi="Times New Roman"/>
          <w:sz w:val="28"/>
        </w:rPr>
        <w:t xml:space="preserve"> </w:t>
      </w:r>
      <w:r w:rsidR="007F4A6A">
        <w:rPr>
          <w:rFonts w:ascii="Times New Roman" w:hAnsi="Times New Roman"/>
          <w:sz w:val="28"/>
        </w:rPr>
        <w:br/>
      </w:r>
      <w:r w:rsidRPr="001D2CD9">
        <w:rPr>
          <w:rFonts w:ascii="Times New Roman" w:hAnsi="Times New Roman"/>
          <w:sz w:val="28"/>
        </w:rPr>
        <w:t xml:space="preserve">от 16.04.2018 № 153-П «Об утверждении </w:t>
      </w:r>
      <w:r>
        <w:rPr>
          <w:rFonts w:ascii="Times New Roman" w:hAnsi="Times New Roman"/>
          <w:sz w:val="28"/>
        </w:rPr>
        <w:t>П</w:t>
      </w:r>
      <w:r w:rsidRPr="001D2CD9">
        <w:rPr>
          <w:rFonts w:ascii="Times New Roman" w:hAnsi="Times New Roman"/>
          <w:sz w:val="28"/>
        </w:rPr>
        <w:t>римерного положения о системе оплаты труда работников краевых государственных учреждений, подведомственных Министерству развития гражданского общества Камчатского края»</w:t>
      </w:r>
      <w:r w:rsidR="008C5B15">
        <w:rPr>
          <w:rFonts w:ascii="Times New Roman" w:hAnsi="Times New Roman"/>
          <w:sz w:val="28"/>
        </w:rPr>
        <w:t xml:space="preserve"> </w:t>
      </w:r>
      <w:r w:rsidR="007F4A6A">
        <w:rPr>
          <w:rFonts w:ascii="Times New Roman" w:hAnsi="Times New Roman"/>
          <w:sz w:val="28"/>
        </w:rPr>
        <w:t xml:space="preserve">следующие </w:t>
      </w:r>
      <w:r w:rsidR="008C5B15">
        <w:rPr>
          <w:rFonts w:ascii="Times New Roman" w:hAnsi="Times New Roman"/>
          <w:sz w:val="28"/>
        </w:rPr>
        <w:t>изменени</w:t>
      </w:r>
      <w:r w:rsidR="007F4A6A">
        <w:rPr>
          <w:rFonts w:ascii="Times New Roman" w:hAnsi="Times New Roman"/>
          <w:sz w:val="28"/>
        </w:rPr>
        <w:t>я:</w:t>
      </w:r>
    </w:p>
    <w:p w:rsidR="00D6411C" w:rsidRDefault="007F4A6A" w:rsidP="007F4A6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часть 38</w:t>
      </w:r>
      <w:r w:rsidR="00980180">
        <w:rPr>
          <w:rFonts w:ascii="Times New Roman" w:hAnsi="Times New Roman"/>
          <w:sz w:val="28"/>
        </w:rPr>
        <w:t xml:space="preserve"> дополни</w:t>
      </w:r>
      <w:r>
        <w:rPr>
          <w:rFonts w:ascii="Times New Roman" w:hAnsi="Times New Roman"/>
          <w:sz w:val="28"/>
        </w:rPr>
        <w:t>ть</w:t>
      </w:r>
      <w:r w:rsidR="00980180">
        <w:rPr>
          <w:rFonts w:ascii="Times New Roman" w:hAnsi="Times New Roman"/>
          <w:sz w:val="28"/>
        </w:rPr>
        <w:t xml:space="preserve"> </w:t>
      </w:r>
      <w:r w:rsidR="008C5B15">
        <w:rPr>
          <w:rFonts w:ascii="Times New Roman" w:hAnsi="Times New Roman"/>
          <w:sz w:val="28"/>
        </w:rPr>
        <w:t xml:space="preserve">абзацами вторым и третьим </w:t>
      </w:r>
      <w:r w:rsidR="008C5B15" w:rsidRPr="008C5B15">
        <w:rPr>
          <w:rFonts w:ascii="Times New Roman" w:hAnsi="Times New Roman"/>
          <w:sz w:val="28"/>
        </w:rPr>
        <w:t>следующего содержания:</w:t>
      </w:r>
    </w:p>
    <w:p w:rsidR="008C5B15" w:rsidRPr="008C5B15" w:rsidRDefault="008C5B15" w:rsidP="007F4A6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Pr="008C5B15">
        <w:rPr>
          <w:rFonts w:ascii="Times New Roman" w:hAnsi="Times New Roman"/>
          <w:sz w:val="28"/>
        </w:rPr>
        <w:t xml:space="preserve">Условия и порядок премирования руководителя учреждения распространяются на заместителей руководителя либо иных должностных лиц, временно назначенных исполнять обязанности руководителя учреждения. </w:t>
      </w:r>
    </w:p>
    <w:p w:rsidR="008C5B15" w:rsidRDefault="008C5B15" w:rsidP="007F4A6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C5B15">
        <w:rPr>
          <w:rFonts w:ascii="Times New Roman" w:hAnsi="Times New Roman"/>
          <w:sz w:val="28"/>
        </w:rPr>
        <w:t>На время исполнения обязанностей руководителя учреждения, указанные должностные лица не вправе самостоятельно, без согласования с Министерством устанавливать размер премирования по основной замещаемой должности.</w:t>
      </w:r>
      <w:r>
        <w:rPr>
          <w:rFonts w:ascii="Times New Roman" w:hAnsi="Times New Roman"/>
          <w:sz w:val="28"/>
        </w:rPr>
        <w:t>»</w:t>
      </w:r>
      <w:r w:rsidR="007F4A6A">
        <w:rPr>
          <w:rFonts w:ascii="Times New Roman" w:hAnsi="Times New Roman"/>
          <w:sz w:val="28"/>
        </w:rPr>
        <w:t>;</w:t>
      </w:r>
    </w:p>
    <w:p w:rsidR="007F4A6A" w:rsidRDefault="007F4A6A" w:rsidP="007F4A6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часть 41 после слов «разделом 5» дополнить словами «, частью </w:t>
      </w:r>
      <w:r w:rsidR="00CE480A">
        <w:rPr>
          <w:rFonts w:ascii="Times New Roman" w:hAnsi="Times New Roman"/>
          <w:sz w:val="28"/>
        </w:rPr>
        <w:t>3</w:t>
      </w:r>
      <w:bookmarkStart w:id="1" w:name="_GoBack"/>
      <w:bookmarkEnd w:id="1"/>
      <w:r>
        <w:rPr>
          <w:rFonts w:ascii="Times New Roman" w:hAnsi="Times New Roman"/>
          <w:sz w:val="28"/>
        </w:rPr>
        <w:t xml:space="preserve">8». </w:t>
      </w:r>
    </w:p>
    <w:p w:rsidR="00ED738C" w:rsidRDefault="001D2CD9" w:rsidP="007F4A6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D2CD9">
        <w:rPr>
          <w:rFonts w:ascii="Times New Roman" w:hAnsi="Times New Roman"/>
          <w:sz w:val="28"/>
        </w:rPr>
        <w:t xml:space="preserve">2. Настоящее постановление вступает в силу после дня </w:t>
      </w:r>
      <w:r w:rsidR="00F56875">
        <w:rPr>
          <w:rFonts w:ascii="Times New Roman" w:hAnsi="Times New Roman"/>
          <w:sz w:val="28"/>
        </w:rPr>
        <w:t>его официального опубликования.</w:t>
      </w:r>
    </w:p>
    <w:p w:rsidR="006E5652" w:rsidRDefault="006E5652" w:rsidP="007F4A6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072A9" w:rsidRDefault="00A072A9" w:rsidP="007F4A6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3"/>
        <w:gridCol w:w="3619"/>
        <w:gridCol w:w="2401"/>
      </w:tblGrid>
      <w:tr w:rsidR="00ED738C" w:rsidTr="00CB1C53">
        <w:trPr>
          <w:trHeight w:val="2"/>
        </w:trPr>
        <w:tc>
          <w:tcPr>
            <w:tcW w:w="3653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 w:rsidP="00445A9D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</w:tc>
        <w:tc>
          <w:tcPr>
            <w:tcW w:w="3619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ED738C" w:rsidRDefault="00ED738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01" w:type="dxa"/>
            <w:shd w:val="clear" w:color="auto" w:fill="auto"/>
            <w:tcMar>
              <w:left w:w="0" w:type="dxa"/>
              <w:right w:w="0" w:type="dxa"/>
            </w:tcMar>
          </w:tcPr>
          <w:p w:rsidR="001D2CD9" w:rsidRDefault="001D2CD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ED738C" w:rsidRDefault="001D2CD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1D2CD9"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ED738C" w:rsidRPr="00E96746" w:rsidRDefault="00ED738C" w:rsidP="007F4A6A">
      <w:pPr>
        <w:rPr>
          <w:rFonts w:ascii="Times New Roman" w:hAnsi="Times New Roman"/>
          <w:sz w:val="28"/>
          <w:szCs w:val="28"/>
        </w:rPr>
      </w:pPr>
    </w:p>
    <w:sectPr w:rsidR="00ED738C" w:rsidRPr="00E96746" w:rsidSect="007F4A6A">
      <w:headerReference w:type="default" r:id="rId7"/>
      <w:pgSz w:w="11906" w:h="16838"/>
      <w:pgMar w:top="851" w:right="851" w:bottom="851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02E" w:rsidRDefault="00B7302E" w:rsidP="002C4B0E">
      <w:pPr>
        <w:spacing w:after="0" w:line="240" w:lineRule="auto"/>
      </w:pPr>
      <w:r>
        <w:separator/>
      </w:r>
    </w:p>
  </w:endnote>
  <w:endnote w:type="continuationSeparator" w:id="0">
    <w:p w:rsidR="00B7302E" w:rsidRDefault="00B7302E" w:rsidP="002C4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02E" w:rsidRDefault="00B7302E" w:rsidP="002C4B0E">
      <w:pPr>
        <w:spacing w:after="0" w:line="240" w:lineRule="auto"/>
      </w:pPr>
      <w:r>
        <w:separator/>
      </w:r>
    </w:p>
  </w:footnote>
  <w:footnote w:type="continuationSeparator" w:id="0">
    <w:p w:rsidR="00B7302E" w:rsidRDefault="00B7302E" w:rsidP="002C4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860254"/>
      <w:docPartObj>
        <w:docPartGallery w:val="Page Numbers (Top of Page)"/>
        <w:docPartUnique/>
      </w:docPartObj>
    </w:sdtPr>
    <w:sdtEndPr/>
    <w:sdtContent>
      <w:p w:rsidR="002C4B0E" w:rsidRDefault="002C4B0E">
        <w:pPr>
          <w:pStyle w:val="a3"/>
          <w:jc w:val="center"/>
        </w:pPr>
        <w:r w:rsidRPr="00366307">
          <w:rPr>
            <w:rFonts w:ascii="Times New Roman" w:hAnsi="Times New Roman"/>
            <w:sz w:val="28"/>
            <w:szCs w:val="28"/>
          </w:rPr>
          <w:fldChar w:fldCharType="begin"/>
        </w:r>
        <w:r w:rsidRPr="00366307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66307">
          <w:rPr>
            <w:rFonts w:ascii="Times New Roman" w:hAnsi="Times New Roman"/>
            <w:sz w:val="28"/>
            <w:szCs w:val="28"/>
          </w:rPr>
          <w:fldChar w:fldCharType="separate"/>
        </w:r>
        <w:r w:rsidR="007F4A6A">
          <w:rPr>
            <w:rFonts w:ascii="Times New Roman" w:hAnsi="Times New Roman"/>
            <w:noProof/>
            <w:sz w:val="28"/>
            <w:szCs w:val="28"/>
          </w:rPr>
          <w:t>2</w:t>
        </w:r>
        <w:r w:rsidRPr="0036630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2C4B0E" w:rsidRDefault="002C4B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20461"/>
    <w:rsid w:val="0002532C"/>
    <w:rsid w:val="00056BA8"/>
    <w:rsid w:val="000B610C"/>
    <w:rsid w:val="000C6A72"/>
    <w:rsid w:val="001779EA"/>
    <w:rsid w:val="001A246C"/>
    <w:rsid w:val="001D2CD9"/>
    <w:rsid w:val="002375F9"/>
    <w:rsid w:val="00253B9F"/>
    <w:rsid w:val="00263B48"/>
    <w:rsid w:val="002C4B0E"/>
    <w:rsid w:val="00322B91"/>
    <w:rsid w:val="00323C50"/>
    <w:rsid w:val="00366307"/>
    <w:rsid w:val="00384F39"/>
    <w:rsid w:val="003B0F11"/>
    <w:rsid w:val="00425DBE"/>
    <w:rsid w:val="004353FA"/>
    <w:rsid w:val="00445A9D"/>
    <w:rsid w:val="004B57F1"/>
    <w:rsid w:val="00511BCC"/>
    <w:rsid w:val="00513751"/>
    <w:rsid w:val="005B261D"/>
    <w:rsid w:val="00606055"/>
    <w:rsid w:val="00681C53"/>
    <w:rsid w:val="006E5652"/>
    <w:rsid w:val="0072390C"/>
    <w:rsid w:val="007928F7"/>
    <w:rsid w:val="007C445D"/>
    <w:rsid w:val="007D7AEF"/>
    <w:rsid w:val="007F4A6A"/>
    <w:rsid w:val="00816C69"/>
    <w:rsid w:val="00866F06"/>
    <w:rsid w:val="008C5B15"/>
    <w:rsid w:val="008E7CF5"/>
    <w:rsid w:val="00967399"/>
    <w:rsid w:val="00980180"/>
    <w:rsid w:val="00982EC9"/>
    <w:rsid w:val="009A1297"/>
    <w:rsid w:val="009B2A40"/>
    <w:rsid w:val="00A072A9"/>
    <w:rsid w:val="00A337DF"/>
    <w:rsid w:val="00A731CE"/>
    <w:rsid w:val="00AB5BF2"/>
    <w:rsid w:val="00B317F0"/>
    <w:rsid w:val="00B442BE"/>
    <w:rsid w:val="00B5410F"/>
    <w:rsid w:val="00B7302E"/>
    <w:rsid w:val="00BD6AD2"/>
    <w:rsid w:val="00C2319A"/>
    <w:rsid w:val="00C3300F"/>
    <w:rsid w:val="00C84114"/>
    <w:rsid w:val="00C9763E"/>
    <w:rsid w:val="00CA5B1B"/>
    <w:rsid w:val="00CB1C53"/>
    <w:rsid w:val="00CE480A"/>
    <w:rsid w:val="00D164F1"/>
    <w:rsid w:val="00D3263C"/>
    <w:rsid w:val="00D43299"/>
    <w:rsid w:val="00D6411C"/>
    <w:rsid w:val="00DE5097"/>
    <w:rsid w:val="00DF3F61"/>
    <w:rsid w:val="00E039E8"/>
    <w:rsid w:val="00E35D07"/>
    <w:rsid w:val="00E41AEF"/>
    <w:rsid w:val="00E44D80"/>
    <w:rsid w:val="00E96746"/>
    <w:rsid w:val="00EB28EC"/>
    <w:rsid w:val="00EB2A61"/>
    <w:rsid w:val="00ED738C"/>
    <w:rsid w:val="00F4608E"/>
    <w:rsid w:val="00F56875"/>
    <w:rsid w:val="00F91D52"/>
    <w:rsid w:val="00FB4906"/>
    <w:rsid w:val="00FC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A6EBF6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DBE"/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 Анна Александровна</dc:creator>
  <cp:lastModifiedBy>Антонова Анна Александровна</cp:lastModifiedBy>
  <cp:revision>5</cp:revision>
  <cp:lastPrinted>2023-12-04T23:10:00Z</cp:lastPrinted>
  <dcterms:created xsi:type="dcterms:W3CDTF">2024-08-13T01:37:00Z</dcterms:created>
  <dcterms:modified xsi:type="dcterms:W3CDTF">2024-08-13T01:52:00Z</dcterms:modified>
</cp:coreProperties>
</file>