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714F8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ЛЕСНОГО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ОХОТНИЧЬЕГО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66443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66443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46569C" w:rsidTr="0066443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66443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66443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6644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CA70D7" w:rsidP="00520F28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7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</w:t>
            </w:r>
            <w:r w:rsidR="00520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утверждении Регламента проведения Министерством лесного и охотничьего хозяйства Камчатского края ведомственного контроля в сфере закупок товаров, работ, услуг для обеспечения нужд Камчатского края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Default="00CA70D7" w:rsidP="008F2B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23FD7">
        <w:rPr>
          <w:rFonts w:ascii="Times New Roman" w:hAnsi="Times New Roman"/>
          <w:sz w:val="28"/>
        </w:rPr>
        <w:t xml:space="preserve">В соответствии </w:t>
      </w:r>
      <w:r w:rsidR="00520F28" w:rsidRPr="00520F28">
        <w:rPr>
          <w:rFonts w:ascii="Times New Roman" w:hAnsi="Times New Roman"/>
          <w:sz w:val="28"/>
        </w:rPr>
        <w:t>со статьей 100 Федерального закона от 05.0</w:t>
      </w:r>
      <w:r w:rsidR="00C724BD">
        <w:rPr>
          <w:rFonts w:ascii="Times New Roman" w:hAnsi="Times New Roman"/>
          <w:sz w:val="28"/>
        </w:rPr>
        <w:t xml:space="preserve">4.2013                  № 44-ФЗ </w:t>
      </w:r>
      <w:r w:rsidR="00520F28" w:rsidRPr="00520F28">
        <w:rPr>
          <w:rFonts w:ascii="Times New Roman" w:hAnsi="Times New Roman"/>
          <w:sz w:val="28"/>
        </w:rPr>
        <w:t>«О контрактной системе в сфере закупок товаров, работ, услуг для обеспечения государственных и</w:t>
      </w:r>
      <w:r w:rsidR="00520F28">
        <w:rPr>
          <w:rFonts w:ascii="Times New Roman" w:hAnsi="Times New Roman"/>
          <w:sz w:val="28"/>
        </w:rPr>
        <w:t xml:space="preserve"> муниципальных нужд», статьей 6</w:t>
      </w:r>
      <w:r w:rsidR="00520F28">
        <w:rPr>
          <w:rFonts w:ascii="Times New Roman" w:hAnsi="Times New Roman"/>
          <w:sz w:val="28"/>
          <w:vertAlign w:val="superscript"/>
        </w:rPr>
        <w:t>1</w:t>
      </w:r>
      <w:r w:rsidR="00C724BD">
        <w:rPr>
          <w:rFonts w:ascii="Times New Roman" w:hAnsi="Times New Roman"/>
          <w:sz w:val="28"/>
        </w:rPr>
        <w:t xml:space="preserve"> Федерального закона </w:t>
      </w:r>
      <w:r w:rsidR="00520F28" w:rsidRPr="00520F28">
        <w:rPr>
          <w:rFonts w:ascii="Times New Roman" w:hAnsi="Times New Roman"/>
          <w:sz w:val="28"/>
        </w:rPr>
        <w:t>от 18.07.2011 № 223-ФЗ «О закупках товаров, работ, услуг отдельными видами юридических лиц», постановлением Правительства Камчатско</w:t>
      </w:r>
      <w:r w:rsidR="00C724BD">
        <w:rPr>
          <w:rFonts w:ascii="Times New Roman" w:hAnsi="Times New Roman"/>
          <w:sz w:val="28"/>
        </w:rPr>
        <w:t xml:space="preserve">го края </w:t>
      </w:r>
      <w:r w:rsidR="00520F28" w:rsidRPr="00520F28">
        <w:rPr>
          <w:rFonts w:ascii="Times New Roman" w:hAnsi="Times New Roman"/>
          <w:sz w:val="28"/>
        </w:rPr>
        <w:t>от 23.05.2023 № 285-П «О внесении изменений в постановление Правительства Камчатского края от 28.04.2014 № 200-П «Об</w:t>
      </w:r>
      <w:r w:rsidR="00C724BD">
        <w:rPr>
          <w:rFonts w:ascii="Times New Roman" w:hAnsi="Times New Roman"/>
          <w:sz w:val="28"/>
        </w:rPr>
        <w:t> </w:t>
      </w:r>
      <w:r w:rsidR="00520F28" w:rsidRPr="00520F28">
        <w:rPr>
          <w:rFonts w:ascii="Times New Roman" w:hAnsi="Times New Roman"/>
          <w:sz w:val="28"/>
        </w:rPr>
        <w:t>утверждении Порядка осуществления ведомственного контроля в сфере закупок товаров, работ, услуг для обеспечения нужд Камчатского края»</w:t>
      </w:r>
    </w:p>
    <w:p w:rsidR="00CA70D7" w:rsidRPr="004549E8" w:rsidRDefault="00CA70D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70D7" w:rsidRPr="007F3CD9" w:rsidRDefault="00CA70D7" w:rsidP="007F3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70D7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CA70D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Pr="00CA70D7">
        <w:rPr>
          <w:rFonts w:ascii="Times New Roman" w:eastAsia="Calibri" w:hAnsi="Times New Roman" w:cs="Times New Roman"/>
          <w:bCs/>
          <w:sz w:val="28"/>
          <w:szCs w:val="28"/>
        </w:rPr>
        <w:t>Утвердить</w:t>
      </w:r>
      <w:r w:rsidR="007F3CD9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 проведения </w:t>
      </w:r>
      <w:r w:rsidR="007F3CD9" w:rsidRPr="007F3CD9">
        <w:rPr>
          <w:rFonts w:ascii="Times New Roman" w:eastAsia="Calibri" w:hAnsi="Times New Roman" w:cs="Times New Roman"/>
          <w:bCs/>
          <w:sz w:val="28"/>
          <w:szCs w:val="28"/>
        </w:rPr>
        <w:t>Министерством лесного и охотничьего хозяйства Камчатского края ведомственного контроля в сфере закупок товаров, работ, услуг для обеспечения нужд Камчатского края</w:t>
      </w:r>
      <w:r w:rsidR="007F3CD9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к настоящему приказу.</w:t>
      </w:r>
    </w:p>
    <w:p w:rsidR="00A159C9" w:rsidRDefault="00A159C9" w:rsidP="00CA70D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2. </w:t>
      </w:r>
      <w:r w:rsidR="00CA70D7" w:rsidRPr="00CA70D7">
        <w:rPr>
          <w:rFonts w:ascii="Times New Roman" w:eastAsia="Calibri" w:hAnsi="Times New Roman"/>
          <w:bCs/>
          <w:sz w:val="28"/>
          <w:szCs w:val="28"/>
        </w:rPr>
        <w:t>Признать утратившим</w:t>
      </w:r>
      <w:r>
        <w:rPr>
          <w:rFonts w:ascii="Times New Roman" w:eastAsia="Calibri" w:hAnsi="Times New Roman"/>
          <w:bCs/>
          <w:sz w:val="28"/>
          <w:szCs w:val="28"/>
        </w:rPr>
        <w:t>и</w:t>
      </w:r>
      <w:r w:rsidR="00CA70D7" w:rsidRPr="00CA70D7">
        <w:rPr>
          <w:rFonts w:ascii="Times New Roman" w:eastAsia="Calibri" w:hAnsi="Times New Roman"/>
          <w:bCs/>
          <w:sz w:val="28"/>
          <w:szCs w:val="28"/>
        </w:rPr>
        <w:t xml:space="preserve"> силу</w:t>
      </w:r>
      <w:r>
        <w:rPr>
          <w:rFonts w:ascii="Times New Roman" w:eastAsia="Calibri" w:hAnsi="Times New Roman"/>
          <w:bCs/>
          <w:sz w:val="28"/>
          <w:szCs w:val="28"/>
        </w:rPr>
        <w:t>:</w:t>
      </w:r>
    </w:p>
    <w:p w:rsidR="00A159C9" w:rsidRDefault="00A159C9" w:rsidP="00CA70D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1) </w:t>
      </w:r>
      <w:r w:rsidR="00CA70D7" w:rsidRPr="00CA70D7">
        <w:rPr>
          <w:rFonts w:ascii="Times New Roman" w:eastAsia="Calibri" w:hAnsi="Times New Roman"/>
          <w:bCs/>
          <w:sz w:val="28"/>
          <w:szCs w:val="28"/>
        </w:rPr>
        <w:t xml:space="preserve">приказ Агентства лесного </w:t>
      </w:r>
      <w:r w:rsidR="007F3CD9">
        <w:rPr>
          <w:rFonts w:ascii="Times New Roman" w:eastAsia="Calibri" w:hAnsi="Times New Roman"/>
          <w:bCs/>
          <w:sz w:val="28"/>
          <w:szCs w:val="28"/>
        </w:rPr>
        <w:t>хозяйства Камчатского края от 19.07.2023</w:t>
      </w:r>
      <w:r w:rsidR="00CA70D7" w:rsidRPr="00CA70D7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      № </w:t>
      </w:r>
      <w:r w:rsidR="007F3CD9">
        <w:rPr>
          <w:rFonts w:ascii="Times New Roman" w:eastAsia="Calibri" w:hAnsi="Times New Roman"/>
          <w:bCs/>
          <w:sz w:val="28"/>
          <w:szCs w:val="28"/>
        </w:rPr>
        <w:t>11-Н</w:t>
      </w:r>
      <w:r w:rsidR="00CA70D7" w:rsidRPr="00CA70D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A70D7" w:rsidRPr="007F3CD9">
        <w:rPr>
          <w:rFonts w:ascii="Times New Roman" w:eastAsia="Calibri" w:hAnsi="Times New Roman"/>
          <w:bCs/>
          <w:sz w:val="28"/>
          <w:szCs w:val="28"/>
        </w:rPr>
        <w:t>«</w:t>
      </w:r>
      <w:r w:rsidR="007F3CD9" w:rsidRPr="007F3CD9">
        <w:rPr>
          <w:rFonts w:ascii="Times New Roman" w:eastAsia="Calibri" w:hAnsi="Times New Roman"/>
          <w:bCs/>
          <w:sz w:val="28"/>
          <w:szCs w:val="28"/>
        </w:rPr>
        <w:t>Об утверждении Регламента проведения Агентством лесного хозяйства Камчатского края ведомственного контроля в сфере закупок товаров, работ, услуг для обеспечения нужд Камчатского края»</w:t>
      </w:r>
      <w:r w:rsidR="00F9258B" w:rsidRPr="007F3CD9">
        <w:rPr>
          <w:rFonts w:ascii="Times New Roman" w:eastAsia="Calibri" w:hAnsi="Times New Roman"/>
          <w:bCs/>
          <w:sz w:val="28"/>
          <w:szCs w:val="28"/>
        </w:rPr>
        <w:t>;</w:t>
      </w:r>
    </w:p>
    <w:p w:rsidR="007F3CD9" w:rsidRDefault="00A159C9" w:rsidP="00CD10A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2) </w:t>
      </w:r>
      <w:r w:rsidR="00F9258B">
        <w:rPr>
          <w:rFonts w:ascii="Times New Roman" w:eastAsia="Calibri" w:hAnsi="Times New Roman"/>
          <w:bCs/>
          <w:sz w:val="28"/>
          <w:szCs w:val="28"/>
        </w:rPr>
        <w:t>приказ Агентства лесного хоз</w:t>
      </w:r>
      <w:r w:rsidR="007F3CD9">
        <w:rPr>
          <w:rFonts w:ascii="Times New Roman" w:eastAsia="Calibri" w:hAnsi="Times New Roman"/>
          <w:bCs/>
          <w:sz w:val="28"/>
          <w:szCs w:val="28"/>
        </w:rPr>
        <w:t>яйства Камчатского края от 23.08.2023</w:t>
      </w:r>
      <w:r w:rsidR="00F9258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D10A9">
        <w:rPr>
          <w:rFonts w:ascii="Times New Roman" w:eastAsia="Calibri" w:hAnsi="Times New Roman"/>
          <w:bCs/>
          <w:sz w:val="28"/>
          <w:szCs w:val="28"/>
        </w:rPr>
        <w:t xml:space="preserve">       </w:t>
      </w:r>
      <w:r w:rsidR="007F3CD9">
        <w:rPr>
          <w:rFonts w:ascii="Times New Roman" w:eastAsia="Calibri" w:hAnsi="Times New Roman"/>
          <w:bCs/>
          <w:sz w:val="28"/>
          <w:szCs w:val="28"/>
        </w:rPr>
        <w:t>№ 19-Н</w:t>
      </w:r>
      <w:r w:rsidR="00F9258B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7F3CD9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в приложение </w:t>
      </w:r>
      <w:r w:rsidR="00F9258B" w:rsidRPr="00F9258B">
        <w:rPr>
          <w:rFonts w:ascii="Times New Roman" w:eastAsia="Calibri" w:hAnsi="Times New Roman"/>
          <w:bCs/>
          <w:sz w:val="28"/>
          <w:szCs w:val="28"/>
        </w:rPr>
        <w:t xml:space="preserve">к приказу Агентства лесного </w:t>
      </w:r>
      <w:r w:rsidR="007F3CD9">
        <w:rPr>
          <w:rFonts w:ascii="Times New Roman" w:eastAsia="Calibri" w:hAnsi="Times New Roman"/>
          <w:bCs/>
          <w:sz w:val="28"/>
          <w:szCs w:val="28"/>
        </w:rPr>
        <w:t>хозяйства Камчатского края от 19.07.2023 № 11-Н</w:t>
      </w:r>
      <w:r w:rsidR="00F9258B" w:rsidRPr="00F9258B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7F3CD9" w:rsidRPr="007F3CD9">
        <w:rPr>
          <w:rFonts w:ascii="Times New Roman" w:eastAsia="Calibri" w:hAnsi="Times New Roman"/>
          <w:bCs/>
          <w:sz w:val="28"/>
          <w:szCs w:val="28"/>
        </w:rPr>
        <w:t xml:space="preserve">Об утверждении Регламента </w:t>
      </w:r>
      <w:r w:rsidR="007F3CD9" w:rsidRPr="007F3CD9">
        <w:rPr>
          <w:rFonts w:ascii="Times New Roman" w:eastAsia="Calibri" w:hAnsi="Times New Roman"/>
          <w:bCs/>
          <w:sz w:val="28"/>
          <w:szCs w:val="28"/>
        </w:rPr>
        <w:lastRenderedPageBreak/>
        <w:t>проведения Агентством лесного хозяйства Камчатского края ведомственного контроля в сфере закупок товаров, работ, услуг для обеспечения нужд Камчатского края</w:t>
      </w:r>
      <w:r w:rsidR="007F3CD9">
        <w:rPr>
          <w:rFonts w:ascii="Times New Roman" w:eastAsia="Calibri" w:hAnsi="Times New Roman"/>
          <w:bCs/>
          <w:sz w:val="28"/>
          <w:szCs w:val="28"/>
        </w:rPr>
        <w:t>»;</w:t>
      </w:r>
    </w:p>
    <w:p w:rsidR="00CD10A9" w:rsidRDefault="007F3CD9" w:rsidP="007F3CD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3) </w:t>
      </w:r>
      <w:r w:rsidRPr="007F3CD9">
        <w:rPr>
          <w:rFonts w:ascii="Times New Roman" w:eastAsia="Calibri" w:hAnsi="Times New Roman"/>
          <w:bCs/>
          <w:sz w:val="28"/>
          <w:szCs w:val="28"/>
        </w:rPr>
        <w:t xml:space="preserve">приказ Агентства лесного </w:t>
      </w:r>
      <w:r>
        <w:rPr>
          <w:rFonts w:ascii="Times New Roman" w:eastAsia="Calibri" w:hAnsi="Times New Roman"/>
          <w:bCs/>
          <w:sz w:val="28"/>
          <w:szCs w:val="28"/>
        </w:rPr>
        <w:t>хозяйства Камчатского края от 30</w:t>
      </w:r>
      <w:r w:rsidRPr="007F3CD9">
        <w:rPr>
          <w:rFonts w:ascii="Times New Roman" w:eastAsia="Calibri" w:hAnsi="Times New Roman"/>
          <w:bCs/>
          <w:sz w:val="28"/>
          <w:szCs w:val="28"/>
        </w:rPr>
        <w:t>.08.2023</w:t>
      </w:r>
      <w:r>
        <w:rPr>
          <w:rFonts w:ascii="Times New Roman" w:eastAsia="Calibri" w:hAnsi="Times New Roman"/>
          <w:bCs/>
          <w:sz w:val="28"/>
          <w:szCs w:val="28"/>
        </w:rPr>
        <w:t xml:space="preserve">        № 20-Н «О внесении изменения</w:t>
      </w:r>
      <w:r w:rsidRPr="007F3CD9">
        <w:rPr>
          <w:rFonts w:ascii="Times New Roman" w:eastAsia="Calibri" w:hAnsi="Times New Roman"/>
          <w:bCs/>
          <w:sz w:val="28"/>
          <w:szCs w:val="28"/>
        </w:rPr>
        <w:t xml:space="preserve"> в </w:t>
      </w:r>
      <w:r>
        <w:rPr>
          <w:rFonts w:ascii="Times New Roman" w:eastAsia="Calibri" w:hAnsi="Times New Roman"/>
          <w:bCs/>
          <w:sz w:val="28"/>
          <w:szCs w:val="28"/>
        </w:rPr>
        <w:t>часть 2 приказа</w:t>
      </w:r>
      <w:r w:rsidRPr="007F3CD9">
        <w:rPr>
          <w:rFonts w:ascii="Times New Roman" w:eastAsia="Calibri" w:hAnsi="Times New Roman"/>
          <w:bCs/>
          <w:sz w:val="28"/>
          <w:szCs w:val="28"/>
        </w:rPr>
        <w:t xml:space="preserve"> Агентства лесного хозяйства Камчатского края от 19.07.2023 № 11-Н «Об утверждении Регламента проведения Агентством лесного хозяйства Камчатского края ведомственного контроля в сфере закупок товаров, работ, услуг для обе</w:t>
      </w:r>
      <w:r>
        <w:rPr>
          <w:rFonts w:ascii="Times New Roman" w:eastAsia="Calibri" w:hAnsi="Times New Roman"/>
          <w:bCs/>
          <w:sz w:val="28"/>
          <w:szCs w:val="28"/>
        </w:rPr>
        <w:t>спечения нужд Камчатского края».</w:t>
      </w:r>
    </w:p>
    <w:p w:rsidR="00576D34" w:rsidRPr="007F3CD9" w:rsidRDefault="007F3CD9" w:rsidP="007F3CD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 Настоящий приказ вступает в силу </w:t>
      </w:r>
      <w:r w:rsidRPr="007F3CD9">
        <w:rPr>
          <w:rFonts w:ascii="Times New Roman" w:eastAsia="Calibri" w:hAnsi="Times New Roman"/>
          <w:bCs/>
          <w:sz w:val="28"/>
          <w:szCs w:val="28"/>
        </w:rPr>
        <w:t>после дня его официального опубликования.</w:t>
      </w:r>
    </w:p>
    <w:p w:rsidR="00F76EF9" w:rsidRPr="00CE03E3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Pr="00CE03E3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600" w:rsidRPr="00CE03E3" w:rsidRDefault="006C6600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6C6600" w:rsidTr="006424A9">
        <w:trPr>
          <w:trHeight w:val="2222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6C6600" w:rsidRPr="0046569C" w:rsidRDefault="006C6600" w:rsidP="00664438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6C6600" w:rsidRDefault="006C6600" w:rsidP="0066443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6C6600" w:rsidRPr="0046569C" w:rsidRDefault="006C6600" w:rsidP="006644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6C6600" w:rsidRDefault="006C6600" w:rsidP="006644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Д.Б. Щипицын </w:t>
            </w:r>
          </w:p>
        </w:tc>
      </w:tr>
    </w:tbl>
    <w:p w:rsidR="00DE55D2" w:rsidRDefault="00DE55D2" w:rsidP="006C6600">
      <w:pPr>
        <w:rPr>
          <w:sz w:val="8"/>
        </w:rPr>
      </w:pPr>
      <w:r>
        <w:rPr>
          <w:sz w:val="8"/>
        </w:rPr>
        <w:br w:type="page"/>
      </w:r>
    </w:p>
    <w:p w:rsidR="00CA70D7" w:rsidRDefault="00DE55D2" w:rsidP="00DE55D2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приказу </w:t>
      </w:r>
    </w:p>
    <w:p w:rsidR="00CA70D7" w:rsidRDefault="00DE55D2" w:rsidP="00CA70D7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Министерства</w:t>
      </w:r>
      <w:r w:rsidR="00CA70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лесного и охотничьего</w:t>
      </w:r>
    </w:p>
    <w:p w:rsidR="00DE55D2" w:rsidRDefault="00DE55D2" w:rsidP="00CA70D7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хозяйства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DE55D2" w:rsidTr="00664438">
        <w:tc>
          <w:tcPr>
            <w:tcW w:w="414" w:type="dxa"/>
            <w:hideMark/>
          </w:tcPr>
          <w:p w:rsidR="00DE55D2" w:rsidRDefault="00DE55D2" w:rsidP="00664438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DE55D2" w:rsidRDefault="00DE55D2" w:rsidP="0066443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DE55D2" w:rsidRDefault="00DE55D2" w:rsidP="00664438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DE55D2" w:rsidRDefault="00DE55D2" w:rsidP="0066443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CA70D7" w:rsidRDefault="00CA70D7" w:rsidP="00CA70D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C724BD" w:rsidRDefault="00C724BD" w:rsidP="00CA70D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C724BD" w:rsidRDefault="00C724BD" w:rsidP="00C724B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Регламент </w:t>
      </w:r>
    </w:p>
    <w:p w:rsidR="00C724BD" w:rsidRDefault="00C724BD" w:rsidP="00C724B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Министерством лесного и охотничьего хозяйства Камчатского края ведомственного контроля в сфере закупок товаров, работ, услуг для обеспечения нужд Камчатского края</w:t>
      </w:r>
    </w:p>
    <w:p w:rsidR="00C724BD" w:rsidRDefault="00C724BD" w:rsidP="00C724B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24BD" w:rsidRDefault="00C724BD" w:rsidP="00C724B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C724BD" w:rsidRDefault="00C724BD" w:rsidP="00C724B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24BD" w:rsidRDefault="00C724BD" w:rsidP="00C724BD">
      <w:pPr>
        <w:tabs>
          <w:tab w:val="left" w:pos="103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Настоящий Регламент определяет требования к проведению Министерством лесного и охотничьего хозяйства Камчатского края                  (далее – орган ведомственного контроля</w:t>
      </w:r>
      <w:r w:rsidR="0038181B">
        <w:rPr>
          <w:rFonts w:ascii="Times New Roman" w:hAnsi="Times New Roman"/>
          <w:sz w:val="28"/>
        </w:rPr>
        <w:t>, Министерство</w:t>
      </w:r>
      <w:r>
        <w:rPr>
          <w:rFonts w:ascii="Times New Roman" w:hAnsi="Times New Roman"/>
          <w:sz w:val="28"/>
        </w:rPr>
        <w:t xml:space="preserve">) ведомственного контроля в сфере закупок товаров, работ, услуг для обеспечения нужд Камчатского края (далее – ведомственный контроль)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законодательства Российской Федерации о закупках товаров, работ, услуг отдельными видами юридических лиц (далее – законодательство Российской Федерации в сфере закупок) в отношении </w:t>
      </w:r>
      <w:r w:rsidR="0038181B">
        <w:rPr>
          <w:rFonts w:ascii="Times New Roman" w:hAnsi="Times New Roman"/>
          <w:sz w:val="28"/>
        </w:rPr>
        <w:t>краевых государственных учреждений (далее – заказчики), находящихся в введении Министерства.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закупок, </w:t>
      </w:r>
      <w:r w:rsidR="0038181B">
        <w:rPr>
          <w:rFonts w:ascii="Times New Roman" w:hAnsi="Times New Roman"/>
          <w:sz w:val="28"/>
        </w:rPr>
        <w:t>лица</w:t>
      </w:r>
      <w:r w:rsidR="006246DE">
        <w:rPr>
          <w:rFonts w:ascii="Times New Roman" w:hAnsi="Times New Roman"/>
          <w:sz w:val="28"/>
        </w:rPr>
        <w:t>ми, ответственными за осуществление</w:t>
      </w:r>
      <w:r w:rsidR="0038181B">
        <w:rPr>
          <w:rFonts w:ascii="Times New Roman" w:hAnsi="Times New Roman"/>
          <w:sz w:val="28"/>
        </w:rPr>
        <w:t xml:space="preserve"> закупок товаров, работ, услуг, </w:t>
      </w:r>
      <w:r>
        <w:rPr>
          <w:rFonts w:ascii="Times New Roman" w:hAnsi="Times New Roman"/>
          <w:sz w:val="28"/>
        </w:rPr>
        <w:t>уполномоченными органами и организациями законода</w:t>
      </w:r>
      <w:r w:rsidR="0038181B">
        <w:rPr>
          <w:rFonts w:ascii="Times New Roman" w:hAnsi="Times New Roman"/>
          <w:sz w:val="28"/>
        </w:rPr>
        <w:t xml:space="preserve">тельства Российской Федерации </w:t>
      </w:r>
      <w:r>
        <w:rPr>
          <w:rFonts w:ascii="Times New Roman" w:hAnsi="Times New Roman"/>
          <w:sz w:val="28"/>
        </w:rPr>
        <w:t>в сфере закупок.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Ведомственный контроль осущес</w:t>
      </w:r>
      <w:r w:rsidR="0038181B">
        <w:rPr>
          <w:rFonts w:ascii="Times New Roman" w:hAnsi="Times New Roman"/>
          <w:sz w:val="28"/>
        </w:rPr>
        <w:t>твляется в отношении полномочий</w:t>
      </w:r>
      <w:r>
        <w:rPr>
          <w:rFonts w:ascii="Times New Roman" w:hAnsi="Times New Roman"/>
          <w:sz w:val="28"/>
        </w:rPr>
        <w:t xml:space="preserve"> по которым органом ведомственного контроля не принято решение, предусмотренное пунктами 1–</w:t>
      </w:r>
      <w:r w:rsidRPr="00F67C9E">
        <w:rPr>
          <w:rFonts w:ascii="Times New Roman" w:hAnsi="Times New Roman"/>
          <w:sz w:val="28"/>
        </w:rPr>
        <w:t>3 части 5 статьи 26</w:t>
      </w:r>
      <w:r>
        <w:rPr>
          <w:rFonts w:ascii="Times New Roman" w:hAnsi="Times New Roman"/>
          <w:sz w:val="28"/>
        </w:rPr>
        <w:t xml:space="preserve"> Закона о контрактной системе.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При осуществлении ведомственного контроля орган ведомственного контроля проверяет соблюдение законодательства Российской Федерации в сфере закупок, в том числе: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соблюдение ограничений и запретов, установленных законодательством Российской Федерации в сфере закупок;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соблюдение требований к обоснованию закупок, предусмотренных законодательством Российской Федерации в сфере закупок;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соблюдение требований о нормировании в сфере закупок, предусмотренных законодательством Российской Федерации в сфере </w:t>
      </w:r>
      <w:r w:rsidR="0038181B">
        <w:rPr>
          <w:rFonts w:ascii="Times New Roman" w:hAnsi="Times New Roman"/>
          <w:sz w:val="28"/>
        </w:rPr>
        <w:t>закупок, к закупаемым заказчиками товаров, работ</w:t>
      </w:r>
      <w:r>
        <w:rPr>
          <w:rFonts w:ascii="Times New Roman" w:hAnsi="Times New Roman"/>
          <w:sz w:val="28"/>
        </w:rPr>
        <w:t xml:space="preserve">, </w:t>
      </w:r>
      <w:r w:rsidR="0038181B"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>;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 правильность определения и обоснования начальной (максимальной) цены контракта (договора), цены контракта (договора),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порядок формирования и утверждения планов–графиков закупок, планов закупок (в случае если закупки осуществляются </w:t>
      </w:r>
      <w:r w:rsidR="0038181B">
        <w:rPr>
          <w:rFonts w:ascii="Times New Roman" w:hAnsi="Times New Roman"/>
          <w:sz w:val="28"/>
        </w:rPr>
        <w:t xml:space="preserve">заказчиками в соответствии с </w:t>
      </w:r>
      <w:r w:rsidR="00147D26" w:rsidRPr="00147D26">
        <w:rPr>
          <w:rFonts w:ascii="Times New Roman" w:hAnsi="Times New Roman"/>
          <w:sz w:val="28"/>
        </w:rPr>
        <w:t>законодательства Российской Федерации о закупках товаров, работ, услуг отдельными видами юридических лиц</w:t>
      </w:r>
      <w:r w:rsidR="00147D2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контракта, суммы цен единиц товара, работы, услуги;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соблюдение требований, предусмотренных законодательством Российской Федерации в сфере закупок, при осуществлении закупок у субъектов малого предпринимательства, социально ориентированных некоммерческих организаций;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соблюдение требований, предусмотренных законодательством Российской Федерации в сфере закупок, при осуществлении закупок для целей достижения заказчиками минимальной доли закупок;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обоснованность невозможности или нецелесообразность использования иных способов определения поставщика (подрядчика, исполнителя), а также цены контракта (договора)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соблюдение требований по определению поставщика (подрядчика, исполнителя);</w:t>
      </w:r>
    </w:p>
    <w:p w:rsidR="00C724BD" w:rsidRDefault="00147D26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применение заказчиками</w:t>
      </w:r>
      <w:r w:rsidR="00C724BD">
        <w:rPr>
          <w:rFonts w:ascii="Times New Roman" w:hAnsi="Times New Roman"/>
          <w:sz w:val="28"/>
        </w:rPr>
        <w:t xml:space="preserve"> мер ответственности и совершение иных действий в случае нарушения поставщиком (подрядчиком, исполнителем) условий контракта (договора);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соблюдение требований в части применения типовых контрактов, типовых условий контрактов;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соответствие поставленного товара, выполненной работы (ее результата) или оказанной услуги условиям контракта (договора);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 соответствие использования поставленного товара, выполненной работы (ее результата) или оказанной услуги целям осуществления закупки;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 своевременность размещения в единой информационной системе в сфере закупок сведений, предусмотренных законодательством Российской Федерации в сфере закупок;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 соблюдение порядка и сроков приемки и оплаты товаров, работ, услуг по контракту (договору).</w:t>
      </w:r>
    </w:p>
    <w:p w:rsidR="00C724BD" w:rsidRDefault="00C724BD" w:rsidP="003A51A0">
      <w:pPr>
        <w:tabs>
          <w:tab w:val="left" w:pos="1042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 Порядок планирование органом ведомственного контроля деятельности по ведомственному контролю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План мероприятий ведомственного контроля утверждается приказо</w:t>
      </w:r>
      <w:r w:rsidR="00147D26">
        <w:rPr>
          <w:rFonts w:ascii="Times New Roman" w:hAnsi="Times New Roman"/>
          <w:sz w:val="28"/>
        </w:rPr>
        <w:t>м Министерства</w:t>
      </w:r>
      <w:r>
        <w:rPr>
          <w:rFonts w:ascii="Times New Roman" w:hAnsi="Times New Roman"/>
          <w:sz w:val="28"/>
        </w:rPr>
        <w:t xml:space="preserve"> на очередной календарный год не позднее 15 декабря года, предшествующего году, на который разрабатывается такой план.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план мероприятий ведомственного контроля допускается не позднее чем за пять рабочих дней до начала проведения мероприятия ведомственного контроля, в отношении которого вносятся такие изменения.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План мероприятий ведомственного контроля должен содержать следующие сведения: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наименование заказчика, в отношении которого планируется проведение мероприятий ведомственного контроля (далее – проверка);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предмет проверки, а также период времени, за который проверяется деятельность заказчика;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форма проверки (выездная или камеральная проверка);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дата начала и дата окончания проведения проверки.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Вновь созданные заказчики могут быть включены в план мероприятий ведомственного контроля на текущий год, но не ранее истечения шести месяцев со дня государственной регистрации такого лица.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Не позднее пяти рабочих дней со дня утверждения плана мероприятий ведомственного контроля и (или) изменений в него копия соответствующего приказа направляется в Министерство финансов Камчатского края.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мероприятий ведомственного контроля размещается на официальном сайте исполнительных органов Камчатского края в информационно-телекоммуникационной сети «Интернет» не позднее пяти рабочих дней со дня его утверждения.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Периодичность проведения плановых проверок в отн</w:t>
      </w:r>
      <w:r w:rsidR="00147D26">
        <w:rPr>
          <w:rFonts w:ascii="Times New Roman" w:hAnsi="Times New Roman"/>
          <w:sz w:val="28"/>
        </w:rPr>
        <w:t xml:space="preserve">ошении одного </w:t>
      </w:r>
      <w:r>
        <w:rPr>
          <w:rFonts w:ascii="Times New Roman" w:hAnsi="Times New Roman"/>
          <w:sz w:val="28"/>
        </w:rPr>
        <w:t>заказчика и одного предмета проверки (проверяемых вопросов) составляет не более одного раза в два года и не чаще одного раза в шесть месяцев соответственно.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Порядок принятия руководителем органа ведомственного контроля решения о проведении проверок </w:t>
      </w:r>
    </w:p>
    <w:p w:rsidR="00C724BD" w:rsidRDefault="00C724BD" w:rsidP="00C724BD">
      <w:pPr>
        <w:tabs>
          <w:tab w:val="left" w:pos="125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Ведомственный контроль проводится на осн</w:t>
      </w:r>
      <w:r w:rsidR="00147D26">
        <w:rPr>
          <w:rFonts w:ascii="Times New Roman" w:hAnsi="Times New Roman"/>
          <w:sz w:val="28"/>
        </w:rPr>
        <w:t xml:space="preserve">овании приказа Министра лесного и охотничьего хозяйства Камчатского края </w:t>
      </w:r>
      <w:r>
        <w:rPr>
          <w:rFonts w:ascii="Times New Roman" w:hAnsi="Times New Roman"/>
          <w:sz w:val="28"/>
        </w:rPr>
        <w:t>или лица, его замещающего, в котором указываются: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органа ведомственного контроля;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фамилии, имена, отчества (при наличии), должности должностных лиц органа ведомственного контроля, уполномоченных на проведение проверки;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наименование заказчика, в отношении которого проводится проверка;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 место проведения проверки (в случае проведения выездной проверки</w:t>
      </w:r>
      <w:r w:rsidR="00147D2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адрес местонахождения, адрес (адреса) фактического осуществления деятельности заказчика, в отношении которого проводится проверка; в случае проведения камеральной (документарной) проверки</w:t>
      </w:r>
      <w:r w:rsidR="00147D2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адрес местонахождения органа ведомственного контроля);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цель проверки, предмет проверки (проверяемые вопросы), период времени, относительно которого осуществляется проверка;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основание проведения проверки (пункт плана мероприятий ведомственного контроля, информация, послужившая поводом для принятия решения о проведении внеплановой проверки (обращение гражданина, организации и т.п.), реквизиты акта ранее проведенной проверки, по результатам которой выявлены нарушения, срок для устранения которых истек), иное основание с учетом раздела 3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Регламента;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вид проверки (плановая или внеплановая);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форма проведения проверки (камеральная или выездная);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метод проведения проверки (проверка тематического или комплексного характера);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способ проведения проверки (сплошная проверка, выборочная проверка);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срок проведения проверки с указанием даты ее начала и окончания;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перечень вопросов, подлежащих изучению в ходе проверки;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реквизиты настоящего Регламента;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срок составления акта проверки.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 Орган ведомственного контроля уведомляет заказчика о проведении проверки путем направления уведомления о проведении проверки </w:t>
      </w:r>
      <w:r w:rsidR="00147D26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(далее – уведомление) любым способом, указанным в части 25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Регламента, в срок не позднее одного рабочего дня, следующего за днем его подписания.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Уведомление должно содержать следующую информацию: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наименование заказчика, в отношении которого проводится проверка;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место проведения проверки (в случае проведения выездной проверки</w:t>
      </w:r>
      <w:r w:rsidR="00147D2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адрес местонахождения, адрес (адреса) фактического осуществления деятельности заказчика, в отношении которого проводится проверка; в случае проведения камеральной (документарной) проверки</w:t>
      </w:r>
      <w:r w:rsidR="00147D2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адрес местонахождения органа ведомственного контроля);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предмет проверки, перечень вопросов, в том числе период времени, за который проверяется деятельность заказчика;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вид проверки (выездная или камеральная (документарная);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дата начала и дата окончания проведения проверки;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состав должностных лиц органа ведомственного контроля, уполномоченных на осуществление проверки;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запрос о предоставлении документов, информации, материальных средств, необходимых для осуществления проверки, и срок их предоставления;</w:t>
      </w:r>
    </w:p>
    <w:p w:rsidR="00C724BD" w:rsidRDefault="00C724BD" w:rsidP="003A51A0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8) информация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 для проведения проверки</w:t>
      </w:r>
      <w:r w:rsidR="00147D26">
        <w:rPr>
          <w:rFonts w:ascii="Times New Roman" w:hAnsi="Times New Roman"/>
          <w:sz w:val="28"/>
        </w:rPr>
        <w:t xml:space="preserve"> должностными лицами </w:t>
      </w:r>
      <w:r w:rsidR="00691D08">
        <w:rPr>
          <w:rFonts w:ascii="Times New Roman" w:hAnsi="Times New Roman"/>
          <w:sz w:val="28"/>
        </w:rPr>
        <w:t>органа ведомственного контроля</w:t>
      </w:r>
      <w:r>
        <w:rPr>
          <w:rFonts w:ascii="Times New Roman" w:hAnsi="Times New Roman"/>
          <w:sz w:val="28"/>
        </w:rPr>
        <w:t>.</w:t>
      </w:r>
    </w:p>
    <w:p w:rsidR="003A51A0" w:rsidRDefault="003A51A0" w:rsidP="00C724BD">
      <w:pPr>
        <w:tabs>
          <w:tab w:val="left" w:pos="125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C724BD" w:rsidRPr="00691D08" w:rsidRDefault="00C724BD" w:rsidP="00C724BD">
      <w:pPr>
        <w:tabs>
          <w:tab w:val="left" w:pos="125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91D08">
        <w:rPr>
          <w:rFonts w:ascii="Times New Roman" w:hAnsi="Times New Roman"/>
          <w:sz w:val="28"/>
        </w:rPr>
        <w:t>4. Должностные лица органа ведомственного контроля, уполномоченные на проведение проверок</w:t>
      </w:r>
    </w:p>
    <w:p w:rsidR="00C724BD" w:rsidRPr="00691D08" w:rsidRDefault="00C724BD" w:rsidP="00C724BD">
      <w:pPr>
        <w:tabs>
          <w:tab w:val="left" w:pos="125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724BD" w:rsidRPr="00691D08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1D08">
        <w:rPr>
          <w:rFonts w:ascii="Times New Roman" w:hAnsi="Times New Roman"/>
          <w:sz w:val="28"/>
        </w:rPr>
        <w:t>13. Для осуществления</w:t>
      </w:r>
      <w:r w:rsidR="00691D08" w:rsidRPr="00691D08">
        <w:rPr>
          <w:rFonts w:ascii="Times New Roman" w:hAnsi="Times New Roman"/>
          <w:sz w:val="28"/>
        </w:rPr>
        <w:t xml:space="preserve"> ведомственного контроля орган ведомственного контроля назначает</w:t>
      </w:r>
      <w:r w:rsidRPr="00691D08">
        <w:rPr>
          <w:rFonts w:ascii="Times New Roman" w:hAnsi="Times New Roman"/>
          <w:sz w:val="28"/>
        </w:rPr>
        <w:t xml:space="preserve"> </w:t>
      </w:r>
      <w:r w:rsidR="00691D08" w:rsidRPr="00691D08">
        <w:rPr>
          <w:rFonts w:ascii="Times New Roman" w:hAnsi="Times New Roman"/>
          <w:sz w:val="28"/>
        </w:rPr>
        <w:t>должностных</w:t>
      </w:r>
      <w:r w:rsidRPr="00691D08">
        <w:rPr>
          <w:rFonts w:ascii="Times New Roman" w:hAnsi="Times New Roman"/>
          <w:sz w:val="28"/>
        </w:rPr>
        <w:t xml:space="preserve"> лиц</w:t>
      </w:r>
      <w:r w:rsidR="00691D08" w:rsidRPr="00691D08">
        <w:rPr>
          <w:rFonts w:ascii="Times New Roman" w:hAnsi="Times New Roman"/>
          <w:sz w:val="28"/>
        </w:rPr>
        <w:t xml:space="preserve"> Министерства, уполномоченных</w:t>
      </w:r>
      <w:r w:rsidRPr="00691D08">
        <w:rPr>
          <w:rFonts w:ascii="Times New Roman" w:hAnsi="Times New Roman"/>
          <w:sz w:val="28"/>
        </w:rPr>
        <w:t xml:space="preserve"> на осуществление проверки </w:t>
      </w:r>
      <w:r w:rsidR="00691D08" w:rsidRPr="00691D08">
        <w:rPr>
          <w:rFonts w:ascii="Times New Roman" w:hAnsi="Times New Roman"/>
          <w:sz w:val="28"/>
        </w:rPr>
        <w:t xml:space="preserve">в отношении заказчика </w:t>
      </w:r>
      <w:r w:rsidRPr="00691D08">
        <w:rPr>
          <w:rFonts w:ascii="Times New Roman" w:hAnsi="Times New Roman"/>
          <w:sz w:val="28"/>
        </w:rPr>
        <w:t>(далее – контрольная группа).</w:t>
      </w:r>
    </w:p>
    <w:p w:rsidR="00C724BD" w:rsidRPr="00691D08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1D08">
        <w:rPr>
          <w:rFonts w:ascii="Times New Roman" w:hAnsi="Times New Roman"/>
          <w:sz w:val="28"/>
        </w:rPr>
        <w:t xml:space="preserve">14. Состав контрольной группы утверждается приказом </w:t>
      </w:r>
      <w:r w:rsidR="00691D08" w:rsidRPr="00691D08">
        <w:rPr>
          <w:rFonts w:ascii="Times New Roman" w:hAnsi="Times New Roman"/>
          <w:sz w:val="28"/>
        </w:rPr>
        <w:t xml:space="preserve">Министра лесного и охотничьего хозяйства Камчатского края </w:t>
      </w:r>
      <w:r w:rsidRPr="00691D08">
        <w:rPr>
          <w:rFonts w:ascii="Times New Roman" w:hAnsi="Times New Roman"/>
          <w:sz w:val="28"/>
        </w:rPr>
        <w:t>или лица, его замещающего, предусмотренным частью 10 настоящего Регламента.</w:t>
      </w:r>
    </w:p>
    <w:p w:rsidR="00691D08" w:rsidRPr="00691D08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1D08">
        <w:rPr>
          <w:rFonts w:ascii="Times New Roman" w:hAnsi="Times New Roman"/>
          <w:sz w:val="28"/>
        </w:rPr>
        <w:t>15. В контрольную группу входят не менее трех должностных ли</w:t>
      </w:r>
      <w:r w:rsidR="00691D08" w:rsidRPr="00691D08">
        <w:rPr>
          <w:rFonts w:ascii="Times New Roman" w:hAnsi="Times New Roman"/>
          <w:sz w:val="28"/>
        </w:rPr>
        <w:t>ц Министерства</w:t>
      </w:r>
      <w:r w:rsidRPr="00691D08">
        <w:rPr>
          <w:rFonts w:ascii="Times New Roman" w:hAnsi="Times New Roman"/>
          <w:sz w:val="28"/>
        </w:rPr>
        <w:t xml:space="preserve">, имеющих высшее образование или дополнительное профессиональное образование в сфере закупок. </w:t>
      </w:r>
    </w:p>
    <w:p w:rsidR="00C724BD" w:rsidRPr="00691D08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1D08">
        <w:rPr>
          <w:rFonts w:ascii="Times New Roman" w:hAnsi="Times New Roman"/>
          <w:sz w:val="28"/>
        </w:rPr>
        <w:t xml:space="preserve">Контрольную группу возглавляет руководитель контрольной группы. </w:t>
      </w:r>
    </w:p>
    <w:p w:rsidR="00C724BD" w:rsidRPr="00691D08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1D08">
        <w:rPr>
          <w:rFonts w:ascii="Times New Roman" w:hAnsi="Times New Roman"/>
          <w:sz w:val="28"/>
        </w:rPr>
        <w:t>16.</w:t>
      </w:r>
      <w:r w:rsidRPr="00691D08">
        <w:t> </w:t>
      </w:r>
      <w:r w:rsidRPr="00691D08">
        <w:rPr>
          <w:rFonts w:ascii="Times New Roman" w:hAnsi="Times New Roman"/>
          <w:sz w:val="28"/>
        </w:rPr>
        <w:t>Должностные лица органа ведомственного контроля, участвующие в осуществлении проверки, несут ответственность, предусмотренную законодательством Российской Федерации.</w:t>
      </w:r>
    </w:p>
    <w:p w:rsidR="00C724BD" w:rsidRDefault="00C724BD" w:rsidP="00C724BD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724BD" w:rsidRPr="00691D08" w:rsidRDefault="00C724BD" w:rsidP="00C724BD">
      <w:pPr>
        <w:tabs>
          <w:tab w:val="left" w:pos="10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91D08">
        <w:rPr>
          <w:rFonts w:ascii="Times New Roman" w:hAnsi="Times New Roman"/>
          <w:sz w:val="28"/>
        </w:rPr>
        <w:t>5. Порядок проведение ведомственного контроля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 Ведомственный контроль осуществляется путем проведения плановых и внеплановых проверок.</w:t>
      </w:r>
    </w:p>
    <w:p w:rsidR="00C724BD" w:rsidRPr="006246DE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246DE">
        <w:rPr>
          <w:rFonts w:ascii="Times New Roman" w:hAnsi="Times New Roman"/>
          <w:sz w:val="28"/>
        </w:rPr>
        <w:t>18. Внеплановые проверки проводятся в следующих случаях:</w:t>
      </w:r>
    </w:p>
    <w:p w:rsidR="00C724BD" w:rsidRDefault="00C724BD" w:rsidP="006246DE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получение обращения участника закупки с жалобой на действия (бездействие)</w:t>
      </w:r>
      <w:r w:rsidR="006246D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заказчика</w:t>
      </w:r>
      <w:r w:rsidR="006246DE">
        <w:rPr>
          <w:rFonts w:ascii="Times New Roman" w:hAnsi="Times New Roman"/>
          <w:sz w:val="28"/>
        </w:rPr>
        <w:t xml:space="preserve">, контрактной службы, </w:t>
      </w:r>
      <w:r w:rsidR="00691D08">
        <w:rPr>
          <w:rFonts w:ascii="Times New Roman" w:hAnsi="Times New Roman"/>
          <w:sz w:val="28"/>
        </w:rPr>
        <w:t>контрактного управляющего</w:t>
      </w:r>
      <w:r w:rsidR="006246DE">
        <w:rPr>
          <w:rFonts w:ascii="Times New Roman" w:hAnsi="Times New Roman"/>
          <w:sz w:val="28"/>
        </w:rPr>
        <w:t xml:space="preserve">, </w:t>
      </w:r>
      <w:r w:rsidR="00691D08">
        <w:rPr>
          <w:rFonts w:ascii="Times New Roman" w:hAnsi="Times New Roman"/>
          <w:sz w:val="28"/>
        </w:rPr>
        <w:t>комиссии</w:t>
      </w:r>
      <w:r w:rsidRPr="00DE6630">
        <w:rPr>
          <w:rFonts w:ascii="Times New Roman" w:hAnsi="Times New Roman"/>
          <w:sz w:val="28"/>
        </w:rPr>
        <w:t xml:space="preserve"> по осуществлению закупок</w:t>
      </w:r>
      <w:r>
        <w:rPr>
          <w:rFonts w:ascii="Times New Roman" w:hAnsi="Times New Roman"/>
          <w:sz w:val="28"/>
        </w:rPr>
        <w:t xml:space="preserve">, </w:t>
      </w:r>
      <w:r w:rsidR="006246DE">
        <w:rPr>
          <w:rFonts w:ascii="Times New Roman" w:hAnsi="Times New Roman"/>
          <w:sz w:val="28"/>
        </w:rPr>
        <w:t xml:space="preserve">лица, ответственного за осуществление закупок товаров, работ, услуг, </w:t>
      </w:r>
      <w:r>
        <w:rPr>
          <w:rFonts w:ascii="Times New Roman" w:hAnsi="Times New Roman"/>
          <w:sz w:val="28"/>
        </w:rPr>
        <w:t>в рамках предмета проверки;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получение информации о нарушениях заказчиком, </w:t>
      </w:r>
      <w:r w:rsidRPr="00DE6630">
        <w:rPr>
          <w:rFonts w:ascii="Times New Roman" w:hAnsi="Times New Roman"/>
          <w:sz w:val="28"/>
        </w:rPr>
        <w:t>контрактной службой, контрактным управляющим, комиссией по осуществлению закупок</w:t>
      </w:r>
      <w:r w:rsidR="006246DE">
        <w:rPr>
          <w:rFonts w:ascii="Times New Roman" w:hAnsi="Times New Roman"/>
          <w:sz w:val="28"/>
        </w:rPr>
        <w:t>, лицом, ответственным за осуществление закупок товаров, работ, услуг</w:t>
      </w:r>
      <w:r>
        <w:rPr>
          <w:rFonts w:ascii="Times New Roman" w:hAnsi="Times New Roman"/>
          <w:sz w:val="28"/>
        </w:rPr>
        <w:t xml:space="preserve"> законодательства Российской Федерации в сфере закупок, в том числе получение обращения и (или) заявления </w:t>
      </w:r>
      <w:r w:rsidR="006246DE">
        <w:rPr>
          <w:rFonts w:ascii="Times New Roman" w:hAnsi="Times New Roman"/>
          <w:sz w:val="28"/>
        </w:rPr>
        <w:t>от гражданина</w:t>
      </w:r>
      <w:r>
        <w:rPr>
          <w:rFonts w:ascii="Times New Roman" w:hAnsi="Times New Roman"/>
          <w:sz w:val="28"/>
        </w:rPr>
        <w:t>, в том числе индивидуального предпринимателя, юридического лица, общественного объединения или объединений юридических лиц, осуществляющих общественный контроль, в котором указывается на наличие признаков нарушения законодательства Российской Федерации в сфере закупок;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обнаружение органом ведомственного контроля признаков нарушения законодательства Российской Федерации в сфере закупок;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 получение сообщения, указывающего на наличие признаков нарушения законодательства Российской Федерации в сфере закупок, из средств массовой информации;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получение обращения и (или) заявления органов государственной власти, органов местного самоуправления, в котором указывается на наличие признаков нарушения законодательства Российской Федерации в сфере закупок;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истечение срока устранения выявленных нарушений законодательства Российской Федерации в сфере закупок, установленного в акте проверки;</w:t>
      </w:r>
    </w:p>
    <w:p w:rsidR="00C724BD" w:rsidRPr="00FA7A3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246DE">
        <w:rPr>
          <w:rFonts w:ascii="Times New Roman" w:hAnsi="Times New Roman"/>
          <w:sz w:val="28"/>
        </w:rPr>
        <w:t xml:space="preserve">7) в соответствии с поручением Губернатора Камчатского края, Первого </w:t>
      </w:r>
      <w:r w:rsidRPr="00FA7A3D">
        <w:rPr>
          <w:rFonts w:ascii="Times New Roman" w:hAnsi="Times New Roman"/>
          <w:sz w:val="28"/>
        </w:rPr>
        <w:t>вице-губернатора Камчатского края, Председателя Правительства Камчатского края, заместителя Председателя Правительства Камчатского края, курирующего деятельность органа ведомственного контроля; требованиями (представлениями) прокуратуры о проведении внеплановой проверки в рамках надзора за исполнением законодательства</w:t>
      </w:r>
      <w:r w:rsidR="006246DE">
        <w:rPr>
          <w:rFonts w:ascii="Times New Roman" w:hAnsi="Times New Roman"/>
          <w:sz w:val="28"/>
        </w:rPr>
        <w:t>.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Обращения (заявления, информация), не позволяющие установить лицо, обратившееся в орган ведомственного контроля, не могут служить основанием для проведения внеплановых проверок заказчиков.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 Проверки по форме проведения подразделяются на выездные или камеральные (документарные).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 Под камеральными (документарными) проверками понимаются проверки, проводимые по месту нахождения органа ведомственного контроля на основании документов и информации, представленных по запросу органа ведомственного контроля, а также размещенных в общедоступных источниках, в том числе в единой информационной системе в сфере закупок.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 Запросы о представлении документов и информации </w:t>
      </w:r>
      <w:r w:rsidR="006246DE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>(далее – уведомления (запросы) должны содержать четкое изложение поставленных вопросов, перечень истребуемых документов, материалов и сведений, а также срок их представления.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 Для проведения проверки представляются подлинники документов или их копии, заверенные уполномоченными должностными лицами заказчиков.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 Информация, касающаяся вопросов проверки, также может быть получена из иных источников, в том числе автоматизированных информационных систем, официальных сайтов в информационно-телекоммуникационной сети «Интернет» и официальных печатных изданий.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 w:rsidRPr="00B556E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Уведомления (запросы) вручаются руководителю, иным уполномоченным представителям заказчика либо направляются заказчику заказным почтовым отправлением с уведомлением о вручении или иным способом, свидетельствующим о дате их получения, в том числе с применением электронной почты, факсимильной связи и (или) автоматизированных информационных систем, в том числе посредством государственной информационной системы Камчатского края «Единая система электронного документооборота Камчатского края».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26. Срок представления документов и информации устанавливается в уведомлениях (запросах), исчисляется с даты получения такого уведомления (запроса) и должен составлять: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не более пяти рабочих дней со дня получения у</w:t>
      </w:r>
      <w:r w:rsidR="006246DE">
        <w:rPr>
          <w:rFonts w:ascii="Times New Roman" w:hAnsi="Times New Roman"/>
          <w:sz w:val="28"/>
        </w:rPr>
        <w:t xml:space="preserve">ведомления (запроса) заказчиком, уполномоченным представителем заказчика, </w:t>
      </w:r>
      <w:r w:rsidR="006246DE">
        <w:rPr>
          <w:rFonts w:ascii="Times New Roman" w:hAnsi="Times New Roman" w:cs="Times New Roman"/>
          <w:sz w:val="28"/>
        </w:rPr>
        <w:t>‒</w:t>
      </w:r>
      <w:r w:rsidR="006246D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проведении камеральной (документарной) проверки;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не менее трех рабочих дней со дня получения уведомления (запроса) заказчиком</w:t>
      </w:r>
      <w:r w:rsidR="006246DE">
        <w:rPr>
          <w:rFonts w:ascii="Times New Roman" w:hAnsi="Times New Roman"/>
          <w:sz w:val="28"/>
        </w:rPr>
        <w:t>, уполномоченным представителем заказчика,</w:t>
      </w:r>
      <w:r w:rsidR="00AA3641">
        <w:rPr>
          <w:rFonts w:ascii="Times New Roman" w:hAnsi="Times New Roman"/>
          <w:sz w:val="28"/>
        </w:rPr>
        <w:t xml:space="preserve"> </w:t>
      </w:r>
      <w:r w:rsidR="006246DE">
        <w:rPr>
          <w:rFonts w:ascii="Times New Roman" w:hAnsi="Times New Roman" w:cs="Times New Roman"/>
          <w:sz w:val="28"/>
        </w:rPr>
        <w:t>‒</w:t>
      </w:r>
      <w:r>
        <w:rPr>
          <w:rFonts w:ascii="Times New Roman" w:hAnsi="Times New Roman"/>
          <w:sz w:val="28"/>
        </w:rPr>
        <w:t xml:space="preserve"> при проведении выездной проверки.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 При проведении камеральной (документарной) проверки в срок ее проведения не засчитываются периоды времени с даты отправки уведомления (запроса) до даты представления запрашиваемых документов и материалов.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 Под выездными проверками понимаются проверки, проводимые по месту нахождения заказчика.</w:t>
      </w:r>
    </w:p>
    <w:p w:rsidR="00AA3641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В ходе выездных проверок проводятся действия по документальному и фактическому изучению деятельности заказчика</w:t>
      </w:r>
      <w:r w:rsidR="00AA3641">
        <w:rPr>
          <w:rFonts w:ascii="Times New Roman" w:hAnsi="Times New Roman"/>
          <w:sz w:val="28"/>
        </w:rPr>
        <w:t>, в частности:</w:t>
      </w:r>
      <w:r>
        <w:rPr>
          <w:rFonts w:ascii="Times New Roman" w:hAnsi="Times New Roman"/>
          <w:sz w:val="28"/>
        </w:rPr>
        <w:t xml:space="preserve"> </w:t>
      </w:r>
    </w:p>
    <w:p w:rsidR="00C724BD" w:rsidRDefault="00AA3641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</w:t>
      </w:r>
      <w:r w:rsidR="00C724BD">
        <w:rPr>
          <w:rFonts w:ascii="Times New Roman" w:hAnsi="Times New Roman"/>
          <w:sz w:val="28"/>
        </w:rPr>
        <w:t>ействия по документальному изучению деятельности заказчика проводятся путем изучения документов о планировании и осуществлении закупок, финансовых (бухгалтерских) документов по исполнению контрактов</w:t>
      </w:r>
      <w:r>
        <w:rPr>
          <w:rFonts w:ascii="Times New Roman" w:hAnsi="Times New Roman"/>
          <w:sz w:val="28"/>
        </w:rPr>
        <w:t xml:space="preserve"> (договоров)</w:t>
      </w:r>
      <w:r w:rsidR="00C724BD">
        <w:rPr>
          <w:rFonts w:ascii="Times New Roman" w:hAnsi="Times New Roman"/>
          <w:sz w:val="28"/>
        </w:rPr>
        <w:t xml:space="preserve"> и использованию поставленных товаров, результатов выполненных работ и оказанных услуг, иных документов в сфере закупок, а также путем анализа и оценки информации, полученной из иных источников, письменных объяснений, справок </w:t>
      </w:r>
      <w:r>
        <w:rPr>
          <w:rFonts w:ascii="Times New Roman" w:hAnsi="Times New Roman"/>
          <w:sz w:val="28"/>
        </w:rPr>
        <w:t>и сведений, представленных заказчиком;</w:t>
      </w:r>
      <w:r w:rsidR="00C724BD">
        <w:rPr>
          <w:rFonts w:ascii="Times New Roman" w:hAnsi="Times New Roman"/>
          <w:sz w:val="28"/>
        </w:rPr>
        <w:t xml:space="preserve"> </w:t>
      </w:r>
    </w:p>
    <w:p w:rsidR="00C724BD" w:rsidRDefault="00AA3641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</w:t>
      </w:r>
      <w:r w:rsidR="00C724BD">
        <w:rPr>
          <w:rFonts w:ascii="Times New Roman" w:hAnsi="Times New Roman"/>
          <w:sz w:val="28"/>
        </w:rPr>
        <w:t>ействия по фактическому изучению деятельности заказчика проводятся путем осмотра, инвентаризации, наблюдения, пересчета, экспертизы, контрольных обмеров.</w:t>
      </w:r>
    </w:p>
    <w:p w:rsidR="00C724BD" w:rsidRPr="00AA3641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A3641">
        <w:rPr>
          <w:rFonts w:ascii="Times New Roman" w:hAnsi="Times New Roman"/>
          <w:sz w:val="28"/>
        </w:rPr>
        <w:t xml:space="preserve">30. Срок проведения проверки не может составлять более двадцати рабочих дней и может быть продлен только один раз на срок не более пятнадцати рабочих дней по решению </w:t>
      </w:r>
      <w:r w:rsidR="00AA3641" w:rsidRPr="00AA3641">
        <w:rPr>
          <w:rFonts w:ascii="Times New Roman" w:hAnsi="Times New Roman"/>
          <w:sz w:val="28"/>
        </w:rPr>
        <w:t xml:space="preserve">Министра лесного и охотничьего хозяйства Камчатского края </w:t>
      </w:r>
      <w:r w:rsidRPr="00AA3641">
        <w:rPr>
          <w:rFonts w:ascii="Times New Roman" w:hAnsi="Times New Roman"/>
          <w:sz w:val="28"/>
        </w:rPr>
        <w:t>или лица, его замещающего, на основании мотивированной служебной записки руководителя контрольной группы по проведению ведомственного контроля.</w:t>
      </w:r>
    </w:p>
    <w:p w:rsidR="00C724BD" w:rsidRPr="00AA3641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A3641">
        <w:rPr>
          <w:rFonts w:ascii="Times New Roman" w:hAnsi="Times New Roman"/>
          <w:sz w:val="28"/>
        </w:rPr>
        <w:t>31</w:t>
      </w:r>
      <w:r w:rsidR="00AA3641" w:rsidRPr="00AA3641">
        <w:rPr>
          <w:rFonts w:ascii="Times New Roman" w:hAnsi="Times New Roman"/>
          <w:sz w:val="28"/>
        </w:rPr>
        <w:t xml:space="preserve">. При проведении проверки </w:t>
      </w:r>
      <w:r w:rsidRPr="00AA3641">
        <w:rPr>
          <w:rFonts w:ascii="Times New Roman" w:hAnsi="Times New Roman"/>
          <w:sz w:val="28"/>
        </w:rPr>
        <w:t>контрольная группа, имеет право: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осуществления выездной проверки</w:t>
      </w:r>
      <w:r w:rsidR="00AA364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на беспрепятственный доступ на территорию, в помещения, здания за</w:t>
      </w:r>
      <w:r w:rsidR="00AA3641">
        <w:rPr>
          <w:rFonts w:ascii="Times New Roman" w:hAnsi="Times New Roman"/>
          <w:sz w:val="28"/>
        </w:rPr>
        <w:t xml:space="preserve">казчика (в необходимых случаях </w:t>
      </w:r>
      <w:r>
        <w:rPr>
          <w:rFonts w:ascii="Times New Roman" w:hAnsi="Times New Roman"/>
          <w:sz w:val="28"/>
        </w:rPr>
        <w:t>на фотосъемку, видеозапись, копирование документов) с учетом требований законодательства Российской Федерации о защите государственной тайны;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тайны, законодательства Российской Федерации </w:t>
      </w:r>
      <w:r w:rsidR="00AA3641"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>о персональных данных;</w:t>
      </w:r>
    </w:p>
    <w:p w:rsidR="00C724BD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на получение необходимых объяснений в письменной форме, в форме электронного документа и (или) в устной форме по вопросам проводимой проверки.</w:t>
      </w:r>
    </w:p>
    <w:p w:rsidR="00C724BD" w:rsidRPr="00AA3641" w:rsidRDefault="00C724BD" w:rsidP="00C724BD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A3641">
        <w:rPr>
          <w:rFonts w:ascii="Times New Roman" w:hAnsi="Times New Roman"/>
          <w:sz w:val="28"/>
        </w:rPr>
        <w:lastRenderedPageBreak/>
        <w:t>32. Истребуемые документы, информация и материалы при проведении камеральной или выездной проверок направляются в</w:t>
      </w:r>
      <w:r w:rsidR="00AA3641" w:rsidRPr="00AA3641">
        <w:rPr>
          <w:rFonts w:ascii="Times New Roman" w:hAnsi="Times New Roman"/>
          <w:sz w:val="28"/>
        </w:rPr>
        <w:t xml:space="preserve"> орган ведомственного контроля на имя руководителя</w:t>
      </w:r>
      <w:r w:rsidRPr="00AA3641">
        <w:rPr>
          <w:rFonts w:ascii="Times New Roman" w:hAnsi="Times New Roman"/>
          <w:sz w:val="28"/>
        </w:rPr>
        <w:t xml:space="preserve"> контрольной группы по проведению ведомственного контроля).</w:t>
      </w:r>
    </w:p>
    <w:p w:rsidR="00AA3641" w:rsidRDefault="00AA3641" w:rsidP="003A51A0">
      <w:pPr>
        <w:tabs>
          <w:tab w:val="left" w:pos="1042"/>
        </w:tabs>
        <w:spacing w:after="0" w:line="240" w:lineRule="auto"/>
        <w:rPr>
          <w:rFonts w:ascii="Times New Roman" w:hAnsi="Times New Roman"/>
          <w:sz w:val="28"/>
        </w:rPr>
      </w:pP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Порядок оформления результатов проверки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C724BD" w:rsidRDefault="00C724BD" w:rsidP="00C724BD">
      <w:pPr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 Результаты проверки оформляются актом проверки по форме согласно приложению 1 к настоящему Регламенту, в срок, установленный приказом о проведении проверки, но не более десяти рабочих дней со дня окончания проверки.</w:t>
      </w:r>
    </w:p>
    <w:p w:rsidR="00C724BD" w:rsidRDefault="00C724BD" w:rsidP="00C724BD">
      <w:pPr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32432">
        <w:rPr>
          <w:rFonts w:ascii="Times New Roman" w:hAnsi="Times New Roman"/>
          <w:sz w:val="28"/>
        </w:rPr>
        <w:t xml:space="preserve">34. Акт </w:t>
      </w:r>
      <w:r>
        <w:rPr>
          <w:rFonts w:ascii="Times New Roman" w:hAnsi="Times New Roman"/>
          <w:sz w:val="28"/>
        </w:rPr>
        <w:t>проверки состоит из вводной, мотивировочной и резолютивной частей.</w:t>
      </w:r>
    </w:p>
    <w:p w:rsidR="00C724BD" w:rsidRDefault="00C724BD" w:rsidP="00C724BD">
      <w:pPr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A3641">
        <w:rPr>
          <w:rFonts w:ascii="Times New Roman" w:hAnsi="Times New Roman"/>
          <w:sz w:val="28"/>
        </w:rPr>
        <w:t>35</w:t>
      </w:r>
      <w:r>
        <w:rPr>
          <w:rFonts w:ascii="Times New Roman" w:hAnsi="Times New Roman"/>
          <w:sz w:val="28"/>
        </w:rPr>
        <w:t>. Вводная часть акта проверки должна содержать:</w:t>
      </w:r>
    </w:p>
    <w:p w:rsidR="00C724BD" w:rsidRDefault="00C724BD" w:rsidP="00C724BD">
      <w:pPr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наименование органа ведомственного контроля;</w:t>
      </w:r>
    </w:p>
    <w:p w:rsidR="00C724BD" w:rsidRDefault="00C724BD" w:rsidP="00C724BD">
      <w:pPr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номер, дату и место составления акта проверки;</w:t>
      </w:r>
    </w:p>
    <w:p w:rsidR="00C724BD" w:rsidRDefault="00C724BD" w:rsidP="00C724BD">
      <w:pPr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дату и номер приказа о проведении проверки;</w:t>
      </w:r>
    </w:p>
    <w:p w:rsidR="00C724BD" w:rsidRDefault="00C724BD" w:rsidP="00C724BD">
      <w:pPr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основания, предмет и сроки проведения проверки;</w:t>
      </w:r>
    </w:p>
    <w:p w:rsidR="00C724BD" w:rsidRDefault="00C724BD" w:rsidP="00C724BD">
      <w:pPr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период проведения проверки;</w:t>
      </w:r>
    </w:p>
    <w:p w:rsidR="00C724BD" w:rsidRPr="00AA3641" w:rsidRDefault="00C724BD" w:rsidP="00C724BD">
      <w:pPr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фамилии, имена, отчества (при наличии), наименования должностей </w:t>
      </w:r>
      <w:r w:rsidRPr="00AA3641">
        <w:rPr>
          <w:rFonts w:ascii="Times New Roman" w:hAnsi="Times New Roman"/>
          <w:sz w:val="28"/>
        </w:rPr>
        <w:t>должностных лиц</w:t>
      </w:r>
      <w:r w:rsidR="00AA3641" w:rsidRPr="00AA3641">
        <w:rPr>
          <w:rFonts w:ascii="Times New Roman" w:hAnsi="Times New Roman"/>
          <w:sz w:val="28"/>
        </w:rPr>
        <w:t xml:space="preserve"> Министерства</w:t>
      </w:r>
      <w:r w:rsidRPr="00AA3641">
        <w:rPr>
          <w:rFonts w:ascii="Times New Roman" w:hAnsi="Times New Roman"/>
          <w:sz w:val="28"/>
        </w:rPr>
        <w:t>, проводивших проверку;</w:t>
      </w:r>
    </w:p>
    <w:p w:rsidR="00C724BD" w:rsidRDefault="00C724BD" w:rsidP="00C724BD">
      <w:pPr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наименование, адрес местонахождения заказчика, в отношении которого проводилась проверка.</w:t>
      </w:r>
    </w:p>
    <w:p w:rsidR="00C724BD" w:rsidRPr="00AA3641" w:rsidRDefault="00C724BD" w:rsidP="00C724BD">
      <w:pPr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A3641">
        <w:rPr>
          <w:rFonts w:ascii="Times New Roman" w:hAnsi="Times New Roman"/>
          <w:sz w:val="28"/>
        </w:rPr>
        <w:t>36. В мотивировочной части акта проверки должны быть указаны:</w:t>
      </w:r>
    </w:p>
    <w:p w:rsidR="00C724BD" w:rsidRDefault="00C724BD" w:rsidP="00C724BD">
      <w:pPr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обстоятельства, установленные при проведении проверки и обосновывающие выводы </w:t>
      </w:r>
      <w:r w:rsidR="00AA3641">
        <w:rPr>
          <w:rFonts w:ascii="Times New Roman" w:hAnsi="Times New Roman"/>
          <w:sz w:val="28"/>
        </w:rPr>
        <w:t>контрольной группы</w:t>
      </w:r>
      <w:r>
        <w:rPr>
          <w:rFonts w:ascii="Times New Roman" w:hAnsi="Times New Roman"/>
          <w:sz w:val="28"/>
        </w:rPr>
        <w:t>;</w:t>
      </w:r>
    </w:p>
    <w:p w:rsidR="00C724BD" w:rsidRDefault="00C724BD" w:rsidP="00C724BD">
      <w:pPr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положения законодательства, которыми руководствовалась </w:t>
      </w:r>
      <w:r w:rsidRPr="00AA3641">
        <w:rPr>
          <w:rFonts w:ascii="Times New Roman" w:hAnsi="Times New Roman"/>
          <w:sz w:val="28"/>
        </w:rPr>
        <w:t xml:space="preserve">контрольная группа, при установлении наличия (отсутствия) нарушений </w:t>
      </w:r>
      <w:r w:rsidR="00AA3641">
        <w:rPr>
          <w:rFonts w:ascii="Times New Roman" w:hAnsi="Times New Roman"/>
          <w:sz w:val="28"/>
        </w:rPr>
        <w:t>законодательства</w:t>
      </w:r>
      <w:r w:rsidR="00AA3641" w:rsidRPr="00AA3641">
        <w:rPr>
          <w:rFonts w:ascii="Times New Roman" w:hAnsi="Times New Roman"/>
          <w:sz w:val="28"/>
        </w:rPr>
        <w:t xml:space="preserve"> Российской Федерации в сфере закупок </w:t>
      </w:r>
      <w:r>
        <w:rPr>
          <w:rFonts w:ascii="Times New Roman" w:hAnsi="Times New Roman"/>
          <w:sz w:val="28"/>
        </w:rPr>
        <w:t>в сфере закупок;</w:t>
      </w:r>
    </w:p>
    <w:p w:rsidR="00C724BD" w:rsidRDefault="00C724BD" w:rsidP="00C724BD">
      <w:pPr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сведения о нарушении требований законодательства Российской Федерации в сфере закупок, последствиях этих нарушений.</w:t>
      </w:r>
    </w:p>
    <w:p w:rsidR="00C724BD" w:rsidRDefault="00C724BD" w:rsidP="00C724BD">
      <w:pPr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Мотивировочная часть акта должна состоять из разделов в соответствии с перечнем вопросов, указанным в приказе о проведении проверки.</w:t>
      </w:r>
    </w:p>
    <w:p w:rsidR="00C724BD" w:rsidRDefault="00C724BD" w:rsidP="00C724BD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 Резолютивная часть акта проверки должна содержать выводы о наличии нарушений законодательства Российской Федерации в сфере закупок со ссылками на конкретные нормы законодательства Российской Федерации о контрактной системе, законодательства Российской Федерации о закупках товаров, работ, услуг отдельными видами юридических лиц, которые были установлены в результате проведения проверки.</w:t>
      </w:r>
    </w:p>
    <w:p w:rsidR="00C724BD" w:rsidRDefault="00C724BD" w:rsidP="000D0968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 Выявленные в ходе проверки нарушения должны подтверждаться соответствующими документами или их копиями, фото- видео аудиозаписями (при необходимости), объяснениями заказчика</w:t>
      </w:r>
      <w:r w:rsidR="000D0968">
        <w:rPr>
          <w:rFonts w:ascii="Times New Roman" w:hAnsi="Times New Roman"/>
          <w:sz w:val="28"/>
        </w:rPr>
        <w:t>, работников контрактной</w:t>
      </w:r>
      <w:r>
        <w:rPr>
          <w:rFonts w:ascii="Times New Roman" w:hAnsi="Times New Roman"/>
          <w:sz w:val="28"/>
        </w:rPr>
        <w:t xml:space="preserve"> служб</w:t>
      </w:r>
      <w:r w:rsidR="000D0968">
        <w:rPr>
          <w:rFonts w:ascii="Times New Roman" w:hAnsi="Times New Roman"/>
          <w:sz w:val="28"/>
        </w:rPr>
        <w:t>ы, контрактного управляющего</w:t>
      </w:r>
      <w:r w:rsidRPr="00C543E6">
        <w:rPr>
          <w:rFonts w:ascii="Times New Roman" w:hAnsi="Times New Roman"/>
          <w:sz w:val="28"/>
        </w:rPr>
        <w:t xml:space="preserve">, </w:t>
      </w:r>
      <w:r w:rsidR="000D0968">
        <w:rPr>
          <w:rFonts w:ascii="Times New Roman" w:hAnsi="Times New Roman"/>
          <w:sz w:val="28"/>
        </w:rPr>
        <w:t>членов</w:t>
      </w:r>
      <w:r>
        <w:rPr>
          <w:rFonts w:ascii="Times New Roman" w:hAnsi="Times New Roman"/>
          <w:sz w:val="28"/>
        </w:rPr>
        <w:t xml:space="preserve"> </w:t>
      </w:r>
      <w:r w:rsidR="000D0968">
        <w:rPr>
          <w:rFonts w:ascii="Times New Roman" w:hAnsi="Times New Roman"/>
          <w:sz w:val="28"/>
        </w:rPr>
        <w:t>комиссии</w:t>
      </w:r>
      <w:r w:rsidRPr="00C543E6">
        <w:rPr>
          <w:rFonts w:ascii="Times New Roman" w:hAnsi="Times New Roman"/>
          <w:sz w:val="28"/>
        </w:rPr>
        <w:t xml:space="preserve"> по осуществлению </w:t>
      </w:r>
      <w:r w:rsidRPr="00C543E6">
        <w:rPr>
          <w:rFonts w:ascii="Times New Roman" w:hAnsi="Times New Roman"/>
          <w:sz w:val="28"/>
        </w:rPr>
        <w:lastRenderedPageBreak/>
        <w:t>закупок</w:t>
      </w:r>
      <w:r w:rsidR="000D0968">
        <w:rPr>
          <w:rFonts w:ascii="Times New Roman" w:hAnsi="Times New Roman"/>
          <w:sz w:val="28"/>
        </w:rPr>
        <w:t xml:space="preserve">, лица, ответственного за осуществление закупок товаров, работ, услуг (при их наличии) </w:t>
      </w:r>
      <w:r>
        <w:rPr>
          <w:rFonts w:ascii="Times New Roman" w:hAnsi="Times New Roman"/>
          <w:sz w:val="28"/>
        </w:rPr>
        <w:t xml:space="preserve">и иными материалами, </w:t>
      </w:r>
      <w:r w:rsidR="000D0968">
        <w:rPr>
          <w:rFonts w:ascii="Times New Roman" w:hAnsi="Times New Roman"/>
          <w:sz w:val="28"/>
        </w:rPr>
        <w:t>которые прилагаются</w:t>
      </w:r>
      <w:r>
        <w:rPr>
          <w:rFonts w:ascii="Times New Roman" w:hAnsi="Times New Roman"/>
          <w:sz w:val="28"/>
        </w:rPr>
        <w:t xml:space="preserve"> к акту проверки.</w:t>
      </w:r>
    </w:p>
    <w:p w:rsidR="00C724BD" w:rsidRPr="000D0968" w:rsidRDefault="00C724BD" w:rsidP="00C724BD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0968">
        <w:rPr>
          <w:rFonts w:ascii="Times New Roman" w:hAnsi="Times New Roman"/>
          <w:sz w:val="28"/>
        </w:rPr>
        <w:t>39. Акт проверки подписывается руководителем контрольной группы и вручается руководителю</w:t>
      </w:r>
      <w:r w:rsidR="000D0968" w:rsidRPr="000D0968">
        <w:rPr>
          <w:rFonts w:ascii="Times New Roman" w:hAnsi="Times New Roman"/>
          <w:sz w:val="28"/>
        </w:rPr>
        <w:t xml:space="preserve"> заказчика или</w:t>
      </w:r>
      <w:r w:rsidRPr="000D0968">
        <w:rPr>
          <w:rFonts w:ascii="Times New Roman" w:hAnsi="Times New Roman"/>
          <w:sz w:val="28"/>
        </w:rPr>
        <w:t xml:space="preserve"> уполномоченным представителям заказчика либо направляется заказчику любым способом, указанным в части 25 настоящего Регламента, в течение двух рабочих дней со дня подписания.</w:t>
      </w:r>
    </w:p>
    <w:p w:rsidR="00C724BD" w:rsidRDefault="00C724BD" w:rsidP="00C724BD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 Заказчик в течение семи рабочих дней со дня получения акта проверки имеет право представить возражения (пояснения, замечания) на акт проверки с приложением подтв</w:t>
      </w:r>
      <w:r w:rsidR="000D0968">
        <w:rPr>
          <w:rFonts w:ascii="Times New Roman" w:hAnsi="Times New Roman"/>
          <w:sz w:val="28"/>
        </w:rPr>
        <w:t>ерждающих документов</w:t>
      </w:r>
      <w:r>
        <w:rPr>
          <w:rFonts w:ascii="Times New Roman" w:hAnsi="Times New Roman"/>
          <w:sz w:val="28"/>
        </w:rPr>
        <w:t>.</w:t>
      </w:r>
    </w:p>
    <w:p w:rsidR="00C724BD" w:rsidRDefault="00C724BD" w:rsidP="00C724BD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 Не допускается внесение в акт проверки каких-либо изменений на основании замечаний (возражений, пояснений) заказчика и дополнительно представляемых ими по окончании проверки информации и документов.</w:t>
      </w:r>
    </w:p>
    <w:p w:rsidR="00C724BD" w:rsidRDefault="00C724BD" w:rsidP="00C724BD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 Акт проверки и материалы проверки, а также замечания (возражения, пояснения) на акт проверки представляются </w:t>
      </w:r>
      <w:r w:rsidR="000D0968">
        <w:rPr>
          <w:rFonts w:ascii="Times New Roman" w:hAnsi="Times New Roman"/>
          <w:sz w:val="28"/>
        </w:rPr>
        <w:t>Министру лесного и охотничьего хозяйства Камчатского края</w:t>
      </w:r>
      <w:r>
        <w:rPr>
          <w:rFonts w:ascii="Times New Roman" w:hAnsi="Times New Roman"/>
          <w:sz w:val="28"/>
        </w:rPr>
        <w:t xml:space="preserve">, </w:t>
      </w:r>
      <w:r w:rsidRPr="00D33465">
        <w:rPr>
          <w:rFonts w:ascii="Times New Roman" w:hAnsi="Times New Roman"/>
          <w:sz w:val="28"/>
        </w:rPr>
        <w:t xml:space="preserve">или лицу </w:t>
      </w:r>
      <w:r>
        <w:rPr>
          <w:rFonts w:ascii="Times New Roman" w:hAnsi="Times New Roman"/>
          <w:sz w:val="28"/>
        </w:rPr>
        <w:t>его замещающему.</w:t>
      </w:r>
    </w:p>
    <w:p w:rsidR="000D0968" w:rsidRDefault="00C724BD" w:rsidP="00C724BD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0968">
        <w:rPr>
          <w:rFonts w:ascii="Times New Roman" w:hAnsi="Times New Roman"/>
          <w:sz w:val="28"/>
        </w:rPr>
        <w:t>43. </w:t>
      </w:r>
      <w:r w:rsidR="000D0968" w:rsidRPr="000D0968">
        <w:rPr>
          <w:rFonts w:ascii="Times New Roman" w:hAnsi="Times New Roman"/>
          <w:sz w:val="28"/>
        </w:rPr>
        <w:t>Министр лесного и охотничьего хозяйства Камчатского края</w:t>
      </w:r>
      <w:r w:rsidRPr="000D0968">
        <w:rPr>
          <w:rFonts w:ascii="Times New Roman" w:hAnsi="Times New Roman"/>
          <w:sz w:val="28"/>
        </w:rPr>
        <w:t xml:space="preserve">, или лицо, </w:t>
      </w:r>
      <w:r>
        <w:rPr>
          <w:rFonts w:ascii="Times New Roman" w:hAnsi="Times New Roman"/>
          <w:sz w:val="28"/>
        </w:rPr>
        <w:t xml:space="preserve">его замещающее в срок не более десяти рабочих дней с момента представления документов, </w:t>
      </w:r>
      <w:r w:rsidRPr="000D0968">
        <w:rPr>
          <w:rFonts w:ascii="Times New Roman" w:hAnsi="Times New Roman"/>
          <w:sz w:val="28"/>
        </w:rPr>
        <w:t xml:space="preserve">указанных </w:t>
      </w:r>
      <w:r w:rsidR="000D0968" w:rsidRPr="000D0968">
        <w:rPr>
          <w:rFonts w:ascii="Times New Roman" w:hAnsi="Times New Roman"/>
          <w:sz w:val="28"/>
        </w:rPr>
        <w:t xml:space="preserve">в </w:t>
      </w:r>
      <w:r w:rsidRPr="000D0968"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>42 настоящего Регламента, рассматривает их и принимает решение о необходимости направления заказчику предложений</w:t>
      </w:r>
      <w:r w:rsidR="000D0968">
        <w:rPr>
          <w:rFonts w:ascii="Times New Roman" w:hAnsi="Times New Roman"/>
          <w:sz w:val="28"/>
        </w:rPr>
        <w:t>:</w:t>
      </w:r>
    </w:p>
    <w:p w:rsidR="000D0968" w:rsidRDefault="000D0968" w:rsidP="00C724BD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C724BD">
        <w:rPr>
          <w:rFonts w:ascii="Times New Roman" w:hAnsi="Times New Roman"/>
          <w:sz w:val="28"/>
        </w:rPr>
        <w:t xml:space="preserve"> о принятии мер по устранению выявленных нарушений, по устранению причин и условий та</w:t>
      </w:r>
      <w:r>
        <w:rPr>
          <w:rFonts w:ascii="Times New Roman" w:hAnsi="Times New Roman"/>
          <w:sz w:val="28"/>
        </w:rPr>
        <w:t>ких нарушений;</w:t>
      </w:r>
    </w:p>
    <w:p w:rsidR="00C724BD" w:rsidRDefault="000D0968" w:rsidP="00C724BD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="00C724BD">
        <w:rPr>
          <w:rFonts w:ascii="Times New Roman" w:hAnsi="Times New Roman"/>
          <w:sz w:val="28"/>
        </w:rPr>
        <w:t>о применении дисциплинарной ответственности к виновным лицам.</w:t>
      </w:r>
    </w:p>
    <w:p w:rsidR="00C724BD" w:rsidRDefault="00C724BD" w:rsidP="00C724BD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 Предложения о принятии мер по устранению выявленных нарушений, по устранению причин и условий таких нарушений указываются в плане устранения выявленных нарушений и (или) устранения причин и условий, им способствующих (далее – план устранения нарушений).</w:t>
      </w:r>
    </w:p>
    <w:p w:rsidR="00C724BD" w:rsidRDefault="00C724BD" w:rsidP="00C724BD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0968">
        <w:rPr>
          <w:rFonts w:ascii="Times New Roman" w:hAnsi="Times New Roman"/>
          <w:sz w:val="28"/>
        </w:rPr>
        <w:t xml:space="preserve">45. План устранения нарушений разрабатывается руководителем контрольной группы и представляется на утверждение </w:t>
      </w:r>
      <w:r w:rsidR="000D0968" w:rsidRPr="000D0968">
        <w:rPr>
          <w:rFonts w:ascii="Times New Roman" w:hAnsi="Times New Roman"/>
          <w:sz w:val="28"/>
        </w:rPr>
        <w:t xml:space="preserve">Министру лесного и </w:t>
      </w:r>
      <w:r w:rsidR="000D0968">
        <w:rPr>
          <w:rFonts w:ascii="Times New Roman" w:hAnsi="Times New Roman"/>
          <w:sz w:val="28"/>
        </w:rPr>
        <w:t>охотничьего хозяйства Камчатского края</w:t>
      </w:r>
      <w:r w:rsidRPr="004C6FB5">
        <w:rPr>
          <w:rFonts w:ascii="Times New Roman" w:hAnsi="Times New Roman"/>
          <w:sz w:val="28"/>
        </w:rPr>
        <w:t xml:space="preserve"> или лицу, его замещающему</w:t>
      </w:r>
      <w:r>
        <w:rPr>
          <w:rFonts w:ascii="Times New Roman" w:hAnsi="Times New Roman"/>
          <w:sz w:val="28"/>
        </w:rPr>
        <w:t xml:space="preserve"> в течение срока, установленного в части 43 настоящего Регламента.</w:t>
      </w:r>
    </w:p>
    <w:p w:rsidR="00C724BD" w:rsidRDefault="00C724BD" w:rsidP="00C724BD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 План устранения нарушений должен содержать сроки устранения выявленных нарушений и (или) устранения причин и условий, им способствующих, сведения о сроках представления информации об устранении выявленных нарушений и (или) устранении причин и условий, им способствующих.</w:t>
      </w:r>
    </w:p>
    <w:p w:rsidR="00C724BD" w:rsidRDefault="00C724BD" w:rsidP="00C724BD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 План устранения нарушений подлежит направлению заказчику любым способом, указанным в части 25 настоящего Регламента, в течение одного рабочего дня после дня его утверждения </w:t>
      </w:r>
      <w:r w:rsidR="001038AB">
        <w:rPr>
          <w:rFonts w:ascii="Times New Roman" w:hAnsi="Times New Roman"/>
          <w:sz w:val="28"/>
        </w:rPr>
        <w:t xml:space="preserve">Министром лесного и охотничьего хозяйства Камчатского края </w:t>
      </w:r>
      <w:r>
        <w:rPr>
          <w:rFonts w:ascii="Times New Roman" w:hAnsi="Times New Roman"/>
          <w:sz w:val="28"/>
        </w:rPr>
        <w:t>или лицом, его замещающим.</w:t>
      </w:r>
    </w:p>
    <w:p w:rsidR="00C724BD" w:rsidRPr="001038AB" w:rsidRDefault="00C724BD" w:rsidP="001038AB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 В случае невозможности устранить выявленные нарушения в установленный планом срок заказчик вправе обратиться к </w:t>
      </w:r>
      <w:r w:rsidR="001038AB">
        <w:rPr>
          <w:rFonts w:ascii="Times New Roman" w:hAnsi="Times New Roman"/>
          <w:sz w:val="28"/>
        </w:rPr>
        <w:t xml:space="preserve">Министру лесного и охотничьего хозяйства Камчатского края </w:t>
      </w:r>
      <w:r>
        <w:rPr>
          <w:rFonts w:ascii="Times New Roman" w:hAnsi="Times New Roman"/>
          <w:sz w:val="28"/>
        </w:rPr>
        <w:t>или лицу, его замещающему с обоснованным ходатайством о продлении срока устранения выявленных нарушений и (или) устранения причин и условий, им способствующих.</w:t>
      </w:r>
    </w:p>
    <w:p w:rsidR="00C724BD" w:rsidRPr="001038AB" w:rsidRDefault="00C724BD" w:rsidP="00C724BD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38AB">
        <w:rPr>
          <w:rFonts w:ascii="Times New Roman" w:hAnsi="Times New Roman"/>
          <w:sz w:val="28"/>
        </w:rPr>
        <w:lastRenderedPageBreak/>
        <w:t xml:space="preserve">49. В случае выявления по результатам проверок действий (бездействия) заказчика, содержащих признаки административного правонарушения, материалы проверки в течение десяти рабочих дней со дня подписания акта проверки уполномоченными должностными лицами </w:t>
      </w:r>
      <w:r w:rsidR="001038AB" w:rsidRPr="001038AB">
        <w:rPr>
          <w:rFonts w:ascii="Times New Roman" w:hAnsi="Times New Roman"/>
          <w:sz w:val="28"/>
        </w:rPr>
        <w:t>Министерства</w:t>
      </w:r>
      <w:r w:rsidRPr="001038AB">
        <w:rPr>
          <w:rFonts w:ascii="Times New Roman" w:hAnsi="Times New Roman"/>
          <w:sz w:val="28"/>
        </w:rPr>
        <w:t>, ответственными за проведение мероприятия ведомственного контроля, подлежат направлению в Министерство финансов Камчатского края как исполнительный орган Камчатского края, уполномоченный на осуществление контроля в сфере закупок товаров, работ, услуг для обеспечения нужд Камчатского края, а в случае выявления действий (бездействия) заказчика, содержащих признаки сос</w:t>
      </w:r>
      <w:r w:rsidR="001038AB" w:rsidRPr="001038AB">
        <w:rPr>
          <w:rFonts w:ascii="Times New Roman" w:hAnsi="Times New Roman"/>
          <w:sz w:val="28"/>
        </w:rPr>
        <w:t>тава уголовного преступления, </w:t>
      </w:r>
      <w:r w:rsidR="001038AB" w:rsidRPr="001038AB">
        <w:rPr>
          <w:rFonts w:ascii="Times New Roman" w:hAnsi="Times New Roman" w:cs="Times New Roman"/>
          <w:sz w:val="28"/>
        </w:rPr>
        <w:t>‒ </w:t>
      </w:r>
      <w:r w:rsidRPr="001038AB">
        <w:rPr>
          <w:rFonts w:ascii="Times New Roman" w:hAnsi="Times New Roman"/>
          <w:sz w:val="28"/>
        </w:rPr>
        <w:t>в правоохранительные органы.</w:t>
      </w:r>
    </w:p>
    <w:p w:rsidR="00CE7987" w:rsidRDefault="00C724BD" w:rsidP="00CE7987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акту проверки прилагаются документы, подтверждающие признаки административного правонарушения (уголовного преступления), организационно-распорядительные или административно-хозяйственные полномочия должностного лица заказчика, </w:t>
      </w:r>
      <w:r w:rsidRPr="00132655">
        <w:rPr>
          <w:rFonts w:ascii="Times New Roman" w:hAnsi="Times New Roman"/>
          <w:sz w:val="28"/>
        </w:rPr>
        <w:t>работнико</w:t>
      </w:r>
      <w:r w:rsidR="00CE7987">
        <w:rPr>
          <w:rFonts w:ascii="Times New Roman" w:hAnsi="Times New Roman"/>
          <w:sz w:val="28"/>
        </w:rPr>
        <w:t>в контрактных служб, контрактного управляющего</w:t>
      </w:r>
      <w:r w:rsidRPr="00132655">
        <w:rPr>
          <w:rFonts w:ascii="Times New Roman" w:hAnsi="Times New Roman"/>
          <w:sz w:val="28"/>
        </w:rPr>
        <w:t>, членов комиссии по осуществлению закупок</w:t>
      </w:r>
      <w:r>
        <w:rPr>
          <w:rFonts w:ascii="Times New Roman" w:hAnsi="Times New Roman"/>
          <w:sz w:val="28"/>
        </w:rPr>
        <w:t xml:space="preserve">, </w:t>
      </w:r>
      <w:r w:rsidR="001038AB">
        <w:rPr>
          <w:rFonts w:ascii="Times New Roman" w:hAnsi="Times New Roman"/>
          <w:sz w:val="28"/>
        </w:rPr>
        <w:t>лица</w:t>
      </w:r>
      <w:r w:rsidR="00CE7987">
        <w:rPr>
          <w:rFonts w:ascii="Times New Roman" w:hAnsi="Times New Roman"/>
          <w:sz w:val="28"/>
        </w:rPr>
        <w:t>, ответственного за осуществление закупок товаров, работ, услуг,</w:t>
      </w:r>
      <w:r w:rsidR="001038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том числе трудовой договор, должностной регламент и (или) инструкция, служебный контракт и письменные объяснения должностного лица заказчика, </w:t>
      </w:r>
      <w:r w:rsidRPr="00132655">
        <w:rPr>
          <w:rFonts w:ascii="Times New Roman" w:hAnsi="Times New Roman"/>
          <w:sz w:val="28"/>
        </w:rPr>
        <w:t>работнико</w:t>
      </w:r>
      <w:r w:rsidR="00CE7987">
        <w:rPr>
          <w:rFonts w:ascii="Times New Roman" w:hAnsi="Times New Roman"/>
          <w:sz w:val="28"/>
        </w:rPr>
        <w:t>в контрактных служб, контрактного управляющего</w:t>
      </w:r>
      <w:r w:rsidRPr="00132655">
        <w:rPr>
          <w:rFonts w:ascii="Times New Roman" w:hAnsi="Times New Roman"/>
          <w:sz w:val="28"/>
        </w:rPr>
        <w:t>, членов комиссии по осуществлению закупок</w:t>
      </w:r>
      <w:r w:rsidR="00CE7987">
        <w:rPr>
          <w:rFonts w:ascii="Times New Roman" w:hAnsi="Times New Roman"/>
          <w:sz w:val="28"/>
        </w:rPr>
        <w:t>, лица, ответственного за осуществление закупок товаров, работ, услуг</w:t>
      </w:r>
      <w:r>
        <w:rPr>
          <w:rFonts w:ascii="Times New Roman" w:hAnsi="Times New Roman"/>
          <w:sz w:val="28"/>
        </w:rPr>
        <w:t>.</w:t>
      </w:r>
    </w:p>
    <w:p w:rsidR="00C724BD" w:rsidRDefault="00C724BD" w:rsidP="00C724BD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50. По итогам проверок, проведенных в отчетном году, орган ведомственного контроля составляет годовой отчет об итогах осуществления ведомственного контроля (далее – годовой отчет) по форме согласно приложению 2 к настоящему Регламенту и направляет его до 1 марта года, следующего за отчетным, в Министерство финансов Камчатского края. </w:t>
      </w:r>
    </w:p>
    <w:p w:rsidR="00CE7987" w:rsidRDefault="00C724BD" w:rsidP="00C724BD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51. Одновременно с годовым отчетом орган ведомственного контроля представляет краткий аналитический доклад с указанием выявленных нарушений и принятых мерах для их устранения (далее – краткий аналитический доклад). </w:t>
      </w:r>
    </w:p>
    <w:p w:rsidR="00C724BD" w:rsidRDefault="00C724BD" w:rsidP="00C724BD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нарушений краткий аналитический доклад в Министерство финансов Камчатского края не представляется.</w:t>
      </w:r>
    </w:p>
    <w:p w:rsidR="00C724BD" w:rsidRDefault="00C724BD" w:rsidP="00C724BD">
      <w:pPr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 Материалы по результатам проверок, в том числе план устранения нарушений, а также иные документы и информация, полученные (разработанные) в ходе проведения проверок, хранятся органом ведомственного контроля не менее трех лет с даты подписания акта проверки либо с последней даты, указанной в плане устранения выявленных нарушений.</w:t>
      </w:r>
    </w:p>
    <w:p w:rsidR="00C724BD" w:rsidRDefault="00C724BD" w:rsidP="00C724B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724BD" w:rsidRPr="0073238F" w:rsidRDefault="00C724BD" w:rsidP="00C724BD">
      <w:pPr>
        <w:tabs>
          <w:tab w:val="left" w:pos="10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73238F">
        <w:rPr>
          <w:rFonts w:ascii="Times New Roman" w:hAnsi="Times New Roman"/>
          <w:sz w:val="28"/>
        </w:rPr>
        <w:t>7. Заключительные положения</w:t>
      </w:r>
    </w:p>
    <w:p w:rsidR="00C724BD" w:rsidRDefault="00C724BD" w:rsidP="00C724BD">
      <w:pPr>
        <w:tabs>
          <w:tab w:val="left" w:pos="1202"/>
        </w:tabs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C724BD" w:rsidRDefault="00C724BD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E7987">
        <w:rPr>
          <w:rFonts w:ascii="Times New Roman" w:hAnsi="Times New Roman"/>
          <w:sz w:val="28"/>
        </w:rPr>
        <w:t>53. Решения, действия (бездействия) должностных ли</w:t>
      </w:r>
      <w:r w:rsidR="00CE7987" w:rsidRPr="00CE7987">
        <w:rPr>
          <w:rFonts w:ascii="Times New Roman" w:hAnsi="Times New Roman"/>
          <w:sz w:val="28"/>
        </w:rPr>
        <w:t>ц Министерства</w:t>
      </w:r>
      <w:r w:rsidRPr="00CE7987">
        <w:rPr>
          <w:rFonts w:ascii="Times New Roman" w:hAnsi="Times New Roman"/>
          <w:sz w:val="28"/>
        </w:rPr>
        <w:t xml:space="preserve">, проводивших проверку, </w:t>
      </w:r>
      <w:r w:rsidR="00CE7987" w:rsidRPr="00CE7987">
        <w:rPr>
          <w:rFonts w:ascii="Times New Roman" w:hAnsi="Times New Roman"/>
          <w:sz w:val="28"/>
        </w:rPr>
        <w:t xml:space="preserve">Министра лесного и охотничьего хозяйства Камчатского края </w:t>
      </w:r>
      <w:r w:rsidRPr="00CE7987">
        <w:rPr>
          <w:rFonts w:ascii="Times New Roman" w:hAnsi="Times New Roman"/>
          <w:sz w:val="28"/>
        </w:rPr>
        <w:t xml:space="preserve">или лица его замещающего могут быть обжалованы </w:t>
      </w:r>
      <w:r w:rsidRPr="00CE7987">
        <w:rPr>
          <w:rFonts w:ascii="Times New Roman" w:hAnsi="Times New Roman"/>
          <w:sz w:val="28"/>
        </w:rPr>
        <w:lastRenderedPageBreak/>
        <w:t xml:space="preserve">заказчиком, заинтересованным лицом в порядке, предусмотренном </w:t>
      </w:r>
      <w:r>
        <w:rPr>
          <w:rFonts w:ascii="Times New Roman" w:hAnsi="Times New Roman"/>
          <w:sz w:val="28"/>
        </w:rPr>
        <w:t>законодательством Российской Федерации.</w:t>
      </w: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A51A0" w:rsidRPr="0073238F" w:rsidRDefault="003A51A0" w:rsidP="00C724BD">
      <w:p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tbl>
      <w:tblPr>
        <w:tblStyle w:val="a3"/>
        <w:tblW w:w="4179" w:type="dxa"/>
        <w:tblInd w:w="5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79"/>
      </w:tblGrid>
      <w:tr w:rsidR="00C724BD" w:rsidTr="003A51A0"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C724BD" w:rsidRDefault="00C724BD" w:rsidP="00CE79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 1</w:t>
            </w:r>
          </w:p>
        </w:tc>
      </w:tr>
      <w:tr w:rsidR="00C724BD" w:rsidTr="003A51A0"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C724BD" w:rsidRDefault="00C724BD" w:rsidP="00CE798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Регламенту проведения ве</w:t>
            </w:r>
            <w:r w:rsidR="00281F80">
              <w:rPr>
                <w:rFonts w:ascii="Times New Roman" w:hAnsi="Times New Roman"/>
                <w:sz w:val="28"/>
              </w:rPr>
              <w:t>домственного контроля Министерством</w:t>
            </w:r>
            <w:r>
              <w:rPr>
                <w:rFonts w:ascii="Times New Roman" w:hAnsi="Times New Roman"/>
                <w:sz w:val="28"/>
              </w:rPr>
              <w:t xml:space="preserve"> лесного </w:t>
            </w:r>
            <w:r w:rsidR="00281F80">
              <w:rPr>
                <w:rFonts w:ascii="Times New Roman" w:hAnsi="Times New Roman"/>
                <w:sz w:val="28"/>
              </w:rPr>
              <w:t xml:space="preserve">и охотничьего </w:t>
            </w:r>
            <w:r>
              <w:rPr>
                <w:rFonts w:ascii="Times New Roman" w:hAnsi="Times New Roman"/>
                <w:sz w:val="28"/>
              </w:rPr>
              <w:t>хозяйства Камчатского края в сфере закупок товаров, работ, услуг для обеспечения нужд Камчатского края</w:t>
            </w:r>
          </w:p>
        </w:tc>
      </w:tr>
    </w:tbl>
    <w:p w:rsidR="00C724BD" w:rsidRDefault="00C724BD" w:rsidP="00CE7987">
      <w:pPr>
        <w:spacing w:after="0"/>
        <w:ind w:right="14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E50E0D" w:rsidRDefault="00E50E0D" w:rsidP="00CE7987">
      <w:pPr>
        <w:spacing w:after="0"/>
        <w:ind w:right="147"/>
        <w:jc w:val="right"/>
        <w:rPr>
          <w:rFonts w:ascii="Times New Roman" w:hAnsi="Times New Roman"/>
          <w:sz w:val="28"/>
        </w:rPr>
      </w:pPr>
    </w:p>
    <w:p w:rsidR="00C724BD" w:rsidRDefault="00E50E0D" w:rsidP="00E50E0D">
      <w:pPr>
        <w:spacing w:after="0" w:line="240" w:lineRule="auto"/>
        <w:ind w:right="14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:rsidR="00E50E0D" w:rsidRDefault="00E50E0D" w:rsidP="00E50E0D">
      <w:pPr>
        <w:spacing w:after="0" w:line="240" w:lineRule="auto"/>
        <w:ind w:right="1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органа ведомственного контроля)</w:t>
      </w:r>
    </w:p>
    <w:p w:rsidR="00E50E0D" w:rsidRDefault="00E50E0D" w:rsidP="00E50E0D">
      <w:pPr>
        <w:tabs>
          <w:tab w:val="left" w:leader="underscore" w:pos="7462"/>
        </w:tabs>
        <w:spacing w:after="0" w:line="528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</w:t>
      </w:r>
      <w:r w:rsidR="00664438">
        <w:rPr>
          <w:rFonts w:ascii="Times New Roman" w:hAnsi="Times New Roman"/>
          <w:sz w:val="28"/>
        </w:rPr>
        <w:t xml:space="preserve">                                         _____ __________ 20__г.</w:t>
      </w:r>
    </w:p>
    <w:p w:rsidR="00E50E0D" w:rsidRDefault="00664438" w:rsidP="00E50E0D">
      <w:pPr>
        <w:tabs>
          <w:tab w:val="left" w:leader="underscore" w:pos="7462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E50E0D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место </w:t>
      </w:r>
      <w:r w:rsidR="00E50E0D">
        <w:rPr>
          <w:rFonts w:ascii="Times New Roman" w:hAnsi="Times New Roman"/>
          <w:sz w:val="28"/>
        </w:rPr>
        <w:t>составления акта)</w:t>
      </w:r>
      <w:r>
        <w:rPr>
          <w:rFonts w:ascii="Times New Roman" w:hAnsi="Times New Roman"/>
          <w:sz w:val="28"/>
        </w:rPr>
        <w:t xml:space="preserve">                                                (дата составления акта)</w:t>
      </w:r>
    </w:p>
    <w:p w:rsidR="00281F80" w:rsidRDefault="00281F80" w:rsidP="00281F80">
      <w:pPr>
        <w:tabs>
          <w:tab w:val="left" w:leader="underscore" w:pos="7462"/>
        </w:tabs>
        <w:spacing w:after="0" w:line="240" w:lineRule="auto"/>
        <w:ind w:left="30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:rsidR="00281F80" w:rsidRDefault="00281F80" w:rsidP="00281F80">
      <w:pPr>
        <w:tabs>
          <w:tab w:val="left" w:leader="underscore" w:pos="7462"/>
        </w:tabs>
        <w:spacing w:after="0" w:line="240" w:lineRule="auto"/>
        <w:ind w:left="3060"/>
        <w:rPr>
          <w:rFonts w:ascii="Times New Roman" w:hAnsi="Times New Roman"/>
          <w:sz w:val="28"/>
        </w:rPr>
      </w:pPr>
    </w:p>
    <w:p w:rsidR="00C724BD" w:rsidRDefault="00281F80" w:rsidP="00281F80">
      <w:pPr>
        <w:tabs>
          <w:tab w:val="left" w:leader="underscore" w:pos="7462"/>
        </w:tabs>
        <w:spacing w:after="0" w:line="240" w:lineRule="auto"/>
        <w:ind w:left="30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C724BD">
        <w:rPr>
          <w:rFonts w:ascii="Times New Roman" w:hAnsi="Times New Roman"/>
          <w:sz w:val="28"/>
        </w:rPr>
        <w:t>Акт проверки</w:t>
      </w:r>
    </w:p>
    <w:p w:rsidR="00C724BD" w:rsidRDefault="00C724BD" w:rsidP="00281F80">
      <w:pPr>
        <w:tabs>
          <w:tab w:val="left" w:leader="underscore" w:pos="4722"/>
        </w:tabs>
        <w:spacing w:after="0" w:line="240" w:lineRule="auto"/>
        <w:ind w:firstLine="709"/>
        <w:rPr>
          <w:rFonts w:ascii="Times New Roman" w:hAnsi="Times New Roman"/>
        </w:rPr>
      </w:pPr>
      <w:r w:rsidRPr="00664438">
        <w:rPr>
          <w:rFonts w:ascii="Times New Roman" w:hAnsi="Times New Roman"/>
          <w:sz w:val="28"/>
          <w:szCs w:val="28"/>
        </w:rPr>
        <w:t>по адресу/адресам: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C724BD" w:rsidRPr="00E50E0D" w:rsidRDefault="00C724BD" w:rsidP="00E50E0D">
      <w:pPr>
        <w:pStyle w:val="5"/>
        <w:spacing w:before="0" w:after="0" w:line="240" w:lineRule="auto"/>
        <w:ind w:firstLine="1280"/>
        <w:jc w:val="center"/>
        <w:rPr>
          <w:sz w:val="28"/>
          <w:szCs w:val="28"/>
        </w:rPr>
      </w:pPr>
      <w:r w:rsidRPr="00E50E0D">
        <w:rPr>
          <w:sz w:val="28"/>
          <w:szCs w:val="28"/>
        </w:rPr>
        <w:t>(место проведения проверки (в случае проведения выездной проверки: адрес местонахождения, адрес (адреса) фактического осуществления деятельности заказчика; в случае проведения документарной проверки: адрес местонахождения органа ведомственного</w:t>
      </w:r>
    </w:p>
    <w:p w:rsidR="00C724BD" w:rsidRPr="00E50E0D" w:rsidRDefault="00C724BD" w:rsidP="00E50E0D">
      <w:pPr>
        <w:pStyle w:val="5"/>
        <w:spacing w:before="0" w:after="0" w:line="240" w:lineRule="auto"/>
        <w:ind w:left="80"/>
        <w:jc w:val="center"/>
        <w:rPr>
          <w:sz w:val="28"/>
          <w:szCs w:val="28"/>
        </w:rPr>
      </w:pPr>
      <w:r w:rsidRPr="00E50E0D">
        <w:rPr>
          <w:sz w:val="28"/>
          <w:szCs w:val="28"/>
        </w:rPr>
        <w:t>контроля)</w:t>
      </w:r>
    </w:p>
    <w:p w:rsidR="00664438" w:rsidRDefault="00664438" w:rsidP="00E50E0D">
      <w:pPr>
        <w:spacing w:after="0" w:line="240" w:lineRule="auto"/>
        <w:rPr>
          <w:rFonts w:ascii="Times New Roman" w:hAnsi="Times New Roman"/>
          <w:sz w:val="28"/>
        </w:rPr>
      </w:pPr>
    </w:p>
    <w:p w:rsidR="00C724BD" w:rsidRPr="00664438" w:rsidRDefault="00C724BD" w:rsidP="00281F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4438">
        <w:rPr>
          <w:rFonts w:ascii="Times New Roman" w:hAnsi="Times New Roman" w:cs="Times New Roman"/>
          <w:sz w:val="28"/>
          <w:szCs w:val="28"/>
        </w:rPr>
        <w:t>На основании: ______________________________________</w:t>
      </w:r>
      <w:r w:rsidR="00281F80">
        <w:rPr>
          <w:rFonts w:ascii="Times New Roman" w:hAnsi="Times New Roman" w:cs="Times New Roman"/>
          <w:sz w:val="28"/>
          <w:szCs w:val="28"/>
        </w:rPr>
        <w:t>____________</w:t>
      </w:r>
    </w:p>
    <w:p w:rsidR="00C724BD" w:rsidRPr="00E50E0D" w:rsidRDefault="00C724BD" w:rsidP="00E50E0D">
      <w:pPr>
        <w:pStyle w:val="5"/>
        <w:spacing w:before="0" w:after="0" w:line="240" w:lineRule="auto"/>
        <w:jc w:val="center"/>
        <w:rPr>
          <w:sz w:val="28"/>
          <w:szCs w:val="28"/>
        </w:rPr>
      </w:pPr>
      <w:r w:rsidRPr="00E50E0D">
        <w:rPr>
          <w:sz w:val="28"/>
          <w:szCs w:val="28"/>
        </w:rPr>
        <w:t>(приказ органа ведомственного о проведении проверки заказчика с указанием реквизитов (номер, дата)</w:t>
      </w:r>
    </w:p>
    <w:p w:rsidR="00664438" w:rsidRDefault="00664438" w:rsidP="00C724BD">
      <w:pPr>
        <w:tabs>
          <w:tab w:val="left" w:leader="underscore" w:pos="6854"/>
        </w:tabs>
        <w:spacing w:after="0" w:line="240" w:lineRule="auto"/>
        <w:rPr>
          <w:rFonts w:ascii="Times New Roman" w:hAnsi="Times New Roman"/>
          <w:sz w:val="28"/>
        </w:rPr>
      </w:pPr>
    </w:p>
    <w:p w:rsidR="00C724BD" w:rsidRDefault="00C724BD" w:rsidP="00281F80">
      <w:pPr>
        <w:tabs>
          <w:tab w:val="left" w:leader="underscore" w:pos="6854"/>
        </w:tabs>
        <w:spacing w:after="0" w:line="240" w:lineRule="auto"/>
        <w:ind w:firstLine="709"/>
      </w:pPr>
      <w:r>
        <w:rPr>
          <w:rFonts w:ascii="Times New Roman" w:hAnsi="Times New Roman"/>
          <w:sz w:val="28"/>
        </w:rPr>
        <w:t>была проведена</w:t>
      </w:r>
      <w:r w:rsidR="00281F80">
        <w:t xml:space="preserve"> ________________ </w:t>
      </w:r>
      <w:r>
        <w:rPr>
          <w:rFonts w:ascii="Times New Roman" w:hAnsi="Times New Roman"/>
          <w:sz w:val="28"/>
        </w:rPr>
        <w:t>проверка в отношении:</w:t>
      </w:r>
      <w:r>
        <w:t xml:space="preserve"> </w:t>
      </w:r>
      <w:r w:rsidR="00664438">
        <w:t>_____________________</w:t>
      </w:r>
    </w:p>
    <w:p w:rsidR="00E50E0D" w:rsidRDefault="00664438" w:rsidP="00664438">
      <w:pPr>
        <w:pStyle w:val="5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724BD" w:rsidRPr="00E50E0D">
        <w:rPr>
          <w:sz w:val="28"/>
          <w:szCs w:val="28"/>
        </w:rPr>
        <w:t>(плановая/внеплановая,</w:t>
      </w:r>
    </w:p>
    <w:p w:rsidR="00C724BD" w:rsidRDefault="00C724BD" w:rsidP="00E50E0D">
      <w:pPr>
        <w:pStyle w:val="5"/>
        <w:spacing w:before="0" w:after="0" w:line="240" w:lineRule="auto"/>
        <w:ind w:left="1900"/>
        <w:rPr>
          <w:sz w:val="28"/>
          <w:szCs w:val="28"/>
        </w:rPr>
      </w:pPr>
      <w:r w:rsidRPr="00E50E0D">
        <w:rPr>
          <w:sz w:val="28"/>
          <w:szCs w:val="28"/>
        </w:rPr>
        <w:t>камеральная/выездная)</w:t>
      </w:r>
    </w:p>
    <w:p w:rsidR="00664438" w:rsidRPr="00E50E0D" w:rsidRDefault="00664438" w:rsidP="00E50E0D">
      <w:pPr>
        <w:pStyle w:val="5"/>
        <w:spacing w:before="0" w:after="0" w:line="240" w:lineRule="auto"/>
        <w:ind w:left="1900"/>
        <w:rPr>
          <w:sz w:val="28"/>
          <w:szCs w:val="28"/>
        </w:rPr>
      </w:pPr>
    </w:p>
    <w:p w:rsidR="00C724BD" w:rsidRPr="00664438" w:rsidRDefault="00E50E0D" w:rsidP="00E50E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4438">
        <w:rPr>
          <w:rFonts w:ascii="Times New Roman" w:hAnsi="Times New Roman" w:cs="Times New Roman"/>
          <w:sz w:val="28"/>
          <w:szCs w:val="28"/>
        </w:rPr>
        <w:t>1. </w:t>
      </w:r>
      <w:r w:rsidR="00C724BD" w:rsidRPr="00664438">
        <w:rPr>
          <w:rFonts w:ascii="Times New Roman" w:hAnsi="Times New Roman" w:cs="Times New Roman"/>
          <w:sz w:val="28"/>
          <w:szCs w:val="28"/>
        </w:rPr>
        <w:t>Цель проверки: ______________________________________</w:t>
      </w:r>
      <w:r w:rsidRPr="00664438">
        <w:rPr>
          <w:rFonts w:ascii="Times New Roman" w:hAnsi="Times New Roman" w:cs="Times New Roman"/>
          <w:sz w:val="28"/>
          <w:szCs w:val="28"/>
        </w:rPr>
        <w:t>___</w:t>
      </w:r>
      <w:r w:rsidR="00664438">
        <w:rPr>
          <w:rFonts w:ascii="Times New Roman" w:hAnsi="Times New Roman" w:cs="Times New Roman"/>
          <w:sz w:val="28"/>
          <w:szCs w:val="28"/>
        </w:rPr>
        <w:t>______</w:t>
      </w:r>
    </w:p>
    <w:p w:rsidR="00C724BD" w:rsidRPr="00664438" w:rsidRDefault="00E50E0D" w:rsidP="00E50E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4438">
        <w:rPr>
          <w:rFonts w:ascii="Times New Roman" w:hAnsi="Times New Roman" w:cs="Times New Roman"/>
          <w:sz w:val="28"/>
          <w:szCs w:val="28"/>
        </w:rPr>
        <w:t>2. </w:t>
      </w:r>
      <w:r w:rsidR="00C724BD" w:rsidRPr="00664438">
        <w:rPr>
          <w:rFonts w:ascii="Times New Roman" w:hAnsi="Times New Roman" w:cs="Times New Roman"/>
          <w:sz w:val="28"/>
          <w:szCs w:val="28"/>
        </w:rPr>
        <w:t>Предмет проверки: __________________________________</w:t>
      </w:r>
      <w:r w:rsidR="00664438">
        <w:rPr>
          <w:rFonts w:ascii="Times New Roman" w:hAnsi="Times New Roman" w:cs="Times New Roman"/>
          <w:sz w:val="28"/>
          <w:szCs w:val="28"/>
        </w:rPr>
        <w:t>__________</w:t>
      </w:r>
    </w:p>
    <w:p w:rsidR="00C724BD" w:rsidRPr="00664438" w:rsidRDefault="00E50E0D" w:rsidP="00E50E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4438">
        <w:rPr>
          <w:rFonts w:ascii="Times New Roman" w:hAnsi="Times New Roman" w:cs="Times New Roman"/>
          <w:sz w:val="28"/>
          <w:szCs w:val="28"/>
        </w:rPr>
        <w:t>3. </w:t>
      </w:r>
      <w:r w:rsidR="00C724BD" w:rsidRPr="00664438">
        <w:rPr>
          <w:rFonts w:ascii="Times New Roman" w:hAnsi="Times New Roman" w:cs="Times New Roman"/>
          <w:sz w:val="28"/>
          <w:szCs w:val="28"/>
        </w:rPr>
        <w:t>Период времени, относительно которого осуществлялась проверка</w:t>
      </w:r>
      <w:r w:rsidR="00664438">
        <w:rPr>
          <w:rFonts w:ascii="Times New Roman" w:hAnsi="Times New Roman" w:cs="Times New Roman"/>
          <w:sz w:val="28"/>
          <w:szCs w:val="28"/>
        </w:rPr>
        <w:t>: ___</w:t>
      </w:r>
    </w:p>
    <w:p w:rsidR="00C724BD" w:rsidRDefault="00E50E0D" w:rsidP="00E50E0D">
      <w:pPr>
        <w:spacing w:after="0" w:line="240" w:lineRule="auto"/>
        <w:ind w:firstLine="709"/>
      </w:pPr>
      <w:r w:rsidRPr="00664438">
        <w:rPr>
          <w:rFonts w:ascii="Times New Roman" w:hAnsi="Times New Roman" w:cs="Times New Roman"/>
          <w:sz w:val="28"/>
          <w:szCs w:val="28"/>
        </w:rPr>
        <w:t>4. </w:t>
      </w:r>
      <w:r w:rsidR="00C724BD" w:rsidRPr="00664438">
        <w:rPr>
          <w:rFonts w:ascii="Times New Roman" w:hAnsi="Times New Roman" w:cs="Times New Roman"/>
          <w:sz w:val="28"/>
          <w:szCs w:val="28"/>
        </w:rPr>
        <w:t>Метод, способ проведения проверки:</w:t>
      </w:r>
      <w:r w:rsidR="00C724BD">
        <w:t xml:space="preserve"> _______________</w:t>
      </w:r>
      <w:r w:rsidR="00664438">
        <w:t>______________________</w:t>
      </w:r>
    </w:p>
    <w:p w:rsidR="00664438" w:rsidRDefault="00664438" w:rsidP="00664438">
      <w:pPr>
        <w:spacing w:after="0" w:line="240" w:lineRule="auto"/>
        <w:ind w:left="3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C724BD" w:rsidRPr="00E50E0D">
        <w:rPr>
          <w:rFonts w:ascii="Times New Roman" w:hAnsi="Times New Roman"/>
          <w:sz w:val="28"/>
          <w:szCs w:val="28"/>
        </w:rPr>
        <w:t>(проверка тематического или</w:t>
      </w:r>
    </w:p>
    <w:p w:rsidR="00664438" w:rsidRDefault="00664438" w:rsidP="00664438">
      <w:pPr>
        <w:spacing w:after="0" w:line="240" w:lineRule="auto"/>
        <w:ind w:left="3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C724BD" w:rsidRPr="00E50E0D">
        <w:rPr>
          <w:rFonts w:ascii="Times New Roman" w:hAnsi="Times New Roman"/>
          <w:sz w:val="28"/>
          <w:szCs w:val="28"/>
        </w:rPr>
        <w:t xml:space="preserve">комплексного характера; </w:t>
      </w:r>
    </w:p>
    <w:p w:rsidR="00664438" w:rsidRDefault="00664438" w:rsidP="00664438">
      <w:pPr>
        <w:spacing w:after="0" w:line="240" w:lineRule="auto"/>
        <w:ind w:left="3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C724BD" w:rsidRPr="00E50E0D">
        <w:rPr>
          <w:rFonts w:ascii="Times New Roman" w:hAnsi="Times New Roman"/>
          <w:sz w:val="28"/>
          <w:szCs w:val="28"/>
        </w:rPr>
        <w:t xml:space="preserve">сплошная проверка </w:t>
      </w:r>
    </w:p>
    <w:p w:rsidR="00C724BD" w:rsidRPr="00E50E0D" w:rsidRDefault="00664438" w:rsidP="00664438">
      <w:pPr>
        <w:spacing w:after="0" w:line="240" w:lineRule="auto"/>
        <w:ind w:left="3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C724BD" w:rsidRPr="00E50E0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24BD" w:rsidRPr="00E50E0D">
        <w:rPr>
          <w:rFonts w:ascii="Times New Roman" w:hAnsi="Times New Roman"/>
          <w:sz w:val="28"/>
          <w:szCs w:val="28"/>
        </w:rPr>
        <w:t>выборочная проверка)</w:t>
      </w:r>
    </w:p>
    <w:p w:rsidR="00C724BD" w:rsidRDefault="00C724BD" w:rsidP="00C724BD">
      <w:pPr>
        <w:spacing w:after="0" w:line="240" w:lineRule="auto"/>
        <w:ind w:right="20"/>
        <w:jc w:val="center"/>
        <w:rPr>
          <w:rFonts w:ascii="Times New Roman" w:hAnsi="Times New Roman"/>
        </w:rPr>
      </w:pPr>
    </w:p>
    <w:p w:rsidR="00C724BD" w:rsidRDefault="00664438" w:rsidP="00664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</w:t>
      </w:r>
      <w:r w:rsidR="00C724BD">
        <w:rPr>
          <w:rFonts w:ascii="Times New Roman" w:hAnsi="Times New Roman"/>
          <w:sz w:val="28"/>
        </w:rPr>
        <w:t>Дата и время проведения проверки</w:t>
      </w:r>
      <w:r w:rsidR="00C724BD" w:rsidRPr="00664438">
        <w:rPr>
          <w:rFonts w:ascii="Times New Roman" w:hAnsi="Times New Roman" w:cs="Times New Roman"/>
          <w:sz w:val="28"/>
          <w:szCs w:val="28"/>
        </w:rPr>
        <w:t>:</w:t>
      </w:r>
      <w:r w:rsidR="00C724BD">
        <w:t xml:space="preserve"> </w:t>
      </w:r>
      <w:r>
        <w:rPr>
          <w:rFonts w:ascii="Times New Roman" w:hAnsi="Times New Roman"/>
          <w:sz w:val="28"/>
        </w:rPr>
        <w:t xml:space="preserve">с ____ ________________20____г. по ____ </w:t>
      </w:r>
      <w:r w:rsidR="00C724BD">
        <w:rPr>
          <w:rFonts w:ascii="Times New Roman" w:hAnsi="Times New Roman"/>
          <w:sz w:val="28"/>
        </w:rPr>
        <w:t>_______________20___г.</w:t>
      </w:r>
    </w:p>
    <w:p w:rsidR="00C724BD" w:rsidRDefault="00C724BD" w:rsidP="00C724BD">
      <w:pPr>
        <w:tabs>
          <w:tab w:val="left" w:pos="2024"/>
          <w:tab w:val="left" w:leader="underscore" w:pos="9668"/>
        </w:tabs>
        <w:spacing w:after="0" w:line="280" w:lineRule="exact"/>
      </w:pPr>
    </w:p>
    <w:p w:rsidR="00C724BD" w:rsidRPr="00664438" w:rsidRDefault="00664438" w:rsidP="00664438">
      <w:pPr>
        <w:tabs>
          <w:tab w:val="left" w:pos="2024"/>
          <w:tab w:val="left" w:leader="underscore" w:pos="966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C724BD" w:rsidRPr="00664438">
        <w:rPr>
          <w:rFonts w:ascii="Times New Roman" w:hAnsi="Times New Roman" w:cs="Times New Roman"/>
          <w:sz w:val="28"/>
          <w:szCs w:val="28"/>
        </w:rPr>
        <w:t>Общая продолжительность п</w:t>
      </w:r>
      <w:r>
        <w:rPr>
          <w:rFonts w:ascii="Times New Roman" w:hAnsi="Times New Roman" w:cs="Times New Roman"/>
          <w:sz w:val="28"/>
          <w:szCs w:val="28"/>
        </w:rPr>
        <w:t>роверки: _____________</w:t>
      </w:r>
      <w:r w:rsidR="00C724BD" w:rsidRPr="00664438">
        <w:rPr>
          <w:rFonts w:ascii="Times New Roman" w:hAnsi="Times New Roman" w:cs="Times New Roman"/>
          <w:sz w:val="28"/>
          <w:szCs w:val="28"/>
        </w:rPr>
        <w:t>(рабочих дней)</w:t>
      </w:r>
    </w:p>
    <w:p w:rsidR="00C724BD" w:rsidRDefault="00C724BD" w:rsidP="00C724BD">
      <w:pPr>
        <w:tabs>
          <w:tab w:val="left" w:leader="underscore" w:pos="9668"/>
        </w:tabs>
        <w:spacing w:after="0" w:line="280" w:lineRule="exact"/>
        <w:rPr>
          <w:rFonts w:ascii="Times New Roman" w:hAnsi="Times New Roman"/>
          <w:sz w:val="28"/>
        </w:rPr>
      </w:pPr>
    </w:p>
    <w:p w:rsidR="00C724BD" w:rsidRDefault="00664438" w:rsidP="00664438">
      <w:pPr>
        <w:tabs>
          <w:tab w:val="left" w:leader="underscore" w:pos="9668"/>
        </w:tabs>
        <w:spacing w:after="0" w:line="240" w:lineRule="auto"/>
        <w:ind w:firstLine="709"/>
      </w:pPr>
      <w:r>
        <w:rPr>
          <w:rFonts w:ascii="Times New Roman" w:hAnsi="Times New Roman"/>
          <w:sz w:val="28"/>
        </w:rPr>
        <w:t>7. Акт составлен _________________________________________________</w:t>
      </w:r>
    </w:p>
    <w:p w:rsidR="00C724BD" w:rsidRPr="00664438" w:rsidRDefault="00664438" w:rsidP="00664438">
      <w:pPr>
        <w:pStyle w:val="5"/>
        <w:spacing w:before="0" w:after="0" w:line="240" w:lineRule="auto"/>
        <w:ind w:left="27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24BD" w:rsidRPr="00664438">
        <w:rPr>
          <w:sz w:val="28"/>
          <w:szCs w:val="28"/>
        </w:rPr>
        <w:t>(наименование органа ведомственного контроля)</w:t>
      </w:r>
    </w:p>
    <w:p w:rsidR="009D7442" w:rsidRDefault="009D7442" w:rsidP="00664438">
      <w:pPr>
        <w:tabs>
          <w:tab w:val="left" w:leader="underscore" w:pos="9668"/>
        </w:tabs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C724BD" w:rsidRDefault="00664438" w:rsidP="00664438">
      <w:pPr>
        <w:tabs>
          <w:tab w:val="left" w:leader="underscore" w:pos="9668"/>
        </w:tabs>
        <w:spacing w:after="0" w:line="240" w:lineRule="auto"/>
        <w:ind w:firstLine="709"/>
      </w:pPr>
      <w:r>
        <w:rPr>
          <w:rFonts w:ascii="Times New Roman" w:hAnsi="Times New Roman"/>
          <w:sz w:val="28"/>
        </w:rPr>
        <w:t>8. </w:t>
      </w:r>
      <w:r w:rsidR="00C724BD">
        <w:rPr>
          <w:rFonts w:ascii="Times New Roman" w:hAnsi="Times New Roman"/>
          <w:sz w:val="28"/>
        </w:rPr>
        <w:t xml:space="preserve">Лица, проводившие </w:t>
      </w:r>
      <w:r w:rsidR="00C724BD" w:rsidRPr="009D7442">
        <w:rPr>
          <w:rFonts w:ascii="Times New Roman" w:hAnsi="Times New Roman" w:cs="Times New Roman"/>
          <w:sz w:val="28"/>
          <w:szCs w:val="28"/>
        </w:rPr>
        <w:t>проверку:</w:t>
      </w:r>
      <w:r w:rsidR="00C724BD">
        <w:t xml:space="preserve"> _______________________</w:t>
      </w:r>
      <w:r w:rsidR="009D7442">
        <w:t>______________________</w:t>
      </w:r>
    </w:p>
    <w:p w:rsidR="009D7442" w:rsidRDefault="009D7442" w:rsidP="009D7442">
      <w:pPr>
        <w:pStyle w:val="5"/>
        <w:spacing w:before="0" w:after="0" w:line="240" w:lineRule="auto"/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724BD" w:rsidRPr="009D7442">
        <w:rPr>
          <w:sz w:val="28"/>
          <w:szCs w:val="28"/>
        </w:rPr>
        <w:t>(фамили</w:t>
      </w:r>
      <w:r>
        <w:rPr>
          <w:sz w:val="28"/>
          <w:szCs w:val="28"/>
        </w:rPr>
        <w:t>и, имена, отчества (</w:t>
      </w:r>
      <w:r w:rsidR="00C724BD" w:rsidRPr="009D7442">
        <w:rPr>
          <w:sz w:val="28"/>
          <w:szCs w:val="28"/>
        </w:rPr>
        <w:t>при</w:t>
      </w:r>
    </w:p>
    <w:p w:rsidR="009D7442" w:rsidRDefault="00C724BD" w:rsidP="009D7442">
      <w:pPr>
        <w:pStyle w:val="5"/>
        <w:spacing w:before="0" w:after="0" w:line="240" w:lineRule="auto"/>
        <w:ind w:right="23"/>
        <w:jc w:val="center"/>
        <w:rPr>
          <w:sz w:val="28"/>
          <w:szCs w:val="28"/>
        </w:rPr>
      </w:pPr>
      <w:r w:rsidRPr="009D7442">
        <w:rPr>
          <w:sz w:val="28"/>
          <w:szCs w:val="28"/>
        </w:rPr>
        <w:t xml:space="preserve"> </w:t>
      </w:r>
      <w:r w:rsidR="009D7442">
        <w:rPr>
          <w:sz w:val="28"/>
          <w:szCs w:val="28"/>
        </w:rPr>
        <w:t xml:space="preserve">                                                                      </w:t>
      </w:r>
      <w:r w:rsidRPr="009D7442">
        <w:rPr>
          <w:sz w:val="28"/>
          <w:szCs w:val="28"/>
        </w:rPr>
        <w:t>наличии), должности лиц,</w:t>
      </w:r>
      <w:r w:rsidR="009D7442">
        <w:rPr>
          <w:sz w:val="28"/>
          <w:szCs w:val="28"/>
        </w:rPr>
        <w:t xml:space="preserve"> </w:t>
      </w:r>
    </w:p>
    <w:p w:rsidR="00C724BD" w:rsidRPr="009D7442" w:rsidRDefault="009D7442" w:rsidP="009D7442">
      <w:pPr>
        <w:pStyle w:val="5"/>
        <w:spacing w:before="0" w:after="0" w:line="240" w:lineRule="auto"/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C724BD" w:rsidRPr="009D7442">
        <w:rPr>
          <w:sz w:val="28"/>
          <w:szCs w:val="28"/>
        </w:rPr>
        <w:t>проводивших проверку)</w:t>
      </w:r>
    </w:p>
    <w:p w:rsidR="00C724BD" w:rsidRDefault="00C724BD" w:rsidP="00C724BD">
      <w:pPr>
        <w:pStyle w:val="5"/>
        <w:spacing w:before="0" w:after="0" w:line="240" w:lineRule="exact"/>
        <w:ind w:right="20"/>
        <w:jc w:val="center"/>
      </w:pPr>
    </w:p>
    <w:p w:rsidR="00C724BD" w:rsidRDefault="009D7442" w:rsidP="009D7442">
      <w:pPr>
        <w:spacing w:after="0" w:line="240" w:lineRule="auto"/>
        <w:ind w:firstLine="709"/>
      </w:pPr>
      <w:r>
        <w:rPr>
          <w:rFonts w:ascii="Times New Roman" w:hAnsi="Times New Roman"/>
          <w:sz w:val="28"/>
        </w:rPr>
        <w:t>9. </w:t>
      </w:r>
      <w:r w:rsidR="00C724BD">
        <w:rPr>
          <w:rFonts w:ascii="Times New Roman" w:hAnsi="Times New Roman"/>
          <w:sz w:val="28"/>
        </w:rPr>
        <w:t>В ходе проведения проверки установлено</w:t>
      </w:r>
      <w:r w:rsidR="00C724BD" w:rsidRPr="009D7442">
        <w:rPr>
          <w:rFonts w:ascii="Times New Roman" w:hAnsi="Times New Roman" w:cs="Times New Roman"/>
          <w:sz w:val="28"/>
          <w:szCs w:val="28"/>
        </w:rPr>
        <w:t>:</w:t>
      </w:r>
      <w:r w:rsidR="00C724BD">
        <w:t xml:space="preserve"> __________</w:t>
      </w:r>
      <w:r>
        <w:t>______________________</w:t>
      </w:r>
    </w:p>
    <w:p w:rsidR="009D7442" w:rsidRDefault="009D7442" w:rsidP="009D7442">
      <w:pPr>
        <w:spacing w:after="0" w:line="240" w:lineRule="auto"/>
        <w:ind w:firstLine="709"/>
      </w:pPr>
      <w:r>
        <w:t>_________________________________________________________________________________</w:t>
      </w:r>
    </w:p>
    <w:p w:rsidR="00C724BD" w:rsidRPr="009D7442" w:rsidRDefault="00C724BD" w:rsidP="009D7442">
      <w:pPr>
        <w:pStyle w:val="5"/>
        <w:spacing w:before="0" w:after="0" w:line="240" w:lineRule="auto"/>
        <w:ind w:right="23"/>
        <w:jc w:val="center"/>
        <w:rPr>
          <w:sz w:val="28"/>
          <w:szCs w:val="28"/>
        </w:rPr>
      </w:pPr>
      <w:r w:rsidRPr="009D7442">
        <w:rPr>
          <w:sz w:val="28"/>
          <w:szCs w:val="28"/>
        </w:rPr>
        <w:t>(проверяемые вопросы; обстоятельства, установленные при проведении проверки и</w:t>
      </w:r>
      <w:r w:rsidR="009D7442">
        <w:rPr>
          <w:sz w:val="28"/>
          <w:szCs w:val="28"/>
        </w:rPr>
        <w:t xml:space="preserve"> </w:t>
      </w:r>
      <w:r w:rsidRPr="009D7442">
        <w:rPr>
          <w:sz w:val="28"/>
          <w:szCs w:val="28"/>
        </w:rPr>
        <w:t>обосновывающие выводы; нормы законодательства, которыми руководствовались</w:t>
      </w:r>
      <w:r w:rsidR="009D7442">
        <w:rPr>
          <w:sz w:val="28"/>
          <w:szCs w:val="28"/>
        </w:rPr>
        <w:t xml:space="preserve"> </w:t>
      </w:r>
      <w:r w:rsidRPr="009D7442">
        <w:rPr>
          <w:sz w:val="28"/>
          <w:szCs w:val="28"/>
        </w:rPr>
        <w:t>должностные лица, уполномоченные на проведение проверки; сведения о нарушении</w:t>
      </w:r>
      <w:r w:rsidR="009D7442">
        <w:rPr>
          <w:sz w:val="28"/>
          <w:szCs w:val="28"/>
        </w:rPr>
        <w:t xml:space="preserve"> </w:t>
      </w:r>
      <w:r w:rsidRPr="009D7442">
        <w:rPr>
          <w:sz w:val="28"/>
          <w:szCs w:val="28"/>
        </w:rPr>
        <w:t xml:space="preserve">требований законодательства Российской Федерации о </w:t>
      </w:r>
      <w:r w:rsidR="009D7442">
        <w:rPr>
          <w:sz w:val="28"/>
          <w:szCs w:val="28"/>
        </w:rPr>
        <w:t>сфере закупок</w:t>
      </w:r>
      <w:r w:rsidRPr="009D7442">
        <w:rPr>
          <w:sz w:val="28"/>
          <w:szCs w:val="28"/>
        </w:rPr>
        <w:t>: выявлены/не выявлены нарушения, содержание и оценка таких нарушений)</w:t>
      </w:r>
    </w:p>
    <w:p w:rsidR="00C724BD" w:rsidRDefault="00C724BD" w:rsidP="00C724BD">
      <w:pPr>
        <w:pStyle w:val="5"/>
        <w:spacing w:before="0" w:after="0" w:line="274" w:lineRule="exact"/>
        <w:ind w:right="20"/>
        <w:jc w:val="center"/>
      </w:pPr>
    </w:p>
    <w:p w:rsidR="00C724BD" w:rsidRDefault="009D7442" w:rsidP="009D7442">
      <w:pPr>
        <w:tabs>
          <w:tab w:val="left" w:leader="underscore" w:pos="9348"/>
        </w:tabs>
        <w:spacing w:after="322" w:line="240" w:lineRule="auto"/>
        <w:ind w:firstLine="709"/>
      </w:pPr>
      <w:r>
        <w:rPr>
          <w:rFonts w:ascii="Times New Roman" w:hAnsi="Times New Roman"/>
          <w:sz w:val="28"/>
        </w:rPr>
        <w:t>10. </w:t>
      </w:r>
      <w:r w:rsidR="00C724BD">
        <w:rPr>
          <w:rFonts w:ascii="Times New Roman" w:hAnsi="Times New Roman"/>
          <w:sz w:val="28"/>
        </w:rPr>
        <w:t>Выводы</w:t>
      </w:r>
      <w:r w:rsidR="00C724BD" w:rsidRPr="009D7442">
        <w:rPr>
          <w:rFonts w:ascii="Times New Roman" w:hAnsi="Times New Roman" w:cs="Times New Roman"/>
          <w:sz w:val="28"/>
          <w:szCs w:val="28"/>
        </w:rPr>
        <w:t>:</w:t>
      </w:r>
      <w:r w:rsidR="00C724BD">
        <w:t xml:space="preserve"> ______________________________________________</w:t>
      </w:r>
      <w:r>
        <w:t>_____________________</w:t>
      </w:r>
    </w:p>
    <w:p w:rsidR="00C724BD" w:rsidRDefault="009D7442" w:rsidP="009D7442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</w:t>
      </w:r>
      <w:r w:rsidR="00C724BD">
        <w:rPr>
          <w:rFonts w:ascii="Times New Roman" w:hAnsi="Times New Roman"/>
          <w:sz w:val="28"/>
        </w:rPr>
        <w:t>Прилагаемые к акту документы:</w:t>
      </w:r>
    </w:p>
    <w:p w:rsidR="00C724BD" w:rsidRDefault="00C724BD" w:rsidP="00C724BD">
      <w:pPr>
        <w:spacing w:after="0" w:line="240" w:lineRule="auto"/>
        <w:rPr>
          <w:rFonts w:ascii="Times New Roman" w:hAnsi="Times New Roman"/>
          <w:sz w:val="28"/>
        </w:rPr>
      </w:pPr>
    </w:p>
    <w:p w:rsidR="00C724BD" w:rsidRDefault="009D7442" w:rsidP="009D7442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</w:t>
      </w:r>
      <w:r w:rsidR="00C724BD">
        <w:rPr>
          <w:rFonts w:ascii="Times New Roman" w:hAnsi="Times New Roman"/>
          <w:sz w:val="28"/>
        </w:rPr>
        <w:t>Подписи лиц, проводивших проверку:</w:t>
      </w:r>
      <w:r w:rsidR="003A51A0">
        <w:rPr>
          <w:rFonts w:ascii="Times New Roman" w:hAnsi="Times New Roman"/>
          <w:sz w:val="28"/>
        </w:rPr>
        <w:t xml:space="preserve"> ___________________________</w:t>
      </w:r>
    </w:p>
    <w:p w:rsidR="00C724BD" w:rsidRDefault="00C724BD" w:rsidP="00C724BD">
      <w:pPr>
        <w:spacing w:after="0" w:line="280" w:lineRule="exact"/>
      </w:pPr>
    </w:p>
    <w:p w:rsidR="009D7442" w:rsidRDefault="00C724BD" w:rsidP="009D7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42">
        <w:rPr>
          <w:rFonts w:ascii="Times New Roman" w:hAnsi="Times New Roman" w:cs="Times New Roman"/>
          <w:sz w:val="28"/>
        </w:rPr>
        <w:t xml:space="preserve">Акт проверки получил (а): </w:t>
      </w:r>
      <w:r w:rsidR="009D7442">
        <w:rPr>
          <w:rFonts w:ascii="Times New Roman" w:hAnsi="Times New Roman" w:cs="Times New Roman"/>
          <w:sz w:val="28"/>
        </w:rPr>
        <w:t>________________________________________</w:t>
      </w:r>
    </w:p>
    <w:p w:rsidR="009D7442" w:rsidRDefault="009D7442" w:rsidP="009D74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C724BD" w:rsidRPr="009D7442">
        <w:rPr>
          <w:rFonts w:ascii="Times New Roman" w:hAnsi="Times New Roman" w:cs="Times New Roman"/>
          <w:sz w:val="28"/>
        </w:rPr>
        <w:t>(фами</w:t>
      </w:r>
      <w:r>
        <w:rPr>
          <w:rFonts w:ascii="Times New Roman" w:hAnsi="Times New Roman" w:cs="Times New Roman"/>
          <w:sz w:val="28"/>
        </w:rPr>
        <w:t>лия, имя, отчество (</w:t>
      </w:r>
      <w:r w:rsidR="00C724BD" w:rsidRPr="009D7442">
        <w:rPr>
          <w:rFonts w:ascii="Times New Roman" w:hAnsi="Times New Roman" w:cs="Times New Roman"/>
          <w:sz w:val="28"/>
        </w:rPr>
        <w:t>при наличии),</w:t>
      </w:r>
    </w:p>
    <w:p w:rsidR="009D7442" w:rsidRDefault="00C724BD" w:rsidP="009D74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7442">
        <w:rPr>
          <w:rFonts w:ascii="Times New Roman" w:hAnsi="Times New Roman" w:cs="Times New Roman"/>
          <w:sz w:val="28"/>
        </w:rPr>
        <w:t xml:space="preserve"> </w:t>
      </w:r>
      <w:r w:rsidR="009D7442"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Pr="009D7442">
        <w:rPr>
          <w:rFonts w:ascii="Times New Roman" w:hAnsi="Times New Roman" w:cs="Times New Roman"/>
          <w:sz w:val="28"/>
        </w:rPr>
        <w:t xml:space="preserve">должность руководителя или </w:t>
      </w:r>
    </w:p>
    <w:p w:rsidR="00C724BD" w:rsidRPr="009D7442" w:rsidRDefault="009D7442" w:rsidP="009D74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C724BD" w:rsidRPr="009D7442">
        <w:rPr>
          <w:rFonts w:ascii="Times New Roman" w:hAnsi="Times New Roman" w:cs="Times New Roman"/>
          <w:sz w:val="28"/>
        </w:rPr>
        <w:t>иного уполномоченного лица заказчика)</w:t>
      </w:r>
    </w:p>
    <w:p w:rsidR="00C724BD" w:rsidRDefault="00C724BD" w:rsidP="00C724BD">
      <w:pPr>
        <w:spacing w:after="0" w:line="280" w:lineRule="exact"/>
        <w:ind w:left="320"/>
      </w:pPr>
    </w:p>
    <w:p w:rsidR="00C724BD" w:rsidRPr="009D7442" w:rsidRDefault="009D7442" w:rsidP="00C724BD">
      <w:pPr>
        <w:tabs>
          <w:tab w:val="left" w:pos="6680"/>
          <w:tab w:val="left" w:pos="9009"/>
        </w:tabs>
        <w:spacing w:after="330" w:line="280" w:lineRule="exact"/>
        <w:ind w:left="6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 </w:t>
      </w:r>
      <w:r w:rsidR="00C724BD" w:rsidRPr="009D7442">
        <w:rPr>
          <w:rFonts w:ascii="Times New Roman" w:hAnsi="Times New Roman"/>
          <w:sz w:val="28"/>
          <w:szCs w:val="28"/>
        </w:rPr>
        <w:t>_______________20__г.</w:t>
      </w:r>
    </w:p>
    <w:p w:rsidR="00C724BD" w:rsidRPr="009D7442" w:rsidRDefault="00C724BD" w:rsidP="00C724BD">
      <w:pPr>
        <w:pStyle w:val="5"/>
        <w:spacing w:before="0" w:after="215" w:line="240" w:lineRule="exact"/>
        <w:ind w:left="7220"/>
        <w:jc w:val="center"/>
        <w:rPr>
          <w:sz w:val="28"/>
          <w:szCs w:val="28"/>
        </w:rPr>
      </w:pPr>
      <w:r>
        <w:rPr>
          <w:sz w:val="24"/>
        </w:rPr>
        <w:t xml:space="preserve">_____________ </w:t>
      </w:r>
      <w:r w:rsidRPr="009D7442">
        <w:rPr>
          <w:sz w:val="28"/>
          <w:szCs w:val="28"/>
        </w:rPr>
        <w:t>(подпись)</w:t>
      </w:r>
    </w:p>
    <w:p w:rsidR="00C724BD" w:rsidRDefault="009D7442" w:rsidP="009D7442">
      <w:pPr>
        <w:tabs>
          <w:tab w:val="left" w:leader="underscore" w:pos="966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проверки направлен</w:t>
      </w:r>
      <w:r w:rsidR="00281F80">
        <w:rPr>
          <w:rFonts w:ascii="Times New Roman" w:hAnsi="Times New Roman"/>
          <w:sz w:val="28"/>
        </w:rPr>
        <w:t xml:space="preserve"> заказным почтовым отправлением</w:t>
      </w:r>
      <w:r w:rsidR="00C724BD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___ _______ 20 __г.</w:t>
      </w:r>
    </w:p>
    <w:p w:rsidR="00C724BD" w:rsidRDefault="00C724BD" w:rsidP="00C724BD">
      <w:pPr>
        <w:spacing w:after="0"/>
        <w:ind w:left="5500"/>
      </w:pPr>
    </w:p>
    <w:p w:rsidR="00C724BD" w:rsidRDefault="00C724BD" w:rsidP="00C724BD">
      <w:pPr>
        <w:spacing w:after="0"/>
        <w:ind w:left="5500"/>
      </w:pPr>
    </w:p>
    <w:p w:rsidR="00C724BD" w:rsidRDefault="00C724BD" w:rsidP="00C724BD">
      <w:pPr>
        <w:spacing w:after="0"/>
        <w:ind w:left="5500"/>
      </w:pPr>
    </w:p>
    <w:p w:rsidR="00C724BD" w:rsidRDefault="00C724BD" w:rsidP="00C724BD">
      <w:pPr>
        <w:spacing w:after="0"/>
        <w:ind w:left="5500"/>
      </w:pPr>
    </w:p>
    <w:p w:rsidR="00C724BD" w:rsidRDefault="00C724BD" w:rsidP="00C724BD">
      <w:pPr>
        <w:spacing w:after="0"/>
        <w:ind w:left="5500"/>
      </w:pPr>
    </w:p>
    <w:p w:rsidR="00C724BD" w:rsidRDefault="00C724BD" w:rsidP="00C724BD">
      <w:pPr>
        <w:spacing w:after="0"/>
        <w:ind w:left="5500"/>
      </w:pPr>
    </w:p>
    <w:p w:rsidR="00C724BD" w:rsidRDefault="00C724BD" w:rsidP="00C724BD">
      <w:pPr>
        <w:spacing w:after="0"/>
        <w:ind w:left="5500"/>
      </w:pPr>
    </w:p>
    <w:p w:rsidR="00C724BD" w:rsidRDefault="00C724BD" w:rsidP="00C724BD">
      <w:pPr>
        <w:spacing w:after="0"/>
        <w:ind w:left="5500"/>
      </w:pPr>
    </w:p>
    <w:p w:rsidR="003A51A0" w:rsidRDefault="003A51A0" w:rsidP="00C724BD">
      <w:pPr>
        <w:spacing w:after="0"/>
        <w:ind w:left="5500"/>
      </w:pPr>
    </w:p>
    <w:tbl>
      <w:tblPr>
        <w:tblStyle w:val="a3"/>
        <w:tblW w:w="4139" w:type="dxa"/>
        <w:tblInd w:w="55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39"/>
      </w:tblGrid>
      <w:tr w:rsidR="00C724BD" w:rsidTr="003A51A0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724BD" w:rsidRDefault="00C724BD" w:rsidP="0066443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 2</w:t>
            </w:r>
          </w:p>
        </w:tc>
      </w:tr>
      <w:tr w:rsidR="00C724BD" w:rsidTr="003A51A0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724BD" w:rsidRDefault="00C724BD" w:rsidP="0066443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</w:t>
            </w:r>
            <w:r w:rsidR="00281F80">
              <w:rPr>
                <w:rFonts w:ascii="Times New Roman" w:hAnsi="Times New Roman"/>
                <w:sz w:val="28"/>
              </w:rPr>
              <w:t>Регламенту проведения Министерством</w:t>
            </w:r>
            <w:r>
              <w:rPr>
                <w:rFonts w:ascii="Times New Roman" w:hAnsi="Times New Roman"/>
                <w:sz w:val="28"/>
              </w:rPr>
              <w:t xml:space="preserve"> лесного </w:t>
            </w:r>
            <w:r w:rsidR="00281F80">
              <w:rPr>
                <w:rFonts w:ascii="Times New Roman" w:hAnsi="Times New Roman"/>
                <w:sz w:val="28"/>
              </w:rPr>
              <w:t xml:space="preserve">и охотничьего </w:t>
            </w:r>
            <w:r>
              <w:rPr>
                <w:rFonts w:ascii="Times New Roman" w:hAnsi="Times New Roman"/>
                <w:sz w:val="28"/>
              </w:rPr>
              <w:t>хозяйства Камчатского края  ведомственного контроля в сфере закупок товаров, работ, услуг для обеспечения нужд Камчатского края</w:t>
            </w:r>
          </w:p>
        </w:tc>
      </w:tr>
    </w:tbl>
    <w:p w:rsidR="00C724BD" w:rsidRDefault="00C724BD" w:rsidP="00C724BD">
      <w:pPr>
        <w:spacing w:after="63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C724BD" w:rsidRDefault="00C724BD" w:rsidP="00C724BD">
      <w:pPr>
        <w:spacing w:after="0" w:line="240" w:lineRule="auto"/>
        <w:ind w:left="39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Годовой отчет</w:t>
      </w:r>
    </w:p>
    <w:p w:rsidR="00C724BD" w:rsidRDefault="00C724BD" w:rsidP="00C724BD">
      <w:pPr>
        <w:spacing w:after="0" w:line="240" w:lineRule="auto"/>
        <w:ind w:left="17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итогах осуществления ведомственного контроля</w:t>
      </w:r>
    </w:p>
    <w:p w:rsidR="00281F80" w:rsidRDefault="00281F80" w:rsidP="00C724BD">
      <w:pPr>
        <w:spacing w:after="0" w:line="240" w:lineRule="auto"/>
        <w:ind w:left="17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</w:t>
      </w:r>
    </w:p>
    <w:p w:rsidR="00C724BD" w:rsidRPr="00281F80" w:rsidRDefault="00C724BD" w:rsidP="00C724BD">
      <w:pPr>
        <w:pStyle w:val="ae"/>
        <w:spacing w:line="240" w:lineRule="exact"/>
        <w:jc w:val="center"/>
        <w:rPr>
          <w:sz w:val="28"/>
          <w:szCs w:val="28"/>
        </w:rPr>
      </w:pPr>
      <w:r>
        <w:t xml:space="preserve"> </w:t>
      </w:r>
      <w:r w:rsidRPr="00281F80">
        <w:rPr>
          <w:sz w:val="28"/>
          <w:szCs w:val="28"/>
        </w:rPr>
        <w:t>(наименование заказчика)</w:t>
      </w:r>
    </w:p>
    <w:p w:rsidR="00281F80" w:rsidRDefault="00281F80" w:rsidP="00C724BD">
      <w:pPr>
        <w:pStyle w:val="ae"/>
        <w:spacing w:line="240" w:lineRule="exact"/>
        <w:jc w:val="center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976"/>
        <w:gridCol w:w="2976"/>
        <w:gridCol w:w="3111"/>
      </w:tblGrid>
      <w:tr w:rsidR="00C724BD" w:rsidRPr="00281F80" w:rsidTr="00281F80">
        <w:trPr>
          <w:trHeight w:hRule="exact" w:val="11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4BD" w:rsidRPr="00281F80" w:rsidRDefault="00C724BD" w:rsidP="00664438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281F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24BD" w:rsidRPr="00281F80" w:rsidRDefault="00C724BD" w:rsidP="00664438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281F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24BD" w:rsidRPr="00281F80" w:rsidRDefault="00C724BD" w:rsidP="00664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80">
              <w:rPr>
                <w:rFonts w:ascii="Times New Roman" w:hAnsi="Times New Roman" w:cs="Times New Roman"/>
                <w:sz w:val="24"/>
                <w:szCs w:val="24"/>
              </w:rPr>
              <w:t>Сведения о выявленном нарушении с указанием пункта, части, статьи Закона о контрактной системе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24BD" w:rsidRPr="00281F80" w:rsidRDefault="00C724BD" w:rsidP="00664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80">
              <w:rPr>
                <w:rFonts w:ascii="Times New Roman" w:hAnsi="Times New Roman" w:cs="Times New Roman"/>
                <w:sz w:val="24"/>
                <w:szCs w:val="24"/>
              </w:rPr>
              <w:t>Срок устранения, выявленного нарушений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24BD" w:rsidRPr="00281F80" w:rsidRDefault="00C724BD" w:rsidP="00664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80">
              <w:rPr>
                <w:rFonts w:ascii="Times New Roman" w:hAnsi="Times New Roman" w:cs="Times New Roman"/>
                <w:sz w:val="24"/>
                <w:szCs w:val="24"/>
              </w:rPr>
              <w:t>Сведения о принятых мерах по устранению выявленного нарушения</w:t>
            </w:r>
          </w:p>
        </w:tc>
      </w:tr>
      <w:tr w:rsidR="00C724BD" w:rsidRPr="00281F80" w:rsidTr="00281F80">
        <w:trPr>
          <w:trHeight w:hRule="exact" w:val="2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724BD" w:rsidRPr="00281F80" w:rsidRDefault="00C724BD" w:rsidP="00281F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724BD" w:rsidRPr="00281F80" w:rsidRDefault="00C724BD" w:rsidP="006644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24BD" w:rsidRPr="00281F80" w:rsidRDefault="00C724BD" w:rsidP="006644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24BD" w:rsidRPr="00281F80" w:rsidRDefault="00C724BD" w:rsidP="006644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724BD" w:rsidRPr="00281F80" w:rsidRDefault="00C724BD" w:rsidP="006644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24BD" w:rsidRPr="00281F80" w:rsidRDefault="00C724BD" w:rsidP="006644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24BD" w:rsidRPr="00281F80" w:rsidTr="00281F80">
        <w:trPr>
          <w:trHeight w:hRule="exact" w:val="31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724BD" w:rsidRPr="00281F80" w:rsidRDefault="00C724BD" w:rsidP="00281F80">
            <w:pPr>
              <w:spacing w:after="0" w:line="24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281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4BD" w:rsidRPr="00281F80" w:rsidRDefault="00C724BD" w:rsidP="0066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4BD" w:rsidRPr="00281F80" w:rsidRDefault="00C724BD" w:rsidP="0066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4BD" w:rsidRPr="00281F80" w:rsidRDefault="00C724BD" w:rsidP="0066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BD" w:rsidRPr="00281F80" w:rsidTr="00281F80">
        <w:trPr>
          <w:trHeight w:hRule="exact" w:val="27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724BD" w:rsidRPr="00281F80" w:rsidRDefault="00C724BD" w:rsidP="00281F80">
            <w:pPr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281F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4BD" w:rsidRPr="00281F80" w:rsidRDefault="00C724BD" w:rsidP="0066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4BD" w:rsidRPr="00281F80" w:rsidRDefault="00C724BD" w:rsidP="0066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4BD" w:rsidRPr="00281F80" w:rsidRDefault="00C724BD" w:rsidP="0066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4BD" w:rsidRDefault="00C724BD" w:rsidP="00C724BD">
      <w:pPr>
        <w:rPr>
          <w:sz w:val="2"/>
        </w:rPr>
      </w:pPr>
    </w:p>
    <w:p w:rsidR="00C724BD" w:rsidRDefault="00281F80" w:rsidP="00281F80">
      <w:pPr>
        <w:spacing w:before="323" w:after="414" w:line="28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  <w:r w:rsidR="004C1187">
        <w:rPr>
          <w:rFonts w:ascii="Times New Roman" w:hAnsi="Times New Roman"/>
          <w:sz w:val="28"/>
        </w:rPr>
        <w:t xml:space="preserve"> ________________________________________________________</w:t>
      </w:r>
    </w:p>
    <w:p w:rsidR="004C1187" w:rsidRDefault="004C1187" w:rsidP="004C1187">
      <w:pPr>
        <w:spacing w:before="323" w:after="414" w:line="28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органа ведомственного контроля (уполномоченное должностное лицо)</w:t>
      </w:r>
    </w:p>
    <w:p w:rsidR="00281F80" w:rsidRDefault="00281F80" w:rsidP="00C724B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      ____________ ___________ __________________________</w:t>
      </w:r>
    </w:p>
    <w:p w:rsidR="00281F80" w:rsidRDefault="00281F80" w:rsidP="00281F80">
      <w:pPr>
        <w:pStyle w:val="5"/>
        <w:tabs>
          <w:tab w:val="left" w:pos="2804"/>
          <w:tab w:val="left" w:pos="4422"/>
          <w:tab w:val="left" w:pos="6802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24BD" w:rsidRPr="00281F80">
        <w:rPr>
          <w:sz w:val="28"/>
          <w:szCs w:val="28"/>
        </w:rPr>
        <w:t>(должность</w:t>
      </w:r>
      <w:r w:rsidR="004C1187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(дата)          (подпись)           (инициалы и фамилия)</w:t>
      </w:r>
    </w:p>
    <w:p w:rsidR="00C724BD" w:rsidRPr="00281F80" w:rsidRDefault="00C724BD" w:rsidP="00281F80">
      <w:pPr>
        <w:pStyle w:val="5"/>
        <w:tabs>
          <w:tab w:val="left" w:pos="2804"/>
          <w:tab w:val="left" w:pos="4422"/>
          <w:tab w:val="left" w:pos="6802"/>
        </w:tabs>
        <w:spacing w:before="0" w:after="0" w:line="240" w:lineRule="auto"/>
        <w:jc w:val="both"/>
        <w:rPr>
          <w:sz w:val="28"/>
          <w:szCs w:val="28"/>
        </w:rPr>
      </w:pPr>
    </w:p>
    <w:p w:rsidR="00C724BD" w:rsidRDefault="00C724BD" w:rsidP="00C724BD">
      <w:pPr>
        <w:spacing w:after="0" w:line="240" w:lineRule="auto"/>
        <w:rPr>
          <w:rFonts w:ascii="Times New Roman" w:hAnsi="Times New Roman"/>
          <w:sz w:val="28"/>
        </w:rPr>
      </w:pPr>
    </w:p>
    <w:p w:rsidR="00CA70D7" w:rsidRDefault="00CA70D7" w:rsidP="00CA70D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sectPr w:rsidR="00CA70D7" w:rsidSect="00F974D2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E3" w:rsidRDefault="00AB57E3" w:rsidP="0031799B">
      <w:pPr>
        <w:spacing w:after="0" w:line="240" w:lineRule="auto"/>
      </w:pPr>
      <w:r>
        <w:separator/>
      </w:r>
    </w:p>
  </w:endnote>
  <w:endnote w:type="continuationSeparator" w:id="0">
    <w:p w:rsidR="00AB57E3" w:rsidRDefault="00AB57E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E3" w:rsidRDefault="00AB57E3" w:rsidP="0031799B">
      <w:pPr>
        <w:spacing w:after="0" w:line="240" w:lineRule="auto"/>
      </w:pPr>
      <w:r>
        <w:separator/>
      </w:r>
    </w:p>
  </w:footnote>
  <w:footnote w:type="continuationSeparator" w:id="0">
    <w:p w:rsidR="00AB57E3" w:rsidRDefault="00AB57E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677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51A0" w:rsidRPr="003A51A0" w:rsidRDefault="003A51A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51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51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51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261D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3A51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51A0" w:rsidRDefault="003A51A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648C"/>
    <w:multiLevelType w:val="hybridMultilevel"/>
    <w:tmpl w:val="C9B010F2"/>
    <w:lvl w:ilvl="0" w:tplc="F22C0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196C"/>
    <w:rsid w:val="00033533"/>
    <w:rsid w:val="00041215"/>
    <w:rsid w:val="00045111"/>
    <w:rsid w:val="00045304"/>
    <w:rsid w:val="00053869"/>
    <w:rsid w:val="00054428"/>
    <w:rsid w:val="00056825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D0968"/>
    <w:rsid w:val="000E53EF"/>
    <w:rsid w:val="001038AB"/>
    <w:rsid w:val="00112C1A"/>
    <w:rsid w:val="00113F00"/>
    <w:rsid w:val="00140E22"/>
    <w:rsid w:val="00147D26"/>
    <w:rsid w:val="00180140"/>
    <w:rsid w:val="00181702"/>
    <w:rsid w:val="00181A55"/>
    <w:rsid w:val="0018739B"/>
    <w:rsid w:val="00197A39"/>
    <w:rsid w:val="001B7D27"/>
    <w:rsid w:val="001C15D6"/>
    <w:rsid w:val="001C4098"/>
    <w:rsid w:val="001D00F5"/>
    <w:rsid w:val="001D4724"/>
    <w:rsid w:val="00213104"/>
    <w:rsid w:val="00220643"/>
    <w:rsid w:val="00233FCB"/>
    <w:rsid w:val="0024385A"/>
    <w:rsid w:val="00243A93"/>
    <w:rsid w:val="00257670"/>
    <w:rsid w:val="00281F80"/>
    <w:rsid w:val="00295AC8"/>
    <w:rsid w:val="002B2A13"/>
    <w:rsid w:val="002C0D36"/>
    <w:rsid w:val="002C1742"/>
    <w:rsid w:val="002C26A3"/>
    <w:rsid w:val="002C2B5A"/>
    <w:rsid w:val="002C5B0F"/>
    <w:rsid w:val="002D2FFD"/>
    <w:rsid w:val="002D5D0F"/>
    <w:rsid w:val="002E3887"/>
    <w:rsid w:val="002E4E87"/>
    <w:rsid w:val="002F3844"/>
    <w:rsid w:val="0030022E"/>
    <w:rsid w:val="00313CF4"/>
    <w:rsid w:val="0031799B"/>
    <w:rsid w:val="00327B6F"/>
    <w:rsid w:val="00334471"/>
    <w:rsid w:val="00361DD5"/>
    <w:rsid w:val="00367BB8"/>
    <w:rsid w:val="0037231B"/>
    <w:rsid w:val="00374C3C"/>
    <w:rsid w:val="0038181B"/>
    <w:rsid w:val="0038403D"/>
    <w:rsid w:val="00397C94"/>
    <w:rsid w:val="003A51A0"/>
    <w:rsid w:val="003B0709"/>
    <w:rsid w:val="003B4ED1"/>
    <w:rsid w:val="003B52E1"/>
    <w:rsid w:val="003C30E0"/>
    <w:rsid w:val="003C6144"/>
    <w:rsid w:val="003D42EC"/>
    <w:rsid w:val="003D5C8F"/>
    <w:rsid w:val="003E6A63"/>
    <w:rsid w:val="003E7E98"/>
    <w:rsid w:val="00413186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93D12"/>
    <w:rsid w:val="004B221A"/>
    <w:rsid w:val="004C1187"/>
    <w:rsid w:val="004E00B2"/>
    <w:rsid w:val="004E1446"/>
    <w:rsid w:val="004E554E"/>
    <w:rsid w:val="004E6A87"/>
    <w:rsid w:val="004F1C7A"/>
    <w:rsid w:val="004F7B36"/>
    <w:rsid w:val="0050304A"/>
    <w:rsid w:val="00503FC3"/>
    <w:rsid w:val="00507E0C"/>
    <w:rsid w:val="00520F28"/>
    <w:rsid w:val="00525D1B"/>
    <w:rsid w:val="005271B3"/>
    <w:rsid w:val="005578C9"/>
    <w:rsid w:val="00563B33"/>
    <w:rsid w:val="00576D34"/>
    <w:rsid w:val="005837AA"/>
    <w:rsid w:val="005846D7"/>
    <w:rsid w:val="005A46F6"/>
    <w:rsid w:val="005B05F7"/>
    <w:rsid w:val="005D2494"/>
    <w:rsid w:val="005E5837"/>
    <w:rsid w:val="005F11A7"/>
    <w:rsid w:val="005F1F7D"/>
    <w:rsid w:val="00607E2F"/>
    <w:rsid w:val="00610C53"/>
    <w:rsid w:val="0061780A"/>
    <w:rsid w:val="006246DE"/>
    <w:rsid w:val="006271E6"/>
    <w:rsid w:val="00631037"/>
    <w:rsid w:val="006424A9"/>
    <w:rsid w:val="00646058"/>
    <w:rsid w:val="00650CAB"/>
    <w:rsid w:val="00663D27"/>
    <w:rsid w:val="00664438"/>
    <w:rsid w:val="00681BFE"/>
    <w:rsid w:val="00682DCC"/>
    <w:rsid w:val="00691D08"/>
    <w:rsid w:val="00692715"/>
    <w:rsid w:val="00695AA8"/>
    <w:rsid w:val="0069601C"/>
    <w:rsid w:val="006A541B"/>
    <w:rsid w:val="006B115E"/>
    <w:rsid w:val="006C4349"/>
    <w:rsid w:val="006C6600"/>
    <w:rsid w:val="006E593A"/>
    <w:rsid w:val="006E60E0"/>
    <w:rsid w:val="006E6DA5"/>
    <w:rsid w:val="006F5D44"/>
    <w:rsid w:val="00701B6D"/>
    <w:rsid w:val="00714F8B"/>
    <w:rsid w:val="00721626"/>
    <w:rsid w:val="00725A0F"/>
    <w:rsid w:val="00736848"/>
    <w:rsid w:val="0074156B"/>
    <w:rsid w:val="00741752"/>
    <w:rsid w:val="00744B7F"/>
    <w:rsid w:val="007638A0"/>
    <w:rsid w:val="00776C8D"/>
    <w:rsid w:val="00794CB4"/>
    <w:rsid w:val="007A28EF"/>
    <w:rsid w:val="007B3851"/>
    <w:rsid w:val="007D3340"/>
    <w:rsid w:val="007D746A"/>
    <w:rsid w:val="007E7ADA"/>
    <w:rsid w:val="007F3CD9"/>
    <w:rsid w:val="007F3D5B"/>
    <w:rsid w:val="007F7A62"/>
    <w:rsid w:val="00812B9A"/>
    <w:rsid w:val="00825303"/>
    <w:rsid w:val="0085578D"/>
    <w:rsid w:val="00860C71"/>
    <w:rsid w:val="008708D4"/>
    <w:rsid w:val="00880853"/>
    <w:rsid w:val="008879BA"/>
    <w:rsid w:val="0089042F"/>
    <w:rsid w:val="00894735"/>
    <w:rsid w:val="008B1995"/>
    <w:rsid w:val="008B668F"/>
    <w:rsid w:val="008C0054"/>
    <w:rsid w:val="008C34A5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35634"/>
    <w:rsid w:val="0094073A"/>
    <w:rsid w:val="00946CF2"/>
    <w:rsid w:val="0095264E"/>
    <w:rsid w:val="0095344D"/>
    <w:rsid w:val="0095458E"/>
    <w:rsid w:val="00963270"/>
    <w:rsid w:val="0096751B"/>
    <w:rsid w:val="0096761F"/>
    <w:rsid w:val="0099384D"/>
    <w:rsid w:val="009938F4"/>
    <w:rsid w:val="00997969"/>
    <w:rsid w:val="009A2D81"/>
    <w:rsid w:val="009A471F"/>
    <w:rsid w:val="009D1FEE"/>
    <w:rsid w:val="009D7442"/>
    <w:rsid w:val="009E6910"/>
    <w:rsid w:val="009E69C7"/>
    <w:rsid w:val="009F320C"/>
    <w:rsid w:val="00A159C9"/>
    <w:rsid w:val="00A43195"/>
    <w:rsid w:val="00A52218"/>
    <w:rsid w:val="00A54492"/>
    <w:rsid w:val="00A7128F"/>
    <w:rsid w:val="00A8215E"/>
    <w:rsid w:val="00A8227F"/>
    <w:rsid w:val="00A834AC"/>
    <w:rsid w:val="00A84370"/>
    <w:rsid w:val="00AA3641"/>
    <w:rsid w:val="00AB3ECC"/>
    <w:rsid w:val="00AB55CB"/>
    <w:rsid w:val="00AB57E3"/>
    <w:rsid w:val="00AB7A1D"/>
    <w:rsid w:val="00AE2D06"/>
    <w:rsid w:val="00B11806"/>
    <w:rsid w:val="00B12F65"/>
    <w:rsid w:val="00B17A8B"/>
    <w:rsid w:val="00B21CD4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5DD3"/>
    <w:rsid w:val="00C366DA"/>
    <w:rsid w:val="00C37B1E"/>
    <w:rsid w:val="00C442AB"/>
    <w:rsid w:val="00C502D0"/>
    <w:rsid w:val="00C5596B"/>
    <w:rsid w:val="00C62CA2"/>
    <w:rsid w:val="00C724BD"/>
    <w:rsid w:val="00C73DCC"/>
    <w:rsid w:val="00C761C2"/>
    <w:rsid w:val="00C90D3D"/>
    <w:rsid w:val="00CA70D7"/>
    <w:rsid w:val="00CC343C"/>
    <w:rsid w:val="00CD10A9"/>
    <w:rsid w:val="00CD2876"/>
    <w:rsid w:val="00CD5A73"/>
    <w:rsid w:val="00CE03E3"/>
    <w:rsid w:val="00CE12C8"/>
    <w:rsid w:val="00CE7987"/>
    <w:rsid w:val="00D1579F"/>
    <w:rsid w:val="00D16B35"/>
    <w:rsid w:val="00D206A1"/>
    <w:rsid w:val="00D235A4"/>
    <w:rsid w:val="00D31705"/>
    <w:rsid w:val="00D330ED"/>
    <w:rsid w:val="00D34C87"/>
    <w:rsid w:val="00D3733C"/>
    <w:rsid w:val="00D40D23"/>
    <w:rsid w:val="00D50172"/>
    <w:rsid w:val="00D51845"/>
    <w:rsid w:val="00D738D4"/>
    <w:rsid w:val="00D8142F"/>
    <w:rsid w:val="00D81776"/>
    <w:rsid w:val="00D87509"/>
    <w:rsid w:val="00D904A4"/>
    <w:rsid w:val="00D928E2"/>
    <w:rsid w:val="00DD3A94"/>
    <w:rsid w:val="00DE55D2"/>
    <w:rsid w:val="00DF3901"/>
    <w:rsid w:val="00DF3A35"/>
    <w:rsid w:val="00E14372"/>
    <w:rsid w:val="00E15182"/>
    <w:rsid w:val="00E159EE"/>
    <w:rsid w:val="00E21060"/>
    <w:rsid w:val="00E40D0A"/>
    <w:rsid w:val="00E43CC4"/>
    <w:rsid w:val="00E5075F"/>
    <w:rsid w:val="00E50E0D"/>
    <w:rsid w:val="00E61A8D"/>
    <w:rsid w:val="00E72DA7"/>
    <w:rsid w:val="00E84905"/>
    <w:rsid w:val="00E8524F"/>
    <w:rsid w:val="00E9497F"/>
    <w:rsid w:val="00EA68B2"/>
    <w:rsid w:val="00EC2DBB"/>
    <w:rsid w:val="00EF3C10"/>
    <w:rsid w:val="00EF524F"/>
    <w:rsid w:val="00F01630"/>
    <w:rsid w:val="00F148B5"/>
    <w:rsid w:val="00F166B2"/>
    <w:rsid w:val="00F31EAA"/>
    <w:rsid w:val="00F46EC1"/>
    <w:rsid w:val="00F522F8"/>
    <w:rsid w:val="00F52709"/>
    <w:rsid w:val="00F54DB1"/>
    <w:rsid w:val="00F54E2E"/>
    <w:rsid w:val="00F6261D"/>
    <w:rsid w:val="00F63133"/>
    <w:rsid w:val="00F76EF9"/>
    <w:rsid w:val="00F81A81"/>
    <w:rsid w:val="00F9258B"/>
    <w:rsid w:val="00F974D2"/>
    <w:rsid w:val="00FB47AC"/>
    <w:rsid w:val="00FC5EC8"/>
    <w:rsid w:val="00FD4111"/>
    <w:rsid w:val="00FE0846"/>
    <w:rsid w:val="00FE2BF1"/>
    <w:rsid w:val="00FF14C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96761F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E55D2"/>
    <w:pPr>
      <w:ind w:left="720"/>
      <w:contextualSpacing/>
    </w:pPr>
  </w:style>
  <w:style w:type="paragraph" w:customStyle="1" w:styleId="5">
    <w:name w:val="Основной текст (5)"/>
    <w:basedOn w:val="a"/>
    <w:rsid w:val="00C724BD"/>
    <w:pPr>
      <w:widowControl w:val="0"/>
      <w:spacing w:before="180" w:after="420" w:line="0" w:lineRule="atLeast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6">
    <w:name w:val="Основной текст (6)"/>
    <w:basedOn w:val="a"/>
    <w:rsid w:val="00C724BD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9">
    <w:name w:val="Основной текст (9)"/>
    <w:basedOn w:val="a"/>
    <w:rsid w:val="00C724BD"/>
    <w:pPr>
      <w:widowControl w:val="0"/>
      <w:spacing w:after="60" w:line="0" w:lineRule="atLeast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e">
    <w:name w:val="Подпись к таблице"/>
    <w:basedOn w:val="a"/>
    <w:rsid w:val="00C724BD"/>
    <w:pPr>
      <w:widowControl w:val="0"/>
      <w:spacing w:after="0" w:line="0" w:lineRule="atLeast"/>
    </w:pPr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C37F1-F9EE-4E5A-95B4-3C197EAF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4803</Words>
  <Characters>27380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Литвиненко Валерия Евгеньевна</cp:lastModifiedBy>
  <cp:revision>2</cp:revision>
  <cp:lastPrinted>2021-10-08T05:51:00Z</cp:lastPrinted>
  <dcterms:created xsi:type="dcterms:W3CDTF">2024-07-24T22:03:00Z</dcterms:created>
  <dcterms:modified xsi:type="dcterms:W3CDTF">2024-07-24T22:03:00Z</dcterms:modified>
</cp:coreProperties>
</file>