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E9" w:rsidRDefault="00B745FE">
      <w:pPr>
        <w:widowControl w:val="0"/>
        <w:spacing w:after="0" w:line="240" w:lineRule="auto"/>
        <w:ind w:left="652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 закона Камчатского края внесен Правительством Камчатского края</w:t>
      </w:r>
    </w:p>
    <w:p w:rsidR="00543CE9" w:rsidRDefault="00543CE9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543CE9" w:rsidRDefault="00B745FE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CE9" w:rsidRDefault="00543CE9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543CE9" w:rsidRDefault="00B745FE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З</w:t>
      </w:r>
      <w:r>
        <w:rPr>
          <w:rFonts w:ascii="Times New Roman" w:hAnsi="Times New Roman"/>
          <w:b/>
          <w:sz w:val="28"/>
        </w:rPr>
        <w:t>акон</w:t>
      </w:r>
    </w:p>
    <w:p w:rsidR="00543CE9" w:rsidRDefault="00B745FE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к</w:t>
      </w:r>
      <w:r>
        <w:rPr>
          <w:rFonts w:ascii="Times New Roman" w:hAnsi="Times New Roman"/>
          <w:b/>
          <w:sz w:val="28"/>
        </w:rPr>
        <w:t>амчатского края</w:t>
      </w:r>
    </w:p>
    <w:p w:rsidR="00543CE9" w:rsidRDefault="00B745F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000080"/>
          <w:sz w:val="28"/>
        </w:rPr>
      </w:pPr>
      <w:r>
        <w:rPr>
          <w:rFonts w:ascii="Times New Roman" w:hAnsi="Times New Roman"/>
          <w:b/>
          <w:sz w:val="28"/>
        </w:rPr>
        <w:br/>
        <w:t xml:space="preserve">О внесении изменения в статью 3 Закона Камчатского края "О мерах социальной поддержки отдельных категорий граждан в период получения ими образования в </w:t>
      </w:r>
      <w:r>
        <w:rPr>
          <w:rFonts w:ascii="Times New Roman" w:hAnsi="Times New Roman"/>
          <w:b/>
          <w:sz w:val="28"/>
        </w:rPr>
        <w:t>государственных и муниципальных образовательных организациях в Камчатском крае"</w:t>
      </w:r>
    </w:p>
    <w:p w:rsidR="00543CE9" w:rsidRDefault="00543C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543CE9" w:rsidRDefault="00B745FE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543CE9" w:rsidRDefault="00B745F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"___ " _____________________ 2024 года</w:t>
      </w:r>
    </w:p>
    <w:p w:rsidR="00543CE9" w:rsidRDefault="00543CE9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aps/>
          <w:sz w:val="28"/>
        </w:rPr>
      </w:pPr>
    </w:p>
    <w:p w:rsidR="00543CE9" w:rsidRDefault="00543CE9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aps/>
          <w:sz w:val="28"/>
        </w:rPr>
      </w:pPr>
    </w:p>
    <w:p w:rsidR="00543CE9" w:rsidRDefault="00B745F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bookmarkStart w:id="0" w:name="sub_1"/>
      <w:r>
        <w:rPr>
          <w:rFonts w:ascii="Times New Roman" w:hAnsi="Times New Roman"/>
          <w:b/>
          <w:sz w:val="28"/>
        </w:rPr>
        <w:t xml:space="preserve">Статья 1 </w:t>
      </w:r>
      <w:bookmarkEnd w:id="0"/>
    </w:p>
    <w:p w:rsidR="00543CE9" w:rsidRDefault="00B745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пункт 2 статьи 3 Закона Камчатского края от 12.02.2014 </w:t>
      </w:r>
      <w:r>
        <w:br/>
      </w:r>
      <w:r>
        <w:rPr>
          <w:rFonts w:ascii="Times New Roman" w:hAnsi="Times New Roman"/>
          <w:sz w:val="28"/>
        </w:rPr>
        <w:t xml:space="preserve">№ 390 "О </w:t>
      </w:r>
      <w:r>
        <w:rPr>
          <w:rFonts w:ascii="Times New Roman" w:hAnsi="Times New Roman"/>
          <w:sz w:val="28"/>
        </w:rPr>
        <w:t xml:space="preserve">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 (с изменениями </w:t>
      </w:r>
      <w:r>
        <w:br/>
      </w:r>
      <w:r>
        <w:rPr>
          <w:rFonts w:ascii="Times New Roman" w:hAnsi="Times New Roman"/>
          <w:sz w:val="28"/>
        </w:rPr>
        <w:t>от 23.09.2014 № 514, от 10.03.2015 № 593, от 15.11.2016 № 7, от 07.1</w:t>
      </w:r>
      <w:r>
        <w:rPr>
          <w:rFonts w:ascii="Times New Roman" w:hAnsi="Times New Roman"/>
          <w:sz w:val="28"/>
        </w:rPr>
        <w:t xml:space="preserve">2.2016 </w:t>
      </w:r>
      <w:r>
        <w:br/>
      </w:r>
      <w:r>
        <w:rPr>
          <w:rFonts w:ascii="Times New Roman" w:hAnsi="Times New Roman"/>
          <w:sz w:val="28"/>
        </w:rPr>
        <w:t xml:space="preserve">№ 36, от 24.12.2018 № 294, от </w:t>
      </w:r>
      <w:r>
        <w:rPr>
          <w:rFonts w:ascii="Times New Roman" w:hAnsi="Times New Roman"/>
          <w:sz w:val="28"/>
        </w:rPr>
        <w:t xml:space="preserve">30.07.2020 № 487, от 29.09.2022 № 115, </w:t>
      </w:r>
      <w:r>
        <w:br/>
      </w:r>
      <w:r>
        <w:rPr>
          <w:rFonts w:ascii="Times New Roman" w:hAnsi="Times New Roman"/>
          <w:sz w:val="28"/>
        </w:rPr>
        <w:t>от 19.12.2022 № 160, от 04.04.2023 № 200) изменение</w:t>
      </w:r>
      <w:r>
        <w:rPr>
          <w:rFonts w:ascii="Times New Roman" w:hAnsi="Times New Roman"/>
          <w:sz w:val="28"/>
          <w:highlight w:val="white"/>
        </w:rPr>
        <w:t xml:space="preserve">, заменив слова </w:t>
      </w:r>
      <w:r>
        <w:br/>
      </w:r>
      <w:r>
        <w:rPr>
          <w:rFonts w:ascii="Times New Roman" w:hAnsi="Times New Roman"/>
          <w:sz w:val="28"/>
          <w:highlight w:val="white"/>
        </w:rPr>
        <w:t xml:space="preserve">"из семей, которым присвоен статус многодетной семьи в соответствии с Законом" словами "из многодетных семей, </w:t>
      </w:r>
      <w:r>
        <w:rPr>
          <w:rFonts w:ascii="Times New Roman" w:hAnsi="Times New Roman"/>
          <w:sz w:val="28"/>
          <w:highlight w:val="white"/>
        </w:rPr>
        <w:t>указанных в части 2 статьи 3 Закона".</w:t>
      </w:r>
    </w:p>
    <w:p w:rsidR="00543CE9" w:rsidRDefault="00543C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3CE9" w:rsidRDefault="00B74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2 </w:t>
      </w:r>
    </w:p>
    <w:p w:rsidR="00543CE9" w:rsidRDefault="00B745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после дня его официального опубликования. </w:t>
      </w:r>
    </w:p>
    <w:p w:rsidR="00543CE9" w:rsidRDefault="00543C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43CE9" w:rsidRDefault="00543C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43CE9" w:rsidRDefault="00543CE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43CE9" w:rsidRDefault="00B745F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proofErr w:type="gramEnd"/>
      <w:r>
        <w:rPr>
          <w:rFonts w:ascii="Times New Roman" w:hAnsi="Times New Roman"/>
          <w:sz w:val="28"/>
        </w:rPr>
        <w:t xml:space="preserve">         В.В. Солодов</w:t>
      </w:r>
    </w:p>
    <w:p w:rsidR="00624D4F" w:rsidRDefault="00624D4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24D4F" w:rsidRDefault="00624D4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24D4F" w:rsidRDefault="00624D4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24D4F" w:rsidRDefault="00624D4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43CE9" w:rsidRDefault="00543CE9">
      <w:pPr>
        <w:rPr>
          <w:rFonts w:ascii="Times New Roman" w:hAnsi="Times New Roman"/>
          <w:sz w:val="28"/>
        </w:rPr>
      </w:pPr>
    </w:p>
    <w:p w:rsidR="00624D4F" w:rsidRPr="00624D4F" w:rsidRDefault="00624D4F" w:rsidP="00624D4F">
      <w:pPr>
        <w:widowControl w:val="0"/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24D4F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624D4F" w:rsidRPr="00624D4F" w:rsidRDefault="00624D4F" w:rsidP="00624D4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624D4F">
        <w:rPr>
          <w:rFonts w:ascii="Times New Roman" w:hAnsi="Times New Roman"/>
          <w:b/>
          <w:sz w:val="28"/>
        </w:rPr>
        <w:t xml:space="preserve">к проекту закона Камчатского края «О внесении изменения в статью 3 Закона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 </w:t>
      </w:r>
    </w:p>
    <w:p w:rsidR="00624D4F" w:rsidRDefault="00624D4F" w:rsidP="00624D4F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624D4F" w:rsidRDefault="00624D4F" w:rsidP="00624D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закона Камчатского края разработан в целях приведения Закона Камчатского края 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 (далее – Закон Камчатского края № 390) в соответствие с Законом Камчатского края от 16.12.2009 № 352 «О мерах социальной поддержки многодетных семей в Камчатском крае» (в редакции  от 20.03.2024 № 353) (далее – Закон Камчатского края № 352).</w:t>
      </w:r>
    </w:p>
    <w:p w:rsidR="00624D4F" w:rsidRDefault="00624D4F" w:rsidP="00624D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Проектом закона Камчатского края предлагается уточнить описание категории обучающихся из многодетных семей, которым предоставляются меры поддержки в рамках Закона Камчатского края № 390, в соответствии с изменениями, внесенными Законом Камчатского края от 20.03.2024 № 353 «О внесении изменений в Закон Камчатского края «О мерах социальной поддержки многодетных семей» в Закон Камчатского края № 352.</w:t>
      </w:r>
    </w:p>
    <w:p w:rsidR="00624D4F" w:rsidRDefault="00624D4F" w:rsidP="00624D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624D4F" w:rsidRPr="00624D4F" w:rsidRDefault="00624D4F" w:rsidP="00624D4F">
      <w:pPr>
        <w:pStyle w:val="aa"/>
        <w:rPr>
          <w:rFonts w:ascii="Times New Roman" w:hAnsi="Times New Roman"/>
          <w:sz w:val="28"/>
          <w:szCs w:val="28"/>
        </w:rPr>
      </w:pPr>
    </w:p>
    <w:p w:rsidR="00624D4F" w:rsidRPr="00624D4F" w:rsidRDefault="00624D4F" w:rsidP="00624D4F">
      <w:pPr>
        <w:pStyle w:val="aa"/>
        <w:rPr>
          <w:rFonts w:ascii="Times New Roman" w:hAnsi="Times New Roman"/>
          <w:sz w:val="28"/>
          <w:szCs w:val="28"/>
        </w:rPr>
      </w:pPr>
    </w:p>
    <w:p w:rsidR="00624D4F" w:rsidRDefault="00624D4F" w:rsidP="00624D4F">
      <w:pPr>
        <w:pStyle w:val="aa"/>
        <w:rPr>
          <w:rFonts w:ascii="Times New Roman" w:hAnsi="Times New Roman"/>
          <w:sz w:val="28"/>
          <w:szCs w:val="28"/>
        </w:rPr>
      </w:pPr>
    </w:p>
    <w:p w:rsidR="00624D4F" w:rsidRPr="00624D4F" w:rsidRDefault="00624D4F" w:rsidP="00624D4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24D4F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624D4F" w:rsidRPr="00624D4F" w:rsidRDefault="00624D4F" w:rsidP="00624D4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24D4F">
        <w:rPr>
          <w:rFonts w:ascii="Times New Roman" w:hAnsi="Times New Roman"/>
          <w:b/>
          <w:sz w:val="28"/>
          <w:szCs w:val="28"/>
        </w:rPr>
        <w:t>к проекту закона Камчатского края «О внесении изменения в статью 3 Закона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624D4F" w:rsidRPr="00B54D9D" w:rsidRDefault="00624D4F" w:rsidP="00624D4F">
      <w:pPr>
        <w:jc w:val="center"/>
        <w:rPr>
          <w:rFonts w:ascii="Times New Roman" w:hAnsi="Times New Roman"/>
          <w:sz w:val="28"/>
          <w:szCs w:val="28"/>
        </w:rPr>
      </w:pPr>
    </w:p>
    <w:p w:rsidR="00624D4F" w:rsidRPr="00B04A27" w:rsidRDefault="00624D4F" w:rsidP="00B04A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4A27">
        <w:rPr>
          <w:rFonts w:ascii="Times New Roman" w:hAnsi="Times New Roman"/>
          <w:sz w:val="28"/>
          <w:szCs w:val="28"/>
        </w:rPr>
        <w:t>В связи с принятием настоящего проекта закона Камчатского края количество обучающихся льготной категории с 1 сентября 2024 года увеличится на 331 человека.</w:t>
      </w:r>
    </w:p>
    <w:p w:rsidR="00624D4F" w:rsidRPr="00B04A27" w:rsidRDefault="00624D4F" w:rsidP="00B04A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4A27">
        <w:rPr>
          <w:rFonts w:ascii="Times New Roman" w:hAnsi="Times New Roman"/>
          <w:sz w:val="28"/>
          <w:szCs w:val="28"/>
        </w:rPr>
        <w:t xml:space="preserve">Потребность в дополнительном объеме средств для обеспечения льготным питанием 282 обучающихся общеобразовательных организаций и </w:t>
      </w:r>
      <w:r w:rsidRPr="00B04A27">
        <w:rPr>
          <w:rFonts w:ascii="Times New Roman" w:hAnsi="Times New Roman"/>
          <w:sz w:val="28"/>
          <w:szCs w:val="28"/>
        </w:rPr>
        <w:br/>
      </w:r>
      <w:r w:rsidRPr="00B04A27">
        <w:rPr>
          <w:rFonts w:ascii="Times New Roman" w:hAnsi="Times New Roman"/>
          <w:sz w:val="28"/>
          <w:szCs w:val="28"/>
        </w:rPr>
        <w:lastRenderedPageBreak/>
        <w:t>49 обучающихся по программам среднего профессионального образования составит 9 531,19365 тыс. рублей.</w:t>
      </w:r>
    </w:p>
    <w:p w:rsidR="00624D4F" w:rsidRPr="00B54D9D" w:rsidRDefault="00624D4F" w:rsidP="00B04A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54D9D">
        <w:rPr>
          <w:rFonts w:ascii="Times New Roman" w:hAnsi="Times New Roman"/>
          <w:sz w:val="28"/>
          <w:szCs w:val="28"/>
        </w:rPr>
        <w:t>Принятие настоящего проекта закона Камчатского края не потребует дополнительных финансовых средств из краевого бюджета на 2024 год и на плановый период 2025 и 2026 годов. На эти цели средства будут изысканы за счет средств субвенции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(посещаемость обучающихся менее 100%) в рамках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29.12.2023 № 714-П.</w:t>
      </w:r>
    </w:p>
    <w:p w:rsidR="00624D4F" w:rsidRPr="00B54D9D" w:rsidRDefault="00624D4F" w:rsidP="00624D4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B54D9D">
        <w:rPr>
          <w:rFonts w:ascii="Times New Roman" w:hAnsi="Times New Roman"/>
          <w:sz w:val="28"/>
          <w:szCs w:val="28"/>
        </w:rPr>
        <w:tab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27"/>
        <w:gridCol w:w="1927"/>
      </w:tblGrid>
      <w:tr w:rsidR="00624D4F" w:rsidRPr="00B54D9D" w:rsidTr="00077E94">
        <w:trPr>
          <w:trHeight w:val="2208"/>
        </w:trPr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Категория обучающихся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Средняя стоимость по краю, руб.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Плановая численность обучающихся в 2024 году, чел.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Дополнительный объем ассигнованиях для обеспечения 2 разового льготного питания в 2024 году (сентябрь-декабрь), изысканный в рамках государственной программы Камчатского края от 29.12.2023 № 714-П, руб.</w:t>
            </w:r>
          </w:p>
        </w:tc>
      </w:tr>
      <w:tr w:rsidR="00624D4F" w:rsidRPr="00B54D9D" w:rsidTr="00077E94">
        <w:tc>
          <w:tcPr>
            <w:tcW w:w="1927" w:type="dxa"/>
            <w:vMerge w:val="restart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7-11 лет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обед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193,90</w:t>
            </w:r>
          </w:p>
        </w:tc>
        <w:tc>
          <w:tcPr>
            <w:tcW w:w="1927" w:type="dxa"/>
            <w:vMerge w:val="restart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133</w:t>
            </w:r>
          </w:p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3 107 405,35</w:t>
            </w:r>
          </w:p>
        </w:tc>
      </w:tr>
      <w:tr w:rsidR="00624D4F" w:rsidRPr="00B54D9D" w:rsidTr="00077E94">
        <w:tc>
          <w:tcPr>
            <w:tcW w:w="1927" w:type="dxa"/>
            <w:vMerge/>
          </w:tcPr>
          <w:p w:rsidR="00624D4F" w:rsidRPr="00B54D9D" w:rsidRDefault="00624D4F" w:rsidP="00077E9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полдник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80,97</w:t>
            </w:r>
          </w:p>
        </w:tc>
        <w:tc>
          <w:tcPr>
            <w:tcW w:w="1927" w:type="dxa"/>
            <w:vMerge/>
          </w:tcPr>
          <w:p w:rsidR="00624D4F" w:rsidRPr="00B54D9D" w:rsidRDefault="00624D4F" w:rsidP="00077E9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624D4F" w:rsidRPr="00B54D9D" w:rsidRDefault="00624D4F" w:rsidP="00077E94">
            <w:pPr>
              <w:rPr>
                <w:sz w:val="28"/>
                <w:szCs w:val="28"/>
              </w:rPr>
            </w:pPr>
          </w:p>
        </w:tc>
      </w:tr>
      <w:tr w:rsidR="00624D4F" w:rsidRPr="00B54D9D" w:rsidTr="00077E94">
        <w:tc>
          <w:tcPr>
            <w:tcW w:w="1927" w:type="dxa"/>
            <w:vMerge w:val="restart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12-18 лет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завтрак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166,30</w:t>
            </w:r>
          </w:p>
        </w:tc>
        <w:tc>
          <w:tcPr>
            <w:tcW w:w="1927" w:type="dxa"/>
            <w:vMerge w:val="restart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149</w:t>
            </w:r>
          </w:p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4 736 963,30</w:t>
            </w:r>
          </w:p>
        </w:tc>
      </w:tr>
      <w:tr w:rsidR="00624D4F" w:rsidRPr="00B54D9D" w:rsidTr="00077E94">
        <w:tc>
          <w:tcPr>
            <w:tcW w:w="1927" w:type="dxa"/>
            <w:vMerge/>
          </w:tcPr>
          <w:p w:rsidR="00624D4F" w:rsidRPr="00B54D9D" w:rsidRDefault="00624D4F" w:rsidP="00077E9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обед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207,72</w:t>
            </w:r>
          </w:p>
        </w:tc>
        <w:tc>
          <w:tcPr>
            <w:tcW w:w="1927" w:type="dxa"/>
            <w:vMerge/>
          </w:tcPr>
          <w:p w:rsidR="00624D4F" w:rsidRPr="00B54D9D" w:rsidRDefault="00624D4F" w:rsidP="00077E9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624D4F" w:rsidRPr="00B54D9D" w:rsidRDefault="00624D4F" w:rsidP="00077E94">
            <w:pPr>
              <w:rPr>
                <w:sz w:val="28"/>
                <w:szCs w:val="28"/>
              </w:rPr>
            </w:pPr>
          </w:p>
        </w:tc>
      </w:tr>
      <w:tr w:rsidR="00624D4F" w:rsidRPr="00B54D9D" w:rsidTr="00077E94"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Учащиеся СПО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норма в день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405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49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1 686 825,00</w:t>
            </w:r>
          </w:p>
        </w:tc>
      </w:tr>
      <w:tr w:rsidR="00624D4F" w:rsidRPr="00B54D9D" w:rsidTr="00077E94">
        <w:tc>
          <w:tcPr>
            <w:tcW w:w="5781" w:type="dxa"/>
            <w:gridSpan w:val="3"/>
          </w:tcPr>
          <w:p w:rsidR="00624D4F" w:rsidRPr="00B54D9D" w:rsidRDefault="00624D4F" w:rsidP="00077E94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Итого: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331</w:t>
            </w:r>
          </w:p>
        </w:tc>
        <w:tc>
          <w:tcPr>
            <w:tcW w:w="1927" w:type="dxa"/>
          </w:tcPr>
          <w:p w:rsidR="00624D4F" w:rsidRPr="00B54D9D" w:rsidRDefault="00624D4F" w:rsidP="00077E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B54D9D">
              <w:rPr>
                <w:sz w:val="28"/>
                <w:szCs w:val="28"/>
              </w:rPr>
              <w:t>9 531 193,65</w:t>
            </w:r>
          </w:p>
        </w:tc>
      </w:tr>
    </w:tbl>
    <w:p w:rsidR="00624D4F" w:rsidRPr="004E3C06" w:rsidRDefault="00624D4F" w:rsidP="004E3C06">
      <w:pPr>
        <w:pStyle w:val="aa"/>
        <w:rPr>
          <w:rFonts w:ascii="Times New Roman" w:hAnsi="Times New Roman"/>
          <w:sz w:val="28"/>
          <w:szCs w:val="28"/>
        </w:rPr>
      </w:pPr>
    </w:p>
    <w:p w:rsidR="00624D4F" w:rsidRDefault="00624D4F" w:rsidP="004E3C06">
      <w:pPr>
        <w:pStyle w:val="aa"/>
        <w:rPr>
          <w:rFonts w:ascii="Times New Roman" w:hAnsi="Times New Roman"/>
          <w:sz w:val="28"/>
          <w:szCs w:val="28"/>
        </w:rPr>
      </w:pPr>
    </w:p>
    <w:p w:rsidR="004E3C06" w:rsidRDefault="004E3C06" w:rsidP="004E3C06">
      <w:pPr>
        <w:pStyle w:val="aa"/>
        <w:rPr>
          <w:rFonts w:ascii="Times New Roman" w:hAnsi="Times New Roman"/>
          <w:sz w:val="28"/>
          <w:szCs w:val="28"/>
        </w:rPr>
      </w:pPr>
    </w:p>
    <w:p w:rsidR="004E3C06" w:rsidRPr="00A60DA1" w:rsidRDefault="004E3C06" w:rsidP="00A60DA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0DA1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4E3C06" w:rsidRPr="00A60DA1" w:rsidRDefault="004E3C06" w:rsidP="00A60DA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0DA1">
        <w:rPr>
          <w:rFonts w:ascii="Times New Roman" w:hAnsi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4E3C06" w:rsidRPr="00A60DA1" w:rsidRDefault="004E3C06" w:rsidP="00A60DA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0DA1">
        <w:rPr>
          <w:rFonts w:ascii="Times New Roman" w:hAnsi="Times New Roman"/>
          <w:b/>
          <w:sz w:val="28"/>
          <w:szCs w:val="28"/>
        </w:rPr>
        <w:t>«О внесении изменения в статью 3 Закона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 признанию утратившими силу, приостановлению, изменению</w:t>
      </w:r>
    </w:p>
    <w:p w:rsidR="004E3C06" w:rsidRPr="008607C1" w:rsidRDefault="004E3C06" w:rsidP="008607C1">
      <w:pPr>
        <w:pStyle w:val="aa"/>
        <w:rPr>
          <w:rFonts w:ascii="Times New Roman" w:hAnsi="Times New Roman"/>
          <w:sz w:val="28"/>
          <w:szCs w:val="28"/>
        </w:rPr>
      </w:pPr>
    </w:p>
    <w:p w:rsidR="004E3C06" w:rsidRPr="00A60DA1" w:rsidRDefault="004E3C06" w:rsidP="00B745FE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A60DA1">
        <w:rPr>
          <w:rFonts w:ascii="Times New Roman" w:hAnsi="Times New Roman"/>
          <w:sz w:val="28"/>
          <w:szCs w:val="28"/>
        </w:rPr>
        <w:t>В связи с принятием настоящего проекта закона Камчатского края необходимо внести изменения в постановление Правительства Камчатского края от 18.04.2014 № 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крае».</w:t>
      </w:r>
    </w:p>
    <w:p w:rsidR="004E3C06" w:rsidRPr="00A60DA1" w:rsidRDefault="004E3C06" w:rsidP="00B745F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60DA1">
        <w:rPr>
          <w:rFonts w:ascii="Times New Roman" w:hAnsi="Times New Roman"/>
          <w:sz w:val="28"/>
          <w:szCs w:val="28"/>
        </w:rPr>
        <w:t>Разработка, принятие, признание утратившими силу, приостановление, изменение иных законов и нормативных правовых актов Камчатского края не потребуется.</w:t>
      </w:r>
    </w:p>
    <w:bookmarkEnd w:id="1"/>
    <w:p w:rsidR="004E3C06" w:rsidRDefault="004E3C06" w:rsidP="004E3C06">
      <w:pPr>
        <w:ind w:firstLine="709"/>
        <w:jc w:val="both"/>
      </w:pPr>
    </w:p>
    <w:p w:rsidR="004E3C06" w:rsidRDefault="004E3C06" w:rsidP="004E3C06">
      <w:pPr>
        <w:ind w:firstLine="709"/>
        <w:jc w:val="both"/>
      </w:pPr>
    </w:p>
    <w:p w:rsidR="004E3C06" w:rsidRPr="004E3C06" w:rsidRDefault="004E3C06" w:rsidP="004E3C06">
      <w:pPr>
        <w:pStyle w:val="aa"/>
        <w:rPr>
          <w:rFonts w:ascii="Times New Roman" w:hAnsi="Times New Roman"/>
          <w:sz w:val="28"/>
          <w:szCs w:val="28"/>
        </w:rPr>
      </w:pPr>
    </w:p>
    <w:sectPr w:rsidR="004E3C06" w:rsidRPr="004E3C06">
      <w:pgSz w:w="11908" w:h="16848"/>
      <w:pgMar w:top="1276" w:right="1276" w:bottom="1276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E9"/>
    <w:rsid w:val="004E3C06"/>
    <w:rsid w:val="00543CE9"/>
    <w:rsid w:val="00624D4F"/>
    <w:rsid w:val="008607C1"/>
    <w:rsid w:val="00A60DA1"/>
    <w:rsid w:val="00B04A27"/>
    <w:rsid w:val="00B54D9D"/>
    <w:rsid w:val="00B7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3504"/>
  <w15:docId w15:val="{C405AC96-6025-407A-9D73-FDBE32DE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uiPriority w:val="1"/>
    <w:qFormat/>
    <w:rsid w:val="00624D4F"/>
    <w:pPr>
      <w:spacing w:after="0" w:line="240" w:lineRule="auto"/>
    </w:pPr>
  </w:style>
  <w:style w:type="table" w:styleId="ab">
    <w:name w:val="Table Grid"/>
    <w:basedOn w:val="a1"/>
    <w:rsid w:val="00624D4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7</cp:revision>
  <dcterms:created xsi:type="dcterms:W3CDTF">2024-06-24T21:27:00Z</dcterms:created>
  <dcterms:modified xsi:type="dcterms:W3CDTF">2024-06-24T21:47:00Z</dcterms:modified>
</cp:coreProperties>
</file>