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5D4695" w:rsidRPr="005D4695">
        <w:rPr>
          <w:rFonts w:ascii="Times New Roman" w:hAnsi="Times New Roman" w:cs="Times New Roman"/>
          <w:b/>
          <w:sz w:val="28"/>
          <w:szCs w:val="28"/>
        </w:rPr>
        <w:t>ПО ДЕЛАМ МЕСТНОГО САМОУПРАВЛЕНИЯ И РАЗВИТИЮ КОРЯКСКОГО ОКРУГА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Default="005D4695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 силу приказа</w:t>
            </w:r>
          </w:p>
          <w:p w:rsidR="005D4695" w:rsidRPr="00682DCC" w:rsidRDefault="005D4695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Министерства общественных отношений Камчатского края от 10.04.2009 № 33-п «Об образовании аттестационной комиссии Министерства общественных отношений Камчатского края»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695" w:rsidRPr="005D4695" w:rsidRDefault="005D4695" w:rsidP="005D46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695">
        <w:rPr>
          <w:rFonts w:ascii="Times New Roman" w:hAnsi="Times New Roman" w:cs="Times New Roman"/>
          <w:bCs/>
          <w:sz w:val="28"/>
          <w:szCs w:val="28"/>
        </w:rPr>
        <w:t xml:space="preserve">1. Признать утратившим силу приказ </w:t>
      </w:r>
      <w:r w:rsidRPr="005D4695">
        <w:rPr>
          <w:rFonts w:ascii="Times New Roman" w:hAnsi="Times New Roman" w:cs="Times New Roman"/>
          <w:bCs/>
          <w:sz w:val="28"/>
          <w:szCs w:val="28"/>
        </w:rPr>
        <w:t>Министерства общественных отношений Камчатского края от 10.04.2009 № 33-п «Об образовании аттестационной комиссии Министерства общественных отношений Камчатского края»</w:t>
      </w:r>
      <w:r w:rsidRPr="005D46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6EF9" w:rsidRDefault="005D4695" w:rsidP="005D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95"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5B72" w:rsidRDefault="001C5B7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5D4695" w:rsidP="005D46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5D4695">
              <w:rPr>
                <w:rFonts w:ascii="Times New Roman" w:hAnsi="Times New Roman"/>
                <w:sz w:val="28"/>
              </w:rPr>
              <w:t>Прудкий</w:t>
            </w:r>
            <w:proofErr w:type="spellEnd"/>
          </w:p>
        </w:tc>
      </w:tr>
    </w:tbl>
    <w:p w:rsidR="003D5C8F" w:rsidRDefault="003D5C8F"/>
    <w:sectPr w:rsidR="003D5C8F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19" w:rsidRDefault="008B6019" w:rsidP="0031799B">
      <w:pPr>
        <w:spacing w:after="0" w:line="240" w:lineRule="auto"/>
      </w:pPr>
      <w:r>
        <w:separator/>
      </w:r>
    </w:p>
  </w:endnote>
  <w:endnote w:type="continuationSeparator" w:id="0">
    <w:p w:rsidR="008B6019" w:rsidRDefault="008B601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19" w:rsidRDefault="008B6019" w:rsidP="0031799B">
      <w:pPr>
        <w:spacing w:after="0" w:line="240" w:lineRule="auto"/>
      </w:pPr>
      <w:r>
        <w:separator/>
      </w:r>
    </w:p>
  </w:footnote>
  <w:footnote w:type="continuationSeparator" w:id="0">
    <w:p w:rsidR="008B6019" w:rsidRDefault="008B601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00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C5B72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D4695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019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0991"/>
    <w:rsid w:val="00E61A8D"/>
    <w:rsid w:val="00E72DA7"/>
    <w:rsid w:val="00E8007F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49E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F677-EAE3-4676-96DE-D2CF00C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Привороцкая Татьяна Марковна</cp:lastModifiedBy>
  <cp:revision>5</cp:revision>
  <cp:lastPrinted>2021-10-08T05:51:00Z</cp:lastPrinted>
  <dcterms:created xsi:type="dcterms:W3CDTF">2023-07-23T23:09:00Z</dcterms:created>
  <dcterms:modified xsi:type="dcterms:W3CDTF">2024-05-13T02:30:00Z</dcterms:modified>
</cp:coreProperties>
</file>