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7" w:rsidRDefault="00BD5C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7" w:rsidRDefault="00DC024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C0247" w:rsidRDefault="00DC0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C0247" w:rsidRDefault="00DC024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D5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C0247" w:rsidRDefault="00E353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</w:t>
      </w:r>
    </w:p>
    <w:p w:rsidR="00DC0247" w:rsidRDefault="00DC024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024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C024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C024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0247" w:rsidRDefault="00DC02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024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0247" w:rsidRDefault="00F96F7D" w:rsidP="007446D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F96F7D">
              <w:rPr>
                <w:rFonts w:ascii="Times New Roman" w:hAnsi="Times New Roman"/>
                <w:b/>
                <w:sz w:val="28"/>
              </w:rPr>
              <w:t>Об утверждении тарифов на услуги по передаче электрической энергии по сетям ООО «Океан-Газ» на 2023 год</w:t>
            </w: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0A4F" w:rsidRPr="000C79E1" w:rsidRDefault="007B0A4F" w:rsidP="007B0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26.03.2003 № 35-ФЗ</w:t>
      </w:r>
      <w:r w:rsidR="004317ED">
        <w:t xml:space="preserve"> </w:t>
      </w:r>
      <w:r w:rsidR="004317ED">
        <w:br/>
      </w:r>
      <w:r w:rsidR="004317ED">
        <w:rPr>
          <w:rFonts w:ascii="Times New Roman" w:hAnsi="Times New Roman"/>
          <w:sz w:val="28"/>
        </w:rPr>
        <w:t xml:space="preserve">«Об </w:t>
      </w:r>
      <w:r>
        <w:rPr>
          <w:rFonts w:ascii="Times New Roman" w:hAnsi="Times New Roman"/>
          <w:sz w:val="28"/>
        </w:rPr>
        <w:t xml:space="preserve">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="008B2F78" w:rsidRPr="008B2F78">
        <w:rPr>
          <w:rFonts w:ascii="Times New Roman" w:hAnsi="Times New Roman"/>
          <w:sz w:val="28"/>
        </w:rPr>
        <w:t xml:space="preserve">во исполнение решения Камчатского краевого суда от </w:t>
      </w:r>
      <w:r w:rsidR="00F96F7D">
        <w:rPr>
          <w:rFonts w:ascii="Times New Roman" w:hAnsi="Times New Roman"/>
          <w:sz w:val="28"/>
        </w:rPr>
        <w:t>08</w:t>
      </w:r>
      <w:r w:rsidR="008B2F78" w:rsidRPr="008B2F78">
        <w:rPr>
          <w:rFonts w:ascii="Times New Roman" w:hAnsi="Times New Roman"/>
          <w:sz w:val="28"/>
        </w:rPr>
        <w:t>.</w:t>
      </w:r>
      <w:r w:rsidR="00F96F7D">
        <w:rPr>
          <w:rFonts w:ascii="Times New Roman" w:hAnsi="Times New Roman"/>
          <w:sz w:val="28"/>
        </w:rPr>
        <w:t>12</w:t>
      </w:r>
      <w:r w:rsidR="008B2F78" w:rsidRPr="008B2F78">
        <w:rPr>
          <w:rFonts w:ascii="Times New Roman" w:hAnsi="Times New Roman"/>
          <w:sz w:val="28"/>
        </w:rPr>
        <w:t>.2023 по делу № 3а-</w:t>
      </w:r>
      <w:r w:rsidR="00F96F7D">
        <w:rPr>
          <w:rFonts w:ascii="Times New Roman" w:hAnsi="Times New Roman"/>
          <w:sz w:val="28"/>
        </w:rPr>
        <w:t>27</w:t>
      </w:r>
      <w:r w:rsidR="008B2F78" w:rsidRPr="008B2F78">
        <w:rPr>
          <w:rFonts w:ascii="Times New Roman" w:hAnsi="Times New Roman"/>
          <w:sz w:val="28"/>
        </w:rPr>
        <w:t xml:space="preserve">/2023, </w:t>
      </w:r>
      <w:r>
        <w:rPr>
          <w:rFonts w:ascii="Times New Roman" w:hAnsi="Times New Roman"/>
          <w:sz w:val="28"/>
        </w:rPr>
        <w:t xml:space="preserve">протоколом Правления Региональной службы по тарифам и ценам Камчатского края от </w:t>
      </w:r>
      <w:r w:rsidRPr="004317ED">
        <w:rPr>
          <w:rFonts w:ascii="Times New Roman" w:hAnsi="Times New Roman"/>
          <w:sz w:val="28"/>
          <w:lang w:val="en-US"/>
        </w:rPr>
        <w:t>XX</w:t>
      </w:r>
      <w:r w:rsidRPr="004317ED">
        <w:rPr>
          <w:rFonts w:ascii="Times New Roman" w:hAnsi="Times New Roman"/>
          <w:sz w:val="28"/>
        </w:rPr>
        <w:t>.</w:t>
      </w:r>
      <w:r w:rsidRPr="004317ED">
        <w:rPr>
          <w:rFonts w:ascii="Times New Roman" w:hAnsi="Times New Roman"/>
          <w:sz w:val="28"/>
          <w:lang w:val="en-US"/>
        </w:rPr>
        <w:t>XX</w:t>
      </w:r>
      <w:r w:rsidR="000C79E1">
        <w:rPr>
          <w:rFonts w:ascii="Times New Roman" w:hAnsi="Times New Roman"/>
          <w:sz w:val="28"/>
        </w:rPr>
        <w:t>.202</w:t>
      </w:r>
      <w:r w:rsidR="000C79E1" w:rsidRPr="000C79E1">
        <w:rPr>
          <w:rFonts w:ascii="Times New Roman" w:hAnsi="Times New Roman"/>
          <w:sz w:val="28"/>
        </w:rPr>
        <w:t>4</w:t>
      </w:r>
      <w:r w:rsidR="000C79E1">
        <w:rPr>
          <w:rFonts w:ascii="Times New Roman" w:hAnsi="Times New Roman"/>
          <w:sz w:val="28"/>
        </w:rPr>
        <w:t xml:space="preserve"> № </w:t>
      </w:r>
      <w:r w:rsidR="0083590D">
        <w:rPr>
          <w:rFonts w:ascii="Times New Roman" w:hAnsi="Times New Roman"/>
          <w:sz w:val="28"/>
        </w:rPr>
        <w:t>ХХ</w:t>
      </w:r>
    </w:p>
    <w:p w:rsidR="00DC0247" w:rsidRPr="00B94BFA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761BD" w:rsidRPr="008761BD" w:rsidRDefault="008761BD" w:rsidP="008761BD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8761BD">
        <w:rPr>
          <w:rFonts w:eastAsia="Calibri"/>
          <w:szCs w:val="28"/>
        </w:rPr>
        <w:t>Утвердить и ввести в действие индивидуальные тарифы на услуги по передаче электрической энергии для взаиморасчетов между</w:t>
      </w:r>
      <w:r w:rsidR="00F96F7D">
        <w:rPr>
          <w:rFonts w:eastAsia="Calibri"/>
          <w:szCs w:val="28"/>
        </w:rPr>
        <w:t xml:space="preserve"> </w:t>
      </w:r>
      <w:r w:rsidRPr="008761BD">
        <w:rPr>
          <w:rFonts w:eastAsia="Calibri"/>
          <w:szCs w:val="28"/>
        </w:rPr>
        <w:t>ПАО</w:t>
      </w:r>
      <w:r w:rsidR="00F96F7D">
        <w:rPr>
          <w:rFonts w:eastAsia="Calibri"/>
          <w:szCs w:val="28"/>
        </w:rPr>
        <w:t> </w:t>
      </w:r>
      <w:r w:rsidRPr="008761BD">
        <w:rPr>
          <w:rFonts w:eastAsia="Calibri"/>
          <w:szCs w:val="28"/>
        </w:rPr>
        <w:t xml:space="preserve">«Камчатскэнерго» и </w:t>
      </w:r>
      <w:r w:rsidR="00F96F7D">
        <w:rPr>
          <w:bCs/>
          <w:szCs w:val="28"/>
        </w:rPr>
        <w:t>ООО</w:t>
      </w:r>
      <w:r w:rsidRPr="008761BD">
        <w:rPr>
          <w:bCs/>
          <w:szCs w:val="28"/>
        </w:rPr>
        <w:t xml:space="preserve"> «</w:t>
      </w:r>
      <w:r w:rsidR="00F96F7D">
        <w:rPr>
          <w:bCs/>
          <w:szCs w:val="28"/>
        </w:rPr>
        <w:t>Океан-Газ</w:t>
      </w:r>
      <w:r w:rsidRPr="008761BD">
        <w:rPr>
          <w:bCs/>
          <w:szCs w:val="28"/>
        </w:rPr>
        <w:t>»</w:t>
      </w:r>
      <w:r w:rsidRPr="008761BD">
        <w:rPr>
          <w:rFonts w:eastAsia="Calibri"/>
          <w:szCs w:val="28"/>
        </w:rPr>
        <w:t xml:space="preserve"> на 2023 год</w:t>
      </w:r>
      <w:r w:rsidR="00F96F7D">
        <w:rPr>
          <w:rFonts w:eastAsia="Calibri"/>
          <w:szCs w:val="28"/>
        </w:rPr>
        <w:t>, согласно приложению</w:t>
      </w:r>
      <w:r w:rsidRPr="008761BD">
        <w:rPr>
          <w:rFonts w:eastAsia="Calibri"/>
          <w:szCs w:val="28"/>
        </w:rPr>
        <w:t>.</w:t>
      </w:r>
    </w:p>
    <w:p w:rsidR="008761BD" w:rsidRPr="008761BD" w:rsidRDefault="008761BD" w:rsidP="00F96F7D">
      <w:pPr>
        <w:pStyle w:val="af1"/>
        <w:numPr>
          <w:ilvl w:val="0"/>
          <w:numId w:val="1"/>
        </w:numPr>
        <w:suppressAutoHyphens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Признать утратившим силу постановление</w:t>
      </w:r>
      <w:r w:rsidRPr="007446D1">
        <w:rPr>
          <w:bCs/>
          <w:szCs w:val="28"/>
        </w:rPr>
        <w:t xml:space="preserve"> Региональной службы по тарифам и ценам Камчатского края от </w:t>
      </w:r>
      <w:r w:rsidR="00F96F7D">
        <w:rPr>
          <w:bCs/>
          <w:szCs w:val="28"/>
        </w:rPr>
        <w:t>17</w:t>
      </w:r>
      <w:r w:rsidRPr="007446D1">
        <w:rPr>
          <w:bCs/>
          <w:szCs w:val="28"/>
        </w:rPr>
        <w:t xml:space="preserve">.11.2022 № </w:t>
      </w:r>
      <w:r w:rsidR="00F96F7D">
        <w:rPr>
          <w:bCs/>
          <w:szCs w:val="28"/>
        </w:rPr>
        <w:t>265</w:t>
      </w:r>
      <w:r>
        <w:rPr>
          <w:bCs/>
          <w:szCs w:val="28"/>
        </w:rPr>
        <w:t xml:space="preserve"> </w:t>
      </w:r>
      <w:r w:rsidRPr="007446D1">
        <w:rPr>
          <w:bCs/>
          <w:szCs w:val="28"/>
        </w:rPr>
        <w:t>«</w:t>
      </w:r>
      <w:r w:rsidR="00F96F7D" w:rsidRPr="00F96F7D">
        <w:rPr>
          <w:bCs/>
          <w:szCs w:val="28"/>
        </w:rPr>
        <w:t>Об утверждении тарифов на услуги по передаче электрической энергии по сетям ООО «Океан-Газ» на 2023 год</w:t>
      </w:r>
      <w:r w:rsidRPr="007446D1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B2F78" w:rsidRPr="008761BD" w:rsidRDefault="008761BD" w:rsidP="00F96F7D">
      <w:pPr>
        <w:pStyle w:val="af1"/>
        <w:numPr>
          <w:ilvl w:val="0"/>
          <w:numId w:val="1"/>
        </w:numPr>
        <w:suppressAutoHyphens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Признать утратившим силу постановление</w:t>
      </w:r>
      <w:r w:rsidRPr="007446D1">
        <w:rPr>
          <w:bCs/>
          <w:szCs w:val="28"/>
        </w:rPr>
        <w:t xml:space="preserve"> Региональной службы по тарифам и ценам Камчатского края от </w:t>
      </w:r>
      <w:r w:rsidR="00F96F7D">
        <w:rPr>
          <w:bCs/>
          <w:szCs w:val="28"/>
        </w:rPr>
        <w:t>30</w:t>
      </w:r>
      <w:r>
        <w:rPr>
          <w:bCs/>
          <w:szCs w:val="28"/>
        </w:rPr>
        <w:t>.1</w:t>
      </w:r>
      <w:r w:rsidR="00F96F7D">
        <w:rPr>
          <w:bCs/>
          <w:szCs w:val="28"/>
        </w:rPr>
        <w:t>1</w:t>
      </w:r>
      <w:r>
        <w:rPr>
          <w:bCs/>
          <w:szCs w:val="28"/>
        </w:rPr>
        <w:t>.2023</w:t>
      </w:r>
      <w:r w:rsidRPr="007446D1">
        <w:rPr>
          <w:bCs/>
          <w:szCs w:val="28"/>
        </w:rPr>
        <w:t xml:space="preserve"> № </w:t>
      </w:r>
      <w:r w:rsidR="00F96F7D">
        <w:rPr>
          <w:bCs/>
          <w:szCs w:val="28"/>
        </w:rPr>
        <w:t>484</w:t>
      </w:r>
      <w:r>
        <w:rPr>
          <w:bCs/>
          <w:szCs w:val="28"/>
        </w:rPr>
        <w:t xml:space="preserve"> </w:t>
      </w:r>
      <w:r>
        <w:t>«</w:t>
      </w:r>
      <w:r w:rsidR="00F96F7D" w:rsidRPr="00F96F7D">
        <w:t>О внесении изменений в постановление Региональной службы по тарифам и ценам Камчатского края от 17.11.2022 № 265</w:t>
      </w:r>
      <w:r w:rsidR="00F96F7D">
        <w:t xml:space="preserve"> </w:t>
      </w:r>
      <w:r w:rsidR="00F96F7D" w:rsidRPr="00F96F7D">
        <w:t>«Об утверждении тарифов на услуги по передаче электрической энергии по сетям ООО «Океан-Газ» на 2023 год»</w:t>
      </w:r>
      <w:r>
        <w:t>.</w:t>
      </w:r>
    </w:p>
    <w:p w:rsidR="00D96069" w:rsidRPr="008761BD" w:rsidRDefault="00D96069" w:rsidP="00D96069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8761BD">
        <w:rPr>
          <w:rFonts w:eastAsia="Calibri"/>
          <w:szCs w:val="28"/>
        </w:rPr>
        <w:lastRenderedPageBreak/>
        <w:t>Настоящее постановление вступает в силу после дня его официального опубликования</w:t>
      </w:r>
      <w:r>
        <w:rPr>
          <w:rFonts w:eastAsia="Calibri"/>
          <w:szCs w:val="28"/>
        </w:rPr>
        <w:t xml:space="preserve"> и распространяет свое действие на правоотношения, возникшие с 01 января 2023 года</w:t>
      </w:r>
      <w:r w:rsidRPr="008761BD">
        <w:rPr>
          <w:rFonts w:eastAsia="Calibri"/>
          <w:szCs w:val="28"/>
        </w:rPr>
        <w:t>.</w:t>
      </w: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410"/>
      </w:tblGrid>
      <w:tr w:rsidR="00DC0247" w:rsidTr="00C52B34">
        <w:trPr>
          <w:trHeight w:val="1837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F969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BD5C7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C0247" w:rsidRDefault="00DC024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r>
        <w:br w:type="page"/>
      </w:r>
    </w:p>
    <w:p w:rsidR="00D96069" w:rsidRDefault="00D96069">
      <w:pPr>
        <w:spacing w:after="0" w:line="240" w:lineRule="auto"/>
        <w:ind w:left="4819"/>
        <w:rPr>
          <w:rFonts w:ascii="Times New Roman" w:hAnsi="Times New Roman"/>
          <w:sz w:val="28"/>
        </w:rPr>
        <w:sectPr w:rsidR="00D96069" w:rsidSect="00717E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17E01" w:rsidRDefault="00D96069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717E01" w:rsidRDefault="00717E0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717E01" w:rsidRDefault="00717E0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ХХ.ХХ.202</w:t>
      </w:r>
      <w:r w:rsidR="001E4A2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ХХ-Н</w:t>
      </w: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7446D1" w:rsidRPr="002B05C6" w:rsidRDefault="007446D1" w:rsidP="007446D1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96F7D" w:rsidRPr="00F96F7D" w:rsidRDefault="00F96F7D" w:rsidP="00F96F7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F96F7D">
        <w:rPr>
          <w:rFonts w:ascii="Times New Roman" w:eastAsia="Calibri" w:hAnsi="Times New Roman"/>
          <w:sz w:val="28"/>
          <w:szCs w:val="28"/>
        </w:rPr>
        <w:t xml:space="preserve">Индивидуальные тарифы </w:t>
      </w:r>
    </w:p>
    <w:p w:rsidR="00F96F7D" w:rsidRPr="00F96F7D" w:rsidRDefault="00F96F7D" w:rsidP="00F96F7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F96F7D">
        <w:rPr>
          <w:rFonts w:ascii="Times New Roman" w:eastAsia="Calibri" w:hAnsi="Times New Roman"/>
          <w:sz w:val="28"/>
          <w:szCs w:val="28"/>
        </w:rPr>
        <w:t xml:space="preserve">на услуги по передаче электрической энергии для взаиморасчетов между </w:t>
      </w:r>
    </w:p>
    <w:p w:rsidR="007446D1" w:rsidRPr="00717E01" w:rsidRDefault="00F96F7D" w:rsidP="00F96F7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F96F7D">
        <w:rPr>
          <w:rFonts w:ascii="Times New Roman" w:eastAsia="Calibri" w:hAnsi="Times New Roman"/>
          <w:sz w:val="28"/>
          <w:szCs w:val="28"/>
        </w:rPr>
        <w:t>ПАО «Камчатскэнерго» и ООО «Океан-Газ»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96F7D">
        <w:rPr>
          <w:rFonts w:ascii="Times New Roman" w:eastAsia="Calibri" w:hAnsi="Times New Roman"/>
          <w:sz w:val="28"/>
          <w:szCs w:val="28"/>
        </w:rPr>
        <w:t>на 2023 год</w:t>
      </w:r>
    </w:p>
    <w:p w:rsidR="007446D1" w:rsidRPr="00717E01" w:rsidRDefault="007446D1" w:rsidP="00717E0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79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567"/>
        <w:gridCol w:w="1417"/>
        <w:gridCol w:w="1276"/>
        <w:gridCol w:w="1008"/>
        <w:gridCol w:w="1402"/>
        <w:gridCol w:w="992"/>
        <w:gridCol w:w="1149"/>
      </w:tblGrid>
      <w:tr w:rsidR="007446D1" w:rsidRPr="002B05C6" w:rsidTr="00F96F7D">
        <w:trPr>
          <w:trHeight w:val="320"/>
          <w:tblCellSpacing w:w="5" w:type="nil"/>
          <w:jc w:val="center"/>
        </w:trPr>
        <w:tc>
          <w:tcPr>
            <w:tcW w:w="1980" w:type="dxa"/>
            <w:vMerge w:val="restart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Наименование сетевых</w:t>
            </w: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br/>
              <w:t>организаций</w:t>
            </w:r>
          </w:p>
        </w:tc>
        <w:tc>
          <w:tcPr>
            <w:tcW w:w="567" w:type="dxa"/>
            <w:vMerge w:val="restart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Год</w:t>
            </w:r>
          </w:p>
        </w:tc>
        <w:tc>
          <w:tcPr>
            <w:tcW w:w="3701" w:type="dxa"/>
            <w:gridSpan w:val="3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 полугодие</w:t>
            </w:r>
          </w:p>
        </w:tc>
        <w:tc>
          <w:tcPr>
            <w:tcW w:w="3543" w:type="dxa"/>
            <w:gridSpan w:val="3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 полугодие</w:t>
            </w:r>
          </w:p>
        </w:tc>
      </w:tr>
      <w:tr w:rsidR="007446D1" w:rsidRPr="002B05C6" w:rsidTr="00F96F7D">
        <w:trPr>
          <w:trHeight w:val="320"/>
          <w:tblCellSpacing w:w="5" w:type="nil"/>
          <w:jc w:val="center"/>
        </w:trPr>
        <w:tc>
          <w:tcPr>
            <w:tcW w:w="1980" w:type="dxa"/>
            <w:vMerge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567" w:type="dxa"/>
            <w:vMerge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Двухставочный</w:t>
            </w:r>
            <w:proofErr w:type="spellEnd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 xml:space="preserve"> тариф</w:t>
            </w:r>
          </w:p>
        </w:tc>
        <w:tc>
          <w:tcPr>
            <w:tcW w:w="1008" w:type="dxa"/>
            <w:vMerge w:val="restart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Одноставочный</w:t>
            </w:r>
            <w:proofErr w:type="spellEnd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 xml:space="preserve"> тариф</w:t>
            </w:r>
          </w:p>
        </w:tc>
        <w:tc>
          <w:tcPr>
            <w:tcW w:w="2394" w:type="dxa"/>
            <w:gridSpan w:val="2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Двухставочный</w:t>
            </w:r>
            <w:proofErr w:type="spellEnd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 xml:space="preserve"> тариф</w:t>
            </w:r>
          </w:p>
        </w:tc>
        <w:tc>
          <w:tcPr>
            <w:tcW w:w="1149" w:type="dxa"/>
            <w:vMerge w:val="restart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Одноставочный</w:t>
            </w:r>
            <w:proofErr w:type="spellEnd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 xml:space="preserve"> тариф</w:t>
            </w:r>
          </w:p>
        </w:tc>
      </w:tr>
      <w:tr w:rsidR="007446D1" w:rsidRPr="002B05C6" w:rsidTr="00F96F7D">
        <w:trPr>
          <w:trHeight w:val="1120"/>
          <w:tblCellSpacing w:w="5" w:type="nil"/>
          <w:jc w:val="center"/>
        </w:trPr>
        <w:tc>
          <w:tcPr>
            <w:tcW w:w="1980" w:type="dxa"/>
            <w:vMerge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567" w:type="dxa"/>
            <w:vMerge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ставка за содержание электрических сетей</w:t>
            </w:r>
          </w:p>
        </w:tc>
        <w:tc>
          <w:tcPr>
            <w:tcW w:w="1276" w:type="dxa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008" w:type="dxa"/>
            <w:vMerge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02" w:type="dxa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ставка за содержание электрических сетей</w:t>
            </w:r>
          </w:p>
        </w:tc>
        <w:tc>
          <w:tcPr>
            <w:tcW w:w="992" w:type="dxa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149" w:type="dxa"/>
            <w:vMerge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7446D1" w:rsidRPr="002B05C6" w:rsidTr="00F96F7D">
        <w:trPr>
          <w:trHeight w:val="320"/>
          <w:tblCellSpacing w:w="5" w:type="nil"/>
          <w:jc w:val="center"/>
        </w:trPr>
        <w:tc>
          <w:tcPr>
            <w:tcW w:w="1980" w:type="dxa"/>
            <w:vMerge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567" w:type="dxa"/>
            <w:vMerge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руб./</w:t>
            </w: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МВт·мес</w:t>
            </w:r>
            <w:proofErr w:type="spellEnd"/>
          </w:p>
        </w:tc>
        <w:tc>
          <w:tcPr>
            <w:tcW w:w="1276" w:type="dxa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руб./</w:t>
            </w: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МВт·ч</w:t>
            </w:r>
            <w:proofErr w:type="spellEnd"/>
          </w:p>
        </w:tc>
        <w:tc>
          <w:tcPr>
            <w:tcW w:w="1008" w:type="dxa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руб./</w:t>
            </w: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кВт·ч</w:t>
            </w:r>
            <w:proofErr w:type="spellEnd"/>
          </w:p>
        </w:tc>
        <w:tc>
          <w:tcPr>
            <w:tcW w:w="1402" w:type="dxa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руб./</w:t>
            </w: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МВт·мес</w:t>
            </w:r>
            <w:proofErr w:type="spellEnd"/>
          </w:p>
        </w:tc>
        <w:tc>
          <w:tcPr>
            <w:tcW w:w="992" w:type="dxa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руб./</w:t>
            </w: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МВт·ч</w:t>
            </w:r>
            <w:proofErr w:type="spellEnd"/>
          </w:p>
        </w:tc>
        <w:tc>
          <w:tcPr>
            <w:tcW w:w="1149" w:type="dxa"/>
            <w:vAlign w:val="center"/>
          </w:tcPr>
          <w:p w:rsidR="007446D1" w:rsidRPr="00F96F7D" w:rsidRDefault="007446D1" w:rsidP="00C5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руб./</w:t>
            </w:r>
            <w:proofErr w:type="spellStart"/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кВт·ч</w:t>
            </w:r>
            <w:proofErr w:type="spellEnd"/>
          </w:p>
        </w:tc>
      </w:tr>
      <w:tr w:rsidR="00F96F7D" w:rsidRPr="00BF32A7" w:rsidTr="00F96F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D" w:rsidRPr="00F96F7D" w:rsidRDefault="00F96F7D" w:rsidP="00C52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ПАО «Камчатскэнерго» и ООО «Океан-Газ»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D" w:rsidRPr="00F96F7D" w:rsidRDefault="00F96F7D" w:rsidP="00A5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F96F7D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D" w:rsidRPr="00C52B34" w:rsidRDefault="00F96F7D" w:rsidP="00A5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4"/>
              </w:rPr>
            </w:pPr>
            <w:r w:rsidRPr="00C52B34">
              <w:rPr>
                <w:rFonts w:ascii="Times New Roman" w:eastAsia="Calibri" w:hAnsi="Times New Roman"/>
                <w:color w:val="auto"/>
                <w:szCs w:val="24"/>
              </w:rPr>
              <w:t>2 521 355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D" w:rsidRPr="00C52B34" w:rsidRDefault="00F96F7D" w:rsidP="00A5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4"/>
              </w:rPr>
            </w:pPr>
            <w:r w:rsidRPr="00C52B34">
              <w:rPr>
                <w:rFonts w:ascii="Times New Roman" w:eastAsia="Calibri" w:hAnsi="Times New Roman"/>
                <w:color w:val="auto"/>
                <w:szCs w:val="24"/>
              </w:rPr>
              <w:t>4,556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D" w:rsidRPr="00C52B34" w:rsidRDefault="00F96F7D" w:rsidP="00A5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4"/>
              </w:rPr>
            </w:pPr>
            <w:r w:rsidRPr="00C52B34">
              <w:rPr>
                <w:rFonts w:ascii="Times New Roman" w:eastAsia="Calibri" w:hAnsi="Times New Roman"/>
                <w:color w:val="auto"/>
                <w:szCs w:val="24"/>
              </w:rPr>
              <w:t>5,267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D" w:rsidRPr="00C52B34" w:rsidRDefault="00F96F7D" w:rsidP="00A5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4"/>
              </w:rPr>
            </w:pPr>
            <w:r w:rsidRPr="00C52B34">
              <w:rPr>
                <w:rFonts w:ascii="Times New Roman" w:eastAsia="Calibri" w:hAnsi="Times New Roman"/>
                <w:color w:val="auto"/>
                <w:szCs w:val="24"/>
              </w:rPr>
              <w:t>2 521 355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D" w:rsidRPr="00C52B34" w:rsidRDefault="00F96F7D" w:rsidP="00A5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4"/>
              </w:rPr>
            </w:pPr>
            <w:r w:rsidRPr="00C52B34">
              <w:rPr>
                <w:rFonts w:ascii="Times New Roman" w:eastAsia="Calibri" w:hAnsi="Times New Roman"/>
                <w:color w:val="auto"/>
                <w:szCs w:val="24"/>
              </w:rPr>
              <w:t>4,556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D" w:rsidRPr="00C52B34" w:rsidRDefault="00F96F7D" w:rsidP="00A5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4"/>
              </w:rPr>
            </w:pPr>
            <w:r w:rsidRPr="00C52B34">
              <w:rPr>
                <w:rFonts w:ascii="Times New Roman" w:eastAsia="Calibri" w:hAnsi="Times New Roman"/>
                <w:color w:val="auto"/>
                <w:szCs w:val="24"/>
              </w:rPr>
              <w:t>5,267</w:t>
            </w:r>
          </w:p>
        </w:tc>
      </w:tr>
    </w:tbl>
    <w:p w:rsidR="00F96F7D" w:rsidRPr="000E2CD8" w:rsidRDefault="00D209AC" w:rsidP="000E2CD8">
      <w:pPr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0"/>
          <w:szCs w:val="28"/>
        </w:rPr>
      </w:pPr>
      <w:r w:rsidRPr="00C52B34">
        <w:rPr>
          <w:rFonts w:ascii="Times New Roman" w:eastAsia="Calibri" w:hAnsi="Times New Roman"/>
          <w:sz w:val="20"/>
          <w:szCs w:val="28"/>
        </w:rPr>
        <w:t>Примечание:</w:t>
      </w:r>
      <w:r w:rsidR="000E2CD8">
        <w:rPr>
          <w:rFonts w:ascii="Times New Roman" w:eastAsia="Calibri" w:hAnsi="Times New Roman"/>
          <w:sz w:val="20"/>
          <w:szCs w:val="28"/>
        </w:rPr>
        <w:t xml:space="preserve"> </w:t>
      </w:r>
      <w:r w:rsidR="000E2CD8" w:rsidRPr="000E2CD8">
        <w:rPr>
          <w:rFonts w:ascii="Times New Roman" w:eastAsia="Calibri" w:hAnsi="Times New Roman"/>
          <w:sz w:val="20"/>
          <w:szCs w:val="28"/>
        </w:rPr>
        <w:t xml:space="preserve">Необходимая валовая выручка пересмотрена </w:t>
      </w:r>
      <w:r w:rsidR="00F96F7D" w:rsidRPr="000E2CD8">
        <w:rPr>
          <w:rFonts w:ascii="Times New Roman" w:eastAsia="Calibri" w:hAnsi="Times New Roman"/>
          <w:sz w:val="20"/>
          <w:szCs w:val="28"/>
        </w:rPr>
        <w:t xml:space="preserve">в соответствии с решением Камчатского краевого суда от </w:t>
      </w:r>
      <w:r w:rsidR="00956661" w:rsidRPr="000E2CD8">
        <w:rPr>
          <w:rFonts w:ascii="Times New Roman" w:eastAsia="Calibri" w:hAnsi="Times New Roman"/>
          <w:sz w:val="20"/>
          <w:szCs w:val="28"/>
        </w:rPr>
        <w:t>08</w:t>
      </w:r>
      <w:r w:rsidR="00F96F7D" w:rsidRPr="000E2CD8">
        <w:rPr>
          <w:rFonts w:ascii="Times New Roman" w:eastAsia="Calibri" w:hAnsi="Times New Roman"/>
          <w:sz w:val="20"/>
          <w:szCs w:val="28"/>
        </w:rPr>
        <w:t>.</w:t>
      </w:r>
      <w:r w:rsidR="00956661" w:rsidRPr="000E2CD8">
        <w:rPr>
          <w:rFonts w:ascii="Times New Roman" w:eastAsia="Calibri" w:hAnsi="Times New Roman"/>
          <w:sz w:val="20"/>
          <w:szCs w:val="28"/>
        </w:rPr>
        <w:t>12</w:t>
      </w:r>
      <w:r w:rsidR="00F96F7D" w:rsidRPr="000E2CD8">
        <w:rPr>
          <w:rFonts w:ascii="Times New Roman" w:eastAsia="Calibri" w:hAnsi="Times New Roman"/>
          <w:sz w:val="20"/>
          <w:szCs w:val="28"/>
        </w:rPr>
        <w:t>.2023 по делу</w:t>
      </w:r>
      <w:r w:rsidR="00C52B34" w:rsidRPr="000E2CD8">
        <w:rPr>
          <w:rFonts w:ascii="Times New Roman" w:eastAsia="Calibri" w:hAnsi="Times New Roman"/>
          <w:sz w:val="20"/>
          <w:szCs w:val="28"/>
        </w:rPr>
        <w:t xml:space="preserve"> </w:t>
      </w:r>
      <w:r w:rsidR="00F96F7D" w:rsidRPr="000E2CD8">
        <w:rPr>
          <w:rFonts w:ascii="Times New Roman" w:eastAsia="Calibri" w:hAnsi="Times New Roman"/>
          <w:sz w:val="20"/>
          <w:szCs w:val="28"/>
        </w:rPr>
        <w:t>№ 3а-</w:t>
      </w:r>
      <w:r w:rsidR="00956661" w:rsidRPr="000E2CD8">
        <w:rPr>
          <w:rFonts w:ascii="Times New Roman" w:eastAsia="Calibri" w:hAnsi="Times New Roman"/>
          <w:sz w:val="20"/>
          <w:szCs w:val="28"/>
        </w:rPr>
        <w:t>27</w:t>
      </w:r>
      <w:r w:rsidR="00F96F7D" w:rsidRPr="000E2CD8">
        <w:rPr>
          <w:rFonts w:ascii="Times New Roman" w:eastAsia="Calibri" w:hAnsi="Times New Roman"/>
          <w:sz w:val="20"/>
          <w:szCs w:val="28"/>
        </w:rPr>
        <w:t>2023</w:t>
      </w:r>
      <w:r w:rsidR="000E2CD8" w:rsidRPr="000E2CD8">
        <w:rPr>
          <w:rFonts w:ascii="Times New Roman" w:eastAsia="Calibri" w:hAnsi="Times New Roman"/>
          <w:sz w:val="20"/>
          <w:szCs w:val="28"/>
        </w:rPr>
        <w:t>, оставленным без изменений апелляционным определением</w:t>
      </w:r>
      <w:r w:rsidR="00956661" w:rsidRPr="000E2CD8">
        <w:rPr>
          <w:rFonts w:ascii="Times New Roman" w:eastAsia="Calibri" w:hAnsi="Times New Roman"/>
          <w:sz w:val="20"/>
          <w:szCs w:val="28"/>
        </w:rPr>
        <w:t xml:space="preserve"> </w:t>
      </w:r>
      <w:r w:rsidR="000E2CD8" w:rsidRPr="000E2CD8">
        <w:rPr>
          <w:rFonts w:ascii="Times New Roman" w:eastAsia="Calibri" w:hAnsi="Times New Roman"/>
          <w:sz w:val="20"/>
          <w:szCs w:val="28"/>
        </w:rPr>
        <w:t>пятого апелляционного суда общей юрисдикции от 21.03.2024. Отклонение, сформировавшееся в результате пересмотра</w:t>
      </w:r>
      <w:r w:rsidR="00CD4234">
        <w:rPr>
          <w:rFonts w:ascii="Times New Roman" w:eastAsia="Calibri" w:hAnsi="Times New Roman"/>
          <w:sz w:val="20"/>
          <w:szCs w:val="28"/>
        </w:rPr>
        <w:t xml:space="preserve"> </w:t>
      </w:r>
      <w:r w:rsidR="00CD4234" w:rsidRPr="001334D0">
        <w:rPr>
          <w:rFonts w:ascii="Times New Roman" w:eastAsia="Calibri" w:hAnsi="Times New Roman"/>
          <w:sz w:val="20"/>
          <w:szCs w:val="28"/>
          <w:highlight w:val="yellow"/>
        </w:rPr>
        <w:t>в размере 7 927 тыс. руб</w:t>
      </w:r>
      <w:r w:rsidR="00CD4234">
        <w:rPr>
          <w:rFonts w:ascii="Times New Roman" w:eastAsia="Calibri" w:hAnsi="Times New Roman"/>
          <w:sz w:val="20"/>
          <w:szCs w:val="28"/>
        </w:rPr>
        <w:t>.</w:t>
      </w:r>
      <w:r w:rsidR="000E2CD8" w:rsidRPr="000E2CD8">
        <w:rPr>
          <w:rFonts w:ascii="Times New Roman" w:eastAsia="Calibri" w:hAnsi="Times New Roman"/>
          <w:sz w:val="20"/>
          <w:szCs w:val="28"/>
        </w:rPr>
        <w:t xml:space="preserve">, </w:t>
      </w:r>
      <w:r w:rsidR="00F96F7D" w:rsidRPr="000E2CD8">
        <w:rPr>
          <w:rFonts w:ascii="Times New Roman" w:eastAsia="Calibri" w:hAnsi="Times New Roman"/>
          <w:sz w:val="20"/>
          <w:szCs w:val="28"/>
        </w:rPr>
        <w:t>подлежит учету в составе необходимой валовой выручки на 2025 год.</w:t>
      </w:r>
    </w:p>
    <w:p w:rsidR="006E12FD" w:rsidRPr="000E2CD8" w:rsidRDefault="006E12FD">
      <w:pPr>
        <w:rPr>
          <w:rFonts w:ascii="Times New Roman" w:eastAsia="Calibri" w:hAnsi="Times New Roman"/>
          <w:sz w:val="20"/>
          <w:szCs w:val="28"/>
        </w:rPr>
      </w:pPr>
      <w:bookmarkStart w:id="2" w:name="_GoBack"/>
      <w:bookmarkEnd w:id="2"/>
    </w:p>
    <w:sectPr w:rsidR="006E12FD" w:rsidRPr="000E2CD8" w:rsidSect="00717E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19538C"/>
    <w:multiLevelType w:val="hybridMultilevel"/>
    <w:tmpl w:val="0F48A226"/>
    <w:lvl w:ilvl="0" w:tplc="DCE4A742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5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2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C116C12"/>
    <w:multiLevelType w:val="hybridMultilevel"/>
    <w:tmpl w:val="C2CEFEC6"/>
    <w:lvl w:ilvl="0" w:tplc="D7A2E5F6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2"/>
  </w:num>
  <w:num w:numId="3">
    <w:abstractNumId w:val="27"/>
  </w:num>
  <w:num w:numId="4">
    <w:abstractNumId w:val="33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3"/>
  </w:num>
  <w:num w:numId="10">
    <w:abstractNumId w:val="4"/>
  </w:num>
  <w:num w:numId="11">
    <w:abstractNumId w:val="24"/>
  </w:num>
  <w:num w:numId="12">
    <w:abstractNumId w:val="13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5"/>
  </w:num>
  <w:num w:numId="18">
    <w:abstractNumId w:val="31"/>
  </w:num>
  <w:num w:numId="19">
    <w:abstractNumId w:val="29"/>
  </w:num>
  <w:num w:numId="20">
    <w:abstractNumId w:val="7"/>
  </w:num>
  <w:num w:numId="21">
    <w:abstractNumId w:val="3"/>
  </w:num>
  <w:num w:numId="22">
    <w:abstractNumId w:val="14"/>
  </w:num>
  <w:num w:numId="23">
    <w:abstractNumId w:val="16"/>
  </w:num>
  <w:num w:numId="24">
    <w:abstractNumId w:val="9"/>
  </w:num>
  <w:num w:numId="25">
    <w:abstractNumId w:val="18"/>
  </w:num>
  <w:num w:numId="26">
    <w:abstractNumId w:val="11"/>
  </w:num>
  <w:num w:numId="27">
    <w:abstractNumId w:val="28"/>
  </w:num>
  <w:num w:numId="28">
    <w:abstractNumId w:val="20"/>
  </w:num>
  <w:num w:numId="29">
    <w:abstractNumId w:val="15"/>
  </w:num>
  <w:num w:numId="30">
    <w:abstractNumId w:val="26"/>
  </w:num>
  <w:num w:numId="31">
    <w:abstractNumId w:val="2"/>
  </w:num>
  <w:num w:numId="32">
    <w:abstractNumId w:val="22"/>
  </w:num>
  <w:num w:numId="33">
    <w:abstractNumId w:val="21"/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7"/>
    <w:rsid w:val="00005FF3"/>
    <w:rsid w:val="000111B0"/>
    <w:rsid w:val="0002634A"/>
    <w:rsid w:val="00031AB1"/>
    <w:rsid w:val="00073B42"/>
    <w:rsid w:val="00085A92"/>
    <w:rsid w:val="000C79E1"/>
    <w:rsid w:val="000E2CD8"/>
    <w:rsid w:val="00131D4F"/>
    <w:rsid w:val="001334D0"/>
    <w:rsid w:val="00183ACC"/>
    <w:rsid w:val="001D11CD"/>
    <w:rsid w:val="001E4A2F"/>
    <w:rsid w:val="0021027C"/>
    <w:rsid w:val="00213AB3"/>
    <w:rsid w:val="00230412"/>
    <w:rsid w:val="002365DD"/>
    <w:rsid w:val="002504B9"/>
    <w:rsid w:val="002569A0"/>
    <w:rsid w:val="00260218"/>
    <w:rsid w:val="0027574E"/>
    <w:rsid w:val="002C45D4"/>
    <w:rsid w:val="002C70CE"/>
    <w:rsid w:val="002D6940"/>
    <w:rsid w:val="003522E9"/>
    <w:rsid w:val="0037678E"/>
    <w:rsid w:val="003C58FB"/>
    <w:rsid w:val="004317ED"/>
    <w:rsid w:val="00441368"/>
    <w:rsid w:val="0044157B"/>
    <w:rsid w:val="0047574F"/>
    <w:rsid w:val="004C2A7E"/>
    <w:rsid w:val="005821B6"/>
    <w:rsid w:val="005D628E"/>
    <w:rsid w:val="006D1057"/>
    <w:rsid w:val="006E12FD"/>
    <w:rsid w:val="006E7302"/>
    <w:rsid w:val="00700EC6"/>
    <w:rsid w:val="00717E01"/>
    <w:rsid w:val="007446D1"/>
    <w:rsid w:val="0077131D"/>
    <w:rsid w:val="007B0A4F"/>
    <w:rsid w:val="007E2C2C"/>
    <w:rsid w:val="0083590D"/>
    <w:rsid w:val="008761BD"/>
    <w:rsid w:val="008B1932"/>
    <w:rsid w:val="008B2F78"/>
    <w:rsid w:val="008B6E61"/>
    <w:rsid w:val="008C4028"/>
    <w:rsid w:val="008D6E37"/>
    <w:rsid w:val="008E504F"/>
    <w:rsid w:val="00911A73"/>
    <w:rsid w:val="0092399D"/>
    <w:rsid w:val="009353AD"/>
    <w:rsid w:val="00956661"/>
    <w:rsid w:val="009D15E9"/>
    <w:rsid w:val="00A519F8"/>
    <w:rsid w:val="00A52B47"/>
    <w:rsid w:val="00AC431F"/>
    <w:rsid w:val="00AD7D7C"/>
    <w:rsid w:val="00AE1CB2"/>
    <w:rsid w:val="00AF485C"/>
    <w:rsid w:val="00B04F49"/>
    <w:rsid w:val="00B12641"/>
    <w:rsid w:val="00B52D8D"/>
    <w:rsid w:val="00B73B68"/>
    <w:rsid w:val="00B94BFA"/>
    <w:rsid w:val="00BA429C"/>
    <w:rsid w:val="00BD5C78"/>
    <w:rsid w:val="00BE6B9F"/>
    <w:rsid w:val="00C112C6"/>
    <w:rsid w:val="00C31D67"/>
    <w:rsid w:val="00C52B34"/>
    <w:rsid w:val="00C53311"/>
    <w:rsid w:val="00C7386F"/>
    <w:rsid w:val="00C86AEE"/>
    <w:rsid w:val="00CA2B64"/>
    <w:rsid w:val="00CC3702"/>
    <w:rsid w:val="00CC7893"/>
    <w:rsid w:val="00CD4234"/>
    <w:rsid w:val="00D209AC"/>
    <w:rsid w:val="00D516F6"/>
    <w:rsid w:val="00D9358F"/>
    <w:rsid w:val="00D96069"/>
    <w:rsid w:val="00DC0247"/>
    <w:rsid w:val="00E35340"/>
    <w:rsid w:val="00E41FA3"/>
    <w:rsid w:val="00E44CDB"/>
    <w:rsid w:val="00E95FBC"/>
    <w:rsid w:val="00EB136D"/>
    <w:rsid w:val="00F443AD"/>
    <w:rsid w:val="00F7039E"/>
    <w:rsid w:val="00F72B80"/>
    <w:rsid w:val="00F7724F"/>
    <w:rsid w:val="00F84398"/>
    <w:rsid w:val="00F969A7"/>
    <w:rsid w:val="00F96F7D"/>
    <w:rsid w:val="00FE6A7C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F0927-05C2-48D0-BC98-2DC9E8C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94BF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ConsPlusTitle">
    <w:name w:val="ConsPlusTitle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5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5821B6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5821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uiPriority w:val="99"/>
    <w:rsid w:val="005821B6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5821B6"/>
    <w:rPr>
      <w:rFonts w:ascii="Times New Roman" w:hAnsi="Times New Roman"/>
      <w:color w:val="auto"/>
      <w:sz w:val="20"/>
    </w:rPr>
  </w:style>
  <w:style w:type="character" w:styleId="af6">
    <w:name w:val="endnote reference"/>
    <w:uiPriority w:val="99"/>
    <w:rsid w:val="005821B6"/>
    <w:rPr>
      <w:vertAlign w:val="superscript"/>
    </w:rPr>
  </w:style>
  <w:style w:type="paragraph" w:customStyle="1" w:styleId="ConsPlusNonformat">
    <w:name w:val="ConsPlusNonformat"/>
    <w:rsid w:val="005821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8">
    <w:name w:val="Body Text"/>
    <w:basedOn w:val="a"/>
    <w:link w:val="af9"/>
    <w:rsid w:val="005821B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/>
    </w:rPr>
  </w:style>
  <w:style w:type="character" w:customStyle="1" w:styleId="af9">
    <w:name w:val="Основной текст Знак"/>
    <w:basedOn w:val="a0"/>
    <w:link w:val="af8"/>
    <w:rsid w:val="005821B6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a">
    <w:name w:val="Body Text Indent"/>
    <w:basedOn w:val="a"/>
    <w:link w:val="afb"/>
    <w:rsid w:val="005821B6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5821B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33">
    <w:name w:val="Body Text 3"/>
    <w:basedOn w:val="a"/>
    <w:link w:val="34"/>
    <w:rsid w:val="005821B6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5821B6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FontStyle26">
    <w:name w:val="Font Style26"/>
    <w:uiPriority w:val="99"/>
    <w:rsid w:val="00582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821B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9" w:lineRule="exact"/>
      <w:ind w:firstLine="79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8" w:lineRule="exact"/>
      <w:ind w:firstLine="331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ind w:firstLine="108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hAnsi="Times New Roman"/>
      <w:color w:val="auto"/>
      <w:sz w:val="24"/>
      <w:szCs w:val="24"/>
    </w:rPr>
  </w:style>
  <w:style w:type="character" w:customStyle="1" w:styleId="FontStyle28">
    <w:name w:val="Font Style28"/>
    <w:uiPriority w:val="99"/>
    <w:rsid w:val="005821B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82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821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821B6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821B6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5821B6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26">
    <w:name w:val="Основной текст 2 Знак"/>
    <w:basedOn w:val="a0"/>
    <w:link w:val="25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c">
    <w:name w:val="Таблицы (моноширинный)"/>
    <w:basedOn w:val="a"/>
    <w:next w:val="a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character" w:styleId="afd">
    <w:name w:val="Emphasis"/>
    <w:qFormat/>
    <w:rsid w:val="005821B6"/>
    <w:rPr>
      <w:i/>
      <w:iCs/>
    </w:rPr>
  </w:style>
  <w:style w:type="character" w:customStyle="1" w:styleId="afe">
    <w:name w:val="Цветовое выделение"/>
    <w:uiPriority w:val="99"/>
    <w:rsid w:val="005821B6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styleId="aff1">
    <w:name w:val="footnote text"/>
    <w:basedOn w:val="a"/>
    <w:link w:val="aff2"/>
    <w:uiPriority w:val="99"/>
    <w:unhideWhenUsed/>
    <w:rsid w:val="005821B6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rsid w:val="005821B6"/>
    <w:rPr>
      <w:rFonts w:ascii="Times New Roman" w:hAnsi="Times New Roman"/>
      <w:color w:val="auto"/>
      <w:sz w:val="20"/>
      <w:lang w:val="x-none" w:eastAsia="x-none"/>
    </w:rPr>
  </w:style>
  <w:style w:type="character" w:styleId="aff3">
    <w:name w:val="footnote reference"/>
    <w:uiPriority w:val="99"/>
    <w:unhideWhenUsed/>
    <w:rsid w:val="005821B6"/>
    <w:rPr>
      <w:vertAlign w:val="superscript"/>
    </w:rPr>
  </w:style>
  <w:style w:type="paragraph" w:customStyle="1" w:styleId="ConsPlusCell">
    <w:name w:val="ConsPlusCell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58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5821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5821B6"/>
  </w:style>
  <w:style w:type="paragraph" w:styleId="aff4">
    <w:name w:val="Normal (Web)"/>
    <w:basedOn w:val="a"/>
    <w:uiPriority w:val="99"/>
    <w:unhideWhenUsed/>
    <w:rsid w:val="005821B6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5">
    <w:name w:val="Placeholder Text"/>
    <w:basedOn w:val="a0"/>
    <w:uiPriority w:val="99"/>
    <w:semiHidden/>
    <w:rsid w:val="005821B6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5821B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Кулик Альбина Федоровна</cp:lastModifiedBy>
  <cp:revision>101</cp:revision>
  <cp:lastPrinted>2024-01-15T21:37:00Z</cp:lastPrinted>
  <dcterms:created xsi:type="dcterms:W3CDTF">2023-10-17T07:43:00Z</dcterms:created>
  <dcterms:modified xsi:type="dcterms:W3CDTF">2024-05-13T06:13:00Z</dcterms:modified>
</cp:coreProperties>
</file>