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d"/>
        <w:tblW w:w="975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50"/>
      </w:tblGrid>
      <w:tr>
        <w:trPr/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Cs w:val="28"/>
              </w:rPr>
            </w:pP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>Об установлении минимального размера</w:t>
            </w:r>
            <w:bookmarkStart w:id="1" w:name="_GoBack_Copy_1"/>
            <w:bookmarkEnd w:id="1"/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взноса на капитальный ремонт общего имущества в многоквартирном доме в Камчатском крае на 202</w:t>
            </w: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>4</w:t>
            </w: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год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В соответствии с </w:t>
      </w:r>
      <w:hyperlink r:id="rId3">
        <w:r>
          <w:rPr>
            <w:rFonts w:eastAsia="Calibri" w:ascii="Times New Roman" w:hAnsi="Times New Roman" w:eastAsiaTheme="minorHAnsi"/>
            <w:sz w:val="28"/>
            <w:szCs w:val="28"/>
            <w:lang w:eastAsia="en-US"/>
          </w:rPr>
          <w:t>частью 8</w:t>
        </w:r>
        <w:r>
          <w:rPr>
            <w:rFonts w:eastAsia="Calibri" w:ascii="Times New Roman" w:hAnsi="Times New Roman" w:eastAsiaTheme="minorHAnsi"/>
            <w:sz w:val="28"/>
            <w:szCs w:val="28"/>
            <w:vertAlign w:val="superscript"/>
            <w:lang w:eastAsia="en-US"/>
          </w:rPr>
          <w:t>1</w:t>
        </w:r>
        <w:r>
          <w:rPr>
            <w:rFonts w:eastAsia="Calibri" w:ascii="Times New Roman" w:hAnsi="Times New Roman" w:eastAsiaTheme="minorHAnsi"/>
            <w:sz w:val="28"/>
            <w:szCs w:val="28"/>
            <w:lang w:eastAsia="en-US"/>
          </w:rPr>
          <w:t xml:space="preserve"> статьи 156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Жилищного кодекса Российской Федерации, </w:t>
      </w:r>
      <w:hyperlink r:id="rId4">
        <w:r>
          <w:rPr>
            <w:rFonts w:eastAsia="Calibri" w:ascii="Times New Roman" w:hAnsi="Times New Roman" w:eastAsiaTheme="minorHAnsi"/>
            <w:sz w:val="28"/>
            <w:szCs w:val="28"/>
            <w:lang w:eastAsia="en-US"/>
          </w:rPr>
          <w:t>статьей 5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Закона Камчатского края от 02.12.2013 № 359 «Об организации проведения капитального ремонта общего имущества в многоквартирных домах в Камчатском крае»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Установить минимальный размер взноса на капитальный ремонт общего имущества в многоквартирном доме в муниципальных образованиях в Камчатском крае на 202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4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год в размере 1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3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,00 рублей в месяц на 1 кв. м общей площади жилого (нежилого) помещения.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pageBreakBefore w:val="false"/>
        <w:spacing w:before="0" w:after="0"/>
        <w:jc w:val="center"/>
        <w:rPr>
          <w:rFonts w:ascii="Times New Roman" w:hAnsi="Times New Roman"/>
          <w:sz w:val="28"/>
        </w:rPr>
      </w:pPr>
      <w:r>
        <w:rPr/>
      </w:r>
      <w:bookmarkStart w:id="3" w:name="_GoBack"/>
      <w:bookmarkStart w:id="4" w:name="_GoBack"/>
      <w:bookmarkEnd w:id="4"/>
    </w:p>
    <w:sectPr>
      <w:headerReference w:type="default" r:id="rId5"/>
      <w:type w:val="nextPage"/>
      <w:pgSz w:w="11906" w:h="16838"/>
      <w:pgMar w:left="1418" w:right="851" w:gutter="0" w:header="0" w:top="1134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64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color w:val="000000"/>
      <w:sz w:val="28"/>
    </w:rPr>
  </w:style>
  <w:style w:type="character" w:styleId="31" w:customStyle="1">
    <w:name w:val="Заголовок 3 Знак"/>
    <w:link w:val="33"/>
    <w:qFormat/>
    <w:rPr>
      <w:rFonts w:ascii="XO Thames" w:hAnsi="XO Thames"/>
      <w:b/>
      <w:sz w:val="26"/>
    </w:rPr>
  </w:style>
  <w:style w:type="character" w:styleId="Style9" w:customStyle="1">
    <w:name w:val="Верхний колонтитул Знак"/>
    <w:basedOn w:val="16"/>
    <w:link w:val="Style25"/>
    <w:qFormat/>
    <w:rPr/>
  </w:style>
  <w:style w:type="character" w:styleId="41" w:customStyle="1">
    <w:name w:val="Заголовок 4 Знак"/>
    <w:link w:val="43"/>
    <w:qFormat/>
    <w:rPr>
      <w:rFonts w:ascii="XO Thames" w:hAnsi="XO Thames"/>
      <w:b/>
      <w:sz w:val="24"/>
    </w:rPr>
  </w:style>
  <w:style w:type="character" w:styleId="Contents4" w:customStyle="1">
    <w:name w:val="Contents 4"/>
    <w:qFormat/>
    <w:rPr>
      <w:rFonts w:ascii="XO Thames" w:hAnsi="XO Thames"/>
      <w:color w:val="000000"/>
      <w:sz w:val="28"/>
    </w:rPr>
  </w:style>
  <w:style w:type="character" w:styleId="Style10" w:customStyle="1">
    <w:name w:val="Заголовок Знак"/>
    <w:qFormat/>
    <w:rPr>
      <w:rFonts w:ascii="Open Sans" w:hAnsi="Open Sans"/>
      <w:sz w:val="28"/>
    </w:rPr>
  </w:style>
  <w:style w:type="character" w:styleId="Contents6" w:customStyle="1">
    <w:name w:val="Contents 6"/>
    <w:qFormat/>
    <w:rPr>
      <w:rFonts w:ascii="XO Thames" w:hAnsi="XO Thames"/>
      <w:color w:val="000000"/>
      <w:sz w:val="28"/>
    </w:rPr>
  </w:style>
  <w:style w:type="character" w:styleId="11" w:customStyle="1">
    <w:name w:val="Основной шрифт абзаца1"/>
    <w:link w:val="112"/>
    <w:qFormat/>
    <w:rPr>
      <w:rFonts w:ascii="Calibri" w:hAnsi="Calibri" w:asciiTheme="minorHAnsi" w:hAnsiTheme="minorHAnsi"/>
      <w:color w:val="000000"/>
      <w:sz w:val="22"/>
    </w:rPr>
  </w:style>
  <w:style w:type="character" w:styleId="Contents7" w:customStyle="1">
    <w:name w:val="Contents 7"/>
    <w:qFormat/>
    <w:rPr>
      <w:rFonts w:ascii="XO Thames" w:hAnsi="XO Thames"/>
      <w:color w:val="000000"/>
      <w:sz w:val="28"/>
    </w:rPr>
  </w:style>
  <w:style w:type="character" w:styleId="8" w:customStyle="1">
    <w:name w:val="Оглавление 8 Знак"/>
    <w:link w:val="81"/>
    <w:qFormat/>
    <w:rPr>
      <w:rFonts w:ascii="XO Thames" w:hAnsi="XO Thames"/>
      <w:sz w:val="28"/>
    </w:rPr>
  </w:style>
  <w:style w:type="character" w:styleId="Style11" w:customStyle="1">
    <w:name w:val="Название Знак"/>
    <w:link w:val="Style26"/>
    <w:qFormat/>
    <w:rPr>
      <w:rFonts w:ascii="XO Thames" w:hAnsi="XO Thames"/>
      <w:b/>
      <w:caps/>
      <w:sz w:val="40"/>
    </w:rPr>
  </w:style>
  <w:style w:type="character" w:styleId="6" w:customStyle="1">
    <w:name w:val="Оглавление 6 Знак"/>
    <w:link w:val="62"/>
    <w:qFormat/>
    <w:rPr>
      <w:rFonts w:ascii="XO Thames" w:hAnsi="XO Thames"/>
      <w:sz w:val="28"/>
    </w:rPr>
  </w:style>
  <w:style w:type="character" w:styleId="12" w:customStyle="1">
    <w:name w:val="Гиперссылка1"/>
    <w:basedOn w:val="11"/>
    <w:link w:val="113"/>
    <w:qFormat/>
    <w:rPr>
      <w:rFonts w:ascii="Calibri" w:hAnsi="Calibri" w:asciiTheme="minorHAnsi" w:hAnsiTheme="minorHAnsi"/>
      <w:color w:val="0563C1" w:themeColor="hyperlink"/>
      <w:sz w:val="22"/>
      <w:u w:val="single"/>
    </w:rPr>
  </w:style>
  <w:style w:type="character" w:styleId="Style12" w:customStyle="1">
    <w:name w:val="Текст выноски Знак"/>
    <w:link w:val="BalloonText"/>
    <w:qFormat/>
    <w:rPr>
      <w:rFonts w:ascii="Segoe UI" w:hAnsi="Segoe UI"/>
      <w:sz w:val="18"/>
    </w:rPr>
  </w:style>
  <w:style w:type="character" w:styleId="9" w:customStyle="1">
    <w:name w:val="Оглавление 9 Знак"/>
    <w:link w:val="91"/>
    <w:qFormat/>
    <w:rPr>
      <w:rFonts w:ascii="XO Thames" w:hAnsi="XO Thames"/>
      <w:sz w:val="28"/>
    </w:rPr>
  </w:style>
  <w:style w:type="character" w:styleId="311" w:customStyle="1">
    <w:name w:val="Заголовок 31"/>
    <w:qFormat/>
    <w:rPr>
      <w:rFonts w:ascii="XO Thames" w:hAnsi="XO Thames"/>
      <w:b/>
      <w:color w:val="000000"/>
      <w:sz w:val="26"/>
    </w:rPr>
  </w:style>
  <w:style w:type="character" w:styleId="51" w:customStyle="1">
    <w:name w:val="Заголовок 5 Знак"/>
    <w:link w:val="53"/>
    <w:qFormat/>
    <w:rPr>
      <w:rFonts w:ascii="XO Thames" w:hAnsi="XO Thames"/>
      <w:b/>
      <w:sz w:val="22"/>
    </w:rPr>
  </w:style>
  <w:style w:type="character" w:styleId="Textbody" w:customStyle="1">
    <w:name w:val="Text body"/>
    <w:qFormat/>
    <w:rPr/>
  </w:style>
  <w:style w:type="character" w:styleId="13" w:customStyle="1">
    <w:name w:val="Оглавление 1 Знак"/>
    <w:link w:val="114"/>
    <w:qFormat/>
    <w:rPr>
      <w:rFonts w:ascii="XO Thames" w:hAnsi="XO Thames"/>
      <w:b/>
      <w:sz w:val="28"/>
    </w:rPr>
  </w:style>
  <w:style w:type="character" w:styleId="32" w:customStyle="1">
    <w:name w:val="Оглавление 3 Знак"/>
    <w:link w:val="34"/>
    <w:qFormat/>
    <w:rPr>
      <w:rFonts w:ascii="XO Thames" w:hAnsi="XO Thames"/>
      <w:sz w:val="28"/>
    </w:rPr>
  </w:style>
  <w:style w:type="character" w:styleId="14" w:customStyle="1">
    <w:name w:val="Название объекта1"/>
    <w:qFormat/>
    <w:rPr>
      <w:i/>
      <w:sz w:val="24"/>
    </w:rPr>
  </w:style>
  <w:style w:type="character" w:styleId="Contents3" w:customStyle="1">
    <w:name w:val="Contents 3"/>
    <w:qFormat/>
    <w:rPr>
      <w:rFonts w:ascii="XO Thames" w:hAnsi="XO Thames"/>
      <w:color w:val="000000"/>
      <w:sz w:val="28"/>
    </w:rPr>
  </w:style>
  <w:style w:type="character" w:styleId="Style13" w:customStyle="1">
    <w:name w:val="Указатель Знак"/>
    <w:link w:val="Indexheading"/>
    <w:qFormat/>
    <w:rPr/>
  </w:style>
  <w:style w:type="character" w:styleId="52" w:customStyle="1">
    <w:name w:val="Оглавление 5 Знак"/>
    <w:link w:val="54"/>
    <w:qFormat/>
    <w:rPr>
      <w:rFonts w:ascii="XO Thames" w:hAnsi="XO Thames"/>
      <w:sz w:val="28"/>
    </w:rPr>
  </w:style>
  <w:style w:type="character" w:styleId="Style14" w:customStyle="1">
    <w:name w:val="Текст Знак"/>
    <w:link w:val="PlainText"/>
    <w:qFormat/>
    <w:rPr>
      <w:rFonts w:ascii="Calibri" w:hAnsi="Calibri"/>
    </w:rPr>
  </w:style>
  <w:style w:type="character" w:styleId="15" w:customStyle="1">
    <w:name w:val="Заголовок 1 Знак"/>
    <w:link w:val="115"/>
    <w:qFormat/>
    <w:rPr>
      <w:rFonts w:ascii="XO Thames" w:hAnsi="XO Thames"/>
      <w:b/>
      <w:sz w:val="32"/>
    </w:rPr>
  </w:style>
  <w:style w:type="character" w:styleId="51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111" w:customStyle="1">
    <w:name w:val="Заголовок 11"/>
    <w:qFormat/>
    <w:rPr>
      <w:rFonts w:ascii="XO Thames" w:hAnsi="XO Thames"/>
      <w:b/>
      <w:color w:val="000000"/>
      <w:sz w:val="32"/>
    </w:rPr>
  </w:style>
  <w:style w:type="character" w:styleId="Style15">
    <w:name w:val="Hyperlink"/>
    <w:basedOn w:val="DefaultParagraphFont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color w:val="000000"/>
      <w:sz w:val="22"/>
    </w:rPr>
  </w:style>
  <w:style w:type="character" w:styleId="Style16" w:customStyle="1">
    <w:name w:val="Подзаголовок Знак"/>
    <w:link w:val="Style27"/>
    <w:qFormat/>
    <w:rPr>
      <w:rFonts w:ascii="XO Thames" w:hAnsi="XO Thames"/>
      <w:i/>
      <w:sz w:val="24"/>
    </w:rPr>
  </w:style>
  <w:style w:type="character" w:styleId="Contents1" w:customStyle="1">
    <w:name w:val="Contents 1"/>
    <w:qFormat/>
    <w:rPr>
      <w:rFonts w:ascii="XO Thames" w:hAnsi="XO Thames"/>
      <w:b/>
      <w:color w:val="000000"/>
      <w:sz w:val="28"/>
    </w:rPr>
  </w:style>
  <w:style w:type="character" w:styleId="16" w:customStyle="1">
    <w:name w:val="Обычный1"/>
    <w:link w:val="117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color w:val="000000"/>
      <w:sz w:val="28"/>
    </w:rPr>
  </w:style>
  <w:style w:type="character" w:styleId="Style17" w:customStyle="1">
    <w:name w:val="Нижний колонтитул Знак"/>
    <w:basedOn w:val="16"/>
    <w:link w:val="Style29"/>
    <w:qFormat/>
    <w:rPr>
      <w:rFonts w:ascii="Times New Roman" w:hAnsi="Times New Roman"/>
      <w:sz w:val="28"/>
    </w:rPr>
  </w:style>
  <w:style w:type="character" w:styleId="Contents8" w:customStyle="1">
    <w:name w:val="Contents 8"/>
    <w:qFormat/>
    <w:rPr>
      <w:rFonts w:ascii="XO Thames" w:hAnsi="XO Thames"/>
      <w:color w:val="000000"/>
      <w:sz w:val="28"/>
    </w:rPr>
  </w:style>
  <w:style w:type="character" w:styleId="17" w:customStyle="1">
    <w:name w:val="Список1"/>
    <w:basedOn w:val="Textbody"/>
    <w:qFormat/>
    <w:rPr/>
  </w:style>
  <w:style w:type="character" w:styleId="Contents5" w:customStyle="1">
    <w:name w:val="Contents 5"/>
    <w:qFormat/>
    <w:rPr>
      <w:rFonts w:ascii="XO Thames" w:hAnsi="XO Thames"/>
      <w:color w:val="000000"/>
      <w:sz w:val="28"/>
    </w:rPr>
  </w:style>
  <w:style w:type="character" w:styleId="42" w:customStyle="1">
    <w:name w:val="Оглавление 4 Знак"/>
    <w:link w:val="45"/>
    <w:qFormat/>
    <w:rPr>
      <w:rFonts w:ascii="XO Thames" w:hAnsi="XO Thames"/>
      <w:sz w:val="28"/>
    </w:rPr>
  </w:style>
  <w:style w:type="character" w:styleId="18" w:customStyle="1">
    <w:name w:val="Подзаголовок1"/>
    <w:qFormat/>
    <w:rPr>
      <w:rFonts w:ascii="XO Thames" w:hAnsi="XO Thames"/>
      <w:i/>
      <w:color w:val="000000"/>
      <w:sz w:val="24"/>
    </w:rPr>
  </w:style>
  <w:style w:type="character" w:styleId="21" w:customStyle="1">
    <w:name w:val="Заголовок 2 Знак"/>
    <w:link w:val="26"/>
    <w:qFormat/>
    <w:rPr>
      <w:rFonts w:ascii="XO Thames" w:hAnsi="XO Thames"/>
      <w:b/>
      <w:sz w:val="28"/>
    </w:rPr>
  </w:style>
  <w:style w:type="character" w:styleId="22" w:customStyle="1">
    <w:name w:val="Оглавление 2 Знак"/>
    <w:link w:val="27"/>
    <w:qFormat/>
    <w:rPr>
      <w:rFonts w:ascii="XO Thames" w:hAnsi="XO Thames"/>
      <w:sz w:val="28"/>
    </w:rPr>
  </w:style>
  <w:style w:type="character" w:styleId="19" w:customStyle="1">
    <w:name w:val="Верхний колонтитул1"/>
    <w:qFormat/>
    <w:rPr/>
  </w:style>
  <w:style w:type="character" w:styleId="23" w:customStyle="1">
    <w:name w:val="Заголовок2"/>
    <w:qFormat/>
    <w:rPr>
      <w:rFonts w:ascii="XO Thames" w:hAnsi="XO Thames"/>
      <w:b/>
      <w:caps/>
      <w:color w:val="000000"/>
      <w:sz w:val="40"/>
    </w:rPr>
  </w:style>
  <w:style w:type="character" w:styleId="411" w:customStyle="1">
    <w:name w:val="Заголовок 41"/>
    <w:qFormat/>
    <w:rPr>
      <w:rFonts w:ascii="XO Thames" w:hAnsi="XO Thames"/>
      <w:b/>
      <w:color w:val="000000"/>
      <w:sz w:val="24"/>
    </w:rPr>
  </w:style>
  <w:style w:type="character" w:styleId="7" w:customStyle="1">
    <w:name w:val="Оглавление 7 Знак"/>
    <w:link w:val="72"/>
    <w:qFormat/>
    <w:rPr>
      <w:rFonts w:ascii="XO Thames" w:hAnsi="XO Thames"/>
      <w:sz w:val="28"/>
    </w:rPr>
  </w:style>
  <w:style w:type="character" w:styleId="110" w:customStyle="1">
    <w:name w:val="Нижний колонтитул1"/>
    <w:qFormat/>
    <w:rPr>
      <w:rFonts w:ascii="Times New Roman" w:hAnsi="Times New Roman"/>
      <w:sz w:val="28"/>
    </w:rPr>
  </w:style>
  <w:style w:type="character" w:styleId="211" w:customStyle="1">
    <w:name w:val="Заголовок 21"/>
    <w:qFormat/>
    <w:rPr>
      <w:rFonts w:ascii="XO Thames" w:hAnsi="XO Thames"/>
      <w:b/>
      <w:color w:val="000000"/>
      <w:sz w:val="28"/>
    </w:rPr>
  </w:style>
  <w:style w:type="character" w:styleId="Style18" w:customStyle="1">
    <w:name w:val="Колонтитул"/>
    <w:link w:val="Style28"/>
    <w:qFormat/>
    <w:rPr>
      <w:rFonts w:ascii="XO Thames" w:hAnsi="XO Thames"/>
      <w:color w:val="000000"/>
      <w:sz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Title"/>
    <w:next w:val="Style20"/>
    <w:link w:val="Style10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heading">
    <w:name w:val="index heading"/>
    <w:basedOn w:val="Normal"/>
    <w:link w:val="Style13"/>
    <w:qFormat/>
    <w:pPr/>
    <w:rPr/>
  </w:style>
  <w:style w:type="paragraph" w:styleId="24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33" w:customStyle="1">
    <w:name w:val="Заголовок 3 Знак"/>
    <w:link w:val="3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Style25" w:customStyle="1">
    <w:name w:val="Верхний колонтитул Знак"/>
    <w:basedOn w:val="117"/>
    <w:link w:val="Style9"/>
    <w:qFormat/>
    <w:pPr/>
    <w:rPr/>
  </w:style>
  <w:style w:type="paragraph" w:styleId="43" w:customStyle="1">
    <w:name w:val="Заголовок 4 Знак"/>
    <w:link w:val="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4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25" w:customStyle="1">
    <w:name w:val="Основной шрифт абзац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2" w:customStyle="1">
    <w:name w:val="Основной шрифт абзаца1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81" w:customStyle="1">
    <w:name w:val="Оглавление 8 Знак"/>
    <w:link w:val="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26" w:customStyle="1">
    <w:name w:val="Название Знак"/>
    <w:link w:val="Style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62" w:customStyle="1">
    <w:name w:val="Оглавление 6 Знак"/>
    <w:link w:val="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3" w:customStyle="1">
    <w:name w:val="Гиперссылка1"/>
    <w:basedOn w:val="112"/>
    <w:link w:val="12"/>
    <w:qFormat/>
    <w:pPr/>
    <w:rPr>
      <w:color w:val="0563C1" w:themeColor="hyperlink"/>
      <w:u w:val="single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91" w:customStyle="1">
    <w:name w:val="Оглавление 9 Знак"/>
    <w:link w:val="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53" w:customStyle="1">
    <w:name w:val="Заголовок 5 Знак"/>
    <w:link w:val="5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114" w:customStyle="1">
    <w:name w:val="Оглавление 1 Знак"/>
    <w:link w:val="1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34" w:customStyle="1">
    <w:name w:val="Оглавление 3 Знак"/>
    <w:link w:val="3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35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54" w:customStyle="1">
    <w:name w:val="Оглавление 5 Знак"/>
    <w:link w:val="5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PlainText">
    <w:name w:val="Plain Text"/>
    <w:basedOn w:val="Normal"/>
    <w:link w:val="Style14"/>
    <w:qFormat/>
    <w:pPr>
      <w:spacing w:lineRule="auto" w:line="240" w:before="0" w:after="0"/>
    </w:pPr>
    <w:rPr>
      <w:rFonts w:ascii="Calibri" w:hAnsi="Calibri"/>
    </w:rPr>
  </w:style>
  <w:style w:type="paragraph" w:styleId="115" w:customStyle="1">
    <w:name w:val="Заголовок 1 Знак"/>
    <w:link w:val="1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Internetlink" w:customStyle="1">
    <w:name w:val="Internet link"/>
    <w:basedOn w:val="25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Style27" w:customStyle="1">
    <w:name w:val="Подзаголовок Знак"/>
    <w:link w:val="Style1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116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117" w:customStyle="1">
    <w:name w:val="Обычный1"/>
    <w:link w:val="1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8" w:customStyle="1">
    <w:name w:val="Колонтитул"/>
    <w:link w:val="Style18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ahoma" w:cs="Lohit Devanagari"/>
      <w:color w:val="000000"/>
      <w:kern w:val="0"/>
      <w:sz w:val="20"/>
      <w:szCs w:val="20"/>
      <w:lang w:val="ru-RU" w:eastAsia="zh-CN" w:bidi="hi-IN"/>
    </w:rPr>
  </w:style>
  <w:style w:type="paragraph" w:styleId="92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29" w:customStyle="1">
    <w:name w:val="Нижний колонтитул Знак"/>
    <w:basedOn w:val="117"/>
    <w:link w:val="Style17"/>
    <w:qFormat/>
    <w:pPr/>
    <w:rPr>
      <w:rFonts w:ascii="Times New Roman" w:hAnsi="Times New Roman"/>
      <w:sz w:val="28"/>
    </w:rPr>
  </w:style>
  <w:style w:type="paragraph" w:styleId="82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5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45" w:customStyle="1">
    <w:name w:val="Оглавление 4 Знак"/>
    <w:link w:val="4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30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26" w:customStyle="1">
    <w:name w:val="Заголовок 2 Знак"/>
    <w:link w:val="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27" w:customStyle="1">
    <w:name w:val="Оглавление 2 Знак"/>
    <w:link w:val="2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72" w:customStyle="1">
    <w:name w:val="Оглавление 7 Знак"/>
    <w:link w:val="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32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33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d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f0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A6A5B9AA25A6078F3EBB12B08DD125BB0FF0BC22920DE643C25D860A6A961F972713EE21B8E817F6FFD18E37061342645FCA3DB48AM55CX" TargetMode="External"/><Relationship Id="rId4" Type="http://schemas.openxmlformats.org/officeDocument/2006/relationships/hyperlink" Target="consultantplus://offline/ref=A6A5B9AA25A6078F3EBB0CBD9BBD79BF0DF9E22B9A0DEB169B0F805D35C619C26753E874F2AA11A3AE95DA3203100835138132B48040A2CAD3013402M356X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LibreOffice/7.4.4.2$Linux_X86_64 LibreOffice_project/40$Build-2</Application>
  <AppVersion>15.0000</AppVersion>
  <Pages>1</Pages>
  <Words>135</Words>
  <Characters>792</Characters>
  <CharactersWithSpaces>915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2023-06-19T06:18:00Z</dcterms:created>
  <dc:creator>Шклярова Наталья Борисовна</dc:creator>
  <dc:description/>
  <dc:language>ru-RU</dc:language>
  <cp:lastModifiedBy/>
  <dcterms:modified xsi:type="dcterms:W3CDTF">2023-07-03T15:28:13Z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