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033533" w:rsidRDefault="00D34C87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E3D5A" w:rsidRPr="0074603C" w:rsidRDefault="000E3D5A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6E593A" w:rsidTr="00E267CA">
        <w:tc>
          <w:tcPr>
            <w:tcW w:w="7655" w:type="dxa"/>
          </w:tcPr>
          <w:p w:rsidR="006E593A" w:rsidRPr="00656073" w:rsidRDefault="007E6C70" w:rsidP="000D69FD">
            <w:pPr>
              <w:ind w:right="30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изменения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таблицу приложения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приказу Министерства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финансов Камчатского края от 23.11.2022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№ 33/559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«Об установлении перечня и кодов целевых статей расходов краевого бюджета 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год и на плановый период 2024 и 2025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годов»</w:t>
            </w:r>
          </w:p>
        </w:tc>
      </w:tr>
    </w:tbl>
    <w:p w:rsidR="009353DF" w:rsidRPr="00B9507C" w:rsidRDefault="009353DF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7898" w:rsidRPr="00B9507C" w:rsidRDefault="00C77898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C70" w:rsidRPr="00EB382E" w:rsidRDefault="007E6C70" w:rsidP="007E6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5A0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пунктом 4 статьи 21 Бюджетного кодекса Российской Федерации</w:t>
      </w:r>
    </w:p>
    <w:p w:rsidR="007E6C70" w:rsidRPr="004549E8" w:rsidRDefault="007E6C70" w:rsidP="00B950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C70" w:rsidRPr="004549E8" w:rsidRDefault="007E6C70" w:rsidP="007E6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7E6C70" w:rsidRPr="00AC268C" w:rsidRDefault="007E6C70" w:rsidP="00B950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6C70" w:rsidRDefault="007E6C70" w:rsidP="007E6C7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2"/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>Внести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таблицу приложения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приказу Министерства</w:t>
      </w:r>
      <w:r w:rsidR="00B95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установлении перечня и кодов целевых статей р</w:t>
      </w:r>
      <w:r w:rsidR="00B9507C">
        <w:rPr>
          <w:rFonts w:ascii="Times New Roman" w:hAnsi="Times New Roman" w:cs="Times New Roman"/>
          <w:color w:val="000000" w:themeColor="text1"/>
          <w:sz w:val="28"/>
          <w:szCs w:val="28"/>
        </w:rPr>
        <w:t>асходов краевого бюджета на 2023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</w:t>
      </w:r>
      <w:r w:rsidR="00B9507C">
        <w:rPr>
          <w:rFonts w:ascii="Times New Roman" w:hAnsi="Times New Roman" w:cs="Times New Roman"/>
          <w:color w:val="000000" w:themeColor="text1"/>
          <w:sz w:val="28"/>
          <w:szCs w:val="28"/>
        </w:rPr>
        <w:t>новый период 2024 и 2025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годов» </w:t>
      </w:r>
      <w:r w:rsidRPr="0036645A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 xml:space="preserve">е,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дополнив строкой</w:t>
      </w:r>
      <w:r w:rsidR="007A1E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136</w:t>
      </w:r>
      <w:r w:rsidR="00CB056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bookmarkStart w:id="3" w:name="_GoBack"/>
      <w:bookmarkEnd w:id="3"/>
      <w:r w:rsidRPr="00B26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E6C70" w:rsidRPr="008F418F" w:rsidRDefault="007E6C70" w:rsidP="007A1E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8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7E6C70" w:rsidTr="00594F1E">
        <w:trPr>
          <w:trHeight w:val="1138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70" w:rsidRDefault="007A1E87" w:rsidP="007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594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70" w:rsidRDefault="00594F1E" w:rsidP="007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40350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70" w:rsidRDefault="00594F1E" w:rsidP="007A1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для осуществления отдельных государственных полномочий Камчатского края по установлению регулируемых тарифов на перевозки пассажиров и багажа автомобильным транспортом общего пользования по муниципальным маршрутам регулярных перевозок в Камчатском крае</w:t>
            </w:r>
          </w:p>
        </w:tc>
      </w:tr>
    </w:tbl>
    <w:p w:rsidR="00B9507C" w:rsidRDefault="007E6C70" w:rsidP="007A1E87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898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bookmarkEnd w:id="2"/>
    </w:p>
    <w:p w:rsidR="007A1E87" w:rsidRPr="007A1E87" w:rsidRDefault="007A1E87" w:rsidP="007A1E87">
      <w:pPr>
        <w:pStyle w:val="ad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1E87">
        <w:rPr>
          <w:rFonts w:ascii="Times New Roman" w:hAnsi="Times New Roman"/>
          <w:sz w:val="28"/>
          <w:szCs w:val="28"/>
        </w:rPr>
        <w:t>Настоящий приказ вступает в силу после дня его официального опубликования.</w:t>
      </w:r>
    </w:p>
    <w:p w:rsidR="007E6C70" w:rsidRPr="00B9507C" w:rsidRDefault="007E6C70" w:rsidP="007E6C7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507C" w:rsidRPr="00B9507C" w:rsidRDefault="00B9507C" w:rsidP="007E6C7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507C" w:rsidRPr="00B9507C" w:rsidRDefault="00B9507C" w:rsidP="007E6C7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219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2"/>
        <w:gridCol w:w="6"/>
        <w:gridCol w:w="6"/>
        <w:gridCol w:w="6"/>
        <w:gridCol w:w="6"/>
        <w:gridCol w:w="6"/>
        <w:gridCol w:w="6"/>
      </w:tblGrid>
      <w:tr w:rsidR="007E6C70" w:rsidRPr="00076132" w:rsidTr="000431FC">
        <w:trPr>
          <w:trHeight w:val="891"/>
        </w:trPr>
        <w:tc>
          <w:tcPr>
            <w:tcW w:w="3405" w:type="dxa"/>
          </w:tcPr>
          <w:tbl>
            <w:tblPr>
              <w:tblW w:w="2254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5"/>
              <w:gridCol w:w="3409"/>
              <w:gridCol w:w="3405"/>
              <w:gridCol w:w="3404"/>
              <w:gridCol w:w="3545"/>
              <w:gridCol w:w="2687"/>
              <w:gridCol w:w="2687"/>
            </w:tblGrid>
            <w:tr w:rsidR="007E6C70" w:rsidRPr="00076132" w:rsidTr="000431FC">
              <w:trPr>
                <w:trHeight w:val="891"/>
              </w:trPr>
              <w:tc>
                <w:tcPr>
                  <w:tcW w:w="3405" w:type="dxa"/>
                </w:tcPr>
                <w:p w:rsidR="007E6C70" w:rsidRPr="00DD2D19" w:rsidRDefault="007E6C70" w:rsidP="000431FC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Министр финансов Камчатского края</w:t>
                  </w:r>
                </w:p>
              </w:tc>
              <w:tc>
                <w:tcPr>
                  <w:tcW w:w="3409" w:type="dxa"/>
                </w:tcPr>
                <w:p w:rsidR="007E6C70" w:rsidRPr="00DD2D19" w:rsidRDefault="007E6C70" w:rsidP="000431FC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D2D19">
                    <w:rPr>
                      <w:rFonts w:ascii="Times New Roman" w:hAnsi="Times New Roman" w:cs="Times New Roman"/>
                      <w:color w:val="D9D9D9"/>
                      <w:sz w:val="28"/>
                      <w:szCs w:val="28"/>
                    </w:rPr>
                    <w:t>[горизонтальный штамп подписи 1]</w:t>
                  </w:r>
                </w:p>
              </w:tc>
              <w:tc>
                <w:tcPr>
                  <w:tcW w:w="3405" w:type="dxa"/>
                </w:tcPr>
                <w:p w:rsidR="007E6C70" w:rsidRDefault="007E6C70" w:rsidP="000431FC">
                  <w:pPr>
                    <w:spacing w:after="0"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E6C70" w:rsidRPr="00DD2D19" w:rsidRDefault="007E6C70" w:rsidP="000431FC">
                  <w:pPr>
                    <w:spacing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А.Н. Бутылин</w:t>
                  </w:r>
                </w:p>
              </w:tc>
              <w:tc>
                <w:tcPr>
                  <w:tcW w:w="3404" w:type="dxa"/>
                  <w:shd w:val="clear" w:color="auto" w:fill="auto"/>
                </w:tcPr>
                <w:p w:rsidR="007E6C70" w:rsidRPr="00E95D44" w:rsidRDefault="007E6C70" w:rsidP="000431FC">
                  <w:pPr>
                    <w:spacing w:after="0" w:line="240" w:lineRule="auto"/>
                    <w:ind w:hanging="4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3545" w:type="dxa"/>
                  <w:shd w:val="clear" w:color="auto" w:fill="auto"/>
                </w:tcPr>
                <w:p w:rsidR="007E6C70" w:rsidRPr="00076132" w:rsidRDefault="007E6C70" w:rsidP="000431FC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  <w:shd w:val="clear" w:color="auto" w:fill="auto"/>
                  <w:vAlign w:val="bottom"/>
                </w:tcPr>
                <w:p w:rsidR="007E6C70" w:rsidRPr="002F3844" w:rsidRDefault="007E6C70" w:rsidP="000431FC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</w:tcPr>
                <w:p w:rsidR="007E6C70" w:rsidRDefault="007E6C70" w:rsidP="000431FC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E6C70" w:rsidRPr="004D5FDB" w:rsidRDefault="007E6C70" w:rsidP="000431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9" w:type="dxa"/>
          </w:tcPr>
          <w:p w:rsidR="007E6C70" w:rsidRPr="004D5FDB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5" w:type="dxa"/>
          </w:tcPr>
          <w:p w:rsidR="007E6C70" w:rsidRPr="004D5FDB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7E6C70" w:rsidRPr="00E95D44" w:rsidRDefault="007E6C70" w:rsidP="000431F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45" w:type="dxa"/>
            <w:shd w:val="clear" w:color="auto" w:fill="auto"/>
          </w:tcPr>
          <w:p w:rsidR="007E6C70" w:rsidRPr="00076132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7E6C70" w:rsidRPr="002F3844" w:rsidRDefault="007E6C70" w:rsidP="000431F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E6C70" w:rsidRDefault="007E6C70" w:rsidP="000431F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99B" w:rsidRPr="00033533" w:rsidRDefault="0031799B" w:rsidP="002C2B5A"/>
    <w:sectPr w:rsidR="0031799B" w:rsidRPr="00033533" w:rsidSect="008546A5">
      <w:headerReference w:type="default" r:id="rId9"/>
      <w:pgSz w:w="11906" w:h="16838"/>
      <w:pgMar w:top="1134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2B8" w:rsidRDefault="00FE22B8" w:rsidP="0031799B">
      <w:pPr>
        <w:spacing w:after="0" w:line="240" w:lineRule="auto"/>
      </w:pPr>
      <w:r>
        <w:separator/>
      </w:r>
    </w:p>
  </w:endnote>
  <w:end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2B8" w:rsidRDefault="00FE22B8" w:rsidP="0031799B">
      <w:pPr>
        <w:spacing w:after="0" w:line="240" w:lineRule="auto"/>
      </w:pPr>
      <w:r>
        <w:separator/>
      </w:r>
    </w:p>
  </w:footnote>
  <w:foot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9635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73F13" w:rsidRPr="00773F13" w:rsidRDefault="00773F13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773F13">
          <w:rPr>
            <w:rFonts w:ascii="Times New Roman" w:hAnsi="Times New Roman" w:cs="Times New Roman"/>
            <w:sz w:val="24"/>
          </w:rPr>
          <w:fldChar w:fldCharType="begin"/>
        </w:r>
        <w:r w:rsidRPr="00773F13">
          <w:rPr>
            <w:rFonts w:ascii="Times New Roman" w:hAnsi="Times New Roman" w:cs="Times New Roman"/>
            <w:sz w:val="24"/>
          </w:rPr>
          <w:instrText>PAGE   \* MERGEFORMAT</w:instrText>
        </w:r>
        <w:r w:rsidRPr="00773F13">
          <w:rPr>
            <w:rFonts w:ascii="Times New Roman" w:hAnsi="Times New Roman" w:cs="Times New Roman"/>
            <w:sz w:val="24"/>
          </w:rPr>
          <w:fldChar w:fldCharType="separate"/>
        </w:r>
        <w:r w:rsidR="00594F1E">
          <w:rPr>
            <w:rFonts w:ascii="Times New Roman" w:hAnsi="Times New Roman" w:cs="Times New Roman"/>
            <w:noProof/>
            <w:sz w:val="24"/>
          </w:rPr>
          <w:t>2</w:t>
        </w:r>
        <w:r w:rsidRPr="00773F1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73F13" w:rsidRDefault="00773F1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6526"/>
    <w:multiLevelType w:val="hybridMultilevel"/>
    <w:tmpl w:val="53AC6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67CF1"/>
    <w:multiLevelType w:val="hybridMultilevel"/>
    <w:tmpl w:val="CD26B1A0"/>
    <w:lvl w:ilvl="0" w:tplc="AD4CBA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6F63AC2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5111"/>
    <w:rsid w:val="00045304"/>
    <w:rsid w:val="00047C02"/>
    <w:rsid w:val="00050C58"/>
    <w:rsid w:val="00053869"/>
    <w:rsid w:val="00054428"/>
    <w:rsid w:val="00066C50"/>
    <w:rsid w:val="00076132"/>
    <w:rsid w:val="00077162"/>
    <w:rsid w:val="000779DA"/>
    <w:rsid w:val="00082619"/>
    <w:rsid w:val="00094A51"/>
    <w:rsid w:val="00095795"/>
    <w:rsid w:val="00096D2A"/>
    <w:rsid w:val="00097504"/>
    <w:rsid w:val="000A5E1D"/>
    <w:rsid w:val="000B1239"/>
    <w:rsid w:val="000B1A4B"/>
    <w:rsid w:val="000C2DB2"/>
    <w:rsid w:val="000C7139"/>
    <w:rsid w:val="000D26AA"/>
    <w:rsid w:val="000D4C1B"/>
    <w:rsid w:val="000D69FD"/>
    <w:rsid w:val="000E3D5A"/>
    <w:rsid w:val="000E53EF"/>
    <w:rsid w:val="00112C1A"/>
    <w:rsid w:val="00140E22"/>
    <w:rsid w:val="001565DE"/>
    <w:rsid w:val="00180140"/>
    <w:rsid w:val="00181702"/>
    <w:rsid w:val="00181A55"/>
    <w:rsid w:val="0018739B"/>
    <w:rsid w:val="001944DF"/>
    <w:rsid w:val="001C15D6"/>
    <w:rsid w:val="001D00F5"/>
    <w:rsid w:val="001D1097"/>
    <w:rsid w:val="001D4724"/>
    <w:rsid w:val="00206278"/>
    <w:rsid w:val="00213104"/>
    <w:rsid w:val="00216964"/>
    <w:rsid w:val="00223815"/>
    <w:rsid w:val="00233FCB"/>
    <w:rsid w:val="0024385A"/>
    <w:rsid w:val="00243A93"/>
    <w:rsid w:val="00257670"/>
    <w:rsid w:val="002753D5"/>
    <w:rsid w:val="00295AC8"/>
    <w:rsid w:val="002B2A13"/>
    <w:rsid w:val="002C0D36"/>
    <w:rsid w:val="002C26A3"/>
    <w:rsid w:val="002C2B5A"/>
    <w:rsid w:val="002C2CC7"/>
    <w:rsid w:val="002C5B0F"/>
    <w:rsid w:val="002D5D0F"/>
    <w:rsid w:val="002E4E87"/>
    <w:rsid w:val="002F3844"/>
    <w:rsid w:val="0030022E"/>
    <w:rsid w:val="00300430"/>
    <w:rsid w:val="00313CF4"/>
    <w:rsid w:val="0031799B"/>
    <w:rsid w:val="00327B6F"/>
    <w:rsid w:val="00361DD5"/>
    <w:rsid w:val="00374C3C"/>
    <w:rsid w:val="0038403D"/>
    <w:rsid w:val="00397C94"/>
    <w:rsid w:val="003A449D"/>
    <w:rsid w:val="003B0709"/>
    <w:rsid w:val="003B52E1"/>
    <w:rsid w:val="003C30E0"/>
    <w:rsid w:val="003C5C77"/>
    <w:rsid w:val="003D2269"/>
    <w:rsid w:val="003D42EC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B7814"/>
    <w:rsid w:val="004D7967"/>
    <w:rsid w:val="004E00B2"/>
    <w:rsid w:val="004E1446"/>
    <w:rsid w:val="004E554E"/>
    <w:rsid w:val="004E6A87"/>
    <w:rsid w:val="004F625F"/>
    <w:rsid w:val="00503FC3"/>
    <w:rsid w:val="00507E0C"/>
    <w:rsid w:val="005271B3"/>
    <w:rsid w:val="005578C9"/>
    <w:rsid w:val="00563B33"/>
    <w:rsid w:val="00576D34"/>
    <w:rsid w:val="00580123"/>
    <w:rsid w:val="005846D7"/>
    <w:rsid w:val="00594F1E"/>
    <w:rsid w:val="005A46F6"/>
    <w:rsid w:val="005D2494"/>
    <w:rsid w:val="005E2BFA"/>
    <w:rsid w:val="005F11A7"/>
    <w:rsid w:val="005F1F7D"/>
    <w:rsid w:val="005F2107"/>
    <w:rsid w:val="005F3D5B"/>
    <w:rsid w:val="006271E6"/>
    <w:rsid w:val="00631037"/>
    <w:rsid w:val="00644329"/>
    <w:rsid w:val="00650CAB"/>
    <w:rsid w:val="00656073"/>
    <w:rsid w:val="00663D27"/>
    <w:rsid w:val="00681BFE"/>
    <w:rsid w:val="0069601C"/>
    <w:rsid w:val="006A541B"/>
    <w:rsid w:val="006B115E"/>
    <w:rsid w:val="006B69D5"/>
    <w:rsid w:val="006C304B"/>
    <w:rsid w:val="006C34BE"/>
    <w:rsid w:val="006E593A"/>
    <w:rsid w:val="006E6DA5"/>
    <w:rsid w:val="006F5D44"/>
    <w:rsid w:val="007003A2"/>
    <w:rsid w:val="00700EF9"/>
    <w:rsid w:val="00725A0F"/>
    <w:rsid w:val="00726FFD"/>
    <w:rsid w:val="007274B2"/>
    <w:rsid w:val="00736848"/>
    <w:rsid w:val="0074156B"/>
    <w:rsid w:val="00744B7F"/>
    <w:rsid w:val="007638A0"/>
    <w:rsid w:val="00773F13"/>
    <w:rsid w:val="007806A5"/>
    <w:rsid w:val="0078599F"/>
    <w:rsid w:val="007A1E87"/>
    <w:rsid w:val="007A52AE"/>
    <w:rsid w:val="007B247C"/>
    <w:rsid w:val="007B3851"/>
    <w:rsid w:val="007D3340"/>
    <w:rsid w:val="007D746A"/>
    <w:rsid w:val="007E6C70"/>
    <w:rsid w:val="007E7ADA"/>
    <w:rsid w:val="007F3D5B"/>
    <w:rsid w:val="00812B9A"/>
    <w:rsid w:val="00834003"/>
    <w:rsid w:val="0083619B"/>
    <w:rsid w:val="008546A5"/>
    <w:rsid w:val="0085578D"/>
    <w:rsid w:val="00860C71"/>
    <w:rsid w:val="008708D4"/>
    <w:rsid w:val="008722CE"/>
    <w:rsid w:val="0089042F"/>
    <w:rsid w:val="00894735"/>
    <w:rsid w:val="008B1995"/>
    <w:rsid w:val="008B668F"/>
    <w:rsid w:val="008C0054"/>
    <w:rsid w:val="008C0A27"/>
    <w:rsid w:val="008D6646"/>
    <w:rsid w:val="008D7127"/>
    <w:rsid w:val="008F2635"/>
    <w:rsid w:val="008F332D"/>
    <w:rsid w:val="008F418F"/>
    <w:rsid w:val="00900D44"/>
    <w:rsid w:val="009036ED"/>
    <w:rsid w:val="00907229"/>
    <w:rsid w:val="0091585A"/>
    <w:rsid w:val="00925E4D"/>
    <w:rsid w:val="009277F0"/>
    <w:rsid w:val="0093395B"/>
    <w:rsid w:val="009353DF"/>
    <w:rsid w:val="0094073A"/>
    <w:rsid w:val="009455C8"/>
    <w:rsid w:val="0095264E"/>
    <w:rsid w:val="0095344D"/>
    <w:rsid w:val="0096751B"/>
    <w:rsid w:val="0099384D"/>
    <w:rsid w:val="00997969"/>
    <w:rsid w:val="009A0D2C"/>
    <w:rsid w:val="009A2D81"/>
    <w:rsid w:val="009A471F"/>
    <w:rsid w:val="009A6E4E"/>
    <w:rsid w:val="009D1FEE"/>
    <w:rsid w:val="009D38DF"/>
    <w:rsid w:val="009D6137"/>
    <w:rsid w:val="009E712C"/>
    <w:rsid w:val="009F320C"/>
    <w:rsid w:val="00A420BB"/>
    <w:rsid w:val="00A43195"/>
    <w:rsid w:val="00A8215E"/>
    <w:rsid w:val="00A8227F"/>
    <w:rsid w:val="00A834AC"/>
    <w:rsid w:val="00A84370"/>
    <w:rsid w:val="00A92835"/>
    <w:rsid w:val="00A97DD2"/>
    <w:rsid w:val="00AB3ECC"/>
    <w:rsid w:val="00AB7A1D"/>
    <w:rsid w:val="00AC268C"/>
    <w:rsid w:val="00AE03E9"/>
    <w:rsid w:val="00B11806"/>
    <w:rsid w:val="00B12F65"/>
    <w:rsid w:val="00B17A8B"/>
    <w:rsid w:val="00B35D12"/>
    <w:rsid w:val="00B46A36"/>
    <w:rsid w:val="00B564F2"/>
    <w:rsid w:val="00B625E9"/>
    <w:rsid w:val="00B759EC"/>
    <w:rsid w:val="00B75E4C"/>
    <w:rsid w:val="00B81EC3"/>
    <w:rsid w:val="00B831E8"/>
    <w:rsid w:val="00B833C0"/>
    <w:rsid w:val="00B8456D"/>
    <w:rsid w:val="00B9507C"/>
    <w:rsid w:val="00BA6DC7"/>
    <w:rsid w:val="00BB0F2C"/>
    <w:rsid w:val="00BB478D"/>
    <w:rsid w:val="00BD13FF"/>
    <w:rsid w:val="00BD2E2B"/>
    <w:rsid w:val="00BE1E47"/>
    <w:rsid w:val="00BF3269"/>
    <w:rsid w:val="00C00B49"/>
    <w:rsid w:val="00C17533"/>
    <w:rsid w:val="00C366DA"/>
    <w:rsid w:val="00C37B1E"/>
    <w:rsid w:val="00C442AB"/>
    <w:rsid w:val="00C47BB7"/>
    <w:rsid w:val="00C502D0"/>
    <w:rsid w:val="00C5596B"/>
    <w:rsid w:val="00C62CA2"/>
    <w:rsid w:val="00C73DCC"/>
    <w:rsid w:val="00C77898"/>
    <w:rsid w:val="00C90D3D"/>
    <w:rsid w:val="00CB056B"/>
    <w:rsid w:val="00CB20D2"/>
    <w:rsid w:val="00CC343C"/>
    <w:rsid w:val="00CE222C"/>
    <w:rsid w:val="00D14FAA"/>
    <w:rsid w:val="00D1579F"/>
    <w:rsid w:val="00D16B35"/>
    <w:rsid w:val="00D206A1"/>
    <w:rsid w:val="00D31705"/>
    <w:rsid w:val="00D330ED"/>
    <w:rsid w:val="00D34C87"/>
    <w:rsid w:val="00D4241A"/>
    <w:rsid w:val="00D50172"/>
    <w:rsid w:val="00D738D4"/>
    <w:rsid w:val="00D742EE"/>
    <w:rsid w:val="00D8142F"/>
    <w:rsid w:val="00D8391A"/>
    <w:rsid w:val="00D928E2"/>
    <w:rsid w:val="00DD3A94"/>
    <w:rsid w:val="00DF3901"/>
    <w:rsid w:val="00DF3A35"/>
    <w:rsid w:val="00E159EE"/>
    <w:rsid w:val="00E21060"/>
    <w:rsid w:val="00E267CA"/>
    <w:rsid w:val="00E40D0A"/>
    <w:rsid w:val="00E43CC4"/>
    <w:rsid w:val="00E61A8D"/>
    <w:rsid w:val="00E72DA7"/>
    <w:rsid w:val="00E8524F"/>
    <w:rsid w:val="00E86C67"/>
    <w:rsid w:val="00E90C97"/>
    <w:rsid w:val="00EB382E"/>
    <w:rsid w:val="00EC1B75"/>
    <w:rsid w:val="00EC2DBB"/>
    <w:rsid w:val="00EC7C6D"/>
    <w:rsid w:val="00EF3177"/>
    <w:rsid w:val="00EF524F"/>
    <w:rsid w:val="00F051D6"/>
    <w:rsid w:val="00F148B5"/>
    <w:rsid w:val="00F1751F"/>
    <w:rsid w:val="00F46EC1"/>
    <w:rsid w:val="00F52709"/>
    <w:rsid w:val="00F54DB1"/>
    <w:rsid w:val="00F54E2E"/>
    <w:rsid w:val="00F63133"/>
    <w:rsid w:val="00F75129"/>
    <w:rsid w:val="00F76EF9"/>
    <w:rsid w:val="00F81A4D"/>
    <w:rsid w:val="00F81A81"/>
    <w:rsid w:val="00FA005E"/>
    <w:rsid w:val="00FB271E"/>
    <w:rsid w:val="00FB47AC"/>
    <w:rsid w:val="00FC47EF"/>
    <w:rsid w:val="00FC5EC8"/>
    <w:rsid w:val="00FE0846"/>
    <w:rsid w:val="00FE22B8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7B757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267C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Title">
    <w:name w:val="ConsTitle"/>
    <w:rsid w:val="006560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DD561-46B5-424C-84A6-60DC6E8B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Инна Юрьевна Мороз</cp:lastModifiedBy>
  <cp:revision>26</cp:revision>
  <cp:lastPrinted>2021-12-27T02:48:00Z</cp:lastPrinted>
  <dcterms:created xsi:type="dcterms:W3CDTF">2022-11-10T22:42:00Z</dcterms:created>
  <dcterms:modified xsi:type="dcterms:W3CDTF">2023-01-24T03:09:00Z</dcterms:modified>
</cp:coreProperties>
</file>