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5A58F3">
        <w:tc>
          <w:tcPr>
            <w:tcW w:w="4395" w:type="dxa"/>
          </w:tcPr>
          <w:p w:rsidR="006E593A" w:rsidRPr="00AA54F9" w:rsidRDefault="00AA54F9" w:rsidP="005A58F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>Об утверждении ключевых показателей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>и их целевых значений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показателей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>регионального государственного контроля (надзора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>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9E8" w:rsidRPr="004549E8" w:rsidRDefault="005A58F3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AA54F9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30 </w:t>
      </w:r>
      <w:r w:rsidRPr="00AA54F9">
        <w:rPr>
          <w:rFonts w:ascii="Times New Roman" w:hAnsi="Times New Roman" w:cs="Times New Roman"/>
          <w:sz w:val="28"/>
          <w:szCs w:val="28"/>
        </w:rPr>
        <w:t>Федерального закона от 31.07.2020 №</w:t>
      </w:r>
      <w:r w:rsidRPr="00AA54F9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</w:p>
    <w:p w:rsidR="00AA54F9" w:rsidRPr="00AA54F9" w:rsidRDefault="00AA54F9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17423D" w:rsidRDefault="0017423D" w:rsidP="0017423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3D">
        <w:rPr>
          <w:rFonts w:ascii="Times New Roman" w:hAnsi="Times New Roman" w:cs="Times New Roman"/>
          <w:sz w:val="28"/>
          <w:szCs w:val="28"/>
        </w:rPr>
        <w:t>Утвердить ключевые показатели</w:t>
      </w:r>
      <w:r>
        <w:t xml:space="preserve"> </w:t>
      </w:r>
      <w:r w:rsidRPr="00AA54F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</w:t>
      </w:r>
      <w:r w:rsidRPr="0017423D">
        <w:rPr>
          <w:rFonts w:ascii="Times New Roman" w:hAnsi="Times New Roman" w:cs="Times New Roman"/>
          <w:sz w:val="28"/>
          <w:szCs w:val="28"/>
        </w:rPr>
        <w:t>значения, выявленных объектов культурного наследия в Камчатском крае и их целевые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3D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7423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23D" w:rsidRPr="007D258E" w:rsidRDefault="0017423D" w:rsidP="007D258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индикативные показатели </w:t>
      </w:r>
      <w:r w:rsidRPr="00AA54F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</w:t>
      </w:r>
      <w:r w:rsidRPr="0017423D">
        <w:rPr>
          <w:rFonts w:ascii="Times New Roman" w:hAnsi="Times New Roman" w:cs="Times New Roman"/>
          <w:sz w:val="28"/>
          <w:szCs w:val="28"/>
        </w:rPr>
        <w:t xml:space="preserve">значения, выявленных объектов культурного наследия </w:t>
      </w:r>
      <w:r w:rsidRPr="007D258E">
        <w:rPr>
          <w:rFonts w:ascii="Times New Roman" w:hAnsi="Times New Roman" w:cs="Times New Roman"/>
          <w:sz w:val="28"/>
          <w:szCs w:val="28"/>
        </w:rPr>
        <w:t>в Камчатском крае и их целевые значения согласно приложению</w:t>
      </w:r>
      <w:r w:rsidRPr="007D258E">
        <w:rPr>
          <w:rFonts w:ascii="Times New Roman" w:hAnsi="Times New Roman" w:cs="Times New Roman"/>
          <w:sz w:val="28"/>
          <w:szCs w:val="28"/>
        </w:rPr>
        <w:t xml:space="preserve"> 2</w:t>
      </w:r>
      <w:r w:rsidRPr="007D25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258E" w:rsidRPr="007D258E" w:rsidRDefault="007D258E" w:rsidP="007D258E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01.03.2022</w:t>
      </w:r>
      <w:r w:rsidRPr="007D258E">
        <w:rPr>
          <w:rFonts w:ascii="Times New Roman" w:hAnsi="Times New Roman" w:cs="Times New Roman"/>
          <w:sz w:val="28"/>
          <w:szCs w:val="28"/>
        </w:rPr>
        <w:t>.</w:t>
      </w:r>
    </w:p>
    <w:p w:rsidR="0017423D" w:rsidRPr="007D258E" w:rsidRDefault="0017423D" w:rsidP="007D258E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BE7" w:rsidRDefault="006C7BE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5A58F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5A58F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bookmarkStart w:id="3" w:name="_GoBack"/>
            <w:bookmarkEnd w:id="3"/>
          </w:p>
          <w:p w:rsidR="004C1C88" w:rsidRPr="002F3844" w:rsidRDefault="004C1C88" w:rsidP="005A58F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Pr="00771167" w:rsidRDefault="00771167" w:rsidP="007711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71167">
        <w:rPr>
          <w:rFonts w:ascii="Times New Roman" w:hAnsi="Times New Roman" w:cs="Times New Roman"/>
          <w:sz w:val="28"/>
          <w:szCs w:val="28"/>
        </w:rPr>
        <w:t>Приложение</w:t>
      </w:r>
      <w:r w:rsidR="009848CA">
        <w:rPr>
          <w:rFonts w:ascii="Times New Roman" w:hAnsi="Times New Roman" w:cs="Times New Roman"/>
          <w:sz w:val="28"/>
          <w:szCs w:val="28"/>
        </w:rPr>
        <w:t xml:space="preserve"> 1</w:t>
      </w:r>
      <w:r w:rsidRPr="00771167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</w:t>
      </w:r>
    </w:p>
    <w:p w:rsidR="00771167" w:rsidRPr="00771167" w:rsidRDefault="00771167" w:rsidP="00771167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[Дата регистрации] № [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77116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771167" w:rsidRDefault="00771167" w:rsidP="0077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167" w:rsidRDefault="009848CA" w:rsidP="0077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7423D">
        <w:rPr>
          <w:rFonts w:ascii="Times New Roman" w:hAnsi="Times New Roman" w:cs="Times New Roman"/>
          <w:sz w:val="28"/>
          <w:szCs w:val="28"/>
        </w:rPr>
        <w:t>лючевые показатели</w:t>
      </w:r>
      <w:r>
        <w:t xml:space="preserve"> </w:t>
      </w:r>
      <w:r w:rsidRPr="00AA54F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</w:t>
      </w:r>
      <w:r w:rsidRPr="0017423D">
        <w:rPr>
          <w:rFonts w:ascii="Times New Roman" w:hAnsi="Times New Roman" w:cs="Times New Roman"/>
          <w:sz w:val="28"/>
          <w:szCs w:val="28"/>
        </w:rPr>
        <w:t>значения, выявленных объектов культурного наследия в Камчатском крае и их целевые значения</w:t>
      </w:r>
    </w:p>
    <w:p w:rsidR="009848CA" w:rsidRDefault="009848CA" w:rsidP="0077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8CA" w:rsidRDefault="009848C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CA">
        <w:rPr>
          <w:rFonts w:ascii="Times New Roman" w:hAnsi="Times New Roman" w:cs="Times New Roman"/>
          <w:sz w:val="28"/>
          <w:szCs w:val="28"/>
        </w:rPr>
        <w:t xml:space="preserve">1. В целях качественной оценки уровня защиты охраняемых законом ценностей в области сохранения, использования, популяризации и государственной охраны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8CA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(надзор), объекты культурного наследия) используются ключевые и индикативные показатели результативности и эффективности регионального государственного контроля (надзора). </w:t>
      </w:r>
    </w:p>
    <w:p w:rsidR="009848CA" w:rsidRDefault="009848C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CA">
        <w:rPr>
          <w:rFonts w:ascii="Times New Roman" w:hAnsi="Times New Roman" w:cs="Times New Roman"/>
          <w:sz w:val="28"/>
          <w:szCs w:val="28"/>
        </w:rPr>
        <w:t xml:space="preserve">2. Службой </w:t>
      </w:r>
      <w:r w:rsidR="00B07FEA">
        <w:rPr>
          <w:rFonts w:ascii="Times New Roman" w:hAnsi="Times New Roman" w:cs="Times New Roman"/>
          <w:sz w:val="28"/>
          <w:szCs w:val="28"/>
        </w:rPr>
        <w:t>охраны</w:t>
      </w:r>
      <w:r w:rsidRPr="009848CA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 w:rsidR="00B07FE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9848CA">
        <w:rPr>
          <w:rFonts w:ascii="Times New Roman" w:hAnsi="Times New Roman" w:cs="Times New Roman"/>
          <w:sz w:val="28"/>
          <w:szCs w:val="28"/>
        </w:rPr>
        <w:t xml:space="preserve">обеспечивается достижение следующих ключевых показателей регионального государственного контроля (надзора), отражающих уровень минимизации вреда (ущерба) объектам культурного наследия, уровень устранения риска причинения вреда (ущерба): </w:t>
      </w:r>
    </w:p>
    <w:p w:rsidR="009848CA" w:rsidRDefault="009848C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CA">
        <w:rPr>
          <w:rFonts w:ascii="Times New Roman" w:hAnsi="Times New Roman" w:cs="Times New Roman"/>
          <w:sz w:val="28"/>
          <w:szCs w:val="28"/>
        </w:rPr>
        <w:t xml:space="preserve">1) доля объектов культурного наследия, которым причинен вред за отчетный период; </w:t>
      </w:r>
    </w:p>
    <w:p w:rsidR="00B07FEA" w:rsidRDefault="009848C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CA">
        <w:rPr>
          <w:rFonts w:ascii="Times New Roman" w:hAnsi="Times New Roman" w:cs="Times New Roman"/>
          <w:sz w:val="28"/>
          <w:szCs w:val="28"/>
        </w:rPr>
        <w:t xml:space="preserve">2) доля объектов культурного наследия, которым создана угроза причинения вреда за отчетный период. </w:t>
      </w:r>
    </w:p>
    <w:p w:rsidR="00B07FEA" w:rsidRDefault="009848C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CA">
        <w:rPr>
          <w:rFonts w:ascii="Times New Roman" w:hAnsi="Times New Roman" w:cs="Times New Roman"/>
          <w:sz w:val="28"/>
          <w:szCs w:val="28"/>
        </w:rPr>
        <w:t xml:space="preserve">Указанные показатели рассчитываются по формуле: </w:t>
      </w:r>
    </w:p>
    <w:p w:rsidR="00B07FEA" w:rsidRDefault="00B07FE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FEA" w:rsidRDefault="00B07FEA" w:rsidP="00B07F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48CA" w:rsidRPr="009848CA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вред</w:t>
      </w:r>
      <w:r>
        <w:rPr>
          <w:rFonts w:ascii="Times New Roman" w:hAnsi="Times New Roman" w:cs="Times New Roman"/>
          <w:sz w:val="28"/>
          <w:szCs w:val="28"/>
        </w:rPr>
        <w:t>/М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9848CA" w:rsidRPr="009848CA">
        <w:rPr>
          <w:rFonts w:ascii="Times New Roman" w:hAnsi="Times New Roman" w:cs="Times New Roman"/>
          <w:sz w:val="28"/>
          <w:szCs w:val="28"/>
        </w:rPr>
        <w:t>%,</w:t>
      </w:r>
    </w:p>
    <w:p w:rsidR="00B07FEA" w:rsidRDefault="00B07FEA" w:rsidP="00B07F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FEA" w:rsidRDefault="00B07FE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07FEA" w:rsidRDefault="00B07FE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r w:rsidR="009848CA" w:rsidRPr="009848CA">
        <w:rPr>
          <w:rFonts w:ascii="Times New Roman" w:hAnsi="Times New Roman" w:cs="Times New Roman"/>
          <w:sz w:val="28"/>
          <w:szCs w:val="28"/>
        </w:rPr>
        <w:t xml:space="preserve"> отчетный период, под которым понимается календарный год; </w:t>
      </w:r>
    </w:p>
    <w:p w:rsidR="00B07FEA" w:rsidRDefault="00B07FE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вред</w:t>
      </w:r>
      <w:r w:rsidR="009848CA" w:rsidRPr="0098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48CA" w:rsidRPr="009848CA">
        <w:rPr>
          <w:rFonts w:ascii="Times New Roman" w:hAnsi="Times New Roman" w:cs="Times New Roman"/>
          <w:sz w:val="28"/>
          <w:szCs w:val="28"/>
        </w:rPr>
        <w:t xml:space="preserve"> количество объектов культурного наследия, которым причинен вред или создана угроза причинения вреда;</w:t>
      </w:r>
    </w:p>
    <w:p w:rsidR="009848CA" w:rsidRDefault="00B07FE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9848CA" w:rsidRPr="0098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48CA" w:rsidRPr="009848CA">
        <w:rPr>
          <w:rFonts w:ascii="Times New Roman" w:hAnsi="Times New Roman" w:cs="Times New Roman"/>
          <w:sz w:val="28"/>
          <w:szCs w:val="28"/>
        </w:rPr>
        <w:t xml:space="preserve"> общее количество объектов культурного наследия. </w:t>
      </w:r>
    </w:p>
    <w:p w:rsidR="009848CA" w:rsidRDefault="009848CA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CA">
        <w:rPr>
          <w:rFonts w:ascii="Times New Roman" w:hAnsi="Times New Roman" w:cs="Times New Roman"/>
          <w:sz w:val="28"/>
          <w:szCs w:val="28"/>
        </w:rPr>
        <w:t>Целевое значение ключевого показателя, указанного в подпункте 1 настоящего пу</w:t>
      </w:r>
      <w:r w:rsidR="00B07FEA">
        <w:rPr>
          <w:rFonts w:ascii="Times New Roman" w:hAnsi="Times New Roman" w:cs="Times New Roman"/>
          <w:sz w:val="28"/>
          <w:szCs w:val="28"/>
        </w:rPr>
        <w:t>нкта, устанавливается равным 20</w:t>
      </w:r>
      <w:r w:rsidRPr="009848CA">
        <w:rPr>
          <w:rFonts w:ascii="Times New Roman" w:hAnsi="Times New Roman" w:cs="Times New Roman"/>
          <w:sz w:val="28"/>
          <w:szCs w:val="28"/>
        </w:rPr>
        <w:t>%, указанного в подпункте 2 настоящего пу</w:t>
      </w:r>
      <w:r w:rsidR="00B07FEA">
        <w:rPr>
          <w:rFonts w:ascii="Times New Roman" w:hAnsi="Times New Roman" w:cs="Times New Roman"/>
          <w:sz w:val="28"/>
          <w:szCs w:val="28"/>
        </w:rPr>
        <w:t>нкта, устанавливается равным 30</w:t>
      </w:r>
      <w:r w:rsidRPr="009848CA">
        <w:rPr>
          <w:rFonts w:ascii="Times New Roman" w:hAnsi="Times New Roman" w:cs="Times New Roman"/>
          <w:sz w:val="28"/>
          <w:szCs w:val="28"/>
        </w:rPr>
        <w:t>%.</w:t>
      </w:r>
    </w:p>
    <w:p w:rsidR="00E00D57" w:rsidRDefault="00E00D57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57" w:rsidRDefault="00E00D57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57" w:rsidRDefault="00E00D57" w:rsidP="0098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57" w:rsidRDefault="00E00D57" w:rsidP="00CA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57" w:rsidRPr="00771167" w:rsidRDefault="00E00D57" w:rsidP="00E00D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71167">
        <w:rPr>
          <w:rFonts w:ascii="Times New Roman" w:hAnsi="Times New Roman" w:cs="Times New Roman"/>
          <w:sz w:val="28"/>
          <w:szCs w:val="28"/>
        </w:rPr>
        <w:t>Приложение</w:t>
      </w:r>
      <w:r w:rsidR="00665781">
        <w:rPr>
          <w:rFonts w:ascii="Times New Roman" w:hAnsi="Times New Roman" w:cs="Times New Roman"/>
          <w:sz w:val="28"/>
          <w:szCs w:val="28"/>
        </w:rPr>
        <w:t xml:space="preserve"> 2</w:t>
      </w:r>
      <w:r w:rsidRPr="00771167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</w:t>
      </w:r>
    </w:p>
    <w:p w:rsidR="00E00D57" w:rsidRPr="00771167" w:rsidRDefault="00E00D57" w:rsidP="00E00D57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[Дата регистрации] № [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77116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E00D57" w:rsidRDefault="00E00D57" w:rsidP="0014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57" w:rsidRDefault="00144AEE" w:rsidP="0014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</w:t>
      </w:r>
      <w:r w:rsidRPr="00AA54F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</w:t>
      </w:r>
      <w:r w:rsidRPr="0017423D">
        <w:rPr>
          <w:rFonts w:ascii="Times New Roman" w:hAnsi="Times New Roman" w:cs="Times New Roman"/>
          <w:sz w:val="28"/>
          <w:szCs w:val="28"/>
        </w:rPr>
        <w:t xml:space="preserve">значения, выявленных объектов культурного наследия </w:t>
      </w:r>
      <w:r w:rsidRPr="007D258E">
        <w:rPr>
          <w:rFonts w:ascii="Times New Roman" w:hAnsi="Times New Roman" w:cs="Times New Roman"/>
          <w:sz w:val="28"/>
          <w:szCs w:val="28"/>
        </w:rPr>
        <w:t>в Камчатском крае и их целевые значения</w:t>
      </w:r>
    </w:p>
    <w:p w:rsidR="00152079" w:rsidRDefault="00152079" w:rsidP="0014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98" w:rsidRPr="00AC1C98" w:rsidRDefault="00AC1C98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98">
        <w:rPr>
          <w:rFonts w:ascii="Times New Roman" w:hAnsi="Times New Roman" w:cs="Times New Roman"/>
          <w:sz w:val="28"/>
          <w:szCs w:val="28"/>
        </w:rPr>
        <w:t>Индикативными показателями эффективности и результативности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</w:t>
      </w:r>
      <w:r w:rsidR="00BA3280">
        <w:rPr>
          <w:rFonts w:ascii="Times New Roman" w:hAnsi="Times New Roman" w:cs="Times New Roman"/>
          <w:sz w:val="28"/>
          <w:szCs w:val="28"/>
        </w:rPr>
        <w:t>х объектов культурного наследия</w:t>
      </w:r>
      <w:r w:rsidRPr="00AC1C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1C98" w:rsidRDefault="00A0589F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 количество внеплановых контрольных (надзорных) мероприятий, проведенных за отчетный период;</w:t>
      </w:r>
    </w:p>
    <w:p w:rsidR="00AC1C98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AC1C98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общее количество контрольных (надзорных) мероприятий с взаимодействием, проведенных за отчетный период; </w:t>
      </w:r>
    </w:p>
    <w:p w:rsidR="00AC1C98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контрольных (надзорных) мероприятий с взаимодействием по каждому виду </w:t>
      </w:r>
      <w:r w:rsidR="00A0589F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, проведенных за отчетный период;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AC1C98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1C98" w:rsidRPr="00AC1C98">
        <w:rPr>
          <w:rFonts w:ascii="Times New Roman" w:hAnsi="Times New Roman" w:cs="Times New Roman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AC1C98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1C98" w:rsidRPr="00AC1C98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общее количество учтенных объектов контроля на конец отчетного периода;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учтенных контролируемых лиц на конец отчетного периода; </w:t>
      </w:r>
    </w:p>
    <w:p w:rsidR="00A0589F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BA3280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BA3280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жалоб, в отношении которых </w:t>
      </w:r>
      <w:r w:rsidR="00345ABF">
        <w:rPr>
          <w:rFonts w:ascii="Times New Roman" w:hAnsi="Times New Roman" w:cs="Times New Roman"/>
          <w:sz w:val="28"/>
          <w:szCs w:val="28"/>
        </w:rPr>
        <w:t xml:space="preserve">Службой охраны объектов культурного наследия Камчатского края (далее – Служба) </w:t>
      </w:r>
      <w:r w:rsidR="00AC1C98" w:rsidRPr="00AC1C98">
        <w:rPr>
          <w:rFonts w:ascii="Times New Roman" w:hAnsi="Times New Roman" w:cs="Times New Roman"/>
          <w:sz w:val="28"/>
          <w:szCs w:val="28"/>
        </w:rPr>
        <w:t>был нарушен срок рассмотрения, за отчетный период;</w:t>
      </w:r>
    </w:p>
    <w:p w:rsidR="00BA3280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</w:t>
      </w:r>
      <w:r w:rsidR="00345ABF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либо о признании действий (бездействий) должностных лиц </w:t>
      </w:r>
      <w:r w:rsidR="00345ABF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недействительными, за отчетный период; </w:t>
      </w:r>
    </w:p>
    <w:p w:rsidR="00BA3280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C1C98" w:rsidRPr="00AC1C98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 (бездействий) должностных лиц</w:t>
      </w:r>
      <w:r w:rsidR="00345AB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C1C98" w:rsidRPr="00AC1C98">
        <w:rPr>
          <w:rFonts w:ascii="Times New Roman" w:hAnsi="Times New Roman" w:cs="Times New Roman"/>
          <w:sz w:val="28"/>
          <w:szCs w:val="28"/>
        </w:rPr>
        <w:t xml:space="preserve">, направленных контролируемыми лицами в судебном порядке, за отчетный период; </w:t>
      </w:r>
    </w:p>
    <w:p w:rsidR="00BA3280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C1C98" w:rsidRPr="00AC1C98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 (бездействий) должностных лиц</w:t>
      </w:r>
      <w:r w:rsidR="00345AB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C1C98" w:rsidRPr="00AC1C98">
        <w:rPr>
          <w:rFonts w:ascii="Times New Roman" w:hAnsi="Times New Roman" w:cs="Times New Roman"/>
          <w:sz w:val="28"/>
          <w:szCs w:val="28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52079" w:rsidRPr="00AC1C98" w:rsidRDefault="00BA3280" w:rsidP="00A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C1C98" w:rsidRPr="00AC1C98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152079" w:rsidRPr="00AC1C98" w:rsidSect="00CA71C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621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71CE" w:rsidRPr="00CA71CE" w:rsidRDefault="00CA71C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71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71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71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8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A71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71CE" w:rsidRDefault="00CA71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D67F3"/>
    <w:multiLevelType w:val="hybridMultilevel"/>
    <w:tmpl w:val="3916711A"/>
    <w:lvl w:ilvl="0" w:tplc="A11C3ED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67E33697"/>
    <w:multiLevelType w:val="hybridMultilevel"/>
    <w:tmpl w:val="4B2C4AEA"/>
    <w:lvl w:ilvl="0" w:tplc="4DCE4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44AEE"/>
    <w:rsid w:val="00152079"/>
    <w:rsid w:val="0017423D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45ABF"/>
    <w:rsid w:val="00374C3C"/>
    <w:rsid w:val="0038403D"/>
    <w:rsid w:val="00397C94"/>
    <w:rsid w:val="003B0709"/>
    <w:rsid w:val="003B412D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58F3"/>
    <w:rsid w:val="005D2494"/>
    <w:rsid w:val="005F11A7"/>
    <w:rsid w:val="005F1F7D"/>
    <w:rsid w:val="006271E6"/>
    <w:rsid w:val="00631037"/>
    <w:rsid w:val="00650CAB"/>
    <w:rsid w:val="00663D27"/>
    <w:rsid w:val="00665781"/>
    <w:rsid w:val="006664BC"/>
    <w:rsid w:val="00681BFE"/>
    <w:rsid w:val="0069601C"/>
    <w:rsid w:val="006A541B"/>
    <w:rsid w:val="006B115E"/>
    <w:rsid w:val="006C7BE7"/>
    <w:rsid w:val="006E593A"/>
    <w:rsid w:val="006F5D44"/>
    <w:rsid w:val="00725A0F"/>
    <w:rsid w:val="0074156B"/>
    <w:rsid w:val="00744B7F"/>
    <w:rsid w:val="00771167"/>
    <w:rsid w:val="00796B9B"/>
    <w:rsid w:val="007B3851"/>
    <w:rsid w:val="007D258E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48CA"/>
    <w:rsid w:val="00997969"/>
    <w:rsid w:val="009A471F"/>
    <w:rsid w:val="009F320C"/>
    <w:rsid w:val="00A0589F"/>
    <w:rsid w:val="00A43195"/>
    <w:rsid w:val="00A8227F"/>
    <w:rsid w:val="00A834AC"/>
    <w:rsid w:val="00A84370"/>
    <w:rsid w:val="00AA54F9"/>
    <w:rsid w:val="00AB0F55"/>
    <w:rsid w:val="00AB3ECC"/>
    <w:rsid w:val="00AC1C98"/>
    <w:rsid w:val="00AC6E43"/>
    <w:rsid w:val="00AE7481"/>
    <w:rsid w:val="00AF4409"/>
    <w:rsid w:val="00B07FEA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328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71CE"/>
    <w:rsid w:val="00CB0344"/>
    <w:rsid w:val="00CE50B9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0D57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694B-E74C-43FB-A30D-C7100EB7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Родина Елена Викторовна</cp:lastModifiedBy>
  <cp:revision>15</cp:revision>
  <cp:lastPrinted>2021-10-13T05:03:00Z</cp:lastPrinted>
  <dcterms:created xsi:type="dcterms:W3CDTF">2022-01-19T22:06:00Z</dcterms:created>
  <dcterms:modified xsi:type="dcterms:W3CDTF">2022-01-20T02:15:00Z</dcterms:modified>
</cp:coreProperties>
</file>