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0A1F9E" w:rsidP="000A1F9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24.05.2021 № 196-П </w:t>
            </w:r>
            <w:r w:rsidRPr="000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порядка</w:t>
            </w:r>
            <w:r w:rsidRPr="000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F9E">
              <w:rPr>
                <w:rFonts w:ascii="Times New Roman" w:hAnsi="Times New Roman" w:cs="Times New Roman"/>
                <w:sz w:val="28"/>
                <w:szCs w:val="28"/>
              </w:rPr>
              <w:t>определения объема и условий предоставления в 2021 году из краевого бюджета субсидий некоммерческим организациям в Камчатском крае в целях финансового обеспечения затрат, связанных с осуществлением деятельности по предоставлению услуг в сфере повышения производительности труда в Камчатском крае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E593A" w:rsidRPr="000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F9E" w:rsidRDefault="000A1F9E" w:rsidP="000A1F9E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9E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24.05.2021 № 196-П </w:t>
      </w:r>
      <w:r w:rsidRPr="000A1F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Pr="000A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F9E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в 2021 году из краевого бюджета субсидий некоммерческим организациям в Камчатском крае в целях финансового обеспечения затрат, связанных с осуществлением деятельности по предоставлению услуг в сфере повышения производительности труда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A1F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A1F9E" w:rsidRDefault="000A1F9E" w:rsidP="000A1F9E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0A1F9E" w:rsidRDefault="000A1F9E" w:rsidP="000A1F9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F9E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A1F9E">
        <w:rPr>
          <w:rFonts w:ascii="Times New Roman" w:hAnsi="Times New Roman" w:cs="Times New Roman"/>
          <w:b w:val="0"/>
          <w:sz w:val="28"/>
          <w:szCs w:val="28"/>
        </w:rPr>
        <w:t>б утверждении порядка определения объема и условий предоставления из краевого бюджета субсидии автономн</w:t>
      </w:r>
      <w:r>
        <w:rPr>
          <w:rFonts w:ascii="Times New Roman" w:hAnsi="Times New Roman" w:cs="Times New Roman"/>
          <w:b w:val="0"/>
          <w:sz w:val="28"/>
          <w:szCs w:val="28"/>
        </w:rPr>
        <w:t>ой некоммерческой организации «Р</w:t>
      </w:r>
      <w:r w:rsidRPr="000A1F9E">
        <w:rPr>
          <w:rFonts w:ascii="Times New Roman" w:hAnsi="Times New Roman" w:cs="Times New Roman"/>
          <w:b w:val="0"/>
          <w:sz w:val="28"/>
          <w:szCs w:val="28"/>
        </w:rPr>
        <w:t xml:space="preserve">егиональный центр развития компетенций и научных коммуникаций» в целях </w:t>
      </w:r>
      <w:r w:rsidRPr="000A1F9E">
        <w:rPr>
          <w:rFonts w:ascii="Times New Roman" w:hAnsi="Times New Roman" w:cs="Times New Roman"/>
          <w:b w:val="0"/>
          <w:sz w:val="28"/>
          <w:szCs w:val="28"/>
        </w:rPr>
        <w:lastRenderedPageBreak/>
        <w:t>финансового обеспечения затрат, связанных с осуществлением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1F9E">
        <w:rPr>
          <w:rFonts w:ascii="Times New Roman" w:hAnsi="Times New Roman" w:cs="Times New Roman"/>
          <w:b w:val="0"/>
          <w:sz w:val="28"/>
          <w:szCs w:val="28"/>
        </w:rPr>
        <w:t>уставной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A1F9E" w:rsidRDefault="007B0C63" w:rsidP="000A1F9E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часть 1 постановляющей части</w:t>
      </w:r>
      <w:r w:rsidRPr="007B0C63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7B0C63" w:rsidRPr="007B0C63" w:rsidRDefault="007B0C63" w:rsidP="007B0C63">
      <w:pPr>
        <w:pStyle w:val="ConsPlusTitle"/>
        <w:ind w:firstLine="709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 w:rsidRPr="007B0C63">
        <w:rPr>
          <w:rFonts w:ascii="Times New Roman" w:hAnsi="Times New Roman" w:cs="Times New Roman"/>
          <w:b w:val="0"/>
          <w:sz w:val="28"/>
          <w:szCs w:val="28"/>
        </w:rPr>
        <w:t xml:space="preserve">«1. Утвердить порядок определения объема и условий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из краевого бюджета субсидии</w:t>
      </w:r>
      <w:r w:rsidRPr="007B0C63">
        <w:rPr>
          <w:rFonts w:ascii="Times New Roman" w:hAnsi="Times New Roman" w:cs="Times New Roman"/>
          <w:b w:val="0"/>
          <w:sz w:val="28"/>
          <w:szCs w:val="28"/>
        </w:rPr>
        <w:t xml:space="preserve"> автономной некоммерческой организации «Региональный центр развития компетенций и научных коммуникаций» в целях финансового обеспечения затрат, связанных с осуществлением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0C63">
        <w:rPr>
          <w:rFonts w:ascii="Times New Roman" w:hAnsi="Times New Roman" w:cs="Times New Roman"/>
          <w:b w:val="0"/>
          <w:sz w:val="28"/>
          <w:szCs w:val="28"/>
        </w:rPr>
        <w:t>уставной деятельности, согласно приложению к настоящему постановлению.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6474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B0C63" w:rsidRDefault="007B0C63" w:rsidP="007B0C63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приложении:</w:t>
      </w:r>
    </w:p>
    <w:p w:rsidR="007B0C63" w:rsidRDefault="007B0C63" w:rsidP="007B0C63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наименование изложить в следующей редакции:</w:t>
      </w:r>
    </w:p>
    <w:p w:rsidR="007B0C63" w:rsidRDefault="007B0C63" w:rsidP="007B0C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«Порядок </w:t>
      </w:r>
      <w:r w:rsidRPr="000A1F9E">
        <w:rPr>
          <w:rFonts w:ascii="Times New Roman" w:hAnsi="Times New Roman" w:cs="Times New Roman"/>
          <w:b w:val="0"/>
          <w:sz w:val="28"/>
          <w:szCs w:val="28"/>
        </w:rPr>
        <w:t>определения объема и условий предоставления из краевого бюджета субсидии автономн</w:t>
      </w:r>
      <w:r>
        <w:rPr>
          <w:rFonts w:ascii="Times New Roman" w:hAnsi="Times New Roman" w:cs="Times New Roman"/>
          <w:b w:val="0"/>
          <w:sz w:val="28"/>
          <w:szCs w:val="28"/>
        </w:rPr>
        <w:t>ой некоммерческой организации «Р</w:t>
      </w:r>
      <w:r w:rsidRPr="000A1F9E">
        <w:rPr>
          <w:rFonts w:ascii="Times New Roman" w:hAnsi="Times New Roman" w:cs="Times New Roman"/>
          <w:b w:val="0"/>
          <w:sz w:val="28"/>
          <w:szCs w:val="28"/>
        </w:rPr>
        <w:t>егиональный центр развития компетенций и научных коммуникаций» в целях финансового обеспечения затрат, связанных с осуществлением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1F9E">
        <w:rPr>
          <w:rFonts w:ascii="Times New Roman" w:hAnsi="Times New Roman" w:cs="Times New Roman"/>
          <w:b w:val="0"/>
          <w:sz w:val="28"/>
          <w:szCs w:val="28"/>
        </w:rPr>
        <w:t>уставной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B0C63" w:rsidRDefault="003C21CE" w:rsidP="007B0C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части</w:t>
      </w:r>
      <w:r w:rsidR="007B0C63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sz w:val="28"/>
          <w:szCs w:val="28"/>
        </w:rPr>
        <w:t>, 2</w:t>
      </w:r>
      <w:r w:rsidR="007B0C63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7B0C63" w:rsidRDefault="007B0C63" w:rsidP="007B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63">
        <w:rPr>
          <w:rFonts w:ascii="Times New Roman" w:hAnsi="Times New Roman" w:cs="Times New Roman"/>
          <w:b/>
          <w:sz w:val="28"/>
          <w:szCs w:val="28"/>
        </w:rPr>
        <w:t>«</w:t>
      </w:r>
      <w:r w:rsidR="003C21CE" w:rsidRPr="003C21CE">
        <w:rPr>
          <w:rFonts w:ascii="Times New Roman" w:hAnsi="Times New Roman" w:cs="Times New Roman"/>
          <w:sz w:val="28"/>
          <w:szCs w:val="28"/>
        </w:rPr>
        <w:t>1.</w:t>
      </w:r>
      <w:r w:rsidR="003C2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C63">
        <w:rPr>
          <w:rFonts w:ascii="Times New Roman" w:hAnsi="Times New Roman" w:cs="Times New Roman"/>
          <w:sz w:val="28"/>
          <w:szCs w:val="28"/>
        </w:rPr>
        <w:t>Настоящий Порядок регулирует вопросы определения объема и условий предоставления субсидии автономной некоммерческой организации «Региональный центр развития компетенций и научных коммуникаций» в целях финансового обеспечения затрат, связанных с осуществлением уставной деятельности (далее – субсидия, организация).</w:t>
      </w:r>
    </w:p>
    <w:p w:rsidR="003C21CE" w:rsidRPr="003C21CE" w:rsidRDefault="003C21CE" w:rsidP="003C21C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1CE">
        <w:rPr>
          <w:rFonts w:ascii="Times New Roman" w:hAnsi="Times New Roman" w:cs="Times New Roman"/>
          <w:sz w:val="28"/>
          <w:szCs w:val="28"/>
        </w:rPr>
        <w:t xml:space="preserve">2. Субсидия предоставляется в целях достижения результатов государственной программы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1CE">
        <w:rPr>
          <w:rFonts w:ascii="Times New Roman" w:hAnsi="Times New Roman" w:cs="Times New Roman"/>
          <w:sz w:val="28"/>
          <w:szCs w:val="28"/>
        </w:rPr>
        <w:t>Развитие экономики и внешнеэкономическо</w:t>
      </w:r>
      <w:r>
        <w:rPr>
          <w:rFonts w:ascii="Times New Roman" w:hAnsi="Times New Roman" w:cs="Times New Roman"/>
          <w:sz w:val="28"/>
          <w:szCs w:val="28"/>
        </w:rPr>
        <w:t>й деятельности Камчатского края»</w:t>
      </w:r>
      <w:r w:rsidRPr="003C21CE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01.07.2021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21CE">
        <w:rPr>
          <w:rFonts w:ascii="Times New Roman" w:hAnsi="Times New Roman" w:cs="Times New Roman"/>
          <w:sz w:val="28"/>
          <w:szCs w:val="28"/>
        </w:rPr>
        <w:t xml:space="preserve"> 277-П,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 532-П, в том числе:</w:t>
      </w:r>
    </w:p>
    <w:p w:rsidR="003C21CE" w:rsidRPr="003C21CE" w:rsidRDefault="003C21CE" w:rsidP="003C21C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1C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CE">
        <w:rPr>
          <w:rFonts w:ascii="Times New Roman" w:hAnsi="Times New Roman" w:cs="Times New Roman"/>
          <w:sz w:val="28"/>
          <w:szCs w:val="28"/>
        </w:rPr>
        <w:t xml:space="preserve">в рамках основных мероприятий 7.1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1CE">
        <w:rPr>
          <w:rFonts w:ascii="Times New Roman" w:hAnsi="Times New Roman" w:cs="Times New Roman"/>
          <w:sz w:val="28"/>
          <w:szCs w:val="28"/>
        </w:rPr>
        <w:t xml:space="preserve">L1 Региональный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1CE">
        <w:rPr>
          <w:rFonts w:ascii="Times New Roman" w:hAnsi="Times New Roman" w:cs="Times New Roman"/>
          <w:sz w:val="28"/>
          <w:szCs w:val="28"/>
        </w:rPr>
        <w:t>Системные меры по пов</w:t>
      </w:r>
      <w:r>
        <w:rPr>
          <w:rFonts w:ascii="Times New Roman" w:hAnsi="Times New Roman" w:cs="Times New Roman"/>
          <w:sz w:val="28"/>
          <w:szCs w:val="28"/>
        </w:rPr>
        <w:t>ышению производительности труда»</w:t>
      </w:r>
      <w:r w:rsidRPr="003C21CE">
        <w:rPr>
          <w:rFonts w:ascii="Times New Roman" w:hAnsi="Times New Roman" w:cs="Times New Roman"/>
          <w:sz w:val="28"/>
          <w:szCs w:val="28"/>
        </w:rPr>
        <w:t xml:space="preserve">, 7.2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1CE">
        <w:rPr>
          <w:rFonts w:ascii="Times New Roman" w:hAnsi="Times New Roman" w:cs="Times New Roman"/>
          <w:sz w:val="28"/>
          <w:szCs w:val="28"/>
        </w:rPr>
        <w:t xml:space="preserve">L2 Региональный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1CE">
        <w:rPr>
          <w:rFonts w:ascii="Times New Roman" w:hAnsi="Times New Roman" w:cs="Times New Roman"/>
          <w:sz w:val="28"/>
          <w:szCs w:val="28"/>
        </w:rPr>
        <w:t>Адресная поддержка повышения производи</w:t>
      </w:r>
      <w:r>
        <w:rPr>
          <w:rFonts w:ascii="Times New Roman" w:hAnsi="Times New Roman" w:cs="Times New Roman"/>
          <w:sz w:val="28"/>
          <w:szCs w:val="28"/>
        </w:rPr>
        <w:t>тельности труда на предприятиях»</w:t>
      </w:r>
      <w:r w:rsidRPr="003C21CE">
        <w:rPr>
          <w:rFonts w:ascii="Times New Roman" w:hAnsi="Times New Roman" w:cs="Times New Roman"/>
          <w:sz w:val="28"/>
          <w:szCs w:val="28"/>
        </w:rPr>
        <w:t xml:space="preserve">, 7.3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1CE">
        <w:rPr>
          <w:rFonts w:ascii="Times New Roman" w:hAnsi="Times New Roman" w:cs="Times New Roman"/>
          <w:sz w:val="28"/>
          <w:szCs w:val="28"/>
        </w:rPr>
        <w:t>Обеспечение эффективного управления процессами в исполнительных органах государс</w:t>
      </w:r>
      <w:r>
        <w:rPr>
          <w:rFonts w:ascii="Times New Roman" w:hAnsi="Times New Roman" w:cs="Times New Roman"/>
          <w:sz w:val="28"/>
          <w:szCs w:val="28"/>
        </w:rPr>
        <w:t>твенной власти Камчатского края»</w:t>
      </w:r>
      <w:r w:rsidRPr="003C21CE">
        <w:rPr>
          <w:rFonts w:ascii="Times New Roman" w:hAnsi="Times New Roman" w:cs="Times New Roman"/>
          <w:sz w:val="28"/>
          <w:szCs w:val="28"/>
        </w:rPr>
        <w:t xml:space="preserve"> подпрограммы 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1CE">
        <w:rPr>
          <w:rFonts w:ascii="Times New Roman" w:hAnsi="Times New Roman" w:cs="Times New Roman"/>
          <w:sz w:val="28"/>
          <w:szCs w:val="28"/>
        </w:rPr>
        <w:t>Повышение производите</w:t>
      </w:r>
      <w:r>
        <w:rPr>
          <w:rFonts w:ascii="Times New Roman" w:hAnsi="Times New Roman" w:cs="Times New Roman"/>
          <w:sz w:val="28"/>
          <w:szCs w:val="28"/>
        </w:rPr>
        <w:t>льности труда в Камчатском крае»</w:t>
      </w:r>
      <w:r w:rsidRPr="003C21C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9" w:history="1">
        <w:r w:rsidRPr="003C21C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C21CE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1CE">
        <w:rPr>
          <w:rFonts w:ascii="Times New Roman" w:hAnsi="Times New Roman" w:cs="Times New Roman"/>
          <w:sz w:val="28"/>
          <w:szCs w:val="28"/>
        </w:rPr>
        <w:t>Развитие экономики и внешнеэкономическо</w:t>
      </w:r>
      <w:r>
        <w:rPr>
          <w:rFonts w:ascii="Times New Roman" w:hAnsi="Times New Roman" w:cs="Times New Roman"/>
          <w:sz w:val="28"/>
          <w:szCs w:val="28"/>
        </w:rPr>
        <w:t>й деятельности Камчатского края»</w:t>
      </w:r>
      <w:r w:rsidRPr="003C21CE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01.07.2021 N 277-П, на финансовое обеспечение затрат, связанных с осуществлением уставной деятельности получателя субсидии в сфере повышения производительности труда в Камчатском крае, в том числе в целях реализации региональных проектов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1CE">
        <w:rPr>
          <w:rFonts w:ascii="Times New Roman" w:hAnsi="Times New Roman" w:cs="Times New Roman"/>
          <w:sz w:val="28"/>
          <w:szCs w:val="28"/>
        </w:rPr>
        <w:t>Адресная поддержка повышения производи</w:t>
      </w:r>
      <w:r>
        <w:rPr>
          <w:rFonts w:ascii="Times New Roman" w:hAnsi="Times New Roman" w:cs="Times New Roman"/>
          <w:sz w:val="28"/>
          <w:szCs w:val="28"/>
        </w:rPr>
        <w:t>тельности труда на предприятиях»</w:t>
      </w:r>
      <w:r w:rsidRPr="003C21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1CE">
        <w:rPr>
          <w:rFonts w:ascii="Times New Roman" w:hAnsi="Times New Roman" w:cs="Times New Roman"/>
          <w:sz w:val="28"/>
          <w:szCs w:val="28"/>
        </w:rPr>
        <w:t>Системные меры по пов</w:t>
      </w:r>
      <w:r>
        <w:rPr>
          <w:rFonts w:ascii="Times New Roman" w:hAnsi="Times New Roman" w:cs="Times New Roman"/>
          <w:sz w:val="28"/>
          <w:szCs w:val="28"/>
        </w:rPr>
        <w:t>ышению производительности труда»</w:t>
      </w:r>
      <w:r w:rsidRPr="003C21CE">
        <w:rPr>
          <w:rFonts w:ascii="Times New Roman" w:hAnsi="Times New Roman" w:cs="Times New Roman"/>
          <w:sz w:val="28"/>
          <w:szCs w:val="28"/>
        </w:rPr>
        <w:t xml:space="preserve">, обеспечивающих достижение целей, показателей и результатов федеральных проектов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1CE">
        <w:rPr>
          <w:rFonts w:ascii="Times New Roman" w:hAnsi="Times New Roman" w:cs="Times New Roman"/>
          <w:sz w:val="28"/>
          <w:szCs w:val="28"/>
        </w:rPr>
        <w:t>Адресная поддержка повышения производительности труда на п</w:t>
      </w:r>
      <w:r>
        <w:rPr>
          <w:rFonts w:ascii="Times New Roman" w:hAnsi="Times New Roman" w:cs="Times New Roman"/>
          <w:sz w:val="28"/>
          <w:szCs w:val="28"/>
        </w:rPr>
        <w:t>редприятиях»</w:t>
      </w:r>
      <w:r w:rsidRPr="003C21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1CE">
        <w:rPr>
          <w:rFonts w:ascii="Times New Roman" w:hAnsi="Times New Roman" w:cs="Times New Roman"/>
          <w:sz w:val="28"/>
          <w:szCs w:val="28"/>
        </w:rPr>
        <w:t>Системные меры по пов</w:t>
      </w:r>
      <w:r>
        <w:rPr>
          <w:rFonts w:ascii="Times New Roman" w:hAnsi="Times New Roman" w:cs="Times New Roman"/>
          <w:sz w:val="28"/>
          <w:szCs w:val="28"/>
        </w:rPr>
        <w:t>ышению производительности труда»</w:t>
      </w:r>
      <w:r w:rsidRPr="003C21CE">
        <w:rPr>
          <w:rFonts w:ascii="Times New Roman" w:hAnsi="Times New Roman" w:cs="Times New Roman"/>
          <w:sz w:val="28"/>
          <w:szCs w:val="28"/>
        </w:rPr>
        <w:t xml:space="preserve">, входящих в состав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1CE">
        <w:rPr>
          <w:rFonts w:ascii="Times New Roman" w:hAnsi="Times New Roman" w:cs="Times New Roman"/>
          <w:sz w:val="28"/>
          <w:szCs w:val="28"/>
        </w:rPr>
        <w:t>Производительность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21C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3C21CE">
        <w:rPr>
          <w:rFonts w:ascii="Times New Roman" w:hAnsi="Times New Roman" w:cs="Times New Roman"/>
          <w:sz w:val="28"/>
          <w:szCs w:val="28"/>
        </w:rPr>
        <w:lastRenderedPageBreak/>
        <w:t>национальный проект), а также в целях оказания услуг по внедрению в деятельность исполнительных органов государственных власти Камчатского края принципов процессного управления;</w:t>
      </w:r>
    </w:p>
    <w:p w:rsidR="003C21CE" w:rsidRPr="003C21CE" w:rsidRDefault="003C21CE" w:rsidP="003C21C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1CE">
        <w:rPr>
          <w:rFonts w:ascii="Times New Roman" w:hAnsi="Times New Roman" w:cs="Times New Roman"/>
          <w:sz w:val="28"/>
          <w:szCs w:val="28"/>
        </w:rPr>
        <w:t>2) в рамках основного мероприятия 4.4 «Реализация государственной научно-технической политики и государственной поддержки инновационной деятельности» подпрограммы 4 «Поддержка научной деятельности в Камчатском крае»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 532-П, на финансовое обеспечение затрат, связанных с осуществлением уставной деятельности получателя субсидии в сфере инноваций и научных коммуникаций.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C21CE" w:rsidRDefault="003C21CE" w:rsidP="003C21C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часть 6 признать утратившей силу;</w:t>
      </w:r>
    </w:p>
    <w:p w:rsidR="003C21CE" w:rsidRPr="001E0F69" w:rsidRDefault="003C21CE" w:rsidP="001E0F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69">
        <w:rPr>
          <w:rFonts w:ascii="Times New Roman" w:hAnsi="Times New Roman" w:cs="Times New Roman"/>
          <w:sz w:val="28"/>
          <w:szCs w:val="28"/>
        </w:rPr>
        <w:t xml:space="preserve">г) </w:t>
      </w:r>
      <w:r w:rsidR="001E0F69" w:rsidRPr="001E0F69">
        <w:rPr>
          <w:rFonts w:ascii="Times New Roman" w:hAnsi="Times New Roman" w:cs="Times New Roman"/>
          <w:sz w:val="28"/>
          <w:szCs w:val="28"/>
        </w:rPr>
        <w:t>часть 7 изложить в следующей редакции:</w:t>
      </w:r>
    </w:p>
    <w:p w:rsidR="001E0F69" w:rsidRPr="001E0F69" w:rsidRDefault="001E0F69" w:rsidP="001E0F6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69">
        <w:rPr>
          <w:rFonts w:ascii="Times New Roman" w:hAnsi="Times New Roman" w:cs="Times New Roman"/>
          <w:sz w:val="28"/>
          <w:szCs w:val="28"/>
        </w:rPr>
        <w:t>«7. Направления расходов, источником финансового обеспечения которых является субсидия:</w:t>
      </w:r>
    </w:p>
    <w:p w:rsidR="001E0F69" w:rsidRPr="001E0F69" w:rsidRDefault="001E0F69" w:rsidP="001E0F6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69">
        <w:rPr>
          <w:rFonts w:ascii="Times New Roman" w:hAnsi="Times New Roman" w:cs="Times New Roman"/>
          <w:sz w:val="28"/>
          <w:szCs w:val="28"/>
        </w:rPr>
        <w:t xml:space="preserve">1) в рамках реализации регионального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0F69">
        <w:rPr>
          <w:rFonts w:ascii="Times New Roman" w:hAnsi="Times New Roman" w:cs="Times New Roman"/>
          <w:sz w:val="28"/>
          <w:szCs w:val="28"/>
        </w:rPr>
        <w:t>Адресная поддержка повышения производи</w:t>
      </w:r>
      <w:r>
        <w:rPr>
          <w:rFonts w:ascii="Times New Roman" w:hAnsi="Times New Roman" w:cs="Times New Roman"/>
          <w:sz w:val="28"/>
          <w:szCs w:val="28"/>
        </w:rPr>
        <w:t>тельности труда на предприятиях»</w:t>
      </w:r>
      <w:r w:rsidRPr="001E0F69">
        <w:rPr>
          <w:rFonts w:ascii="Times New Roman" w:hAnsi="Times New Roman" w:cs="Times New Roman"/>
          <w:sz w:val="28"/>
          <w:szCs w:val="28"/>
        </w:rPr>
        <w:t>:</w:t>
      </w:r>
    </w:p>
    <w:p w:rsidR="001E0F69" w:rsidRPr="001E0F69" w:rsidRDefault="001E0F69" w:rsidP="001E0F6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69">
        <w:rPr>
          <w:rFonts w:ascii="Times New Roman" w:hAnsi="Times New Roman" w:cs="Times New Roman"/>
          <w:sz w:val="28"/>
          <w:szCs w:val="28"/>
        </w:rPr>
        <w:t xml:space="preserve">а) создание и обеспечение деятельности регионального центра компетенций в сфере производительности труда (далее - РЦК), включающие в себя в том числе оплату труда работников и начисления на выплаты по оплате труда, компенсацию оплаты проезда к месту отдыха и обратно работников и их иждивенцев (один раз в два года), оплату служебных командировок, оплату услуг связи, в том числе почтовой, транспортные услуги, оплату работ, услуг по содержанию помещений, занимаемых РЦК, арендные и коммунальные платежи за помещения, эксплуатируемые РЦК, </w:t>
      </w:r>
      <w:r w:rsidRPr="001E0F69">
        <w:rPr>
          <w:rFonts w:ascii="Times New Roman" w:hAnsi="Times New Roman" w:cs="Times New Roman"/>
          <w:color w:val="FF0000"/>
          <w:sz w:val="28"/>
          <w:szCs w:val="28"/>
        </w:rPr>
        <w:t xml:space="preserve">материально-техническое </w:t>
      </w:r>
      <w:r w:rsidR="00F9330F">
        <w:rPr>
          <w:rFonts w:ascii="Times New Roman" w:hAnsi="Times New Roman" w:cs="Times New Roman"/>
          <w:color w:val="FF0000"/>
          <w:sz w:val="28"/>
          <w:szCs w:val="28"/>
        </w:rPr>
        <w:t xml:space="preserve">и хозяйственное </w:t>
      </w:r>
      <w:r w:rsidRPr="001E0F69">
        <w:rPr>
          <w:rFonts w:ascii="Times New Roman" w:hAnsi="Times New Roman" w:cs="Times New Roman"/>
          <w:color w:val="FF0000"/>
          <w:sz w:val="28"/>
          <w:szCs w:val="28"/>
        </w:rPr>
        <w:t>обеспечение деятельности,</w:t>
      </w:r>
      <w:r w:rsidRPr="001E0F69">
        <w:rPr>
          <w:rFonts w:ascii="Times New Roman" w:hAnsi="Times New Roman" w:cs="Times New Roman"/>
          <w:sz w:val="28"/>
          <w:szCs w:val="28"/>
        </w:rPr>
        <w:t xml:space="preserve"> оплату услуг медицинских организаций по прохождению медицинского осмотра (обследования) сотрудников РЦК, оплату услуг рекрутинговых агентств, уплату налогов и сборов в бюджеты бюджетной системы Российской Федерации, проведение информационной кампании по привлечению предприятий к участию в национальном проекте, приобретение, установку, модернизацию и сопровождение программного обеспечения, создание, модернизацию и поддержку официального сайта РЦК, </w:t>
      </w:r>
      <w:r w:rsidRPr="001E0F69">
        <w:rPr>
          <w:rFonts w:ascii="Times New Roman" w:hAnsi="Times New Roman" w:cs="Times New Roman"/>
          <w:color w:val="FF0000"/>
          <w:sz w:val="28"/>
          <w:szCs w:val="28"/>
        </w:rPr>
        <w:t>расходы по организации и проведению специализированных тестирований, конференций, выставок, семинаров, публичных слушаний, круглых столов,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F69">
        <w:rPr>
          <w:rFonts w:ascii="Times New Roman" w:hAnsi="Times New Roman" w:cs="Times New Roman"/>
          <w:sz w:val="28"/>
          <w:szCs w:val="28"/>
        </w:rPr>
        <w:t>изготовление информационных буклетов и рекламных материалов, участие в семинарах, конференциях, выставках, а также обучение и повышение квалификации работников, в том числе обучение, подготовку и содержание на время обучения тренеров, а также дополнительно привлеченных сотрудников РКЦ;</w:t>
      </w:r>
    </w:p>
    <w:p w:rsidR="00F9330F" w:rsidRDefault="001E0F69" w:rsidP="001E0F6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69">
        <w:rPr>
          <w:rFonts w:ascii="Times New Roman" w:hAnsi="Times New Roman" w:cs="Times New Roman"/>
          <w:sz w:val="28"/>
          <w:szCs w:val="28"/>
        </w:rPr>
        <w:t xml:space="preserve">б) создание и обеспечение деятельности </w:t>
      </w:r>
      <w:r w:rsidR="00F56857">
        <w:rPr>
          <w:rFonts w:ascii="Times New Roman" w:hAnsi="Times New Roman" w:cs="Times New Roman"/>
          <w:sz w:val="28"/>
          <w:szCs w:val="28"/>
        </w:rPr>
        <w:t>«фабрики процессов»</w:t>
      </w:r>
      <w:r w:rsidRPr="001E0F69">
        <w:rPr>
          <w:rFonts w:ascii="Times New Roman" w:hAnsi="Times New Roman" w:cs="Times New Roman"/>
          <w:sz w:val="28"/>
          <w:szCs w:val="28"/>
        </w:rPr>
        <w:t xml:space="preserve">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(далее - фабрика процессов), включающие в себя </w:t>
      </w:r>
      <w:r w:rsidR="00F56857" w:rsidRPr="00F56857">
        <w:rPr>
          <w:rFonts w:ascii="Times New Roman" w:hAnsi="Times New Roman" w:cs="Times New Roman"/>
          <w:color w:val="FF0000"/>
          <w:sz w:val="28"/>
          <w:szCs w:val="28"/>
        </w:rPr>
        <w:t xml:space="preserve">в том числе </w:t>
      </w:r>
      <w:r w:rsidRPr="001E0F69">
        <w:rPr>
          <w:rFonts w:ascii="Times New Roman" w:hAnsi="Times New Roman" w:cs="Times New Roman"/>
          <w:sz w:val="28"/>
          <w:szCs w:val="28"/>
        </w:rPr>
        <w:t xml:space="preserve">приобретение фабрики процессов, арендную плату и содержание помещений, занимаемых фабрикой процессов, </w:t>
      </w:r>
      <w:r w:rsidRPr="001E0F69">
        <w:rPr>
          <w:rFonts w:ascii="Times New Roman" w:hAnsi="Times New Roman" w:cs="Times New Roman"/>
          <w:sz w:val="28"/>
          <w:szCs w:val="28"/>
        </w:rPr>
        <w:lastRenderedPageBreak/>
        <w:t>приобретение оборудования для фабрики процессов, изготовление сертификатов участников, анкет обратной связи, сертификацию фабрики процессов</w:t>
      </w:r>
      <w:r w:rsidR="00F9330F">
        <w:rPr>
          <w:rFonts w:ascii="Times New Roman" w:hAnsi="Times New Roman" w:cs="Times New Roman"/>
          <w:sz w:val="28"/>
          <w:szCs w:val="28"/>
        </w:rPr>
        <w:t xml:space="preserve">, организацию и проведение специализированных </w:t>
      </w:r>
      <w:r w:rsidR="00F56857">
        <w:rPr>
          <w:rFonts w:ascii="Times New Roman" w:hAnsi="Times New Roman" w:cs="Times New Roman"/>
          <w:sz w:val="28"/>
          <w:szCs w:val="28"/>
        </w:rPr>
        <w:t>тренингов</w:t>
      </w:r>
      <w:r w:rsidR="00F9330F">
        <w:rPr>
          <w:rFonts w:ascii="Times New Roman" w:hAnsi="Times New Roman" w:cs="Times New Roman"/>
          <w:sz w:val="28"/>
          <w:szCs w:val="28"/>
        </w:rPr>
        <w:t>, семинаров</w:t>
      </w:r>
      <w:r w:rsidRPr="001E0F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0F69" w:rsidRPr="001E0F69" w:rsidRDefault="001E0F69" w:rsidP="001E0F6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69">
        <w:rPr>
          <w:rFonts w:ascii="Times New Roman" w:hAnsi="Times New Roman" w:cs="Times New Roman"/>
          <w:sz w:val="28"/>
          <w:szCs w:val="28"/>
        </w:rPr>
        <w:t xml:space="preserve">2) в рамках реализации регионального проекта </w:t>
      </w:r>
      <w:r w:rsidR="00F56857">
        <w:rPr>
          <w:rFonts w:ascii="Times New Roman" w:hAnsi="Times New Roman" w:cs="Times New Roman"/>
          <w:sz w:val="28"/>
          <w:szCs w:val="28"/>
        </w:rPr>
        <w:t>«</w:t>
      </w:r>
      <w:r w:rsidRPr="001E0F69">
        <w:rPr>
          <w:rFonts w:ascii="Times New Roman" w:hAnsi="Times New Roman" w:cs="Times New Roman"/>
          <w:sz w:val="28"/>
          <w:szCs w:val="28"/>
        </w:rPr>
        <w:t>Системные меры по пов</w:t>
      </w:r>
      <w:r w:rsidR="00F56857">
        <w:rPr>
          <w:rFonts w:ascii="Times New Roman" w:hAnsi="Times New Roman" w:cs="Times New Roman"/>
          <w:sz w:val="28"/>
          <w:szCs w:val="28"/>
        </w:rPr>
        <w:t>ышению производительности труда»</w:t>
      </w:r>
      <w:r w:rsidRPr="001E0F69">
        <w:rPr>
          <w:rFonts w:ascii="Times New Roman" w:hAnsi="Times New Roman" w:cs="Times New Roman"/>
          <w:sz w:val="28"/>
          <w:szCs w:val="28"/>
        </w:rPr>
        <w:t xml:space="preserve"> - на проведение конкурса лучших практик наставничества;</w:t>
      </w:r>
    </w:p>
    <w:p w:rsidR="001E0F69" w:rsidRPr="001E0F69" w:rsidRDefault="001E0F69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1E0F69">
        <w:rPr>
          <w:rFonts w:ascii="Times New Roman" w:hAnsi="Times New Roman" w:cs="Times New Roman"/>
          <w:sz w:val="28"/>
          <w:szCs w:val="28"/>
        </w:rPr>
        <w:t xml:space="preserve">3) в </w:t>
      </w:r>
      <w:r w:rsidRPr="00F9330F">
        <w:rPr>
          <w:rFonts w:ascii="Times New Roman" w:hAnsi="Times New Roman" w:cs="Times New Roman"/>
          <w:sz w:val="28"/>
          <w:szCs w:val="28"/>
        </w:rPr>
        <w:t>рамках деятельности по внедрению в 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органах</w:t>
      </w:r>
      <w:r w:rsidRPr="001E0F69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 принципов процессного управления,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E0F6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еализации</w:t>
      </w:r>
      <w:r w:rsidRPr="001E0F69">
        <w:rPr>
          <w:rFonts w:ascii="Times New Roman" w:hAnsi="Times New Roman" w:cs="Times New Roman"/>
          <w:sz w:val="28"/>
          <w:szCs w:val="28"/>
        </w:rPr>
        <w:t xml:space="preserve"> государственной научно-технической политики и государственной поддержки инновационной деятельности:</w:t>
      </w:r>
    </w:p>
    <w:p w:rsidR="001E0F69" w:rsidRPr="001E0F69" w:rsidRDefault="001E0F69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69">
        <w:rPr>
          <w:rFonts w:ascii="Times New Roman" w:hAnsi="Times New Roman" w:cs="Times New Roman"/>
          <w:sz w:val="28"/>
          <w:szCs w:val="28"/>
        </w:rPr>
        <w:t xml:space="preserve">а) </w:t>
      </w:r>
      <w:r w:rsidR="00F9330F">
        <w:rPr>
          <w:rFonts w:ascii="Times New Roman" w:hAnsi="Times New Roman" w:cs="Times New Roman"/>
          <w:sz w:val="28"/>
          <w:szCs w:val="28"/>
        </w:rPr>
        <w:t>материально-техническое и хозяйственное обеспечение</w:t>
      </w:r>
      <w:r w:rsidRPr="001E0F69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E0F69" w:rsidRPr="001E0F69" w:rsidRDefault="001E0F69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69">
        <w:rPr>
          <w:rFonts w:ascii="Times New Roman" w:hAnsi="Times New Roman" w:cs="Times New Roman"/>
          <w:sz w:val="28"/>
          <w:szCs w:val="28"/>
        </w:rPr>
        <w:t>б) оплата труда работников и начисления на выплаты по оплате труда;</w:t>
      </w:r>
    </w:p>
    <w:p w:rsidR="001E0F69" w:rsidRPr="001E0F69" w:rsidRDefault="001E0F69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69">
        <w:rPr>
          <w:rFonts w:ascii="Times New Roman" w:hAnsi="Times New Roman" w:cs="Times New Roman"/>
          <w:sz w:val="28"/>
          <w:szCs w:val="28"/>
        </w:rPr>
        <w:t>в) оплата командировочных расходов;</w:t>
      </w:r>
    </w:p>
    <w:p w:rsidR="001E0F69" w:rsidRPr="001E0F69" w:rsidRDefault="001E0F69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69">
        <w:rPr>
          <w:rFonts w:ascii="Times New Roman" w:hAnsi="Times New Roman" w:cs="Times New Roman"/>
          <w:sz w:val="28"/>
          <w:szCs w:val="28"/>
        </w:rPr>
        <w:t>г) арендные и коммунальные платежи;</w:t>
      </w:r>
    </w:p>
    <w:p w:rsidR="001E0F69" w:rsidRDefault="001E0F69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F69">
        <w:rPr>
          <w:rFonts w:ascii="Times New Roman" w:hAnsi="Times New Roman" w:cs="Times New Roman"/>
          <w:sz w:val="28"/>
          <w:szCs w:val="28"/>
        </w:rPr>
        <w:t>д) оплата услуг связи</w:t>
      </w:r>
      <w:r w:rsidR="00F56857">
        <w:rPr>
          <w:rFonts w:ascii="Times New Roman" w:hAnsi="Times New Roman" w:cs="Times New Roman"/>
          <w:sz w:val="28"/>
          <w:szCs w:val="28"/>
        </w:rPr>
        <w:t>, в том числе почтовой</w:t>
      </w:r>
      <w:r w:rsidRPr="001E0F69">
        <w:rPr>
          <w:rFonts w:ascii="Times New Roman" w:hAnsi="Times New Roman" w:cs="Times New Roman"/>
          <w:sz w:val="28"/>
          <w:szCs w:val="28"/>
        </w:rPr>
        <w:t>;</w:t>
      </w:r>
    </w:p>
    <w:p w:rsidR="00F56857" w:rsidRPr="001E0F69" w:rsidRDefault="00F56857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оплата услуг по содержанию имущества;</w:t>
      </w:r>
    </w:p>
    <w:p w:rsidR="001E0F69" w:rsidRPr="00F9330F" w:rsidRDefault="00F56857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E0F69" w:rsidRPr="00F9330F">
        <w:rPr>
          <w:rFonts w:ascii="Times New Roman" w:hAnsi="Times New Roman" w:cs="Times New Roman"/>
          <w:sz w:val="28"/>
          <w:szCs w:val="28"/>
        </w:rPr>
        <w:t>) оплата услуг кредитной организации;</w:t>
      </w:r>
    </w:p>
    <w:p w:rsidR="001E0F69" w:rsidRPr="00F9330F" w:rsidRDefault="00F56857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E0F69" w:rsidRPr="00F9330F">
        <w:rPr>
          <w:rFonts w:ascii="Times New Roman" w:hAnsi="Times New Roman" w:cs="Times New Roman"/>
          <w:sz w:val="28"/>
          <w:szCs w:val="28"/>
        </w:rPr>
        <w:t>) оплата услуг по сопровождению лицензионных программ, необходимых для осуществления деятельности;</w:t>
      </w:r>
    </w:p>
    <w:p w:rsidR="001E0F69" w:rsidRPr="00F9330F" w:rsidRDefault="00F56857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0F69" w:rsidRPr="00F9330F">
        <w:rPr>
          <w:rFonts w:ascii="Times New Roman" w:hAnsi="Times New Roman" w:cs="Times New Roman"/>
          <w:sz w:val="28"/>
          <w:szCs w:val="28"/>
        </w:rPr>
        <w:t>) оплата издательско-полиграфических услуг;</w:t>
      </w:r>
    </w:p>
    <w:p w:rsidR="001E0F69" w:rsidRPr="00F9330F" w:rsidRDefault="00F56857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E0F69" w:rsidRPr="00F9330F">
        <w:rPr>
          <w:rFonts w:ascii="Times New Roman" w:hAnsi="Times New Roman" w:cs="Times New Roman"/>
          <w:sz w:val="28"/>
          <w:szCs w:val="28"/>
        </w:rPr>
        <w:t xml:space="preserve">) освещение деятельности в средствах массовой информации и в информационно-коммуникационной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="001E0F69" w:rsidRPr="00F9330F">
        <w:rPr>
          <w:rFonts w:ascii="Times New Roman" w:hAnsi="Times New Roman" w:cs="Times New Roman"/>
          <w:sz w:val="28"/>
          <w:szCs w:val="28"/>
        </w:rPr>
        <w:t>;</w:t>
      </w:r>
    </w:p>
    <w:p w:rsidR="001E0F69" w:rsidRPr="00F9330F" w:rsidRDefault="00F56857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E0F69" w:rsidRPr="00F9330F">
        <w:rPr>
          <w:rFonts w:ascii="Times New Roman" w:hAnsi="Times New Roman" w:cs="Times New Roman"/>
          <w:sz w:val="28"/>
          <w:szCs w:val="28"/>
        </w:rPr>
        <w:t>) оплата курсов повышения квалификации работников;</w:t>
      </w:r>
    </w:p>
    <w:p w:rsidR="001E0F69" w:rsidRPr="00F9330F" w:rsidRDefault="00F56857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E0F69" w:rsidRPr="00F9330F">
        <w:rPr>
          <w:rFonts w:ascii="Times New Roman" w:hAnsi="Times New Roman" w:cs="Times New Roman"/>
          <w:sz w:val="28"/>
          <w:szCs w:val="28"/>
        </w:rPr>
        <w:t>) компенсация оплаты проезда к месту отдыха и обратно работников и их иждивенцев (один раз в два года);</w:t>
      </w:r>
    </w:p>
    <w:p w:rsidR="001E0F69" w:rsidRPr="00F9330F" w:rsidRDefault="00F56857" w:rsidP="00F9330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0F69" w:rsidRPr="00F9330F">
        <w:rPr>
          <w:rFonts w:ascii="Times New Roman" w:hAnsi="Times New Roman" w:cs="Times New Roman"/>
          <w:sz w:val="28"/>
          <w:szCs w:val="28"/>
        </w:rPr>
        <w:t>) уплату налогов и сборов в бюджеты бюджетной системы Российской Федерации;</w:t>
      </w:r>
    </w:p>
    <w:p w:rsidR="001E0F69" w:rsidRPr="00F9330F" w:rsidRDefault="00F56857" w:rsidP="00F93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0F69" w:rsidRPr="00F9330F">
        <w:rPr>
          <w:rFonts w:ascii="Times New Roman" w:hAnsi="Times New Roman" w:cs="Times New Roman"/>
          <w:sz w:val="28"/>
          <w:szCs w:val="28"/>
        </w:rPr>
        <w:t>) оплата иссл</w:t>
      </w:r>
      <w:r w:rsidR="00F9330F" w:rsidRPr="00F9330F">
        <w:rPr>
          <w:rFonts w:ascii="Times New Roman" w:hAnsi="Times New Roman" w:cs="Times New Roman"/>
          <w:sz w:val="28"/>
          <w:szCs w:val="28"/>
        </w:rPr>
        <w:t>едований и статистических работ</w:t>
      </w:r>
      <w:r w:rsidR="001E0F69" w:rsidRPr="00F9330F">
        <w:rPr>
          <w:rFonts w:ascii="Times New Roman" w:hAnsi="Times New Roman" w:cs="Times New Roman"/>
          <w:sz w:val="28"/>
          <w:szCs w:val="28"/>
        </w:rPr>
        <w:t>;</w:t>
      </w:r>
    </w:p>
    <w:p w:rsidR="001E0F69" w:rsidRDefault="00F56857" w:rsidP="00F93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0F69" w:rsidRPr="00F9330F">
        <w:rPr>
          <w:rFonts w:ascii="Times New Roman" w:hAnsi="Times New Roman" w:cs="Times New Roman"/>
          <w:sz w:val="28"/>
          <w:szCs w:val="28"/>
        </w:rPr>
        <w:t xml:space="preserve">) </w:t>
      </w:r>
      <w:r w:rsidR="00F9330F" w:rsidRPr="00F9330F">
        <w:rPr>
          <w:rFonts w:ascii="Times New Roman" w:hAnsi="Times New Roman" w:cs="Times New Roman"/>
          <w:sz w:val="28"/>
          <w:szCs w:val="28"/>
        </w:rPr>
        <w:t>организация и проведение специализированных тестирований, конференций, в том числе международных, выставок, семинаров, публичных слушаний, круглых столов, конкурсов.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56857" w:rsidRDefault="00F56857" w:rsidP="00F93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пункте 2 части 10 исключить слова «категории получателей субсидий, установленной частью 6 настоящего Порядка,»</w:t>
      </w:r>
      <w:r w:rsidR="00A54390">
        <w:rPr>
          <w:rFonts w:ascii="Times New Roman" w:hAnsi="Times New Roman" w:cs="Times New Roman"/>
          <w:sz w:val="28"/>
          <w:szCs w:val="28"/>
        </w:rPr>
        <w:t>;</w:t>
      </w:r>
    </w:p>
    <w:p w:rsidR="00A54390" w:rsidRDefault="00A54390" w:rsidP="00F93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часть 22 изложить в следующей редакции:</w:t>
      </w:r>
    </w:p>
    <w:p w:rsidR="00A54390" w:rsidRPr="00BF1278" w:rsidRDefault="00A54390" w:rsidP="00A54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78">
        <w:rPr>
          <w:rFonts w:ascii="Times New Roman" w:hAnsi="Times New Roman" w:cs="Times New Roman"/>
          <w:sz w:val="28"/>
          <w:szCs w:val="28"/>
        </w:rPr>
        <w:t>«</w:t>
      </w:r>
      <w:r w:rsidR="00BF1278">
        <w:rPr>
          <w:rFonts w:ascii="Times New Roman" w:hAnsi="Times New Roman" w:cs="Times New Roman"/>
          <w:sz w:val="28"/>
          <w:szCs w:val="28"/>
        </w:rPr>
        <w:t xml:space="preserve">22. </w:t>
      </w:r>
      <w:r w:rsidRPr="00BF1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определяется законом Камчатского края о краевом бюджете на соответствующий финансовый год и плановый период.»;</w:t>
      </w:r>
    </w:p>
    <w:p w:rsidR="00BF1278" w:rsidRDefault="00BF1278" w:rsidP="00BF12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278">
        <w:rPr>
          <w:rFonts w:ascii="Times New Roman" w:hAnsi="Times New Roman" w:cs="Times New Roman"/>
          <w:sz w:val="28"/>
          <w:szCs w:val="28"/>
        </w:rPr>
        <w:t>ж) часть 23 изложить в следующей редакции:</w:t>
      </w:r>
    </w:p>
    <w:p w:rsidR="00BF1278" w:rsidRPr="008D4F2B" w:rsidRDefault="00BF1278" w:rsidP="00BF12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4F2B">
        <w:rPr>
          <w:rFonts w:ascii="Times New Roman" w:hAnsi="Times New Roman" w:cs="Times New Roman"/>
          <w:sz w:val="28"/>
          <w:szCs w:val="28"/>
          <w:highlight w:val="yellow"/>
        </w:rPr>
        <w:t>«23. Результатами предоставления субсидии являются:</w:t>
      </w:r>
      <w:bookmarkStart w:id="3" w:name="P122"/>
      <w:bookmarkEnd w:id="3"/>
      <w:r w:rsidRPr="008D4F2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F1278" w:rsidRPr="008D4F2B" w:rsidRDefault="00BF1278" w:rsidP="00BF12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4F2B">
        <w:rPr>
          <w:rFonts w:ascii="Times New Roman" w:hAnsi="Times New Roman" w:cs="Times New Roman"/>
          <w:sz w:val="28"/>
          <w:szCs w:val="28"/>
          <w:highlight w:val="yellow"/>
        </w:rPr>
        <w:t xml:space="preserve">1) в рамках достижения результатов регионального проекта «Адресная поддержка повышения производительности труда на предприятиях» - «Созданы потоки-образцы на предприятиях - участниках национального проекта под региональным управлением (совместно с экспертами региональных центров компетенций в сфере производительности труда), а также внедряющих мероприятия национального проекта самостоятельно (в том числе с привлечением консультантов), представляющие собой результат оптимизации </w:t>
      </w:r>
      <w:r w:rsidRPr="008D4F2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производственных и/или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предприятиях», «Реализованы проекты по повышению производительности труда на предприятиях - участниках национального проекта по направлению «Бережливое производство» с помощью созданной региональной инфраструктуры обеспечения повышения производительности труда», в том числе:</w:t>
      </w:r>
    </w:p>
    <w:p w:rsidR="00BF1278" w:rsidRPr="008D4F2B" w:rsidRDefault="00BF1278" w:rsidP="00BF12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4F2B">
        <w:rPr>
          <w:rFonts w:ascii="Times New Roman" w:hAnsi="Times New Roman" w:cs="Times New Roman"/>
          <w:sz w:val="28"/>
          <w:szCs w:val="28"/>
          <w:highlight w:val="yellow"/>
        </w:rPr>
        <w:t>а) создание РЦК (в соответствии с требованиями, установленными Федеральным центром компетенций в сфере производительности труда в Методических рекомендациях «Формирование региональных центров компетенций в сфере производительности труда в субъектах Российской Федерации») и обеспечение его деятельности, направленной на вовлечение в национальный проект через получение адресной поддержки не менее 2 предприятий ежегодно, не позднее 31 декабря;</w:t>
      </w:r>
    </w:p>
    <w:p w:rsidR="00BF1278" w:rsidRPr="008D4F2B" w:rsidRDefault="00BF1278" w:rsidP="00BF12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8D4F2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б) создание к 31.12.2021 году фабрики процессов (в соответствии с требованиями, установленными Федеральным центром компетенций в сфере производительности труда в Методических рекомендациях </w:t>
      </w:r>
      <w:r w:rsidR="00D64741" w:rsidRPr="008D4F2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«</w:t>
      </w:r>
      <w:r w:rsidRPr="008D4F2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Организация учебной производственной площадки </w:t>
      </w:r>
      <w:r w:rsidR="00D64741" w:rsidRPr="008D4F2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«Фабрика процессов»</w:t>
      </w:r>
      <w:r w:rsidRPr="008D4F2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 в количестве 1 единицы и обеспечение ее деятельности до 31.12.2024 года в целях ………;</w:t>
      </w:r>
    </w:p>
    <w:p w:rsidR="00BF1278" w:rsidRPr="00D64741" w:rsidRDefault="00BF1278" w:rsidP="00D6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 w:rsidRPr="008D4F2B">
        <w:rPr>
          <w:rFonts w:ascii="Times New Roman" w:hAnsi="Times New Roman" w:cs="Times New Roman"/>
          <w:sz w:val="28"/>
          <w:szCs w:val="28"/>
          <w:highlight w:val="yellow"/>
        </w:rPr>
        <w:t xml:space="preserve">2) в рамках достижения результата регионального проекта </w:t>
      </w:r>
      <w:r w:rsidR="00D64741" w:rsidRPr="008D4F2B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8D4F2B">
        <w:rPr>
          <w:rFonts w:ascii="Times New Roman" w:hAnsi="Times New Roman" w:cs="Times New Roman"/>
          <w:sz w:val="28"/>
          <w:szCs w:val="28"/>
          <w:highlight w:val="yellow"/>
        </w:rPr>
        <w:t>Системные меры по пов</w:t>
      </w:r>
      <w:r w:rsidR="00D64741" w:rsidRPr="008D4F2B">
        <w:rPr>
          <w:rFonts w:ascii="Times New Roman" w:hAnsi="Times New Roman" w:cs="Times New Roman"/>
          <w:sz w:val="28"/>
          <w:szCs w:val="28"/>
          <w:highlight w:val="yellow"/>
        </w:rPr>
        <w:t>ышению производительности труда»</w:t>
      </w:r>
      <w:r w:rsidRPr="008D4F2B">
        <w:rPr>
          <w:rFonts w:ascii="Times New Roman" w:hAnsi="Times New Roman" w:cs="Times New Roman"/>
          <w:sz w:val="28"/>
          <w:szCs w:val="28"/>
          <w:highlight w:val="yellow"/>
        </w:rPr>
        <w:t xml:space="preserve"> - </w:t>
      </w:r>
      <w:r w:rsidR="00D64741" w:rsidRPr="008D4F2B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Pr="008D4F2B">
        <w:rPr>
          <w:rFonts w:ascii="Times New Roman" w:hAnsi="Times New Roman" w:cs="Times New Roman"/>
          <w:sz w:val="28"/>
          <w:szCs w:val="28"/>
          <w:highlight w:val="yellow"/>
        </w:rPr>
        <w:t>роведен</w:t>
      </w:r>
      <w:r w:rsidR="00D64741" w:rsidRPr="008D4F2B">
        <w:rPr>
          <w:rFonts w:ascii="Times New Roman" w:hAnsi="Times New Roman" w:cs="Times New Roman"/>
          <w:sz w:val="28"/>
          <w:szCs w:val="28"/>
          <w:highlight w:val="yellow"/>
        </w:rPr>
        <w:t>ие</w:t>
      </w:r>
      <w:r w:rsidRPr="008D4F2B">
        <w:rPr>
          <w:rFonts w:ascii="Times New Roman" w:hAnsi="Times New Roman" w:cs="Times New Roman"/>
          <w:sz w:val="28"/>
          <w:szCs w:val="28"/>
          <w:highlight w:val="yellow"/>
        </w:rPr>
        <w:t xml:space="preserve"> конкурс</w:t>
      </w:r>
      <w:r w:rsidR="00D64741" w:rsidRPr="008D4F2B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8D4F2B">
        <w:rPr>
          <w:rFonts w:ascii="Times New Roman" w:hAnsi="Times New Roman" w:cs="Times New Roman"/>
          <w:sz w:val="28"/>
          <w:szCs w:val="28"/>
          <w:highlight w:val="yellow"/>
        </w:rPr>
        <w:t xml:space="preserve"> лучших практик наставничества среди предприятий</w:t>
      </w:r>
      <w:r w:rsidR="00D64741" w:rsidRPr="008D4F2B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8D4F2B">
        <w:rPr>
          <w:rFonts w:ascii="Times New Roman" w:hAnsi="Times New Roman" w:cs="Times New Roman"/>
          <w:sz w:val="28"/>
          <w:szCs w:val="28"/>
          <w:highlight w:val="yellow"/>
        </w:rPr>
        <w:t xml:space="preserve"> в который вовлечено не менее 2 предприятий (участников национального проекта) – ежегодно, не позднее 26 ноября</w:t>
      </w:r>
      <w:bookmarkStart w:id="5" w:name="P126"/>
      <w:bookmarkEnd w:id="5"/>
      <w:r w:rsidRPr="008D4F2B">
        <w:rPr>
          <w:rFonts w:ascii="Times New Roman" w:hAnsi="Times New Roman" w:cs="Times New Roman"/>
          <w:sz w:val="28"/>
          <w:szCs w:val="28"/>
          <w:highlight w:val="yellow"/>
        </w:rPr>
        <w:t>;</w:t>
      </w:r>
      <w:bookmarkStart w:id="6" w:name="_GoBack"/>
      <w:bookmarkEnd w:id="6"/>
    </w:p>
    <w:p w:rsidR="00BF1278" w:rsidRPr="00D64741" w:rsidRDefault="00BF1278" w:rsidP="00D64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41">
        <w:rPr>
          <w:rFonts w:ascii="Times New Roman" w:hAnsi="Times New Roman" w:cs="Times New Roman"/>
          <w:sz w:val="28"/>
          <w:szCs w:val="28"/>
        </w:rPr>
        <w:t xml:space="preserve">3) в рамках реализации основного мероприятия 7.3 </w:t>
      </w:r>
      <w:r w:rsidR="00D64741" w:rsidRPr="00D64741">
        <w:rPr>
          <w:rFonts w:ascii="Times New Roman" w:hAnsi="Times New Roman" w:cs="Times New Roman"/>
          <w:sz w:val="28"/>
          <w:szCs w:val="28"/>
        </w:rPr>
        <w:t>«</w:t>
      </w:r>
      <w:r w:rsidRPr="00D64741">
        <w:rPr>
          <w:rFonts w:ascii="Times New Roman" w:hAnsi="Times New Roman" w:cs="Times New Roman"/>
          <w:sz w:val="28"/>
          <w:szCs w:val="28"/>
        </w:rPr>
        <w:t xml:space="preserve">Обеспечение эффективного управления процессами в исполнительных органах государственной власти Камчатского края" подпрограммы 7 </w:t>
      </w:r>
      <w:r w:rsidR="00D64741" w:rsidRPr="00D64741">
        <w:rPr>
          <w:rFonts w:ascii="Times New Roman" w:hAnsi="Times New Roman" w:cs="Times New Roman"/>
          <w:sz w:val="28"/>
          <w:szCs w:val="28"/>
        </w:rPr>
        <w:t>«</w:t>
      </w:r>
      <w:r w:rsidRPr="00D64741">
        <w:rPr>
          <w:rFonts w:ascii="Times New Roman" w:hAnsi="Times New Roman" w:cs="Times New Roman"/>
          <w:sz w:val="28"/>
          <w:szCs w:val="28"/>
        </w:rPr>
        <w:t>Повышение производите</w:t>
      </w:r>
      <w:r w:rsidR="00D64741" w:rsidRPr="00D64741">
        <w:rPr>
          <w:rFonts w:ascii="Times New Roman" w:hAnsi="Times New Roman" w:cs="Times New Roman"/>
          <w:sz w:val="28"/>
          <w:szCs w:val="28"/>
        </w:rPr>
        <w:t>льности труда в Камчатском крае»</w:t>
      </w:r>
      <w:r w:rsidRPr="00D64741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0" w:history="1">
        <w:r w:rsidRPr="00D6474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64741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D64741" w:rsidRPr="00D64741">
        <w:rPr>
          <w:rFonts w:ascii="Times New Roman" w:hAnsi="Times New Roman" w:cs="Times New Roman"/>
          <w:sz w:val="28"/>
          <w:szCs w:val="28"/>
        </w:rPr>
        <w:t>«</w:t>
      </w:r>
      <w:r w:rsidRPr="00D64741">
        <w:rPr>
          <w:rFonts w:ascii="Times New Roman" w:hAnsi="Times New Roman" w:cs="Times New Roman"/>
          <w:sz w:val="28"/>
          <w:szCs w:val="28"/>
        </w:rPr>
        <w:t>Развитие экономики и внешнеэкономическо</w:t>
      </w:r>
      <w:r w:rsidR="00D64741" w:rsidRPr="00D64741">
        <w:rPr>
          <w:rFonts w:ascii="Times New Roman" w:hAnsi="Times New Roman" w:cs="Times New Roman"/>
          <w:sz w:val="28"/>
          <w:szCs w:val="28"/>
        </w:rPr>
        <w:t>й деятельности Камчатского края»</w:t>
      </w:r>
      <w:r w:rsidRPr="00D64741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01.07.2021 </w:t>
      </w:r>
      <w:r w:rsidR="00D64741">
        <w:rPr>
          <w:rFonts w:ascii="Times New Roman" w:hAnsi="Times New Roman" w:cs="Times New Roman"/>
          <w:sz w:val="28"/>
          <w:szCs w:val="28"/>
        </w:rPr>
        <w:t>№</w:t>
      </w:r>
      <w:r w:rsidRPr="00D64741">
        <w:rPr>
          <w:rFonts w:ascii="Times New Roman" w:hAnsi="Times New Roman" w:cs="Times New Roman"/>
          <w:sz w:val="28"/>
          <w:szCs w:val="28"/>
        </w:rPr>
        <w:t xml:space="preserve"> 277-П - проведение функционального анализа деятельности в 100% исполнительных органах государственной власти Камчатского края к 31.12.2024 года.</w:t>
      </w:r>
    </w:p>
    <w:p w:rsidR="00BF1278" w:rsidRPr="00D64741" w:rsidRDefault="00BF1278" w:rsidP="00BF1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64741">
        <w:rPr>
          <w:rFonts w:ascii="Times New Roman" w:hAnsi="Times New Roman" w:cs="Times New Roman"/>
          <w:sz w:val="28"/>
          <w:szCs w:val="28"/>
        </w:rPr>
        <w:t>4) в рамках реализации основного мероприятия 4.4 «Реализация государственной научно-технической политики и государственной поддержки инновационной деятельности» подпрограммы 4 «Поддержка научной деятельности в Камчатском крае»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 532-П, - с</w:t>
      </w:r>
      <w:r w:rsidRPr="00D64741">
        <w:rPr>
          <w:rFonts w:ascii="Times New Roman" w:hAnsi="Times New Roman" w:cs="Times New Roman"/>
          <w:bCs/>
          <w:sz w:val="28"/>
          <w:szCs w:val="28"/>
        </w:rPr>
        <w:t xml:space="preserve">оздание условий, обеспечивающих развитие и поддержку научно-технической и инновационной деятельности в Камчатском крае к 31.12.2024 года, </w:t>
      </w:r>
      <w:r w:rsidR="00D64741" w:rsidRPr="00D64741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D64741">
        <w:rPr>
          <w:rFonts w:ascii="Times New Roman" w:hAnsi="Times New Roman" w:cs="Times New Roman"/>
          <w:bCs/>
          <w:sz w:val="28"/>
          <w:szCs w:val="28"/>
        </w:rPr>
        <w:t>организация мероприятий научно-образовательной сферы в количестве не менее 2 ежегодно, не позднее 31 декабря.</w:t>
      </w:r>
      <w:r w:rsidR="00D6474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F1278" w:rsidRPr="00D64741" w:rsidRDefault="00D64741" w:rsidP="00F93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6474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F69" w:rsidRDefault="001E0F69" w:rsidP="00F9330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21CE" w:rsidRPr="007B0C63" w:rsidRDefault="003C21CE" w:rsidP="007B0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8C6F7D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8C6F7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7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7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60260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8C6F7D" w:rsidP="008C6F7D">
            <w:pPr>
              <w:spacing w:after="0" w:line="240" w:lineRule="auto"/>
              <w:ind w:right="1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17" w:rsidRDefault="00A25817" w:rsidP="0031799B">
      <w:pPr>
        <w:spacing w:after="0" w:line="240" w:lineRule="auto"/>
      </w:pPr>
      <w:r>
        <w:separator/>
      </w:r>
    </w:p>
  </w:endnote>
  <w:endnote w:type="continuationSeparator" w:id="0">
    <w:p w:rsidR="00A25817" w:rsidRDefault="00A2581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17" w:rsidRDefault="00A25817" w:rsidP="0031799B">
      <w:pPr>
        <w:spacing w:after="0" w:line="240" w:lineRule="auto"/>
      </w:pPr>
      <w:r>
        <w:separator/>
      </w:r>
    </w:p>
  </w:footnote>
  <w:footnote w:type="continuationSeparator" w:id="0">
    <w:p w:rsidR="00A25817" w:rsidRDefault="00A25817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3EE9"/>
    <w:multiLevelType w:val="hybridMultilevel"/>
    <w:tmpl w:val="2B36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5495"/>
    <w:multiLevelType w:val="hybridMultilevel"/>
    <w:tmpl w:val="9B2694F2"/>
    <w:lvl w:ilvl="0" w:tplc="C79C4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A1F9E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E0F69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21CE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1BC7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0C63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6F7D"/>
    <w:rsid w:val="008D4AE0"/>
    <w:rsid w:val="008D4F2B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25817"/>
    <w:rsid w:val="00A43195"/>
    <w:rsid w:val="00A54390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1278"/>
    <w:rsid w:val="00BF3269"/>
    <w:rsid w:val="00C22F2F"/>
    <w:rsid w:val="00C366DA"/>
    <w:rsid w:val="00C37B1E"/>
    <w:rsid w:val="00C442AB"/>
    <w:rsid w:val="00C502D0"/>
    <w:rsid w:val="00C5596B"/>
    <w:rsid w:val="00C713AC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64741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56857"/>
    <w:rsid w:val="00F63133"/>
    <w:rsid w:val="00F81A81"/>
    <w:rsid w:val="00F9330F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1F9E"/>
    <w:pPr>
      <w:ind w:left="720"/>
      <w:contextualSpacing/>
    </w:pPr>
  </w:style>
  <w:style w:type="paragraph" w:customStyle="1" w:styleId="ConsPlusTitle">
    <w:name w:val="ConsPlusTitle"/>
    <w:rsid w:val="000A1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B0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B5F8B52F0066DEB65B0C840E4A37C1558686242E40DF1A8D2E27E260693672EACE3D2F62142D7F35C56E272C773836749C036FC22F831D57C4B370d4YA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B5F8B52F0066DEB65B0C840E4A37C1558686242E40DF1A8D2E27E260693672EACE3D2F62142D7F35C56E272C773836749C036FC22F831D57C4B370d4Y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5E0F-E83F-4C1C-B53C-833C9544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Федорина Анастасия Валерьевна</cp:lastModifiedBy>
  <cp:revision>7</cp:revision>
  <cp:lastPrinted>2021-10-13T05:03:00Z</cp:lastPrinted>
  <dcterms:created xsi:type="dcterms:W3CDTF">2021-12-18T02:55:00Z</dcterms:created>
  <dcterms:modified xsi:type="dcterms:W3CDTF">2021-12-19T21:35:00Z</dcterms:modified>
</cp:coreProperties>
</file>