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04" w:rsidRDefault="00CC0904" w:rsidP="00CC0904">
      <w:pPr>
        <w:ind w:left="5954"/>
        <w:jc w:val="both"/>
        <w:rPr>
          <w:sz w:val="20"/>
          <w:szCs w:val="20"/>
        </w:rPr>
      </w:pPr>
      <w:r w:rsidRPr="003617F4">
        <w:rPr>
          <w:sz w:val="20"/>
          <w:szCs w:val="20"/>
        </w:rPr>
        <w:t xml:space="preserve">Проект </w:t>
      </w:r>
    </w:p>
    <w:p w:rsidR="00CC0904" w:rsidRPr="003617F4" w:rsidRDefault="00CC0904" w:rsidP="00CC0904">
      <w:pPr>
        <w:ind w:left="5954"/>
        <w:jc w:val="both"/>
        <w:rPr>
          <w:sz w:val="20"/>
          <w:szCs w:val="20"/>
        </w:rPr>
      </w:pPr>
      <w:r w:rsidRPr="003617F4">
        <w:rPr>
          <w:sz w:val="20"/>
          <w:szCs w:val="20"/>
        </w:rPr>
        <w:t>внесен</w:t>
      </w:r>
      <w:r>
        <w:rPr>
          <w:sz w:val="20"/>
          <w:szCs w:val="20"/>
        </w:rPr>
        <w:t xml:space="preserve"> депутатом Законодательного Собрания Камчатского края Копыловым А.А.</w:t>
      </w:r>
    </w:p>
    <w:p w:rsidR="00CC0904" w:rsidRDefault="00CC0904" w:rsidP="00CC0904">
      <w:pPr>
        <w:ind w:left="5812"/>
        <w:rPr>
          <w:sz w:val="20"/>
          <w:szCs w:val="20"/>
        </w:rPr>
      </w:pPr>
    </w:p>
    <w:p w:rsidR="00CC0904" w:rsidRDefault="00CC0904" w:rsidP="00CC0904">
      <w:pPr>
        <w:ind w:left="5529"/>
        <w:rPr>
          <w:sz w:val="20"/>
          <w:szCs w:val="20"/>
        </w:rPr>
      </w:pPr>
    </w:p>
    <w:p w:rsidR="00CC0904" w:rsidRDefault="00CC0904" w:rsidP="00CC0904">
      <w:pPr>
        <w:pStyle w:val="11"/>
        <w:spacing w:before="0" w:after="0"/>
        <w:rPr>
          <w:rFonts w:ascii="Times New Roman" w:hAnsi="Times New Roman"/>
          <w:color w:val="000000"/>
          <w:sz w:val="28"/>
        </w:rPr>
      </w:pPr>
      <w:r>
        <w:rPr>
          <w:noProof/>
        </w:rPr>
        <w:drawing>
          <wp:inline distT="0" distB="0" distL="0" distR="0">
            <wp:extent cx="645795" cy="812800"/>
            <wp:effectExtent l="0" t="0" r="1905" b="6350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904" w:rsidRDefault="00CC0904" w:rsidP="00CC0904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</w:p>
    <w:p w:rsidR="00CC0904" w:rsidRPr="002201D3" w:rsidRDefault="00CC0904" w:rsidP="00CC0904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2201D3">
        <w:rPr>
          <w:b/>
          <w:bCs/>
          <w:spacing w:val="-10"/>
          <w:sz w:val="28"/>
          <w:szCs w:val="28"/>
        </w:rPr>
        <w:t xml:space="preserve">Закон </w:t>
      </w:r>
    </w:p>
    <w:p w:rsidR="00CC0904" w:rsidRPr="002201D3" w:rsidRDefault="00CC0904" w:rsidP="00CC0904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2201D3">
        <w:rPr>
          <w:b/>
          <w:bCs/>
          <w:spacing w:val="-10"/>
          <w:sz w:val="28"/>
          <w:szCs w:val="28"/>
        </w:rPr>
        <w:t>Камчатского края</w:t>
      </w:r>
    </w:p>
    <w:p w:rsidR="00CC0904" w:rsidRPr="002201D3" w:rsidRDefault="00CC0904" w:rsidP="00CC0904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</w:p>
    <w:p w:rsidR="00CC0904" w:rsidRDefault="00CC0904" w:rsidP="00CC0904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2C6E1C">
        <w:rPr>
          <w:b/>
          <w:bCs/>
          <w:spacing w:val="-10"/>
          <w:sz w:val="28"/>
          <w:szCs w:val="28"/>
        </w:rPr>
        <w:t>О внесении изменени</w:t>
      </w:r>
      <w:r>
        <w:rPr>
          <w:b/>
          <w:bCs/>
          <w:spacing w:val="-10"/>
          <w:sz w:val="28"/>
          <w:szCs w:val="28"/>
        </w:rPr>
        <w:t>й</w:t>
      </w:r>
      <w:r w:rsidRPr="002C6E1C">
        <w:rPr>
          <w:b/>
          <w:bCs/>
          <w:spacing w:val="-10"/>
          <w:sz w:val="28"/>
          <w:szCs w:val="28"/>
        </w:rPr>
        <w:t xml:space="preserve"> в</w:t>
      </w:r>
      <w:r>
        <w:rPr>
          <w:b/>
          <w:bCs/>
          <w:spacing w:val="-10"/>
          <w:sz w:val="28"/>
          <w:szCs w:val="28"/>
        </w:rPr>
        <w:t xml:space="preserve"> Закон Камчатского края "О государственной гражданской службе Камчатского края"</w:t>
      </w:r>
    </w:p>
    <w:p w:rsidR="00CC0904" w:rsidRPr="0010102B" w:rsidRDefault="00CC0904" w:rsidP="00CC0904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</w:p>
    <w:p w:rsidR="00CC0904" w:rsidRPr="00A36ABC" w:rsidRDefault="00CC0904" w:rsidP="00CC0904">
      <w:pPr>
        <w:jc w:val="center"/>
        <w:rPr>
          <w:i/>
        </w:rPr>
      </w:pPr>
      <w:r w:rsidRPr="00A36ABC">
        <w:rPr>
          <w:i/>
        </w:rPr>
        <w:t>Принят Законодательным Собранием Камчатского края</w:t>
      </w:r>
    </w:p>
    <w:p w:rsidR="00CC0904" w:rsidRPr="00A36ABC" w:rsidRDefault="00CC0904" w:rsidP="00CC0904">
      <w:pPr>
        <w:jc w:val="center"/>
        <w:rPr>
          <w:i/>
        </w:rPr>
      </w:pPr>
      <w:r w:rsidRPr="00A36ABC">
        <w:t>"</w:t>
      </w:r>
      <w:r w:rsidRPr="00A36ABC">
        <w:rPr>
          <w:i/>
        </w:rPr>
        <w:t>_______</w:t>
      </w:r>
      <w:r w:rsidRPr="00A36ABC">
        <w:t>"</w:t>
      </w:r>
      <w:r w:rsidRPr="00A36ABC">
        <w:rPr>
          <w:i/>
        </w:rPr>
        <w:t xml:space="preserve"> ____________ 2021 года</w:t>
      </w:r>
    </w:p>
    <w:p w:rsidR="00CC0904" w:rsidRDefault="00CC0904" w:rsidP="00CC0904">
      <w:pPr>
        <w:jc w:val="center"/>
        <w:rPr>
          <w:sz w:val="28"/>
          <w:szCs w:val="28"/>
        </w:rPr>
      </w:pPr>
    </w:p>
    <w:p w:rsidR="00CC0904" w:rsidRDefault="00CC0904" w:rsidP="00CC0904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CC0904" w:rsidRDefault="00CC0904" w:rsidP="00CC0904">
      <w:pPr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 w:rsidRPr="0069116F">
        <w:rPr>
          <w:b/>
          <w:sz w:val="28"/>
          <w:szCs w:val="28"/>
        </w:rPr>
        <w:t>Статья 1</w:t>
      </w:r>
    </w:p>
    <w:p w:rsidR="00CC0904" w:rsidRDefault="00CC0904" w:rsidP="00CC0904">
      <w:pPr>
        <w:autoSpaceDE w:val="0"/>
        <w:autoSpaceDN w:val="0"/>
        <w:adjustRightInd w:val="0"/>
        <w:ind w:firstLine="900"/>
        <w:jc w:val="both"/>
        <w:outlineLvl w:val="0"/>
        <w:rPr>
          <w:bCs/>
          <w:sz w:val="28"/>
          <w:szCs w:val="28"/>
        </w:rPr>
      </w:pPr>
      <w:r w:rsidRPr="0080248C">
        <w:rPr>
          <w:bCs/>
          <w:sz w:val="28"/>
          <w:szCs w:val="28"/>
        </w:rPr>
        <w:t xml:space="preserve">Внести в </w:t>
      </w:r>
      <w:hyperlink r:id="rId5" w:history="1">
        <w:r w:rsidRPr="0080248C">
          <w:rPr>
            <w:bCs/>
            <w:sz w:val="28"/>
            <w:szCs w:val="28"/>
          </w:rPr>
          <w:t>Закон</w:t>
        </w:r>
      </w:hyperlink>
      <w:r w:rsidRPr="0080248C">
        <w:rPr>
          <w:bCs/>
          <w:sz w:val="28"/>
          <w:szCs w:val="28"/>
        </w:rPr>
        <w:t xml:space="preserve"> Камчатского края от 20.11.2013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343 "О государственной гражданской службе Камчатского края" (с изменениями от 19.12.2013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373, от 01.04.2014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405, от 10.03.2015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589, от 10.03.2015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590, от 11.06.2015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631, от 22.06.2015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639, от 12.10.2015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688, от 12.10.2015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690, от 10.03.2016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752, от 19.09.2016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837, от 19.09.2016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838, от 07.12.2016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43, от 24.04.2017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86, от 25.07.2017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126, от 25.07.2017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128, от 02.10.2017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154, от 21.12.2017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182, от 02.03.2018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193, от 16.04.2018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210, от 27.09.2018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259, от 29.11.2018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277, от 29.11.2018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283, от 05.07.2019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359, от 02.09.2019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366, от 23.09.2019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372, от 24.12.2019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419, от 06.03.2020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433, от 01.10.2020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503, от 28.12.2020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556, от 23.06.2021 № 626) следующие изменения:</w:t>
      </w:r>
    </w:p>
    <w:p w:rsidR="00CC0904" w:rsidRDefault="00CC0904" w:rsidP="00CC0904">
      <w:pPr>
        <w:autoSpaceDE w:val="0"/>
        <w:autoSpaceDN w:val="0"/>
        <w:adjustRightInd w:val="0"/>
        <w:ind w:firstLine="90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0248C">
        <w:rPr>
          <w:bCs/>
          <w:sz w:val="28"/>
          <w:szCs w:val="28"/>
        </w:rPr>
        <w:t xml:space="preserve">) </w:t>
      </w:r>
      <w:hyperlink r:id="rId6" w:history="1">
        <w:r w:rsidRPr="0080248C">
          <w:rPr>
            <w:bCs/>
            <w:sz w:val="28"/>
            <w:szCs w:val="28"/>
          </w:rPr>
          <w:t>пункт</w:t>
        </w:r>
      </w:hyperlink>
      <w:r w:rsidRPr="0080248C">
        <w:rPr>
          <w:bCs/>
          <w:sz w:val="28"/>
          <w:szCs w:val="28"/>
        </w:rPr>
        <w:t xml:space="preserve"> 1 статьи 1 дополнить словами ", а также в целях обеспечения дополнительных гарантий государственной защиты прав, свобод и законных интересов человека и гражданина, ее осуществления на территории Камчатского края";</w:t>
      </w:r>
    </w:p>
    <w:p w:rsidR="00CC0904" w:rsidRDefault="00CC0904" w:rsidP="00CC0904">
      <w:pPr>
        <w:autoSpaceDE w:val="0"/>
        <w:autoSpaceDN w:val="0"/>
        <w:adjustRightInd w:val="0"/>
        <w:ind w:firstLine="90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2) в статье 23:</w:t>
      </w:r>
    </w:p>
    <w:p w:rsidR="00CC0904" w:rsidRDefault="00CC0904" w:rsidP="00CC0904">
      <w:pPr>
        <w:autoSpaceDE w:val="0"/>
        <w:autoSpaceDN w:val="0"/>
        <w:adjustRightInd w:val="0"/>
        <w:ind w:firstLine="90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а) пункт 11 части 1 изложить в следующей редакции:</w:t>
      </w:r>
    </w:p>
    <w:p w:rsidR="00CC0904" w:rsidRDefault="00CC0904" w:rsidP="00CC0904">
      <w:pPr>
        <w:autoSpaceDE w:val="0"/>
        <w:autoSpaceDN w:val="0"/>
        <w:adjustRightInd w:val="0"/>
        <w:ind w:firstLine="90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"11) </w:t>
      </w:r>
      <w:r>
        <w:rPr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государства;";</w:t>
      </w:r>
    </w:p>
    <w:p w:rsidR="00CC0904" w:rsidRDefault="00CC0904" w:rsidP="00CC0904">
      <w:pPr>
        <w:autoSpaceDE w:val="0"/>
        <w:autoSpaceDN w:val="0"/>
        <w:adjustRightInd w:val="0"/>
        <w:ind w:firstLine="900"/>
        <w:jc w:val="both"/>
        <w:outlineLvl w:val="0"/>
        <w:rPr>
          <w:bCs/>
          <w:sz w:val="28"/>
          <w:szCs w:val="28"/>
        </w:rPr>
      </w:pPr>
      <w:r w:rsidRPr="003F64AD">
        <w:rPr>
          <w:sz w:val="28"/>
          <w:szCs w:val="28"/>
        </w:rPr>
        <w:t>б) в части 3 слова "выходом гражданского служащего из гражданства Российской Федерации" заменить словами "</w:t>
      </w:r>
      <w:r w:rsidRPr="003F64AD">
        <w:rPr>
          <w:bCs/>
          <w:sz w:val="28"/>
          <w:szCs w:val="28"/>
        </w:rPr>
        <w:t xml:space="preserve">прекращением гражданства Российской Федерации или наличием гражданства (подданства) иностранного государства либо вида на жительство или иного документа, подтверждающего </w:t>
      </w:r>
      <w:r w:rsidRPr="003F64AD">
        <w:rPr>
          <w:bCs/>
          <w:sz w:val="28"/>
          <w:szCs w:val="28"/>
        </w:rPr>
        <w:lastRenderedPageBreak/>
        <w:t>право на постоянное проживание гражданина на терри</w:t>
      </w:r>
      <w:r>
        <w:rPr>
          <w:bCs/>
          <w:sz w:val="28"/>
          <w:szCs w:val="28"/>
        </w:rPr>
        <w:t>тории иностранного государства";</w:t>
      </w:r>
    </w:p>
    <w:p w:rsidR="00CC0904" w:rsidRDefault="00CC0904" w:rsidP="00CC0904">
      <w:pPr>
        <w:autoSpaceDE w:val="0"/>
        <w:autoSpaceDN w:val="0"/>
        <w:adjustRightInd w:val="0"/>
        <w:ind w:firstLine="90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3) пункт 4 части 1 статьи 34 после слов "фондов оплаты труда" дополнить словами "гражданского служащего".</w:t>
      </w:r>
    </w:p>
    <w:p w:rsidR="00CC0904" w:rsidRDefault="00CC0904" w:rsidP="00CC0904">
      <w:pPr>
        <w:autoSpaceDE w:val="0"/>
        <w:autoSpaceDN w:val="0"/>
        <w:adjustRightInd w:val="0"/>
        <w:ind w:firstLine="900"/>
        <w:jc w:val="both"/>
        <w:outlineLvl w:val="0"/>
        <w:rPr>
          <w:bCs/>
          <w:sz w:val="28"/>
          <w:szCs w:val="28"/>
        </w:rPr>
      </w:pPr>
    </w:p>
    <w:p w:rsidR="00CC0904" w:rsidRDefault="00CC0904" w:rsidP="00CC0904">
      <w:pPr>
        <w:autoSpaceDE w:val="0"/>
        <w:autoSpaceDN w:val="0"/>
        <w:adjustRightInd w:val="0"/>
        <w:ind w:firstLine="900"/>
        <w:jc w:val="both"/>
        <w:outlineLvl w:val="0"/>
        <w:rPr>
          <w:b/>
          <w:sz w:val="28"/>
          <w:szCs w:val="28"/>
        </w:rPr>
      </w:pPr>
      <w:r w:rsidRPr="0069116F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</w:p>
    <w:p w:rsidR="00CC0904" w:rsidRDefault="00CC0904" w:rsidP="00CC0904">
      <w:pPr>
        <w:autoSpaceDE w:val="0"/>
        <w:autoSpaceDN w:val="0"/>
        <w:adjustRightInd w:val="0"/>
        <w:ind w:firstLine="9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Гражданин Российской Федерации, имеющий гражданство (подданство) иностранного государства, которое не прекращено по не зависящим от него причинам, в исключительных случаях в порядке, определенном в соответствии со статьей 26 Федерального закона от 30.04.2021 № 116-ФЗ "О внесении изменений в отдельные законодательные акты Российской Федерации" Президентом Российской Федерации, может быть принят на государственную гражданскую службу Камчатского края (далее – краевая гражданская служба) и назначен на должность краевой гражданской службы, при замещении которой не требуется оформление допуска к государственной тайне.</w:t>
      </w:r>
    </w:p>
    <w:p w:rsidR="00CC0904" w:rsidRDefault="00CC0904" w:rsidP="00CC0904">
      <w:pPr>
        <w:autoSpaceDE w:val="0"/>
        <w:autoSpaceDN w:val="0"/>
        <w:adjustRightInd w:val="0"/>
        <w:ind w:firstLine="90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Государственный гражданский служащий Камчатского края, имеющий гражданство (подданство) иностранного государства, которое не прекращено по не зависящим от него причинам, в исключительных случаях в порядке, определенном</w:t>
      </w:r>
      <w:r w:rsidRPr="00AC065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статьей 26 Федерального закона от 30.04.2021 № 116-ФЗ "О внесении изменений в отдельные законодательные акты Российской Федерации" Президентом Российской Федерации, может продолжить проходить краевую гражданскую службу на замещаемой им должности краевой гражданской службы или может быть переведен с его согласия на иную должность краевой гражданской службы при условии, что при замещении таких должностей не требуется оформление допуска к государственной тайне.</w:t>
      </w:r>
    </w:p>
    <w:p w:rsidR="00CC0904" w:rsidRDefault="00CC0904" w:rsidP="00CC0904">
      <w:pPr>
        <w:autoSpaceDE w:val="0"/>
        <w:autoSpaceDN w:val="0"/>
        <w:adjustRightInd w:val="0"/>
        <w:ind w:firstLine="900"/>
        <w:jc w:val="both"/>
        <w:outlineLvl w:val="0"/>
        <w:rPr>
          <w:sz w:val="28"/>
          <w:szCs w:val="28"/>
        </w:rPr>
      </w:pPr>
    </w:p>
    <w:p w:rsidR="00CC0904" w:rsidRDefault="00CC0904" w:rsidP="00CC0904">
      <w:pPr>
        <w:autoSpaceDE w:val="0"/>
        <w:autoSpaceDN w:val="0"/>
        <w:adjustRightInd w:val="0"/>
        <w:ind w:firstLine="900"/>
        <w:jc w:val="both"/>
        <w:outlineLvl w:val="0"/>
        <w:rPr>
          <w:b/>
          <w:sz w:val="28"/>
          <w:szCs w:val="28"/>
        </w:rPr>
      </w:pPr>
      <w:r w:rsidRPr="0069116F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</w:p>
    <w:p w:rsidR="00CC0904" w:rsidRPr="0069116F" w:rsidRDefault="00CC0904" w:rsidP="00CC0904">
      <w:pPr>
        <w:autoSpaceDE w:val="0"/>
        <w:autoSpaceDN w:val="0"/>
        <w:adjustRightInd w:val="0"/>
        <w:ind w:firstLine="900"/>
        <w:jc w:val="both"/>
        <w:outlineLvl w:val="0"/>
        <w:rPr>
          <w:color w:val="000000"/>
          <w:sz w:val="28"/>
          <w:szCs w:val="28"/>
        </w:rPr>
      </w:pPr>
      <w:r w:rsidRPr="00593B08">
        <w:rPr>
          <w:color w:val="000000"/>
          <w:sz w:val="28"/>
          <w:szCs w:val="28"/>
        </w:rPr>
        <w:t xml:space="preserve">Настоящий Закон вступает в силу </w:t>
      </w:r>
      <w:r w:rsidRPr="00CB2D81">
        <w:rPr>
          <w:bCs/>
          <w:sz w:val="28"/>
          <w:szCs w:val="28"/>
        </w:rPr>
        <w:t>через 10 дней после дня его официального опубликования.</w:t>
      </w:r>
    </w:p>
    <w:p w:rsidR="00CC0904" w:rsidRDefault="00CC0904" w:rsidP="00CC090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C0904" w:rsidRDefault="00CC0904" w:rsidP="00CC090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C0904" w:rsidRDefault="00CC0904" w:rsidP="00CC090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C0904" w:rsidRDefault="00CC0904" w:rsidP="00CC0904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2201D3">
        <w:rPr>
          <w:sz w:val="28"/>
          <w:szCs w:val="28"/>
        </w:rPr>
        <w:t xml:space="preserve">Губернатор Камчатского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201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DD6A1E">
        <w:rPr>
          <w:sz w:val="28"/>
          <w:szCs w:val="28"/>
        </w:rPr>
        <w:t>В.В. Солодов</w:t>
      </w:r>
    </w:p>
    <w:p w:rsidR="00CC0904" w:rsidRDefault="00CC0904" w:rsidP="00CC090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C0904" w:rsidRDefault="00CC0904" w:rsidP="00CC090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C0904" w:rsidRDefault="00CC0904" w:rsidP="00CC090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CC0904" w:rsidRDefault="00CC0904" w:rsidP="00CC0904">
      <w:pPr>
        <w:tabs>
          <w:tab w:val="left" w:pos="162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закона Камчатского края </w:t>
      </w:r>
      <w:r w:rsidRPr="00A36ABC">
        <w:rPr>
          <w:sz w:val="28"/>
          <w:szCs w:val="28"/>
        </w:rPr>
        <w:t>"</w:t>
      </w:r>
      <w:r w:rsidRPr="00A36ABC">
        <w:rPr>
          <w:bCs/>
          <w:spacing w:val="-10"/>
          <w:sz w:val="28"/>
          <w:szCs w:val="28"/>
        </w:rPr>
        <w:t>О внесении изменений в</w:t>
      </w:r>
      <w:r>
        <w:rPr>
          <w:bCs/>
          <w:spacing w:val="-10"/>
          <w:sz w:val="28"/>
          <w:szCs w:val="28"/>
        </w:rPr>
        <w:t xml:space="preserve"> </w:t>
      </w:r>
      <w:r w:rsidRPr="00A36ABC">
        <w:rPr>
          <w:bCs/>
          <w:spacing w:val="-10"/>
          <w:sz w:val="28"/>
          <w:szCs w:val="28"/>
        </w:rPr>
        <w:t>Закон Камчатского края "О государственной гражданской службе Камчатского края"</w:t>
      </w:r>
    </w:p>
    <w:p w:rsidR="00CC0904" w:rsidRDefault="00CC0904" w:rsidP="00CC0904">
      <w:pPr>
        <w:tabs>
          <w:tab w:val="left" w:pos="1620"/>
        </w:tabs>
        <w:suppressAutoHyphens/>
        <w:jc w:val="center"/>
        <w:rPr>
          <w:sz w:val="28"/>
          <w:szCs w:val="28"/>
        </w:rPr>
      </w:pPr>
    </w:p>
    <w:p w:rsidR="00CC0904" w:rsidRDefault="00CC0904" w:rsidP="00CC0904">
      <w:pPr>
        <w:tabs>
          <w:tab w:val="left" w:pos="1620"/>
        </w:tabs>
        <w:suppressAutoHyphens/>
        <w:jc w:val="center"/>
        <w:rPr>
          <w:b/>
        </w:rPr>
      </w:pPr>
    </w:p>
    <w:p w:rsidR="00CC0904" w:rsidRDefault="00CC0904" w:rsidP="00CC0904">
      <w:pPr>
        <w:jc w:val="both"/>
      </w:pPr>
    </w:p>
    <w:p w:rsidR="00CC0904" w:rsidRDefault="00CC0904" w:rsidP="00CC09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законопроект разработан в рамках мониторинга законодательства в целях приведения Закона Камчатского края </w:t>
      </w:r>
      <w:r>
        <w:rPr>
          <w:bCs/>
          <w:sz w:val="28"/>
          <w:szCs w:val="28"/>
        </w:rPr>
        <w:t>от </w:t>
      </w:r>
      <w:r w:rsidRPr="0080248C">
        <w:rPr>
          <w:bCs/>
          <w:sz w:val="28"/>
          <w:szCs w:val="28"/>
        </w:rPr>
        <w:t xml:space="preserve">20.11.2013 </w:t>
      </w:r>
      <w:r>
        <w:rPr>
          <w:bCs/>
          <w:sz w:val="28"/>
          <w:szCs w:val="28"/>
        </w:rPr>
        <w:t>№</w:t>
      </w:r>
      <w:r w:rsidRPr="0080248C">
        <w:rPr>
          <w:bCs/>
          <w:sz w:val="28"/>
          <w:szCs w:val="28"/>
        </w:rPr>
        <w:t xml:space="preserve"> 343 "О государственной гражданской службе Камчатского края" </w:t>
      </w:r>
      <w:r>
        <w:rPr>
          <w:sz w:val="28"/>
          <w:szCs w:val="28"/>
        </w:rPr>
        <w:t xml:space="preserve">(далее – Закон Камчатского края № 343) в соответствие с </w:t>
      </w:r>
      <w:r w:rsidRPr="00CC0904">
        <w:rPr>
          <w:sz w:val="28"/>
          <w:szCs w:val="28"/>
        </w:rPr>
        <w:t xml:space="preserve">положениями  Федерального </w:t>
      </w:r>
      <w:hyperlink r:id="rId7" w:history="1">
        <w:r w:rsidRPr="00CC0904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CC0904">
        <w:rPr>
          <w:sz w:val="28"/>
          <w:szCs w:val="28"/>
        </w:rPr>
        <w:t xml:space="preserve">а от 30.04.2021 № 116-ФЗ "О внесении </w:t>
      </w:r>
      <w:r>
        <w:rPr>
          <w:sz w:val="28"/>
          <w:szCs w:val="28"/>
        </w:rPr>
        <w:t xml:space="preserve">изменений в отдельные законодательные акты Российской Федерации". </w:t>
      </w:r>
    </w:p>
    <w:p w:rsidR="00CC0904" w:rsidRDefault="00CC0904" w:rsidP="00CC09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Также законопроектом вносится изменение уточняющего характера в пункт 1 статьи 1 Закона Камчатского края № 343 с учетом положений пункта 1 статьи 16</w:t>
      </w:r>
      <w:r w:rsidRPr="00C61000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части 1 статьи 3 Закона Камчатского края от 27.02.2013 № 203 "О государственных должностях Камчатского края".</w:t>
      </w:r>
    </w:p>
    <w:p w:rsidR="00CC0904" w:rsidRDefault="00CC0904" w:rsidP="00CC090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Кроме того, законопроектом вносится изменение, направленное на обеспечение терминологической согласованности положений Закона Камчатского края № 343.</w:t>
      </w:r>
    </w:p>
    <w:p w:rsidR="00CC0904" w:rsidRDefault="00CC0904" w:rsidP="00CC0904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CC0904" w:rsidRDefault="00CC0904" w:rsidP="00CC0904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br w:type="page"/>
      </w:r>
    </w:p>
    <w:p w:rsidR="00CC0904" w:rsidRDefault="00CC0904" w:rsidP="00CC090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Финансово-экономическое обоснование</w:t>
      </w:r>
    </w:p>
    <w:p w:rsidR="00CC0904" w:rsidRDefault="00CC0904" w:rsidP="00CC0904">
      <w:pPr>
        <w:tabs>
          <w:tab w:val="left" w:pos="162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закона Камчатского края </w:t>
      </w:r>
      <w:r w:rsidRPr="00A36ABC">
        <w:rPr>
          <w:sz w:val="28"/>
          <w:szCs w:val="28"/>
        </w:rPr>
        <w:t>"</w:t>
      </w:r>
      <w:r w:rsidRPr="00A36ABC">
        <w:rPr>
          <w:bCs/>
          <w:spacing w:val="-10"/>
          <w:sz w:val="28"/>
          <w:szCs w:val="28"/>
        </w:rPr>
        <w:t>О внесении изменений в</w:t>
      </w:r>
      <w:r>
        <w:rPr>
          <w:bCs/>
          <w:spacing w:val="-10"/>
          <w:sz w:val="28"/>
          <w:szCs w:val="28"/>
        </w:rPr>
        <w:t xml:space="preserve"> </w:t>
      </w:r>
      <w:r w:rsidRPr="00A36ABC">
        <w:rPr>
          <w:bCs/>
          <w:spacing w:val="-10"/>
          <w:sz w:val="28"/>
          <w:szCs w:val="28"/>
        </w:rPr>
        <w:t>Закон Камчатского края "О государственной гражданской службе Камчатского края"</w:t>
      </w:r>
    </w:p>
    <w:p w:rsidR="00CC0904" w:rsidRDefault="00CC0904" w:rsidP="00CC0904">
      <w:pPr>
        <w:tabs>
          <w:tab w:val="left" w:pos="1620"/>
        </w:tabs>
        <w:suppressAutoHyphens/>
        <w:jc w:val="center"/>
        <w:rPr>
          <w:sz w:val="28"/>
          <w:szCs w:val="28"/>
        </w:rPr>
      </w:pPr>
    </w:p>
    <w:p w:rsidR="00CC0904" w:rsidRDefault="00CC0904" w:rsidP="00CC0904">
      <w:pPr>
        <w:tabs>
          <w:tab w:val="left" w:pos="1620"/>
        </w:tabs>
        <w:suppressAutoHyphens/>
        <w:jc w:val="center"/>
        <w:rPr>
          <w:sz w:val="28"/>
          <w:szCs w:val="28"/>
        </w:rPr>
      </w:pPr>
    </w:p>
    <w:p w:rsidR="00CC0904" w:rsidRDefault="00CC0904" w:rsidP="00CC090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принятием закона Камчатского края </w:t>
      </w:r>
      <w:r w:rsidRPr="00A36ABC">
        <w:rPr>
          <w:sz w:val="28"/>
          <w:szCs w:val="28"/>
        </w:rPr>
        <w:t>"</w:t>
      </w:r>
      <w:r w:rsidRPr="00A36ABC">
        <w:rPr>
          <w:bCs/>
          <w:spacing w:val="-10"/>
          <w:sz w:val="28"/>
          <w:szCs w:val="28"/>
        </w:rPr>
        <w:t>О внесении изменений в Закон Камчатского края "О государственной гражданской службе Камчатского края"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финансирования из краевого бюджета не потребуется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C0904" w:rsidRDefault="00CC0904" w:rsidP="00CC0904">
      <w:pPr>
        <w:ind w:firstLine="709"/>
        <w:jc w:val="both"/>
      </w:pPr>
    </w:p>
    <w:p w:rsidR="00CC0904" w:rsidRDefault="00CC0904" w:rsidP="00CC0904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C0904" w:rsidRDefault="00CC0904" w:rsidP="00CC090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</w:t>
      </w:r>
    </w:p>
    <w:p w:rsidR="00CC0904" w:rsidRDefault="00CC0904" w:rsidP="00CC09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законов и иных нормативных правовых актов Камчатского края, </w:t>
      </w:r>
    </w:p>
    <w:p w:rsidR="00CC0904" w:rsidRDefault="00CC0904" w:rsidP="00CC0904">
      <w:pPr>
        <w:tabs>
          <w:tab w:val="left" w:pos="162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подлежащих разработке и принятию в целях реализации закона Камчатского края </w:t>
      </w:r>
      <w:r w:rsidRPr="00A36ABC">
        <w:rPr>
          <w:sz w:val="28"/>
          <w:szCs w:val="28"/>
        </w:rPr>
        <w:t>"</w:t>
      </w:r>
      <w:r w:rsidRPr="00A36ABC">
        <w:rPr>
          <w:bCs/>
          <w:spacing w:val="-10"/>
          <w:sz w:val="28"/>
          <w:szCs w:val="28"/>
        </w:rPr>
        <w:t>О внесении изменений в</w:t>
      </w:r>
      <w:r>
        <w:rPr>
          <w:bCs/>
          <w:spacing w:val="-10"/>
          <w:sz w:val="28"/>
          <w:szCs w:val="28"/>
        </w:rPr>
        <w:t xml:space="preserve"> </w:t>
      </w:r>
      <w:r w:rsidRPr="00A36ABC">
        <w:rPr>
          <w:bCs/>
          <w:spacing w:val="-10"/>
          <w:sz w:val="28"/>
          <w:szCs w:val="28"/>
        </w:rPr>
        <w:t>Закон</w:t>
      </w:r>
      <w:r>
        <w:rPr>
          <w:bCs/>
          <w:spacing w:val="-10"/>
          <w:sz w:val="28"/>
          <w:szCs w:val="28"/>
        </w:rPr>
        <w:t xml:space="preserve"> Камчатского края "О </w:t>
      </w:r>
      <w:r w:rsidRPr="00A36ABC">
        <w:rPr>
          <w:bCs/>
          <w:spacing w:val="-10"/>
          <w:sz w:val="28"/>
          <w:szCs w:val="28"/>
        </w:rPr>
        <w:t>государственной гражданской службе Камчатского края"</w:t>
      </w:r>
      <w:r>
        <w:rPr>
          <w:sz w:val="28"/>
          <w:szCs w:val="28"/>
        </w:rPr>
        <w:t>, признанию утратившими силу, приостановлению, изменению</w:t>
      </w:r>
    </w:p>
    <w:p w:rsidR="00CC0904" w:rsidRDefault="00CC0904" w:rsidP="00CC0904">
      <w:pPr>
        <w:jc w:val="center"/>
        <w:rPr>
          <w:sz w:val="28"/>
        </w:rPr>
      </w:pPr>
    </w:p>
    <w:p w:rsidR="00CC0904" w:rsidRDefault="00CC0904" w:rsidP="00CC0904">
      <w:pPr>
        <w:jc w:val="center"/>
        <w:rPr>
          <w:sz w:val="28"/>
        </w:rPr>
      </w:pPr>
    </w:p>
    <w:p w:rsidR="00CC0904" w:rsidRDefault="00CC0904" w:rsidP="00CC0904">
      <w:pPr>
        <w:jc w:val="center"/>
        <w:rPr>
          <w:sz w:val="28"/>
        </w:rPr>
      </w:pPr>
    </w:p>
    <w:p w:rsidR="00CC0904" w:rsidRDefault="00CC0904" w:rsidP="00CC0904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Принятие закона Камчатского края </w:t>
      </w:r>
      <w:r w:rsidRPr="00A36ABC">
        <w:rPr>
          <w:sz w:val="28"/>
          <w:szCs w:val="28"/>
        </w:rPr>
        <w:t>"</w:t>
      </w:r>
      <w:r w:rsidRPr="00A36ABC">
        <w:rPr>
          <w:bCs/>
          <w:spacing w:val="-10"/>
          <w:sz w:val="28"/>
          <w:szCs w:val="28"/>
        </w:rPr>
        <w:t>О внесении изменений в</w:t>
      </w:r>
      <w:r>
        <w:rPr>
          <w:bCs/>
          <w:spacing w:val="-10"/>
          <w:sz w:val="28"/>
          <w:szCs w:val="28"/>
        </w:rPr>
        <w:t xml:space="preserve"> </w:t>
      </w:r>
      <w:r w:rsidRPr="00A36ABC">
        <w:rPr>
          <w:bCs/>
          <w:spacing w:val="-10"/>
          <w:sz w:val="28"/>
          <w:szCs w:val="28"/>
        </w:rPr>
        <w:t>Закон Камчатского края "О государственной гражданской службе Камчатского края"</w:t>
      </w:r>
      <w:r>
        <w:rPr>
          <w:bCs/>
          <w:spacing w:val="-10"/>
          <w:sz w:val="28"/>
          <w:szCs w:val="28"/>
        </w:rPr>
        <w:t xml:space="preserve"> </w:t>
      </w:r>
      <w:r>
        <w:rPr>
          <w:sz w:val="28"/>
        </w:rPr>
        <w:t>не потребует разработки и принятия, признания утратившими силу, приостановления или изменения законов и иных нормативных правовых актов Камчатского края.</w:t>
      </w:r>
      <w:bookmarkStart w:id="0" w:name="_GoBack"/>
      <w:bookmarkEnd w:id="0"/>
    </w:p>
    <w:sectPr w:rsidR="00CC0904" w:rsidSect="006C691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04"/>
    <w:rsid w:val="00814E65"/>
    <w:rsid w:val="00CC0904"/>
    <w:rsid w:val="00E14A0A"/>
    <w:rsid w:val="00E1717D"/>
    <w:rsid w:val="00F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DF7D5-5170-4D56-974E-65E77C03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CC0904"/>
    <w:pPr>
      <w:widowControl w:val="0"/>
      <w:spacing w:before="108" w:after="108"/>
      <w:jc w:val="center"/>
    </w:pPr>
    <w:rPr>
      <w:rFonts w:ascii="Arial" w:hAnsi="Arial"/>
      <w:b/>
      <w:snapToGrid w:val="0"/>
      <w:color w:val="000080"/>
      <w:sz w:val="20"/>
      <w:szCs w:val="20"/>
    </w:rPr>
  </w:style>
  <w:style w:type="character" w:styleId="a3">
    <w:name w:val="Hyperlink"/>
    <w:uiPriority w:val="99"/>
    <w:rsid w:val="00CC09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09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9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2EF5B083AEA61C0BEB4F42A263D0A08C04E1A6071152E67E76C5FE1ABD2643E6A0F9B0BAB4CDA7B527C6BF572XFR1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7FD1E66E289F9D2DBF2C2EBB6CF50C37A2DF534BF4DE8ED0E814E054E00E76498AD5CDEE4B01EA2B35514C7B914D352A260CFE92166B1BB1670932Z0VDD" TargetMode="External"/><Relationship Id="rId5" Type="http://schemas.openxmlformats.org/officeDocument/2006/relationships/hyperlink" Target="consultantplus://offline/ref=C857FCD944A389DC807494C37295A71DB00A50C7059AF93CF0CFD5C75E10E375ED1BE8DC767C5993B2C77E11884A8E6A05eBWE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Юлия Григорьевна</dc:creator>
  <cp:keywords/>
  <dc:description/>
  <cp:lastModifiedBy>Щербина Светлана Анатольевна</cp:lastModifiedBy>
  <cp:revision>3</cp:revision>
  <cp:lastPrinted>2021-08-26T01:19:00Z</cp:lastPrinted>
  <dcterms:created xsi:type="dcterms:W3CDTF">2021-08-27T02:40:00Z</dcterms:created>
  <dcterms:modified xsi:type="dcterms:W3CDTF">2021-08-27T02:44:00Z</dcterms:modified>
</cp:coreProperties>
</file>