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0237E2" w14:paraId="0D492F32" w14:textId="77777777" w:rsidTr="00E704C0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D59D" w14:textId="47381ED6" w:rsidR="000237E2" w:rsidRPr="00CF3DA1" w:rsidRDefault="00945779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ЦИФРОВОГО РАЗВИТИЯ</w:t>
            </w:r>
          </w:p>
          <w:p w14:paraId="1211F700" w14:textId="77777777" w:rsidR="000237E2" w:rsidRDefault="000237E2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5117"/>
        <w:gridCol w:w="5089"/>
      </w:tblGrid>
      <w:tr w:rsidR="000237E2" w:rsidRPr="000237E2" w14:paraId="46F32109" w14:textId="77777777" w:rsidTr="00E704C0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5089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Default="000237E2" w:rsidP="009A7B65">
      <w:pPr>
        <w:spacing w:after="0" w:line="240" w:lineRule="auto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2"/>
      </w:tblGrid>
      <w:tr w:rsidR="000237E2" w:rsidRPr="002E04E8" w14:paraId="1773B752" w14:textId="77777777" w:rsidTr="00C615ED">
        <w:trPr>
          <w:trHeight w:hRule="exact" w:val="1848"/>
        </w:trPr>
        <w:tc>
          <w:tcPr>
            <w:tcW w:w="4252" w:type="dxa"/>
            <w:shd w:val="clear" w:color="auto" w:fill="auto"/>
          </w:tcPr>
          <w:p w14:paraId="5D6F71F5" w14:textId="7F74FCBF" w:rsidR="000237E2" w:rsidRPr="0078178A" w:rsidRDefault="0078178A" w:rsidP="00202EF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78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202E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178A">
              <w:rPr>
                <w:rFonts w:ascii="Times New Roman" w:hAnsi="Times New Roman" w:cs="Times New Roman"/>
                <w:sz w:val="24"/>
                <w:szCs w:val="24"/>
              </w:rPr>
              <w:t xml:space="preserve">еречня должностей государственной гражданской службы Камчатского края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Министерстве цифрового развития</w:t>
            </w:r>
            <w:r w:rsidRPr="0078178A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края, замещение которых связано с коррупционными рисками</w:t>
            </w:r>
          </w:p>
        </w:tc>
      </w:tr>
    </w:tbl>
    <w:p w14:paraId="4871B037" w14:textId="77777777" w:rsidR="002C30F2" w:rsidRPr="003B79A4" w:rsidRDefault="002C30F2" w:rsidP="009A7B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68B191A" w14:textId="03758D39" w:rsidR="0035163A" w:rsidRPr="001460D5" w:rsidRDefault="0035163A" w:rsidP="003516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В соответствии со статьями 8, 8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1460D5">
        <w:rPr>
          <w:rFonts w:ascii="Times New Roman" w:hAnsi="Times New Roman"/>
          <w:sz w:val="28"/>
          <w:szCs w:val="28"/>
        </w:rPr>
        <w:t>Федерального закона от 25.12.2008</w:t>
      </w:r>
      <w:r>
        <w:rPr>
          <w:rFonts w:ascii="Times New Roman" w:hAnsi="Times New Roman"/>
          <w:sz w:val="28"/>
          <w:szCs w:val="28"/>
        </w:rPr>
        <w:t xml:space="preserve"> № 273-ФЗ «О противодействии коррупции», пунктом 1 части 2 постановления Губернатора Камчатского края от 31.03.2021 № 47 «Об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</w:t>
      </w:r>
      <w:r w:rsidR="008166E9">
        <w:rPr>
          <w:rFonts w:ascii="Times New Roman" w:hAnsi="Times New Roman"/>
          <w:sz w:val="28"/>
          <w:szCs w:val="28"/>
        </w:rPr>
        <w:t xml:space="preserve">а своих супруги </w:t>
      </w:r>
      <w:r>
        <w:rPr>
          <w:rFonts w:ascii="Times New Roman" w:hAnsi="Times New Roman"/>
          <w:sz w:val="28"/>
          <w:szCs w:val="28"/>
        </w:rPr>
        <w:t xml:space="preserve">(супруга) и несовершеннолетних детей», приказом Министерства цифрового развития Камчатского края от 16.11.2020 № </w:t>
      </w:r>
      <w:r w:rsidR="00CB6971" w:rsidRPr="00CB6971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-к </w:t>
      </w:r>
      <w:r w:rsidR="002A24FA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«О внесении изменения в штатное расписание Агентства по </w:t>
      </w:r>
      <w:r w:rsidR="00CB6971">
        <w:rPr>
          <w:rFonts w:ascii="Times New Roman" w:hAnsi="Times New Roman"/>
          <w:sz w:val="28"/>
          <w:szCs w:val="28"/>
        </w:rPr>
        <w:t>информатизации и связи</w:t>
      </w:r>
      <w:r>
        <w:rPr>
          <w:rFonts w:ascii="Times New Roman" w:hAnsi="Times New Roman"/>
          <w:sz w:val="28"/>
          <w:szCs w:val="28"/>
        </w:rPr>
        <w:t xml:space="preserve"> Камчатского края»</w:t>
      </w:r>
    </w:p>
    <w:p w14:paraId="23C1B664" w14:textId="77777777" w:rsidR="0033213B" w:rsidRDefault="0033213B" w:rsidP="00EB0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60BB8" w14:textId="77777777" w:rsidR="00EB00AB" w:rsidRDefault="00EB00AB" w:rsidP="00EB0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5FAC66A0" w14:textId="77777777" w:rsidR="00EB00AB" w:rsidRDefault="00EB00AB" w:rsidP="00EB0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6B095C7" w14:textId="52BBA3A2" w:rsidR="004C5498" w:rsidRPr="004C5498" w:rsidRDefault="004C5498" w:rsidP="004C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549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2082E">
        <w:rPr>
          <w:rFonts w:ascii="Times New Roman" w:hAnsi="Times New Roman" w:cs="Times New Roman"/>
          <w:sz w:val="28"/>
          <w:szCs w:val="28"/>
        </w:rPr>
        <w:t>П</w:t>
      </w:r>
      <w:r w:rsidRPr="004C5498">
        <w:rPr>
          <w:rFonts w:ascii="Times New Roman" w:hAnsi="Times New Roman" w:cs="Times New Roman"/>
          <w:sz w:val="28"/>
          <w:szCs w:val="28"/>
        </w:rPr>
        <w:t xml:space="preserve">еречень должностей государственной гражданской службы Камчатского края в </w:t>
      </w:r>
      <w:r>
        <w:rPr>
          <w:rFonts w:ascii="Times New Roman" w:hAnsi="Times New Roman" w:cs="Times New Roman"/>
          <w:sz w:val="28"/>
          <w:szCs w:val="28"/>
        </w:rPr>
        <w:t>Министерстве цифрового развития</w:t>
      </w:r>
      <w:r w:rsidRPr="004C5498">
        <w:rPr>
          <w:rFonts w:ascii="Times New Roman" w:hAnsi="Times New Roman" w:cs="Times New Roman"/>
          <w:sz w:val="28"/>
          <w:szCs w:val="28"/>
        </w:rPr>
        <w:t xml:space="preserve"> Камчатского края, замещение которых связано с коррупционными рисками (далее – Перечень должностей), согласно приложению.</w:t>
      </w:r>
    </w:p>
    <w:p w14:paraId="2F6EB7A1" w14:textId="058AD4E9" w:rsidR="004C5498" w:rsidRPr="004C5498" w:rsidRDefault="004C5498" w:rsidP="004C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549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Коваленко Ольге Валерьевне, начальнику отдела организационно-правового обеспечения</w:t>
      </w:r>
      <w:r w:rsidR="0082082E">
        <w:rPr>
          <w:rFonts w:ascii="Times New Roman" w:hAnsi="Times New Roman" w:cs="Times New Roman"/>
          <w:sz w:val="28"/>
          <w:szCs w:val="28"/>
        </w:rPr>
        <w:t xml:space="preserve"> Министерства цифрового развития Камчатского края</w:t>
      </w:r>
      <w:r w:rsidRPr="004C5498">
        <w:rPr>
          <w:rFonts w:ascii="Times New Roman" w:hAnsi="Times New Roman" w:cs="Times New Roman"/>
          <w:sz w:val="28"/>
          <w:szCs w:val="28"/>
        </w:rPr>
        <w:t xml:space="preserve">:   </w:t>
      </w:r>
    </w:p>
    <w:p w14:paraId="45876824" w14:textId="26744D39" w:rsidR="004C5498" w:rsidRPr="004C5498" w:rsidRDefault="004C5498" w:rsidP="004C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5498">
        <w:rPr>
          <w:rFonts w:ascii="Times New Roman" w:hAnsi="Times New Roman" w:cs="Times New Roman"/>
          <w:sz w:val="28"/>
          <w:szCs w:val="28"/>
        </w:rPr>
        <w:t xml:space="preserve">1) </w:t>
      </w:r>
      <w:r w:rsidR="002A24FA">
        <w:rPr>
          <w:rFonts w:ascii="Times New Roman" w:hAnsi="Times New Roman" w:cs="Times New Roman"/>
          <w:sz w:val="28"/>
          <w:szCs w:val="28"/>
        </w:rPr>
        <w:t>обеспечить ознакомление</w:t>
      </w:r>
      <w:r w:rsidRPr="004C5498">
        <w:rPr>
          <w:rFonts w:ascii="Times New Roman" w:hAnsi="Times New Roman" w:cs="Times New Roman"/>
          <w:sz w:val="28"/>
          <w:szCs w:val="28"/>
        </w:rPr>
        <w:t xml:space="preserve"> с настоящим приказом заинтересованных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Министерства цифрового развития</w:t>
      </w:r>
      <w:r w:rsidRPr="004C5498">
        <w:rPr>
          <w:rFonts w:ascii="Times New Roman" w:hAnsi="Times New Roman" w:cs="Times New Roman"/>
          <w:sz w:val="28"/>
          <w:szCs w:val="28"/>
        </w:rPr>
        <w:t xml:space="preserve"> Камчатского края (далее – гражданские служащие);</w:t>
      </w:r>
    </w:p>
    <w:p w14:paraId="29E74A41" w14:textId="4C59533C" w:rsidR="004C5498" w:rsidRDefault="004C5498" w:rsidP="00CB697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5498">
        <w:rPr>
          <w:rFonts w:ascii="Times New Roman" w:hAnsi="Times New Roman" w:cs="Times New Roman"/>
          <w:sz w:val="28"/>
          <w:szCs w:val="28"/>
        </w:rPr>
        <w:lastRenderedPageBreak/>
        <w:t xml:space="preserve">2) обеспечить в 5-дневный срок внесение изменений в </w:t>
      </w:r>
      <w:r w:rsidR="002A24FA">
        <w:rPr>
          <w:rFonts w:ascii="Times New Roman" w:hAnsi="Times New Roman" w:cs="Times New Roman"/>
          <w:sz w:val="28"/>
          <w:szCs w:val="28"/>
        </w:rPr>
        <w:t>П</w:t>
      </w:r>
      <w:r w:rsidRPr="004C5498">
        <w:rPr>
          <w:rFonts w:ascii="Times New Roman" w:hAnsi="Times New Roman" w:cs="Times New Roman"/>
          <w:sz w:val="28"/>
          <w:szCs w:val="28"/>
        </w:rPr>
        <w:t>еречень</w:t>
      </w:r>
      <w:r w:rsidR="002A24FA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4C5498">
        <w:rPr>
          <w:rFonts w:ascii="Times New Roman" w:hAnsi="Times New Roman" w:cs="Times New Roman"/>
          <w:sz w:val="28"/>
          <w:szCs w:val="28"/>
        </w:rPr>
        <w:t>, предусмотренный пунктом 1 настоящего приказа, в случае изменени</w:t>
      </w:r>
      <w:r w:rsidR="002A24FA">
        <w:rPr>
          <w:rFonts w:ascii="Times New Roman" w:hAnsi="Times New Roman" w:cs="Times New Roman"/>
          <w:sz w:val="28"/>
          <w:szCs w:val="28"/>
        </w:rPr>
        <w:t>й</w:t>
      </w:r>
      <w:r w:rsidRPr="004C5498">
        <w:rPr>
          <w:rFonts w:ascii="Times New Roman" w:hAnsi="Times New Roman" w:cs="Times New Roman"/>
          <w:sz w:val="28"/>
          <w:szCs w:val="28"/>
        </w:rPr>
        <w:t xml:space="preserve"> штатного расписания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цифрового развития </w:t>
      </w:r>
      <w:r w:rsidRPr="004C5498">
        <w:rPr>
          <w:rFonts w:ascii="Times New Roman" w:hAnsi="Times New Roman" w:cs="Times New Roman"/>
          <w:sz w:val="28"/>
          <w:szCs w:val="28"/>
        </w:rPr>
        <w:t xml:space="preserve">Камчатского края в части </w:t>
      </w:r>
      <w:r w:rsidR="002A24FA">
        <w:rPr>
          <w:rFonts w:ascii="Times New Roman" w:hAnsi="Times New Roman" w:cs="Times New Roman"/>
          <w:sz w:val="28"/>
          <w:szCs w:val="28"/>
        </w:rPr>
        <w:t xml:space="preserve">наименования структурных подразделений и (или) </w:t>
      </w:r>
      <w:r w:rsidRPr="004C5498">
        <w:rPr>
          <w:rFonts w:ascii="Times New Roman" w:hAnsi="Times New Roman" w:cs="Times New Roman"/>
          <w:sz w:val="28"/>
          <w:szCs w:val="28"/>
        </w:rPr>
        <w:t>наименований должностей, а также в случае изменени</w:t>
      </w:r>
      <w:r w:rsidR="00CB6971">
        <w:rPr>
          <w:rFonts w:ascii="Times New Roman" w:hAnsi="Times New Roman" w:cs="Times New Roman"/>
          <w:sz w:val="28"/>
          <w:szCs w:val="28"/>
        </w:rPr>
        <w:t>я</w:t>
      </w:r>
      <w:r w:rsidRPr="004C5498">
        <w:rPr>
          <w:rFonts w:ascii="Times New Roman" w:hAnsi="Times New Roman" w:cs="Times New Roman"/>
          <w:sz w:val="28"/>
          <w:szCs w:val="28"/>
        </w:rPr>
        <w:t xml:space="preserve"> положений должностных регламентов гражданских служащих, замещающих должности, свя</w:t>
      </w:r>
      <w:r w:rsidR="00CB6971">
        <w:rPr>
          <w:rFonts w:ascii="Times New Roman" w:hAnsi="Times New Roman" w:cs="Times New Roman"/>
          <w:sz w:val="28"/>
          <w:szCs w:val="28"/>
        </w:rPr>
        <w:t>занные с коррупционными рисками.</w:t>
      </w:r>
    </w:p>
    <w:p w14:paraId="30AD9A45" w14:textId="77777777" w:rsidR="00233629" w:rsidRDefault="004C5498" w:rsidP="004C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3362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6AE96EE6" w14:textId="1CF27881" w:rsidR="00233629" w:rsidRDefault="00636CEB" w:rsidP="004C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33629">
        <w:rPr>
          <w:rFonts w:ascii="Times New Roman" w:hAnsi="Times New Roman" w:cs="Times New Roman"/>
          <w:sz w:val="28"/>
          <w:szCs w:val="28"/>
        </w:rPr>
        <w:t xml:space="preserve"> приказ Агентства по информатизации и связи Камчатского края от 20.07.2009 № 54-п </w:t>
      </w:r>
      <w:r w:rsidR="00233629" w:rsidRPr="00233629">
        <w:rPr>
          <w:rFonts w:ascii="Times New Roman" w:hAnsi="Times New Roman" w:cs="Times New Roman"/>
          <w:sz w:val="28"/>
          <w:szCs w:val="28"/>
        </w:rPr>
        <w:t>«Об утверждении перечня должностей государственной гражданской службы Камчатского края в Агентстве по информатизации и связи Камчатского края, замещение которых связано с коррупционными рисками</w:t>
      </w:r>
      <w:r w:rsidR="00233629">
        <w:rPr>
          <w:rFonts w:ascii="Times New Roman" w:hAnsi="Times New Roman" w:cs="Times New Roman"/>
          <w:sz w:val="28"/>
          <w:szCs w:val="28"/>
        </w:rPr>
        <w:t>»;</w:t>
      </w:r>
    </w:p>
    <w:p w14:paraId="4E1B1927" w14:textId="7D9427E0" w:rsidR="00233629" w:rsidRDefault="00636CEB" w:rsidP="004C549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33629">
        <w:rPr>
          <w:rFonts w:ascii="Times New Roman" w:hAnsi="Times New Roman" w:cs="Times New Roman"/>
          <w:sz w:val="28"/>
          <w:szCs w:val="28"/>
        </w:rPr>
        <w:t xml:space="preserve"> приказ Агентства по информатизации и связи Камчатского края от 28.03.2018 № 27-п </w:t>
      </w:r>
      <w:r w:rsidR="00233629" w:rsidRPr="00233629">
        <w:rPr>
          <w:rFonts w:ascii="Times New Roman" w:hAnsi="Times New Roman" w:cs="Times New Roman"/>
          <w:sz w:val="28"/>
          <w:szCs w:val="28"/>
        </w:rPr>
        <w:t>«</w:t>
      </w:r>
      <w:r w:rsidR="00233629" w:rsidRPr="00233629">
        <w:rPr>
          <w:rFonts w:ascii="Times New Roman" w:hAnsi="Times New Roman"/>
          <w:sz w:val="28"/>
          <w:szCs w:val="28"/>
        </w:rPr>
        <w:t>О внесении изменений в приказ Агентства по информатизации и связи Камчатского края от 20.07.2009 № 54-п «Об утверждении перечня должностей государственной гражданской службы Камчатского края в Агентстве по информатизации и связи Камчатского края, замещение которых связано с коррупционными рисками»</w:t>
      </w:r>
      <w:r w:rsidR="00233629">
        <w:rPr>
          <w:rFonts w:ascii="Times New Roman" w:hAnsi="Times New Roman"/>
          <w:sz w:val="28"/>
          <w:szCs w:val="28"/>
        </w:rPr>
        <w:t>.</w:t>
      </w:r>
    </w:p>
    <w:p w14:paraId="654102A0" w14:textId="13EBC3D7" w:rsidR="004C5498" w:rsidRPr="004C5498" w:rsidRDefault="004C5498" w:rsidP="004C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5498">
        <w:rPr>
          <w:rFonts w:ascii="Times New Roman" w:hAnsi="Times New Roman" w:cs="Times New Roman"/>
          <w:sz w:val="28"/>
          <w:szCs w:val="28"/>
        </w:rPr>
        <w:t>. Настоящий приказ вступает в силу через 10 дней после</w:t>
      </w:r>
      <w:r>
        <w:rPr>
          <w:rFonts w:ascii="Times New Roman" w:hAnsi="Times New Roman" w:cs="Times New Roman"/>
          <w:sz w:val="28"/>
          <w:szCs w:val="28"/>
        </w:rPr>
        <w:t xml:space="preserve"> дня</w:t>
      </w:r>
      <w:r w:rsidRPr="004C549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</w:t>
      </w:r>
      <w:r>
        <w:rPr>
          <w:rFonts w:ascii="Times New Roman" w:hAnsi="Times New Roman" w:cs="Times New Roman"/>
          <w:sz w:val="28"/>
          <w:szCs w:val="28"/>
        </w:rPr>
        <w:t>ния и распространяется на правоотношения, возникшие с 05.11.2020.</w:t>
      </w:r>
    </w:p>
    <w:p w14:paraId="74BEDBF0" w14:textId="77777777" w:rsidR="00C74586" w:rsidRDefault="00C74586" w:rsidP="004C549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90879E0" w14:textId="77777777" w:rsidR="00C74586" w:rsidRDefault="00C74586" w:rsidP="004C549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3E5D811" w14:textId="77777777" w:rsidR="00FA1C77" w:rsidRDefault="00FA1C77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Pr="00DD2D19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2693"/>
        <w:gridCol w:w="3685"/>
      </w:tblGrid>
      <w:tr w:rsidR="000B5015" w:rsidRPr="00EB00AB" w14:paraId="01566325" w14:textId="77777777" w:rsidTr="00773CB2">
        <w:trPr>
          <w:trHeight w:val="2136"/>
        </w:trPr>
        <w:tc>
          <w:tcPr>
            <w:tcW w:w="3970" w:type="dxa"/>
          </w:tcPr>
          <w:p w14:paraId="139ED27B" w14:textId="77777777" w:rsidR="000B5015" w:rsidRDefault="002E2CB0" w:rsidP="0033213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</w:p>
          <w:p w14:paraId="4EFD650A" w14:textId="77777777" w:rsidR="00FA1C77" w:rsidRDefault="00FA1C77" w:rsidP="0033213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A1EDA" w14:textId="77777777" w:rsidR="00FA1C77" w:rsidRDefault="00FA1C77" w:rsidP="0033213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E7275" w14:textId="77777777" w:rsidR="00FA1C77" w:rsidRDefault="00FA1C77" w:rsidP="0033213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99D24" w14:textId="77777777" w:rsidR="00FA1C77" w:rsidRDefault="00FA1C77" w:rsidP="0033213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AA238" w14:textId="08E72E3F" w:rsidR="00FA1C77" w:rsidRPr="00EB00AB" w:rsidRDefault="00FA1C77" w:rsidP="0033213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BE22E6" w14:textId="77777777" w:rsidR="000B5015" w:rsidRPr="00EB00AB" w:rsidRDefault="000B5015" w:rsidP="007C184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0AB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685" w:type="dxa"/>
          </w:tcPr>
          <w:p w14:paraId="144DA241" w14:textId="0F30702B" w:rsidR="000B5015" w:rsidRPr="00EB00AB" w:rsidRDefault="0098410C" w:rsidP="007C1843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Киселев</w:t>
            </w:r>
          </w:p>
        </w:tc>
      </w:tr>
    </w:tbl>
    <w:p w14:paraId="0BA624E5" w14:textId="77777777" w:rsidR="00D81FA9" w:rsidRPr="00992FBA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52EC22C" w14:textId="0BA3AFB3" w:rsidR="00284F6F" w:rsidRDefault="00284F6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014AD6" w14:textId="77777777" w:rsidR="004B2CFA" w:rsidRDefault="004B2C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A0D286" w14:textId="77777777" w:rsidR="004B2CFA" w:rsidRDefault="004B2C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B95644" w14:textId="77777777" w:rsidR="004B2CFA" w:rsidRDefault="004B2C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2F44A6" w14:textId="77777777" w:rsidR="004B2CFA" w:rsidRDefault="004B2C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6954E5" w14:textId="77777777" w:rsidR="004B2CFA" w:rsidRDefault="004B2C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1C9A8E" w14:textId="77777777" w:rsidR="004B2CFA" w:rsidRDefault="004B2CFA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4B2CFA" w:rsidSect="00773CB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0572DAC" w14:textId="77777777" w:rsidR="004B2CFA" w:rsidRDefault="004B2CFA" w:rsidP="004B2CFA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B800E74" w14:textId="77777777" w:rsidR="004B2CFA" w:rsidRDefault="004B2CFA" w:rsidP="004B2CFA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Министерства цифрового </w:t>
      </w:r>
    </w:p>
    <w:p w14:paraId="3AB7525B" w14:textId="77777777" w:rsidR="004B2CFA" w:rsidRDefault="004B2CFA" w:rsidP="004B2CFA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развития Камчатского края </w:t>
      </w:r>
    </w:p>
    <w:p w14:paraId="25DF3B36" w14:textId="77777777" w:rsidR="004B2CFA" w:rsidRDefault="004B2CFA" w:rsidP="004B2CFA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 2021 г. № ____- п</w:t>
      </w:r>
    </w:p>
    <w:p w14:paraId="7FEF4B66" w14:textId="77777777" w:rsidR="004B2CFA" w:rsidRDefault="004B2CFA" w:rsidP="004B2CFA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</w:p>
    <w:p w14:paraId="1A2C7E85" w14:textId="77777777" w:rsidR="004B2CFA" w:rsidRPr="00AC0DF0" w:rsidRDefault="004B2CFA" w:rsidP="004B2CFA">
      <w:pPr>
        <w:spacing w:after="0"/>
        <w:ind w:left="1119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FE6E89" w14:textId="77777777" w:rsidR="004B2CFA" w:rsidRPr="00AC0DF0" w:rsidRDefault="004B2CFA" w:rsidP="004B2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DF0">
        <w:rPr>
          <w:rFonts w:ascii="Times New Roman" w:hAnsi="Times New Roman" w:cs="Times New Roman"/>
          <w:sz w:val="24"/>
          <w:szCs w:val="24"/>
        </w:rPr>
        <w:t>Перечень</w:t>
      </w:r>
    </w:p>
    <w:p w14:paraId="36E35CC8" w14:textId="77777777" w:rsidR="004B2CFA" w:rsidRPr="00AC0DF0" w:rsidRDefault="004B2CFA" w:rsidP="004B2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DF0">
        <w:rPr>
          <w:rFonts w:ascii="Times New Roman" w:hAnsi="Times New Roman" w:cs="Times New Roman"/>
          <w:sz w:val="24"/>
          <w:szCs w:val="24"/>
        </w:rPr>
        <w:t xml:space="preserve">должностей государственной гражданской службы в Министерстве цифрового развития Камчатского края, </w:t>
      </w:r>
    </w:p>
    <w:p w14:paraId="4B6B246B" w14:textId="77777777" w:rsidR="004B2CFA" w:rsidRPr="00AC0DF0" w:rsidRDefault="004B2CFA" w:rsidP="004B2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0DF0">
        <w:rPr>
          <w:rFonts w:ascii="Times New Roman" w:hAnsi="Times New Roman" w:cs="Times New Roman"/>
          <w:sz w:val="24"/>
          <w:szCs w:val="24"/>
        </w:rPr>
        <w:t>замещение которых связано с коррупционными рисками</w:t>
      </w:r>
    </w:p>
    <w:p w14:paraId="68610CD0" w14:textId="77777777" w:rsidR="004B2CFA" w:rsidRPr="00AC0DF0" w:rsidRDefault="004B2CFA" w:rsidP="004B2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2269"/>
        <w:gridCol w:w="1715"/>
        <w:gridCol w:w="2678"/>
        <w:gridCol w:w="1701"/>
        <w:gridCol w:w="4395"/>
        <w:gridCol w:w="1665"/>
      </w:tblGrid>
      <w:tr w:rsidR="004B2CFA" w:rsidRPr="00AC0DF0" w14:paraId="45824B3F" w14:textId="77777777" w:rsidTr="00765A71">
        <w:trPr>
          <w:trHeight w:val="387"/>
        </w:trPr>
        <w:tc>
          <w:tcPr>
            <w:tcW w:w="704" w:type="dxa"/>
            <w:vMerge w:val="restart"/>
          </w:tcPr>
          <w:p w14:paraId="6E356FA3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</w:tcPr>
          <w:p w14:paraId="1308A585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715" w:type="dxa"/>
            <w:vMerge w:val="restart"/>
          </w:tcPr>
          <w:p w14:paraId="4DC2A8F8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78" w:type="dxa"/>
            <w:vMerge w:val="restart"/>
          </w:tcPr>
          <w:p w14:paraId="3FD92123" w14:textId="77777777" w:rsidR="004B2CFA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hAnsi="Times New Roman" w:cs="Times New Roman"/>
                <w:sz w:val="24"/>
                <w:szCs w:val="24"/>
              </w:rPr>
              <w:t>Основание утверждения должности</w:t>
            </w:r>
          </w:p>
          <w:p w14:paraId="07D91CE7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(дата, № правового акта об утверждении штатного расписания)</w:t>
            </w:r>
          </w:p>
        </w:tc>
        <w:tc>
          <w:tcPr>
            <w:tcW w:w="6096" w:type="dxa"/>
            <w:gridSpan w:val="2"/>
          </w:tcPr>
          <w:p w14:paraId="2F366D96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Должностной регламент/приказ</w:t>
            </w:r>
          </w:p>
        </w:tc>
        <w:tc>
          <w:tcPr>
            <w:tcW w:w="1665" w:type="dxa"/>
            <w:vMerge w:val="restart"/>
          </w:tcPr>
          <w:p w14:paraId="5616D8A6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B2CFA" w:rsidRPr="00AC0DF0" w14:paraId="514A1356" w14:textId="77777777" w:rsidTr="00765A71">
        <w:trPr>
          <w:trHeight w:val="568"/>
        </w:trPr>
        <w:tc>
          <w:tcPr>
            <w:tcW w:w="704" w:type="dxa"/>
            <w:vMerge/>
          </w:tcPr>
          <w:p w14:paraId="328D7BCA" w14:textId="77777777" w:rsidR="004B2CFA" w:rsidRPr="00AC0DF0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78D2CE4B" w14:textId="77777777" w:rsidR="004B2CFA" w:rsidRPr="00AC0DF0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4A411240" w14:textId="77777777" w:rsidR="004B2CFA" w:rsidRPr="00AC0DF0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14:paraId="3D65F698" w14:textId="77777777" w:rsidR="004B2CFA" w:rsidRPr="00AC0DF0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B1FACA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  <w:tc>
          <w:tcPr>
            <w:tcW w:w="4395" w:type="dxa"/>
          </w:tcPr>
          <w:p w14:paraId="45EEDB7E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hAnsi="Times New Roman" w:cs="Times New Roman"/>
                <w:sz w:val="24"/>
                <w:szCs w:val="24"/>
              </w:rPr>
              <w:t>Извлечение из положений</w:t>
            </w:r>
          </w:p>
        </w:tc>
        <w:tc>
          <w:tcPr>
            <w:tcW w:w="1665" w:type="dxa"/>
            <w:vMerge/>
          </w:tcPr>
          <w:p w14:paraId="77674EE1" w14:textId="77777777" w:rsidR="004B2CFA" w:rsidRPr="00AC0DF0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CFA" w:rsidRPr="00AC0DF0" w14:paraId="2E8DC0D2" w14:textId="77777777" w:rsidTr="00765A71">
        <w:tc>
          <w:tcPr>
            <w:tcW w:w="704" w:type="dxa"/>
          </w:tcPr>
          <w:p w14:paraId="21D49EFD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74E41418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14:paraId="6CE3C1CB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 w14:paraId="788E8A4B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F5C61B3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661CCCA4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14:paraId="79E3ADC1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2CFA" w:rsidRPr="00AC0DF0" w14:paraId="173FFBE9" w14:textId="77777777" w:rsidTr="00765A71">
        <w:tc>
          <w:tcPr>
            <w:tcW w:w="15127" w:type="dxa"/>
            <w:gridSpan w:val="7"/>
          </w:tcPr>
          <w:p w14:paraId="0F2B0DEF" w14:textId="77777777" w:rsidR="004B2CFA" w:rsidRPr="00AC0DF0" w:rsidRDefault="004B2CFA" w:rsidP="004B2CFA">
            <w:pPr>
              <w:pStyle w:val="12"/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постоянно, временно </w:t>
            </w:r>
            <w:r w:rsidRPr="00AC0DF0">
              <w:rPr>
                <w:sz w:val="24"/>
                <w:szCs w:val="24"/>
              </w:rPr>
              <w:t xml:space="preserve">или в соответствии со специальными полномочиями функций </w:t>
            </w:r>
          </w:p>
          <w:p w14:paraId="01C254E8" w14:textId="77777777" w:rsidR="004B2CFA" w:rsidRPr="00AC0DF0" w:rsidRDefault="004B2CFA" w:rsidP="00765A71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F0">
              <w:rPr>
                <w:rFonts w:ascii="Times New Roman" w:hAnsi="Times New Roman" w:cs="Times New Roman"/>
                <w:sz w:val="24"/>
                <w:szCs w:val="24"/>
              </w:rPr>
              <w:t>представителя власти либо организационно-распорядительных или административно-хозяйственных функций</w:t>
            </w:r>
          </w:p>
        </w:tc>
      </w:tr>
      <w:tr w:rsidR="004B2CFA" w:rsidRPr="00AC0DF0" w14:paraId="58C20472" w14:textId="77777777" w:rsidTr="00765A71">
        <w:tc>
          <w:tcPr>
            <w:tcW w:w="704" w:type="dxa"/>
          </w:tcPr>
          <w:p w14:paraId="0CAFD2E5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503A5CFA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14:paraId="6A0DCF17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14:paraId="2ECE9141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5A733AB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14:paraId="3A7604C8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5CA24871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CFA" w:rsidRPr="00AC0DF0" w14:paraId="50D8F95A" w14:textId="77777777" w:rsidTr="00765A71">
        <w:tc>
          <w:tcPr>
            <w:tcW w:w="15127" w:type="dxa"/>
            <w:gridSpan w:val="7"/>
          </w:tcPr>
          <w:p w14:paraId="26316ABF" w14:textId="77777777" w:rsidR="004B2CFA" w:rsidRPr="00AC0DF0" w:rsidRDefault="004B2CFA" w:rsidP="004B2CF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гражданам и организациям</w:t>
            </w:r>
          </w:p>
        </w:tc>
      </w:tr>
      <w:tr w:rsidR="004B2CFA" w:rsidRPr="00AC0DF0" w14:paraId="569142F4" w14:textId="77777777" w:rsidTr="00765A71">
        <w:tc>
          <w:tcPr>
            <w:tcW w:w="704" w:type="dxa"/>
          </w:tcPr>
          <w:p w14:paraId="2EE2D4FA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4F114825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14:paraId="65099EA9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14:paraId="3D18B6D3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82A9909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14:paraId="153DED0D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03BBCC17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CFA" w:rsidRPr="00AC0DF0" w14:paraId="4886B279" w14:textId="77777777" w:rsidTr="00765A71">
        <w:tc>
          <w:tcPr>
            <w:tcW w:w="15127" w:type="dxa"/>
            <w:gridSpan w:val="7"/>
          </w:tcPr>
          <w:p w14:paraId="1DC2781D" w14:textId="77777777" w:rsidR="004B2CFA" w:rsidRPr="009830FE" w:rsidRDefault="004B2CFA" w:rsidP="004B2CF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контрольных и надзорных мероприятий</w:t>
            </w:r>
          </w:p>
        </w:tc>
      </w:tr>
      <w:tr w:rsidR="004B2CFA" w:rsidRPr="00AC0DF0" w14:paraId="75FB371A" w14:textId="77777777" w:rsidTr="00765A71">
        <w:tc>
          <w:tcPr>
            <w:tcW w:w="704" w:type="dxa"/>
          </w:tcPr>
          <w:p w14:paraId="72799FCD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3EF45F21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14:paraId="3FF23EF1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14:paraId="4B65881B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1234482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14:paraId="1107FAC2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7A2B9B8C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CFA" w:rsidRPr="00AC0DF0" w14:paraId="142E9CEB" w14:textId="77777777" w:rsidTr="00765A71">
        <w:tc>
          <w:tcPr>
            <w:tcW w:w="15127" w:type="dxa"/>
            <w:gridSpan w:val="7"/>
          </w:tcPr>
          <w:p w14:paraId="417DDA5B" w14:textId="77777777" w:rsidR="004B2CFA" w:rsidRPr="009830FE" w:rsidRDefault="004B2CFA" w:rsidP="004B2CF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 w:rsidR="004B2CFA" w:rsidRPr="00AC0DF0" w14:paraId="53D76398" w14:textId="77777777" w:rsidTr="00765A71">
        <w:tc>
          <w:tcPr>
            <w:tcW w:w="704" w:type="dxa"/>
          </w:tcPr>
          <w:p w14:paraId="5B469E43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3F3267B3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14:paraId="0BC1256F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14:paraId="0BC5B9EA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B7A0E64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14:paraId="5486D7A3" w14:textId="77777777" w:rsidR="004B2CFA" w:rsidRPr="00B615E3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540B62BA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CFA" w:rsidRPr="00AC0DF0" w14:paraId="7639E7B2" w14:textId="77777777" w:rsidTr="00765A71">
        <w:tc>
          <w:tcPr>
            <w:tcW w:w="15127" w:type="dxa"/>
            <w:gridSpan w:val="7"/>
          </w:tcPr>
          <w:p w14:paraId="091498E3" w14:textId="77777777" w:rsidR="004B2CFA" w:rsidRPr="009830FE" w:rsidRDefault="004B2CFA" w:rsidP="004B2CF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государственным имуществом Камчатского края</w:t>
            </w:r>
          </w:p>
        </w:tc>
      </w:tr>
      <w:tr w:rsidR="004B2CFA" w:rsidRPr="00AC0DF0" w14:paraId="4CCC453B" w14:textId="77777777" w:rsidTr="00765A71">
        <w:tc>
          <w:tcPr>
            <w:tcW w:w="704" w:type="dxa"/>
          </w:tcPr>
          <w:p w14:paraId="267A9073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47045E20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14:paraId="0D9BBD02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14:paraId="2AAE9EDD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811536A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14:paraId="1BB9B5CB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3E7FEDA2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CFA" w:rsidRPr="00AC0DF0" w14:paraId="3F303902" w14:textId="77777777" w:rsidTr="00765A71">
        <w:tc>
          <w:tcPr>
            <w:tcW w:w="15127" w:type="dxa"/>
            <w:gridSpan w:val="7"/>
          </w:tcPr>
          <w:p w14:paraId="5388B90E" w14:textId="77777777" w:rsidR="004B2CFA" w:rsidRPr="009830FE" w:rsidRDefault="004B2CFA" w:rsidP="004B2CF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государственных закупок либо выдачу лицензий и разрешений</w:t>
            </w:r>
          </w:p>
        </w:tc>
      </w:tr>
      <w:tr w:rsidR="004B2CFA" w:rsidRPr="00AC0DF0" w14:paraId="14258262" w14:textId="77777777" w:rsidTr="00765A71">
        <w:tc>
          <w:tcPr>
            <w:tcW w:w="704" w:type="dxa"/>
          </w:tcPr>
          <w:p w14:paraId="3807E349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9" w:type="dxa"/>
          </w:tcPr>
          <w:p w14:paraId="21A72E07" w14:textId="77777777" w:rsidR="004B2CFA" w:rsidRPr="00AC0DF0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обеспечения</w:t>
            </w:r>
          </w:p>
        </w:tc>
        <w:tc>
          <w:tcPr>
            <w:tcW w:w="1715" w:type="dxa"/>
          </w:tcPr>
          <w:p w14:paraId="259D9976" w14:textId="77777777" w:rsidR="004B2CFA" w:rsidRPr="00AC0DF0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*</w:t>
            </w:r>
          </w:p>
        </w:tc>
        <w:tc>
          <w:tcPr>
            <w:tcW w:w="2678" w:type="dxa"/>
          </w:tcPr>
          <w:p w14:paraId="2A151252" w14:textId="77777777" w:rsidR="004B2CFA" w:rsidRPr="00AC0DF0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Минцифры Камчатского края от 16.11.2020 № 22-к</w:t>
            </w:r>
          </w:p>
        </w:tc>
        <w:tc>
          <w:tcPr>
            <w:tcW w:w="1701" w:type="dxa"/>
          </w:tcPr>
          <w:p w14:paraId="056C8E16" w14:textId="77777777" w:rsidR="004B2CFA" w:rsidRPr="00AC0DF0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4395" w:type="dxa"/>
          </w:tcPr>
          <w:p w14:paraId="3093A19C" w14:textId="77777777" w:rsidR="004B2CFA" w:rsidRPr="00050F35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</w:t>
            </w:r>
            <w:r w:rsidRPr="00050F35">
              <w:rPr>
                <w:rFonts w:ascii="Times New Roman" w:hAnsi="Times New Roman" w:cs="Times New Roman"/>
                <w:sz w:val="24"/>
                <w:szCs w:val="24"/>
              </w:rPr>
              <w:t>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0F35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 для обеспечения нужд Министерства</w:t>
            </w:r>
          </w:p>
        </w:tc>
        <w:tc>
          <w:tcPr>
            <w:tcW w:w="1665" w:type="dxa"/>
          </w:tcPr>
          <w:p w14:paraId="2AAB9951" w14:textId="77777777" w:rsidR="004B2CFA" w:rsidRPr="00AC0DF0" w:rsidRDefault="004B2CFA" w:rsidP="00765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CFA" w:rsidRPr="00AC0DF0" w14:paraId="06BCE773" w14:textId="77777777" w:rsidTr="00765A71">
        <w:tc>
          <w:tcPr>
            <w:tcW w:w="15127" w:type="dxa"/>
            <w:gridSpan w:val="7"/>
          </w:tcPr>
          <w:p w14:paraId="7E07A7CA" w14:textId="77777777" w:rsidR="004B2CFA" w:rsidRPr="008B4ECC" w:rsidRDefault="004B2CFA" w:rsidP="004B2CFA">
            <w:pPr>
              <w:pStyle w:val="a6"/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и распределение материально-технических ресурсов</w:t>
            </w:r>
          </w:p>
        </w:tc>
      </w:tr>
      <w:tr w:rsidR="004B2CFA" w:rsidRPr="00AC0DF0" w14:paraId="75FD5771" w14:textId="77777777" w:rsidTr="00765A71">
        <w:tc>
          <w:tcPr>
            <w:tcW w:w="704" w:type="dxa"/>
          </w:tcPr>
          <w:p w14:paraId="1807CC05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7E2A99DB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14:paraId="435D4FAF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8" w:type="dxa"/>
          </w:tcPr>
          <w:p w14:paraId="6DC6C06B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CD0AC86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14:paraId="6C7780FF" w14:textId="77777777" w:rsidR="004B2CFA" w:rsidRPr="00D6073E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14:paraId="3F9C9B44" w14:textId="77777777" w:rsidR="004B2CFA" w:rsidRPr="00AC0DF0" w:rsidRDefault="004B2CFA" w:rsidP="007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3107ECB" w14:textId="77777777" w:rsidR="004B2CFA" w:rsidRDefault="004B2CFA" w:rsidP="004B2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DCE538" w14:textId="77777777" w:rsidR="004B2CFA" w:rsidRPr="00654579" w:rsidRDefault="004B2CFA" w:rsidP="004B2CFA">
      <w:pPr>
        <w:rPr>
          <w:rFonts w:ascii="Times New Roman" w:hAnsi="Times New Roman" w:cs="Times New Roman"/>
          <w:sz w:val="24"/>
          <w:szCs w:val="24"/>
        </w:rPr>
      </w:pPr>
      <w:r w:rsidRPr="00654579">
        <w:rPr>
          <w:rFonts w:ascii="Times New Roman" w:hAnsi="Times New Roman" w:cs="Times New Roman"/>
          <w:sz w:val="24"/>
          <w:szCs w:val="24"/>
        </w:rPr>
        <w:t xml:space="preserve">Примечание: Всего в Перечне содержится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4579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4579">
        <w:rPr>
          <w:rFonts w:ascii="Times New Roman" w:hAnsi="Times New Roman" w:cs="Times New Roman"/>
          <w:sz w:val="24"/>
          <w:szCs w:val="24"/>
        </w:rPr>
        <w:t>.  Должность с примечанием / */ содержится одновременно в нескольких разделах Перечня в связи с наличием в должностных обязанностях двух и более коррупционных рисков.</w:t>
      </w:r>
    </w:p>
    <w:p w14:paraId="07528D62" w14:textId="77777777" w:rsidR="004B2CFA" w:rsidRPr="00AC0DF0" w:rsidRDefault="004B2CFA" w:rsidP="004B2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A9EB2" w14:textId="5652B5FD" w:rsidR="004B2CFA" w:rsidRDefault="004B2CF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B2CFA" w:rsidSect="00D262C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2E72B" w14:textId="77777777" w:rsidR="00816717" w:rsidRDefault="00816717" w:rsidP="0089582A">
      <w:pPr>
        <w:spacing w:after="0" w:line="240" w:lineRule="auto"/>
      </w:pPr>
      <w:r>
        <w:separator/>
      </w:r>
    </w:p>
  </w:endnote>
  <w:endnote w:type="continuationSeparator" w:id="0">
    <w:p w14:paraId="3FAFF1E2" w14:textId="77777777" w:rsidR="00816717" w:rsidRDefault="00816717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98595" w14:textId="77777777" w:rsidR="00816717" w:rsidRDefault="00816717" w:rsidP="0089582A">
      <w:pPr>
        <w:spacing w:after="0" w:line="240" w:lineRule="auto"/>
      </w:pPr>
      <w:r>
        <w:separator/>
      </w:r>
    </w:p>
  </w:footnote>
  <w:footnote w:type="continuationSeparator" w:id="0">
    <w:p w14:paraId="786435CF" w14:textId="77777777" w:rsidR="00816717" w:rsidRDefault="00816717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C22335"/>
    <w:multiLevelType w:val="hybridMultilevel"/>
    <w:tmpl w:val="330EF6C4"/>
    <w:lvl w:ilvl="0" w:tplc="A9689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6B62FB"/>
    <w:multiLevelType w:val="hybridMultilevel"/>
    <w:tmpl w:val="F8D0021E"/>
    <w:lvl w:ilvl="0" w:tplc="D0BEB7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6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C5058C"/>
    <w:multiLevelType w:val="hybridMultilevel"/>
    <w:tmpl w:val="A036AE50"/>
    <w:lvl w:ilvl="0" w:tplc="71E03F1C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5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0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0"/>
  </w:num>
  <w:num w:numId="5">
    <w:abstractNumId w:val="42"/>
  </w:num>
  <w:num w:numId="6">
    <w:abstractNumId w:val="33"/>
  </w:num>
  <w:num w:numId="7">
    <w:abstractNumId w:val="30"/>
  </w:num>
  <w:num w:numId="8">
    <w:abstractNumId w:val="34"/>
  </w:num>
  <w:num w:numId="9">
    <w:abstractNumId w:val="9"/>
  </w:num>
  <w:num w:numId="10">
    <w:abstractNumId w:val="17"/>
  </w:num>
  <w:num w:numId="11">
    <w:abstractNumId w:val="21"/>
  </w:num>
  <w:num w:numId="12">
    <w:abstractNumId w:val="5"/>
  </w:num>
  <w:num w:numId="13">
    <w:abstractNumId w:val="39"/>
  </w:num>
  <w:num w:numId="14">
    <w:abstractNumId w:val="13"/>
  </w:num>
  <w:num w:numId="15">
    <w:abstractNumId w:val="29"/>
  </w:num>
  <w:num w:numId="16">
    <w:abstractNumId w:val="15"/>
  </w:num>
  <w:num w:numId="17">
    <w:abstractNumId w:val="28"/>
  </w:num>
  <w:num w:numId="18">
    <w:abstractNumId w:val="26"/>
  </w:num>
  <w:num w:numId="19">
    <w:abstractNumId w:val="22"/>
  </w:num>
  <w:num w:numId="20">
    <w:abstractNumId w:val="36"/>
  </w:num>
  <w:num w:numId="21">
    <w:abstractNumId w:val="1"/>
  </w:num>
  <w:num w:numId="22">
    <w:abstractNumId w:val="6"/>
  </w:num>
  <w:num w:numId="23">
    <w:abstractNumId w:val="20"/>
  </w:num>
  <w:num w:numId="24">
    <w:abstractNumId w:val="16"/>
  </w:num>
  <w:num w:numId="25">
    <w:abstractNumId w:val="10"/>
  </w:num>
  <w:num w:numId="26">
    <w:abstractNumId w:val="38"/>
  </w:num>
  <w:num w:numId="27">
    <w:abstractNumId w:val="3"/>
  </w:num>
  <w:num w:numId="28">
    <w:abstractNumId w:val="24"/>
  </w:num>
  <w:num w:numId="29">
    <w:abstractNumId w:val="7"/>
  </w:num>
  <w:num w:numId="30">
    <w:abstractNumId w:val="8"/>
  </w:num>
  <w:num w:numId="31">
    <w:abstractNumId w:val="32"/>
  </w:num>
  <w:num w:numId="32">
    <w:abstractNumId w:val="19"/>
  </w:num>
  <w:num w:numId="33">
    <w:abstractNumId w:val="27"/>
  </w:num>
  <w:num w:numId="34">
    <w:abstractNumId w:val="35"/>
  </w:num>
  <w:num w:numId="35">
    <w:abstractNumId w:val="40"/>
  </w:num>
  <w:num w:numId="36">
    <w:abstractNumId w:val="25"/>
  </w:num>
  <w:num w:numId="37">
    <w:abstractNumId w:val="31"/>
  </w:num>
  <w:num w:numId="38">
    <w:abstractNumId w:val="37"/>
  </w:num>
  <w:num w:numId="39">
    <w:abstractNumId w:val="23"/>
  </w:num>
  <w:num w:numId="40">
    <w:abstractNumId w:val="43"/>
  </w:num>
  <w:num w:numId="41">
    <w:abstractNumId w:val="41"/>
  </w:num>
  <w:num w:numId="42">
    <w:abstractNumId w:val="14"/>
  </w:num>
  <w:num w:numId="43">
    <w:abstractNumId w:val="4"/>
  </w:num>
  <w:num w:numId="4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333D"/>
    <w:rsid w:val="000553CF"/>
    <w:rsid w:val="00055AA3"/>
    <w:rsid w:val="000564CB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A6B44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0F6D7F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55AC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2EFE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33629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A36"/>
    <w:rsid w:val="00295B76"/>
    <w:rsid w:val="002A1A6E"/>
    <w:rsid w:val="002A24FA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2CB0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213B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163A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3E3C"/>
    <w:rsid w:val="00387834"/>
    <w:rsid w:val="0039523B"/>
    <w:rsid w:val="003A0E67"/>
    <w:rsid w:val="003A11B1"/>
    <w:rsid w:val="003A15CE"/>
    <w:rsid w:val="003B46A6"/>
    <w:rsid w:val="003B50F4"/>
    <w:rsid w:val="003B79A4"/>
    <w:rsid w:val="003C11D2"/>
    <w:rsid w:val="003C2CF3"/>
    <w:rsid w:val="003C6426"/>
    <w:rsid w:val="003D15F1"/>
    <w:rsid w:val="003D3CB2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25BA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2CFA"/>
    <w:rsid w:val="004B3175"/>
    <w:rsid w:val="004B5193"/>
    <w:rsid w:val="004C0012"/>
    <w:rsid w:val="004C5498"/>
    <w:rsid w:val="004D3DA7"/>
    <w:rsid w:val="004D5612"/>
    <w:rsid w:val="004D6487"/>
    <w:rsid w:val="004E2E0C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6CD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677C0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689"/>
    <w:rsid w:val="005F3DC7"/>
    <w:rsid w:val="005F6229"/>
    <w:rsid w:val="005F6A46"/>
    <w:rsid w:val="00602E4C"/>
    <w:rsid w:val="0060500E"/>
    <w:rsid w:val="00605E18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36CEB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1E47"/>
    <w:rsid w:val="006A4267"/>
    <w:rsid w:val="006A596C"/>
    <w:rsid w:val="006A6458"/>
    <w:rsid w:val="006A74E6"/>
    <w:rsid w:val="006B0434"/>
    <w:rsid w:val="006B1D73"/>
    <w:rsid w:val="006B24E1"/>
    <w:rsid w:val="006B793C"/>
    <w:rsid w:val="006C1159"/>
    <w:rsid w:val="006C1744"/>
    <w:rsid w:val="006C1A88"/>
    <w:rsid w:val="006C1E85"/>
    <w:rsid w:val="006C29AC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E5F86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3CB2"/>
    <w:rsid w:val="00775B24"/>
    <w:rsid w:val="007766BF"/>
    <w:rsid w:val="00776F58"/>
    <w:rsid w:val="00777F2A"/>
    <w:rsid w:val="00780300"/>
    <w:rsid w:val="0078178A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30A5"/>
    <w:rsid w:val="00814244"/>
    <w:rsid w:val="0081584A"/>
    <w:rsid w:val="008166B6"/>
    <w:rsid w:val="008166E9"/>
    <w:rsid w:val="00816717"/>
    <w:rsid w:val="0082082E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11ED"/>
    <w:rsid w:val="00884570"/>
    <w:rsid w:val="00892AC5"/>
    <w:rsid w:val="0089344D"/>
    <w:rsid w:val="0089582A"/>
    <w:rsid w:val="008965EC"/>
    <w:rsid w:val="00896D7C"/>
    <w:rsid w:val="008A4F1B"/>
    <w:rsid w:val="008A6BD5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5779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9B3"/>
    <w:rsid w:val="009650C8"/>
    <w:rsid w:val="00965421"/>
    <w:rsid w:val="0096643A"/>
    <w:rsid w:val="00976FB1"/>
    <w:rsid w:val="0098258B"/>
    <w:rsid w:val="00983517"/>
    <w:rsid w:val="0098410C"/>
    <w:rsid w:val="00985013"/>
    <w:rsid w:val="009860AC"/>
    <w:rsid w:val="00987524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222F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37EE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532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1F02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D4252"/>
    <w:rsid w:val="00BE0B82"/>
    <w:rsid w:val="00BE1303"/>
    <w:rsid w:val="00BE3DC4"/>
    <w:rsid w:val="00BE7FD8"/>
    <w:rsid w:val="00BF16DA"/>
    <w:rsid w:val="00BF3E05"/>
    <w:rsid w:val="00BF4F08"/>
    <w:rsid w:val="00BF6BD4"/>
    <w:rsid w:val="00C02163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15ED"/>
    <w:rsid w:val="00C633D8"/>
    <w:rsid w:val="00C7145B"/>
    <w:rsid w:val="00C74586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B6971"/>
    <w:rsid w:val="00CC0D73"/>
    <w:rsid w:val="00CC7E22"/>
    <w:rsid w:val="00CD1086"/>
    <w:rsid w:val="00CD1AD8"/>
    <w:rsid w:val="00CD3B8C"/>
    <w:rsid w:val="00CE135B"/>
    <w:rsid w:val="00CE361D"/>
    <w:rsid w:val="00CE3938"/>
    <w:rsid w:val="00CE3F52"/>
    <w:rsid w:val="00CE45FC"/>
    <w:rsid w:val="00CF3DA1"/>
    <w:rsid w:val="00D0255E"/>
    <w:rsid w:val="00D02F6A"/>
    <w:rsid w:val="00D03CC1"/>
    <w:rsid w:val="00D10B47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18E8"/>
    <w:rsid w:val="00DC268B"/>
    <w:rsid w:val="00DC340E"/>
    <w:rsid w:val="00DC5AA5"/>
    <w:rsid w:val="00DD238A"/>
    <w:rsid w:val="00DD2D19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42B"/>
    <w:rsid w:val="00E16A44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61CA9"/>
    <w:rsid w:val="00E64872"/>
    <w:rsid w:val="00E655D2"/>
    <w:rsid w:val="00E65B9B"/>
    <w:rsid w:val="00E67ACA"/>
    <w:rsid w:val="00E704C0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5A35"/>
    <w:rsid w:val="00E976DD"/>
    <w:rsid w:val="00EA2A7B"/>
    <w:rsid w:val="00EA6440"/>
    <w:rsid w:val="00EA6446"/>
    <w:rsid w:val="00EA74B4"/>
    <w:rsid w:val="00EB00AB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70DB"/>
    <w:rsid w:val="00F225CB"/>
    <w:rsid w:val="00F25B3B"/>
    <w:rsid w:val="00F27E4B"/>
    <w:rsid w:val="00F27E9F"/>
    <w:rsid w:val="00F33D31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77336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1C77"/>
    <w:rsid w:val="00FA20BF"/>
    <w:rsid w:val="00FA3C2C"/>
    <w:rsid w:val="00FB07EB"/>
    <w:rsid w:val="00FB30B5"/>
    <w:rsid w:val="00FC170F"/>
    <w:rsid w:val="00FC25A5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AB"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EB00A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EB00AB"/>
  </w:style>
  <w:style w:type="paragraph" w:customStyle="1" w:styleId="12">
    <w:name w:val="12"/>
    <w:basedOn w:val="a"/>
    <w:rsid w:val="004B2CFA"/>
    <w:pPr>
      <w:tabs>
        <w:tab w:val="left" w:pos="7703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669A0-B841-45B9-A6E5-12BA54CD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Коваленко Ольга Валерьевна</cp:lastModifiedBy>
  <cp:revision>24</cp:revision>
  <cp:lastPrinted>2020-07-24T04:24:00Z</cp:lastPrinted>
  <dcterms:created xsi:type="dcterms:W3CDTF">2020-08-21T05:23:00Z</dcterms:created>
  <dcterms:modified xsi:type="dcterms:W3CDTF">2021-04-17T22:37:00Z</dcterms:modified>
</cp:coreProperties>
</file>