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7C3D95">
              <w:rPr>
                <w:szCs w:val="28"/>
              </w:rPr>
              <w:t>МУП «Елизовская управляющая компания»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7C3D95">
        <w:rPr>
          <w:szCs w:val="28"/>
        </w:rPr>
        <w:t>МУП «Елизовская управляющая компания»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7C3D95">
        <w:t>МУП «Елизовская управляющая компания»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ED573C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7C3D95">
        <w:rPr>
          <w:sz w:val="28"/>
          <w:szCs w:val="28"/>
        </w:rPr>
        <w:t>МУП «Елизовская управляющая компания»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«Елизовская управляющая компания»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«Елизовская управляющая компания»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«Елизовская управляющая компания»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D147BD" w:rsidRDefault="0065289D" w:rsidP="0065289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D147BD">
        <w:rPr>
          <w:b w:val="0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D147BD">
        <w:rPr>
          <w:b w:val="0"/>
          <w:sz w:val="28"/>
          <w:szCs w:val="28"/>
        </w:rPr>
        <w:br/>
      </w:r>
      <w:r w:rsidR="00955A4A" w:rsidRPr="00D147BD">
        <w:rPr>
          <w:b w:val="0"/>
          <w:sz w:val="28"/>
          <w:szCs w:val="28"/>
        </w:rPr>
        <w:t>в сфере теплоснабжения</w:t>
      </w:r>
    </w:p>
    <w:p w:rsidR="00AB4F40" w:rsidRPr="00AB4F40" w:rsidRDefault="00AB4F40" w:rsidP="00AB4F40">
      <w:pPr>
        <w:pStyle w:val="1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4281"/>
        <w:gridCol w:w="1985"/>
        <w:gridCol w:w="1039"/>
        <w:gridCol w:w="1039"/>
        <w:gridCol w:w="1040"/>
      </w:tblGrid>
      <w:tr w:rsidR="00955A4A" w:rsidRPr="00ED573C" w:rsidTr="00D147BD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A26656">
            <w:pPr>
              <w:ind w:left="-108"/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№ п/п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Целевые и прочие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Ед. изм.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A26656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20</w:t>
            </w:r>
            <w:r w:rsidR="00A26656" w:rsidRPr="00ED573C">
              <w:rPr>
                <w:sz w:val="20"/>
                <w:szCs w:val="20"/>
              </w:rPr>
              <w:t>22</w:t>
            </w:r>
            <w:r w:rsidR="00F7094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D147BD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202</w:t>
            </w:r>
            <w:r w:rsidR="00D147BD" w:rsidRPr="00ED573C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D147BD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202</w:t>
            </w:r>
            <w:r w:rsidR="00D147BD" w:rsidRPr="00ED573C">
              <w:rPr>
                <w:sz w:val="20"/>
                <w:szCs w:val="20"/>
              </w:rPr>
              <w:t>4</w:t>
            </w:r>
          </w:p>
        </w:tc>
      </w:tr>
      <w:tr w:rsidR="00955A4A" w:rsidRPr="00ED573C" w:rsidTr="00D147BD">
        <w:trPr>
          <w:trHeight w:val="4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</w:p>
        </w:tc>
      </w:tr>
      <w:tr w:rsidR="00955A4A" w:rsidRPr="00ED573C" w:rsidTr="00D147B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6</w:t>
            </w:r>
          </w:p>
        </w:tc>
      </w:tr>
      <w:tr w:rsidR="00955A4A" w:rsidRPr="00ED573C" w:rsidTr="00D147BD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1.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энергии (к предыдущему периоду)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F7094D" w:rsidP="00F2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F7094D" w:rsidP="00F2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F7094D" w:rsidP="00F2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ED573C" w:rsidRPr="00ED573C" w:rsidTr="00D147BD">
        <w:trPr>
          <w:trHeight w:val="8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4A" w:rsidRPr="00ED573C" w:rsidRDefault="00DF1C95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2</w:t>
            </w:r>
            <w:r w:rsidR="00955A4A" w:rsidRPr="00ED573C">
              <w:rPr>
                <w:sz w:val="20"/>
                <w:szCs w:val="20"/>
              </w:rPr>
              <w:t>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4A" w:rsidRPr="00ED573C" w:rsidRDefault="00955A4A" w:rsidP="00F2200E">
            <w:pPr>
              <w:jc w:val="center"/>
              <w:rPr>
                <w:sz w:val="20"/>
                <w:szCs w:val="20"/>
              </w:rPr>
            </w:pPr>
            <w:r w:rsidRPr="00ED573C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D147BD" w:rsidP="00F2200E">
            <w:pPr>
              <w:jc w:val="center"/>
              <w:rPr>
                <w:sz w:val="22"/>
                <w:szCs w:val="22"/>
              </w:rPr>
            </w:pPr>
            <w:r w:rsidRPr="00ED573C">
              <w:rPr>
                <w:sz w:val="22"/>
                <w:szCs w:val="22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D147BD" w:rsidP="00F2200E">
            <w:pPr>
              <w:jc w:val="center"/>
              <w:rPr>
                <w:sz w:val="22"/>
                <w:szCs w:val="22"/>
              </w:rPr>
            </w:pPr>
            <w:r w:rsidRPr="00ED573C">
              <w:rPr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4A" w:rsidRPr="00ED573C" w:rsidRDefault="00D147BD" w:rsidP="00F2200E">
            <w:pPr>
              <w:jc w:val="center"/>
              <w:rPr>
                <w:sz w:val="22"/>
                <w:szCs w:val="22"/>
              </w:rPr>
            </w:pPr>
            <w:r w:rsidRPr="00ED573C">
              <w:rPr>
                <w:sz w:val="22"/>
                <w:szCs w:val="22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134BE9" w:rsidRDefault="00134BE9" w:rsidP="005A187A">
      <w:pPr>
        <w:ind w:left="4395"/>
        <w:rPr>
          <w:szCs w:val="28"/>
        </w:rPr>
        <w:sectPr w:rsidR="00134BE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«Елизовская управляющая компания»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D315DD" w:rsidRPr="00172B63" w:rsidRDefault="00D315DD" w:rsidP="00D315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оборудования, используемого для выработки </w:t>
      </w:r>
      <w:r>
        <w:rPr>
          <w:szCs w:val="28"/>
        </w:rPr>
        <w:t xml:space="preserve">тепловой </w:t>
      </w:r>
      <w:r w:rsidRPr="00172B63">
        <w:rPr>
          <w:szCs w:val="28"/>
        </w:rPr>
        <w:t>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D315DD" w:rsidRPr="00D315DD" w:rsidRDefault="00D315DD" w:rsidP="00DD2F0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315DD">
        <w:rPr>
          <w:szCs w:val="28"/>
        </w:rPr>
        <w:t>по модернизации оборудования, используемого для передачи тепловой энергии, внедрение инновационных решений и технологий;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потерь </w:t>
      </w:r>
      <w:r>
        <w:rPr>
          <w:szCs w:val="28"/>
        </w:rPr>
        <w:t xml:space="preserve">тепловой </w:t>
      </w:r>
      <w:r w:rsidRPr="00172B63">
        <w:rPr>
          <w:szCs w:val="28"/>
        </w:rPr>
        <w:t>энергии при её передаче;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электрической энергии, используемой на собственные нужды при осуществлении регулируемых видов деятельности;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воды, используемой при осуществлении регулируемых видов деятельности;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</w:t>
      </w:r>
      <w:r w:rsidR="0063020E">
        <w:rPr>
          <w:szCs w:val="28"/>
        </w:rPr>
        <w:t xml:space="preserve">иного </w:t>
      </w:r>
      <w:bookmarkStart w:id="0" w:name="_GoBack"/>
      <w:bookmarkEnd w:id="0"/>
      <w:r w:rsidRPr="00172B63">
        <w:rPr>
          <w:szCs w:val="28"/>
        </w:rPr>
        <w:t>оборудования, в том числе внедрение инновационных решений и технологий;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D315DD" w:rsidRPr="00172B63" w:rsidRDefault="00D315DD" w:rsidP="00D315D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</w:t>
      </w:r>
      <w:r>
        <w:rPr>
          <w:szCs w:val="28"/>
        </w:rPr>
        <w:t>ую энергетическую эффективность.</w:t>
      </w:r>
    </w:p>
    <w:p w:rsidR="00D315DD" w:rsidRDefault="00D315DD" w:rsidP="00D315D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D315DD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A08"/>
    <w:multiLevelType w:val="hybridMultilevel"/>
    <w:tmpl w:val="17D0CCC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5D05"/>
    <w:multiLevelType w:val="hybridMultilevel"/>
    <w:tmpl w:val="AC3E7CB4"/>
    <w:lvl w:ilvl="0" w:tplc="70B2F8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03D29"/>
    <w:multiLevelType w:val="hybridMultilevel"/>
    <w:tmpl w:val="1904ED4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45222E"/>
    <w:multiLevelType w:val="hybridMultilevel"/>
    <w:tmpl w:val="DF60224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71149"/>
    <w:rsid w:val="000811A9"/>
    <w:rsid w:val="000846DE"/>
    <w:rsid w:val="00092A7E"/>
    <w:rsid w:val="000A3C4C"/>
    <w:rsid w:val="000C0ABF"/>
    <w:rsid w:val="000C1841"/>
    <w:rsid w:val="000C6954"/>
    <w:rsid w:val="00101844"/>
    <w:rsid w:val="0010596D"/>
    <w:rsid w:val="00105E3E"/>
    <w:rsid w:val="00134BE9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35628"/>
    <w:rsid w:val="00342D13"/>
    <w:rsid w:val="00360DC4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80C3B"/>
    <w:rsid w:val="005A187A"/>
    <w:rsid w:val="005E22DD"/>
    <w:rsid w:val="005E29B6"/>
    <w:rsid w:val="005E7797"/>
    <w:rsid w:val="005F0B57"/>
    <w:rsid w:val="005F2BC6"/>
    <w:rsid w:val="005F7F0E"/>
    <w:rsid w:val="006302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3D95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4A"/>
    <w:rsid w:val="00955A68"/>
    <w:rsid w:val="00970B2B"/>
    <w:rsid w:val="00971322"/>
    <w:rsid w:val="009841BE"/>
    <w:rsid w:val="00984AC7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26656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B4F40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4DAC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147BD"/>
    <w:rsid w:val="00D23436"/>
    <w:rsid w:val="00D315DD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DF1C95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D573C"/>
    <w:rsid w:val="00EE0DFD"/>
    <w:rsid w:val="00EE60C2"/>
    <w:rsid w:val="00EE6F1E"/>
    <w:rsid w:val="00F25C61"/>
    <w:rsid w:val="00F35D89"/>
    <w:rsid w:val="00F44B0A"/>
    <w:rsid w:val="00F7094D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95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40CF-5C10-4780-A50C-45D8D2AF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1332</Words>
  <Characters>11043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12351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121</cp:revision>
  <cp:lastPrinted>2021-01-26T21:55:00Z</cp:lastPrinted>
  <dcterms:created xsi:type="dcterms:W3CDTF">2020-05-08T04:38:00Z</dcterms:created>
  <dcterms:modified xsi:type="dcterms:W3CDTF">2021-03-12T03:35:00Z</dcterms:modified>
</cp:coreProperties>
</file>