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72" w:rsidRDefault="00652C72" w:rsidP="00652C72">
      <w:pPr>
        <w:ind w:left="5529"/>
        <w:jc w:val="both"/>
        <w:rPr>
          <w:sz w:val="20"/>
          <w:szCs w:val="20"/>
        </w:rPr>
      </w:pPr>
      <w:r w:rsidRPr="003617F4">
        <w:rPr>
          <w:sz w:val="20"/>
          <w:szCs w:val="20"/>
        </w:rPr>
        <w:t>Проект закона Камчатского края внесен</w:t>
      </w:r>
      <w:r>
        <w:rPr>
          <w:sz w:val="20"/>
          <w:szCs w:val="20"/>
        </w:rPr>
        <w:t xml:space="preserve"> </w:t>
      </w:r>
    </w:p>
    <w:p w:rsidR="00652C72" w:rsidRDefault="00652C72" w:rsidP="00652C72">
      <w:pPr>
        <w:ind w:left="55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временно исполняющим обязанности </w:t>
      </w:r>
    </w:p>
    <w:p w:rsidR="00652C72" w:rsidRPr="003617F4" w:rsidRDefault="00652C72" w:rsidP="00652C72">
      <w:pPr>
        <w:ind w:left="5529"/>
        <w:jc w:val="both"/>
        <w:rPr>
          <w:sz w:val="20"/>
          <w:szCs w:val="20"/>
        </w:rPr>
      </w:pPr>
      <w:r w:rsidRPr="003617F4">
        <w:rPr>
          <w:sz w:val="20"/>
          <w:szCs w:val="20"/>
        </w:rPr>
        <w:t>Губернатор</w:t>
      </w:r>
      <w:r>
        <w:rPr>
          <w:sz w:val="20"/>
          <w:szCs w:val="20"/>
        </w:rPr>
        <w:t>а</w:t>
      </w:r>
      <w:r w:rsidRPr="003617F4">
        <w:rPr>
          <w:sz w:val="20"/>
          <w:szCs w:val="20"/>
        </w:rPr>
        <w:t xml:space="preserve"> Камчатского края</w:t>
      </w:r>
    </w:p>
    <w:p w:rsidR="00652C72" w:rsidRDefault="00652C72" w:rsidP="00652C72">
      <w:pPr>
        <w:jc w:val="center"/>
        <w:rPr>
          <w:b/>
          <w:sz w:val="28"/>
          <w:szCs w:val="28"/>
        </w:rPr>
      </w:pPr>
    </w:p>
    <w:p w:rsidR="00652C72" w:rsidRPr="005C307D" w:rsidRDefault="00652C72" w:rsidP="00652C72">
      <w:pPr>
        <w:pStyle w:val="ac"/>
        <w:rPr>
          <w:rFonts w:ascii="Times New Roman" w:hAnsi="Times New Roman" w:cs="Times New Roman"/>
        </w:rPr>
      </w:pPr>
    </w:p>
    <w:p w:rsidR="00652C72" w:rsidRPr="007D6CC2" w:rsidRDefault="00652C72" w:rsidP="00652C72">
      <w:pPr>
        <w:jc w:val="center"/>
        <w:rPr>
          <w:b/>
          <w:sz w:val="28"/>
          <w:szCs w:val="28"/>
        </w:rPr>
      </w:pPr>
      <w:r w:rsidRPr="007D6CC2">
        <w:rPr>
          <w:noProof/>
        </w:rPr>
        <w:drawing>
          <wp:inline distT="0" distB="0" distL="0" distR="0" wp14:anchorId="5360EC78" wp14:editId="485C9E9F">
            <wp:extent cx="655320" cy="80772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72" w:rsidRDefault="00652C72" w:rsidP="00652C72">
      <w:pPr>
        <w:pStyle w:val="ab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652C72" w:rsidRPr="004255E7" w:rsidRDefault="00652C72" w:rsidP="00652C7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E7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652C72" w:rsidRPr="004255E7" w:rsidRDefault="00652C72" w:rsidP="00652C7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5E7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652C72" w:rsidRPr="004255E7" w:rsidRDefault="00652C72" w:rsidP="00652C7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B3B" w:rsidRPr="00D36C2A" w:rsidRDefault="00652C72" w:rsidP="00652C7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6C2A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13B3B" w:rsidRPr="00D36C2A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D36C2A">
        <w:rPr>
          <w:rFonts w:ascii="Times New Roman" w:hAnsi="Times New Roman" w:cs="Times New Roman"/>
          <w:b/>
          <w:sz w:val="28"/>
          <w:szCs w:val="28"/>
        </w:rPr>
        <w:t xml:space="preserve">в Закон Камчатского края </w:t>
      </w:r>
    </w:p>
    <w:p w:rsidR="00652C72" w:rsidRPr="00D36C2A" w:rsidRDefault="00652C72" w:rsidP="00652C72">
      <w:pPr>
        <w:pStyle w:val="ab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36C2A">
        <w:rPr>
          <w:rFonts w:ascii="Times New Roman" w:hAnsi="Times New Roman" w:cs="Times New Roman"/>
          <w:b/>
          <w:sz w:val="28"/>
          <w:szCs w:val="28"/>
        </w:rPr>
        <w:t xml:space="preserve">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 </w:t>
      </w:r>
      <w:r w:rsidRPr="00D36C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bookmarkEnd w:id="0"/>
    <w:p w:rsidR="00652C72" w:rsidRPr="004255E7" w:rsidRDefault="00652C72" w:rsidP="00652C72">
      <w:pPr>
        <w:pStyle w:val="ab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2C72" w:rsidRPr="00F13B3B" w:rsidRDefault="00652C72" w:rsidP="00652C72">
      <w:pPr>
        <w:pStyle w:val="ab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3B3B">
        <w:rPr>
          <w:rFonts w:ascii="Times New Roman" w:hAnsi="Times New Roman" w:cs="Times New Roman"/>
          <w:i/>
          <w:iCs/>
          <w:sz w:val="24"/>
          <w:szCs w:val="24"/>
        </w:rPr>
        <w:t>Принят Законодательным Собранием Камчатского края</w:t>
      </w:r>
    </w:p>
    <w:p w:rsidR="00652C72" w:rsidRPr="00F13B3B" w:rsidRDefault="00652C72" w:rsidP="00652C72">
      <w:pPr>
        <w:pStyle w:val="ab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13B3B">
        <w:rPr>
          <w:rFonts w:ascii="Times New Roman" w:hAnsi="Times New Roman" w:cs="Times New Roman"/>
          <w:i/>
          <w:iCs/>
          <w:sz w:val="24"/>
          <w:szCs w:val="24"/>
        </w:rPr>
        <w:t>"___" _____________ 2020 года</w:t>
      </w:r>
    </w:p>
    <w:p w:rsidR="00652C72" w:rsidRPr="004255E7" w:rsidRDefault="00652C72" w:rsidP="00652C72">
      <w:pPr>
        <w:pStyle w:val="ab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52C72" w:rsidRPr="004255E7" w:rsidRDefault="00652C72" w:rsidP="00652C72">
      <w:pPr>
        <w:pStyle w:val="ab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4255E7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652C72" w:rsidRDefault="00652C72" w:rsidP="00652C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Pr="004255E7">
        <w:rPr>
          <w:bCs/>
          <w:sz w:val="28"/>
          <w:szCs w:val="28"/>
        </w:rPr>
        <w:t xml:space="preserve">Закон Камчатского края </w:t>
      </w:r>
      <w:r w:rsidRPr="004255E7">
        <w:rPr>
          <w:sz w:val="28"/>
          <w:szCs w:val="28"/>
        </w:rPr>
        <w:t>от 26.04.2010 № 416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</w:t>
      </w:r>
      <w:r w:rsidRPr="004255E7">
        <w:rPr>
          <w:b/>
          <w:sz w:val="28"/>
          <w:szCs w:val="28"/>
        </w:rPr>
        <w:t xml:space="preserve"> </w:t>
      </w:r>
      <w:r w:rsidRPr="004255E7">
        <w:rPr>
          <w:rFonts w:eastAsia="Calibri"/>
          <w:sz w:val="28"/>
          <w:szCs w:val="28"/>
        </w:rPr>
        <w:t xml:space="preserve">(с изменениями </w:t>
      </w:r>
      <w:r w:rsidRPr="004255E7">
        <w:rPr>
          <w:sz w:val="28"/>
          <w:szCs w:val="28"/>
        </w:rPr>
        <w:t xml:space="preserve">от 16.09.2010 </w:t>
      </w:r>
      <w:hyperlink r:id="rId5" w:history="1">
        <w:r w:rsidRPr="004255E7">
          <w:rPr>
            <w:sz w:val="28"/>
            <w:szCs w:val="28"/>
          </w:rPr>
          <w:t>№ 498</w:t>
        </w:r>
      </w:hyperlink>
      <w:r w:rsidRPr="004255E7">
        <w:rPr>
          <w:sz w:val="28"/>
          <w:szCs w:val="28"/>
        </w:rPr>
        <w:t xml:space="preserve">, от 19.12.2011 </w:t>
      </w:r>
      <w:hyperlink r:id="rId6" w:history="1">
        <w:r w:rsidRPr="004255E7">
          <w:rPr>
            <w:sz w:val="28"/>
            <w:szCs w:val="28"/>
          </w:rPr>
          <w:t xml:space="preserve">№ 738) </w:t>
        </w:r>
      </w:hyperlink>
      <w:r>
        <w:rPr>
          <w:sz w:val="28"/>
          <w:szCs w:val="28"/>
        </w:rPr>
        <w:t xml:space="preserve">изменение, дополнив </w:t>
      </w:r>
      <w:r w:rsidR="00B423BC">
        <w:rPr>
          <w:sz w:val="28"/>
          <w:szCs w:val="28"/>
        </w:rPr>
        <w:t xml:space="preserve">его </w:t>
      </w:r>
      <w:r w:rsidRPr="004255E7">
        <w:rPr>
          <w:sz w:val="28"/>
          <w:szCs w:val="28"/>
        </w:rPr>
        <w:t xml:space="preserve">статьей </w:t>
      </w:r>
      <w:r w:rsidR="00B423BC">
        <w:rPr>
          <w:sz w:val="28"/>
          <w:szCs w:val="28"/>
        </w:rPr>
        <w:t>9</w:t>
      </w:r>
      <w:r w:rsidRPr="004255E7">
        <w:rPr>
          <w:sz w:val="28"/>
          <w:szCs w:val="28"/>
          <w:vertAlign w:val="superscript"/>
        </w:rPr>
        <w:t>1</w:t>
      </w:r>
      <w:r w:rsidRPr="004255E7">
        <w:rPr>
          <w:sz w:val="28"/>
          <w:szCs w:val="28"/>
        </w:rPr>
        <w:t xml:space="preserve"> в следующей редакции:</w:t>
      </w:r>
    </w:p>
    <w:p w:rsidR="00AE3ACF" w:rsidRDefault="00652C72" w:rsidP="00652C7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911C6">
        <w:rPr>
          <w:color w:val="000000"/>
          <w:sz w:val="28"/>
          <w:szCs w:val="28"/>
        </w:rPr>
        <w:t>"</w:t>
      </w:r>
      <w:r w:rsidRPr="005911C6">
        <w:rPr>
          <w:bCs/>
          <w:sz w:val="28"/>
          <w:szCs w:val="28"/>
        </w:rPr>
        <w:t xml:space="preserve">Статья </w:t>
      </w:r>
      <w:r w:rsidR="00B423BC" w:rsidRPr="005911C6">
        <w:rPr>
          <w:bCs/>
          <w:sz w:val="28"/>
          <w:szCs w:val="28"/>
        </w:rPr>
        <w:t>9</w:t>
      </w:r>
      <w:r w:rsidRPr="005911C6">
        <w:rPr>
          <w:bCs/>
          <w:sz w:val="28"/>
          <w:szCs w:val="28"/>
          <w:vertAlign w:val="superscript"/>
        </w:rPr>
        <w:t>1</w:t>
      </w:r>
      <w:r w:rsidRPr="005911C6">
        <w:rPr>
          <w:bCs/>
          <w:sz w:val="28"/>
          <w:szCs w:val="28"/>
        </w:rPr>
        <w:t>.</w:t>
      </w:r>
      <w:r w:rsidRPr="004255E7">
        <w:rPr>
          <w:b/>
          <w:bCs/>
          <w:sz w:val="28"/>
          <w:szCs w:val="28"/>
        </w:rPr>
        <w:t xml:space="preserve"> Гарантии </w:t>
      </w:r>
      <w:r>
        <w:rPr>
          <w:b/>
          <w:bCs/>
          <w:sz w:val="28"/>
          <w:szCs w:val="28"/>
        </w:rPr>
        <w:t xml:space="preserve">сохранения </w:t>
      </w:r>
      <w:r w:rsidRPr="004255E7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у</w:t>
      </w:r>
      <w:r w:rsidR="0027585A">
        <w:rPr>
          <w:b/>
          <w:bCs/>
          <w:sz w:val="28"/>
          <w:szCs w:val="28"/>
        </w:rPr>
        <w:t xml:space="preserve">, осуществляющему свои полномочия на непостоянной основе, места работы </w:t>
      </w:r>
      <w:r>
        <w:rPr>
          <w:b/>
          <w:bCs/>
          <w:sz w:val="28"/>
          <w:szCs w:val="28"/>
        </w:rPr>
        <w:t xml:space="preserve">(должности) </w:t>
      </w:r>
    </w:p>
    <w:p w:rsidR="00652C72" w:rsidRPr="004255E7" w:rsidRDefault="00652C72" w:rsidP="00652C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55E7">
        <w:rPr>
          <w:sz w:val="28"/>
          <w:szCs w:val="28"/>
        </w:rPr>
        <w:t>Депутату, осуществляющему свои полномочия на непостоянной основе, на период участия в заседаниях представительного органа муниципального образования, депутатских слушаниях, заседаниях постоянных и временных комиссий (комитетов) представительного органа муниципального образования, заседаниях депутатских объединений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шести рабочих дней в месяц.</w:t>
      </w:r>
      <w:r w:rsidRPr="004255E7">
        <w:rPr>
          <w:color w:val="000000"/>
          <w:sz w:val="28"/>
          <w:szCs w:val="28"/>
        </w:rPr>
        <w:t>"</w:t>
      </w:r>
      <w:r w:rsidR="008B0ED4">
        <w:rPr>
          <w:color w:val="000000"/>
          <w:sz w:val="28"/>
          <w:szCs w:val="28"/>
        </w:rPr>
        <w:t>.</w:t>
      </w:r>
    </w:p>
    <w:p w:rsidR="00652C72" w:rsidRDefault="00652C72" w:rsidP="00652C7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52C72" w:rsidRDefault="00652C72" w:rsidP="00652C72">
      <w:pPr>
        <w:pStyle w:val="ab"/>
        <w:suppressAutoHyphens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652C72" w:rsidRDefault="00652C72" w:rsidP="00652C72">
      <w:pPr>
        <w:pStyle w:val="ab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Pr="00B423BC">
        <w:rPr>
          <w:rStyle w:val="ad"/>
          <w:rFonts w:ascii="Times New Roman" w:hAnsi="Times New Roman" w:cs="Times New Roman"/>
          <w:b w:val="0"/>
          <w:sz w:val="28"/>
          <w:szCs w:val="28"/>
        </w:rPr>
        <w:t>вступает</w:t>
      </w:r>
      <w:r w:rsidRPr="008D5DEC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7918E9">
        <w:rPr>
          <w:rFonts w:ascii="Times New Roman" w:hAnsi="Times New Roman" w:cs="Times New Roman"/>
          <w:sz w:val="28"/>
          <w:szCs w:val="28"/>
        </w:rPr>
        <w:t>через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7918E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52C72" w:rsidRDefault="00652C72" w:rsidP="00652C72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C72" w:rsidRDefault="00652C72" w:rsidP="00652C72">
      <w:pPr>
        <w:pStyle w:val="ab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C72" w:rsidRPr="004255E7" w:rsidRDefault="00652C72" w:rsidP="00652C72">
      <w:pPr>
        <w:jc w:val="both"/>
        <w:rPr>
          <w:sz w:val="28"/>
        </w:rPr>
      </w:pPr>
      <w:r w:rsidRPr="004255E7">
        <w:rPr>
          <w:sz w:val="28"/>
        </w:rPr>
        <w:t xml:space="preserve">Временно исполняющий обязанности </w:t>
      </w:r>
    </w:p>
    <w:p w:rsidR="00652C72" w:rsidRPr="005B5FB8" w:rsidRDefault="00652C72" w:rsidP="00652C72">
      <w:pPr>
        <w:jc w:val="both"/>
        <w:rPr>
          <w:sz w:val="28"/>
        </w:rPr>
      </w:pPr>
      <w:r w:rsidRPr="004255E7">
        <w:rPr>
          <w:sz w:val="28"/>
        </w:rPr>
        <w:t xml:space="preserve">Губернатора Камчатского края                                     </w:t>
      </w:r>
      <w:r>
        <w:rPr>
          <w:sz w:val="28"/>
        </w:rPr>
        <w:t xml:space="preserve">                В.В. Солодов   </w:t>
      </w:r>
    </w:p>
    <w:p w:rsidR="00652C72" w:rsidRDefault="00652C72" w:rsidP="00652C72">
      <w:pPr>
        <w:jc w:val="center"/>
        <w:rPr>
          <w:b/>
          <w:color w:val="000000"/>
          <w:sz w:val="28"/>
          <w:szCs w:val="28"/>
        </w:rPr>
      </w:pPr>
    </w:p>
    <w:p w:rsidR="00B35E15" w:rsidRPr="00B35E15" w:rsidRDefault="00B35E15" w:rsidP="00B35E15">
      <w:pPr>
        <w:jc w:val="center"/>
        <w:rPr>
          <w:bCs/>
          <w:sz w:val="28"/>
          <w:szCs w:val="28"/>
        </w:rPr>
      </w:pPr>
      <w:r w:rsidRPr="00B35E15">
        <w:rPr>
          <w:sz w:val="28"/>
          <w:szCs w:val="28"/>
        </w:rPr>
        <w:lastRenderedPageBreak/>
        <w:t>Пояснительная записка</w:t>
      </w:r>
    </w:p>
    <w:p w:rsidR="00B35E15" w:rsidRPr="00B35E15" w:rsidRDefault="00B35E15" w:rsidP="00B35E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5E15">
        <w:rPr>
          <w:bCs/>
          <w:sz w:val="28"/>
          <w:szCs w:val="28"/>
        </w:rPr>
        <w:t xml:space="preserve">к проекту закона Камчатского края </w:t>
      </w:r>
      <w:r w:rsidRPr="00B35E15">
        <w:rPr>
          <w:sz w:val="28"/>
          <w:szCs w:val="28"/>
        </w:rPr>
        <w:t>"О внесении изменени</w:t>
      </w:r>
      <w:r>
        <w:rPr>
          <w:sz w:val="28"/>
          <w:szCs w:val="28"/>
        </w:rPr>
        <w:t>я</w:t>
      </w:r>
      <w:r w:rsidRPr="00B35E15">
        <w:rPr>
          <w:sz w:val="28"/>
          <w:szCs w:val="28"/>
        </w:rPr>
        <w:t xml:space="preserve"> в Закон Камчатского края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</w:t>
      </w:r>
    </w:p>
    <w:p w:rsidR="00B35E15" w:rsidRDefault="00B35E15" w:rsidP="00B35E1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5E15" w:rsidRPr="002F79A0" w:rsidRDefault="00B35E15" w:rsidP="00B35E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F79A0">
        <w:rPr>
          <w:bCs/>
          <w:sz w:val="28"/>
          <w:szCs w:val="28"/>
        </w:rPr>
        <w:t xml:space="preserve">Проект закона Камчатского края </w:t>
      </w:r>
      <w:r w:rsidRPr="002F79A0">
        <w:rPr>
          <w:sz w:val="28"/>
          <w:szCs w:val="28"/>
        </w:rPr>
        <w:t>"О внесении изменени</w:t>
      </w:r>
      <w:r>
        <w:rPr>
          <w:sz w:val="28"/>
          <w:szCs w:val="28"/>
        </w:rPr>
        <w:t>я</w:t>
      </w:r>
      <w:r w:rsidRPr="002F79A0">
        <w:rPr>
          <w:sz w:val="28"/>
          <w:szCs w:val="28"/>
        </w:rPr>
        <w:t xml:space="preserve"> в Закон Камчатского края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</w:t>
      </w:r>
      <w:r>
        <w:rPr>
          <w:bCs/>
          <w:sz w:val="28"/>
          <w:szCs w:val="28"/>
        </w:rPr>
        <w:t xml:space="preserve"> </w:t>
      </w:r>
      <w:r w:rsidRPr="002F79A0">
        <w:rPr>
          <w:bCs/>
          <w:sz w:val="28"/>
          <w:szCs w:val="28"/>
        </w:rPr>
        <w:t xml:space="preserve">разработан </w:t>
      </w:r>
      <w:r w:rsidRPr="002F79A0">
        <w:rPr>
          <w:sz w:val="28"/>
          <w:szCs w:val="28"/>
        </w:rPr>
        <w:t>в целях реализации Федерального закона от 24.04.2020 № 148-ФЗ "О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направлен на совершенствование гарантий депутатской деятельности</w:t>
      </w:r>
      <w:r w:rsidRPr="002F79A0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осуществляемой без отрыва от основной работы (на непостоянной основе) депутатами представительных органов муниципальных образований в Камчатском крае.</w:t>
      </w:r>
      <w:r w:rsidRPr="002F79A0">
        <w:rPr>
          <w:sz w:val="28"/>
          <w:szCs w:val="28"/>
        </w:rPr>
        <w:t xml:space="preserve"> </w:t>
      </w:r>
    </w:p>
    <w:p w:rsidR="00B35E15" w:rsidRDefault="00B35E15" w:rsidP="00B35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35E15" w:rsidRPr="003C3D41" w:rsidRDefault="00B35E15" w:rsidP="00B35E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35E15" w:rsidRPr="008348D8" w:rsidRDefault="00B35E15" w:rsidP="00B35E1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35E15" w:rsidRDefault="00B35E15" w:rsidP="00B35E15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B35E15" w:rsidRDefault="00B35E15" w:rsidP="00B35E15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B35E15" w:rsidRDefault="00B35E15" w:rsidP="00B35E15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B35E15" w:rsidRDefault="00B35E15" w:rsidP="00B35E15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B35E15" w:rsidRDefault="00B35E15" w:rsidP="00B35E15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B35E15" w:rsidRDefault="00B35E15" w:rsidP="00B35E15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B35E15" w:rsidRPr="00684007" w:rsidRDefault="00B35E15" w:rsidP="00B35E15">
      <w:pPr>
        <w:widowControl w:val="0"/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firstLine="539"/>
        <w:contextualSpacing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</w:t>
      </w:r>
    </w:p>
    <w:p w:rsidR="00B35E15" w:rsidRDefault="00B35E15" w:rsidP="00B35E15">
      <w:pPr>
        <w:autoSpaceDE w:val="0"/>
        <w:autoSpaceDN w:val="0"/>
        <w:adjustRightInd w:val="0"/>
        <w:ind w:left="2832" w:firstLine="708"/>
        <w:contextualSpacing/>
        <w:jc w:val="both"/>
        <w:outlineLvl w:val="0"/>
        <w:rPr>
          <w:b/>
          <w:bCs/>
          <w:sz w:val="28"/>
          <w:szCs w:val="28"/>
        </w:rPr>
      </w:pPr>
    </w:p>
    <w:p w:rsidR="00B35E15" w:rsidRDefault="00B35E15" w:rsidP="00B35E15">
      <w:pPr>
        <w:autoSpaceDE w:val="0"/>
        <w:autoSpaceDN w:val="0"/>
        <w:adjustRightInd w:val="0"/>
        <w:ind w:left="2832" w:firstLine="708"/>
        <w:contextualSpacing/>
        <w:jc w:val="both"/>
        <w:outlineLvl w:val="0"/>
        <w:rPr>
          <w:b/>
          <w:bCs/>
          <w:sz w:val="28"/>
          <w:szCs w:val="28"/>
        </w:rPr>
      </w:pPr>
    </w:p>
    <w:p w:rsidR="00B35E15" w:rsidRPr="00B35E15" w:rsidRDefault="00B35E15" w:rsidP="00B35E1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35E15"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Финансово-экономическое обоснование к проекту закона</w:t>
      </w:r>
    </w:p>
    <w:p w:rsidR="00B35E15" w:rsidRPr="00B35E15" w:rsidRDefault="00B35E15" w:rsidP="00B35E15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E15">
        <w:rPr>
          <w:rFonts w:ascii="Times New Roman" w:hAnsi="Times New Roman" w:cs="Times New Roman"/>
          <w:sz w:val="28"/>
          <w:szCs w:val="28"/>
        </w:rPr>
        <w:t>Камчатского края "О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5E15">
        <w:rPr>
          <w:rFonts w:ascii="Times New Roman" w:hAnsi="Times New Roman" w:cs="Times New Roman"/>
          <w:sz w:val="28"/>
          <w:szCs w:val="28"/>
        </w:rPr>
        <w:t xml:space="preserve"> в Закон Камчатского края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</w:t>
      </w:r>
    </w:p>
    <w:p w:rsidR="00B35E15" w:rsidRPr="00B35E15" w:rsidRDefault="00B35E15" w:rsidP="00B35E1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F67525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Pr="00F67525">
        <w:rPr>
          <w:rFonts w:ascii="Times New Roman" w:hAnsi="Times New Roman" w:cs="Times New Roman"/>
          <w:sz w:val="28"/>
          <w:szCs w:val="28"/>
        </w:rPr>
        <w:t xml:space="preserve"> </w:t>
      </w:r>
      <w:r w:rsidRPr="00147023">
        <w:rPr>
          <w:rFonts w:ascii="Times New Roman" w:hAnsi="Times New Roman" w:cs="Times New Roman"/>
          <w:sz w:val="28"/>
          <w:szCs w:val="28"/>
        </w:rPr>
        <w:t xml:space="preserve">края </w:t>
      </w:r>
      <w:r w:rsidRPr="00364E5E">
        <w:rPr>
          <w:rFonts w:ascii="Times New Roman" w:hAnsi="Times New Roman" w:cs="Times New Roman"/>
          <w:sz w:val="28"/>
          <w:szCs w:val="28"/>
        </w:rPr>
        <w:t>"О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E5E">
        <w:rPr>
          <w:rFonts w:ascii="Times New Roman" w:hAnsi="Times New Roman" w:cs="Times New Roman"/>
          <w:sz w:val="28"/>
          <w:szCs w:val="28"/>
        </w:rPr>
        <w:t xml:space="preserve"> в Закон Камчатского края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</w:t>
      </w:r>
      <w:r w:rsidRPr="008D5DEC">
        <w:rPr>
          <w:rFonts w:ascii="Times New Roman" w:hAnsi="Times New Roman" w:cs="Times New Roman"/>
          <w:sz w:val="28"/>
          <w:szCs w:val="28"/>
        </w:rPr>
        <w:t xml:space="preserve"> не потребует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из краевого </w:t>
      </w:r>
      <w:r w:rsidRPr="008D5DEC">
        <w:rPr>
          <w:rFonts w:ascii="Times New Roman" w:hAnsi="Times New Roman" w:cs="Times New Roman"/>
          <w:sz w:val="28"/>
          <w:szCs w:val="28"/>
        </w:rPr>
        <w:t>бюджета.</w:t>
      </w: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Pr="00B35E15" w:rsidRDefault="00B35E15" w:rsidP="00B35E15">
      <w:p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B35E15">
        <w:rPr>
          <w:bCs/>
          <w:sz w:val="28"/>
          <w:szCs w:val="28"/>
        </w:rPr>
        <w:lastRenderedPageBreak/>
        <w:t>Перечень</w:t>
      </w:r>
    </w:p>
    <w:p w:rsidR="00B35E15" w:rsidRPr="00B35E15" w:rsidRDefault="00B35E15" w:rsidP="00B35E1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B35E15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Камчатского края,</w:t>
      </w:r>
    </w:p>
    <w:p w:rsidR="00B35E15" w:rsidRPr="00B35E15" w:rsidRDefault="00B35E15" w:rsidP="00B35E15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E15">
        <w:rPr>
          <w:rFonts w:ascii="Times New Roman" w:hAnsi="Times New Roman" w:cs="Times New Roman"/>
          <w:sz w:val="28"/>
          <w:szCs w:val="28"/>
        </w:rPr>
        <w:t>подлежащих разработке и принятию в целях реализации Закона Камчатского "О внесении изменений в Закон Камчатского края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</w:t>
      </w:r>
      <w:r w:rsidRPr="00B35E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5E15">
        <w:rPr>
          <w:rFonts w:ascii="Times New Roman" w:hAnsi="Times New Roman" w:cs="Times New Roman"/>
          <w:sz w:val="28"/>
          <w:szCs w:val="28"/>
        </w:rPr>
        <w:t>признанию утратившими силу, приостановлению, изменению</w:t>
      </w:r>
    </w:p>
    <w:p w:rsidR="00B35E15" w:rsidRPr="00B35E15" w:rsidRDefault="00B35E15" w:rsidP="00B35E15">
      <w:pPr>
        <w:pStyle w:val="ab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E15" w:rsidRPr="00F6752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Закона Камчатского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4E5E">
        <w:rPr>
          <w:rFonts w:ascii="Times New Roman" w:hAnsi="Times New Roman" w:cs="Times New Roman"/>
          <w:sz w:val="28"/>
          <w:szCs w:val="28"/>
        </w:rPr>
        <w:t>"О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4E5E">
        <w:rPr>
          <w:rFonts w:ascii="Times New Roman" w:hAnsi="Times New Roman" w:cs="Times New Roman"/>
          <w:sz w:val="28"/>
          <w:szCs w:val="28"/>
        </w:rPr>
        <w:t xml:space="preserve"> в Закон Камчатского края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Камчатском крае"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525">
        <w:rPr>
          <w:rFonts w:ascii="Times New Roman" w:hAnsi="Times New Roman" w:cs="Times New Roman"/>
          <w:sz w:val="28"/>
          <w:szCs w:val="28"/>
        </w:rPr>
        <w:t>не потребует 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7525">
        <w:rPr>
          <w:rFonts w:ascii="Times New Roman" w:hAnsi="Times New Roman" w:cs="Times New Roman"/>
          <w:sz w:val="28"/>
          <w:szCs w:val="28"/>
        </w:rPr>
        <w:t xml:space="preserve"> и 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7525">
        <w:rPr>
          <w:rFonts w:ascii="Times New Roman" w:hAnsi="Times New Roman" w:cs="Times New Roman"/>
          <w:sz w:val="28"/>
          <w:szCs w:val="28"/>
        </w:rPr>
        <w:t>,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7525">
        <w:rPr>
          <w:rFonts w:ascii="Times New Roman" w:hAnsi="Times New Roman" w:cs="Times New Roman"/>
          <w:sz w:val="28"/>
          <w:szCs w:val="28"/>
        </w:rPr>
        <w:t xml:space="preserve"> утратившими силу, приостановлени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или </w:t>
      </w:r>
      <w:r w:rsidRPr="00F67525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7525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Камчатского края.</w:t>
      </w: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E15" w:rsidRDefault="00B35E15" w:rsidP="00B35E1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5E15" w:rsidSect="00B423BC">
      <w:pgSz w:w="11906" w:h="16838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2"/>
    <w:rsid w:val="0027585A"/>
    <w:rsid w:val="00312A52"/>
    <w:rsid w:val="004368D4"/>
    <w:rsid w:val="005769CA"/>
    <w:rsid w:val="005911C6"/>
    <w:rsid w:val="00604365"/>
    <w:rsid w:val="00652C72"/>
    <w:rsid w:val="00740F89"/>
    <w:rsid w:val="008319B4"/>
    <w:rsid w:val="00845F6B"/>
    <w:rsid w:val="008B0ED4"/>
    <w:rsid w:val="00A0283B"/>
    <w:rsid w:val="00AE3ACF"/>
    <w:rsid w:val="00B35E15"/>
    <w:rsid w:val="00B423BC"/>
    <w:rsid w:val="00B84B0B"/>
    <w:rsid w:val="00CB5700"/>
    <w:rsid w:val="00D36C2A"/>
    <w:rsid w:val="00F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25303-A5C3-42C0-ACA4-BE7F86E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89"/>
    <w:pPr>
      <w:keepNext/>
      <w:jc w:val="center"/>
      <w:outlineLvl w:val="0"/>
    </w:pPr>
    <w:rPr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0F89"/>
    <w:rPr>
      <w:sz w:val="36"/>
    </w:rPr>
  </w:style>
  <w:style w:type="paragraph" w:styleId="a3">
    <w:name w:val="Subtitle"/>
    <w:basedOn w:val="a"/>
    <w:next w:val="a"/>
    <w:link w:val="a4"/>
    <w:qFormat/>
    <w:rsid w:val="00740F89"/>
    <w:pPr>
      <w:spacing w:after="60"/>
      <w:jc w:val="center"/>
      <w:outlineLvl w:val="1"/>
    </w:pPr>
    <w:rPr>
      <w:rFonts w:ascii="Cambria" w:hAnsi="Cambria"/>
      <w:bCs/>
      <w:w w:val="150"/>
      <w:lang w:eastAsia="en-US"/>
    </w:rPr>
  </w:style>
  <w:style w:type="character" w:customStyle="1" w:styleId="a4">
    <w:name w:val="Подзаголовок Знак"/>
    <w:link w:val="a3"/>
    <w:rsid w:val="00740F89"/>
    <w:rPr>
      <w:rFonts w:ascii="Cambria" w:hAnsi="Cambria"/>
      <w:bCs/>
      <w:w w:val="150"/>
      <w:sz w:val="24"/>
      <w:szCs w:val="24"/>
    </w:rPr>
  </w:style>
  <w:style w:type="character" w:styleId="a5">
    <w:name w:val="Emphasis"/>
    <w:qFormat/>
    <w:rsid w:val="00740F89"/>
    <w:rPr>
      <w:i/>
      <w:iCs/>
    </w:rPr>
  </w:style>
  <w:style w:type="paragraph" w:styleId="a6">
    <w:name w:val="Title"/>
    <w:basedOn w:val="a"/>
    <w:link w:val="a7"/>
    <w:qFormat/>
    <w:rsid w:val="00652C72"/>
    <w:pPr>
      <w:jc w:val="center"/>
    </w:pPr>
    <w:rPr>
      <w:rFonts w:ascii="Arial" w:hAnsi="Arial"/>
      <w:sz w:val="28"/>
      <w:szCs w:val="20"/>
    </w:rPr>
  </w:style>
  <w:style w:type="character" w:customStyle="1" w:styleId="a7">
    <w:name w:val="Название Знак"/>
    <w:basedOn w:val="a0"/>
    <w:link w:val="a6"/>
    <w:rsid w:val="00652C72"/>
    <w:rPr>
      <w:rFonts w:ascii="Arial" w:hAnsi="Arial"/>
      <w:sz w:val="28"/>
      <w:lang w:eastAsia="ru-RU"/>
    </w:rPr>
  </w:style>
  <w:style w:type="character" w:customStyle="1" w:styleId="a8">
    <w:name w:val="Основной текст_"/>
    <w:link w:val="11"/>
    <w:rsid w:val="00652C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652C72"/>
    <w:pPr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2C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2C72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652C72"/>
    <w:rPr>
      <w:rFonts w:ascii="Calibri" w:hAnsi="Calibri" w:cs="Calibri"/>
      <w:sz w:val="22"/>
      <w:szCs w:val="22"/>
      <w:lang w:eastAsia="ru-RU"/>
    </w:rPr>
  </w:style>
  <w:style w:type="paragraph" w:customStyle="1" w:styleId="ac">
    <w:name w:val="Стиль"/>
    <w:uiPriority w:val="99"/>
    <w:rsid w:val="00652C72"/>
    <w:pPr>
      <w:widowControl w:val="0"/>
      <w:ind w:firstLine="720"/>
      <w:jc w:val="both"/>
    </w:pPr>
    <w:rPr>
      <w:rFonts w:ascii="Arial" w:hAnsi="Arial" w:cs="Arial"/>
      <w:lang w:eastAsia="ru-RU"/>
    </w:rPr>
  </w:style>
  <w:style w:type="character" w:styleId="ad">
    <w:name w:val="Strong"/>
    <w:qFormat/>
    <w:rsid w:val="00652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0826AA9BE5D5DAE32CCBDADF5F3BC4CC920FB770586BBB20DDE8BE4E05521D0B7736BED7B1EC811ED96C71F33C0150BE3D6348B6F62C7EDBB8AN9I2C" TargetMode="External"/><Relationship Id="rId5" Type="http://schemas.openxmlformats.org/officeDocument/2006/relationships/hyperlink" Target="consultantplus://offline/ref=3120826AA9BE5D5DAE32CCBDADF5F3BC4CC920FB740287BDB30DDE8BE4E05521D0B7736BED7B1EC811ED96C71F33C0150BE3D6348B6F62C7EDBB8AN9I2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Татьяна Николаевна</dc:creator>
  <cp:lastModifiedBy>Щербина Светлана Анатольевна</cp:lastModifiedBy>
  <cp:revision>8</cp:revision>
  <cp:lastPrinted>2020-06-15T23:37:00Z</cp:lastPrinted>
  <dcterms:created xsi:type="dcterms:W3CDTF">2020-05-29T02:18:00Z</dcterms:created>
  <dcterms:modified xsi:type="dcterms:W3CDTF">2020-06-18T01:47:00Z</dcterms:modified>
</cp:coreProperties>
</file>