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И РАЗВИТИЯ КАДРОВОГО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ПОТЕНЦИАЛА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</w:t>
            </w:r>
            <w:r>
              <w:rPr>
                <w:rFonts w:ascii="Times New Roman" w:hAnsi="Times New Roman"/>
                <w:color w:val="FFFFFF"/>
                <w:sz w:val="24"/>
              </w:rPr>
              <w:t>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организации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регионального конкурса </w:t>
            </w:r>
          </w:p>
          <w:p w14:paraId="12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«Лучший </w:t>
            </w:r>
            <w:r>
              <w:rPr>
                <w:rFonts w:ascii="Times New Roman" w:hAnsi="Times New Roman"/>
                <w:b w:val="1"/>
                <w:sz w:val="28"/>
              </w:rPr>
              <w:t>работодатель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сфере занятости населения</w:t>
            </w:r>
          </w:p>
          <w:p w14:paraId="13000000">
            <w:pPr>
              <w:spacing w:after="0" w:before="0" w:line="240" w:lineRule="auto"/>
              <w:ind w:firstLine="709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  <w:p w14:paraId="14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Создать </w:t>
      </w:r>
      <w:r>
        <w:rPr>
          <w:rFonts w:ascii="Times New Roman" w:hAnsi="Times New Roman"/>
          <w:b w:val="0"/>
          <w:sz w:val="28"/>
        </w:rPr>
        <w:t xml:space="preserve">комиссию </w:t>
      </w:r>
      <w:r>
        <w:rPr>
          <w:rFonts w:ascii="Times New Roman" w:hAnsi="Times New Roman"/>
          <w:b w:val="0"/>
          <w:sz w:val="28"/>
        </w:rPr>
        <w:t xml:space="preserve">регионального конкурса </w:t>
      </w:r>
      <w:r>
        <w:rPr>
          <w:rFonts w:ascii="Times New Roman" w:hAnsi="Times New Roman"/>
          <w:b w:val="0"/>
          <w:sz w:val="28"/>
        </w:rPr>
        <w:t xml:space="preserve">«Лучший </w:t>
      </w:r>
      <w:r>
        <w:rPr>
          <w:rFonts w:ascii="Times New Roman" w:hAnsi="Times New Roman"/>
          <w:b w:val="0"/>
          <w:sz w:val="28"/>
        </w:rPr>
        <w:t>работодатель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сфере занятости населения в Камчатском крае».</w:t>
      </w:r>
    </w:p>
    <w:p w14:paraId="1A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Положение </w:t>
      </w:r>
      <w:r>
        <w:rPr>
          <w:rFonts w:ascii="Times New Roman" w:hAnsi="Times New Roman"/>
          <w:b w:val="0"/>
          <w:sz w:val="28"/>
        </w:rPr>
        <w:t xml:space="preserve">о региональном конкурсе </w:t>
      </w:r>
      <w:r>
        <w:rPr>
          <w:rFonts w:ascii="Times New Roman" w:hAnsi="Times New Roman"/>
          <w:b w:val="0"/>
          <w:sz w:val="28"/>
        </w:rPr>
        <w:t xml:space="preserve">«Лучший </w:t>
      </w:r>
      <w:r>
        <w:rPr>
          <w:rFonts w:ascii="Times New Roman" w:hAnsi="Times New Roman"/>
          <w:b w:val="0"/>
          <w:sz w:val="28"/>
        </w:rPr>
        <w:t>работодатель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сфере занятости населения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».</w:t>
      </w:r>
    </w:p>
    <w:p w14:paraId="1B000000">
      <w:pPr>
        <w:numPr>
          <w:numId w:val="1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 xml:space="preserve">Краевому государственному казенному учреждению «Центр занятости населения Камчатского края» проинформировать работодателей Камчатского края о порядке проведения, сроках и </w:t>
      </w:r>
      <w:r>
        <w:rPr>
          <w:rFonts w:ascii="Times New Roman" w:hAnsi="Times New Roman"/>
          <w:b w:val="0"/>
          <w:sz w:val="28"/>
        </w:rPr>
        <w:t>условиях участия в конкурсе в 2025 году.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 xml:space="preserve">   </w:t>
      </w:r>
      <w:r>
        <w:rPr>
          <w:rFonts w:ascii="Times New Roman" w:hAnsi="Times New Roman"/>
          <w:sz w:val="28"/>
        </w:rPr>
        <w:t>Настоящий приказ вступает в силу со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836"/>
      </w:tblGrid>
      <w:tr>
        <w:trPr>
          <w:trHeight w:hRule="atLeast" w:val="11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836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Н.Б. Ниценко</w:t>
            </w:r>
          </w:p>
        </w:tc>
      </w:tr>
    </w:tbl>
    <w:p w14:paraId="24000000"/>
    <w:p w14:paraId="25000000"/>
    <w:p w14:paraId="26000000"/>
    <w:p w14:paraId="27000000"/>
    <w:p w14:paraId="28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9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A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№ 1</w:t>
      </w:r>
    </w:p>
    <w:p w14:paraId="2B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sz w:val="28"/>
        </w:rPr>
        <w:t>приказу Министерства труда</w:t>
      </w:r>
    </w:p>
    <w:p w14:paraId="2C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и развития кадрового потенциала</w:t>
      </w:r>
    </w:p>
    <w:p w14:paraId="2D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Камчатского края</w:t>
      </w:r>
    </w:p>
    <w:p w14:paraId="2E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before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0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Состав комиссии </w:t>
      </w:r>
      <w:r>
        <w:rPr>
          <w:rFonts w:ascii="Times New Roman" w:hAnsi="Times New Roman"/>
          <w:b w:val="1"/>
          <w:sz w:val="28"/>
        </w:rPr>
        <w:t>регионального конкурса</w:t>
      </w:r>
    </w:p>
    <w:p w14:paraId="31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«Лучший </w:t>
      </w:r>
      <w:r>
        <w:rPr>
          <w:rFonts w:ascii="Times New Roman" w:hAnsi="Times New Roman"/>
          <w:b w:val="1"/>
          <w:sz w:val="28"/>
        </w:rPr>
        <w:t>работодатель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сфере занятости населения</w:t>
      </w:r>
    </w:p>
    <w:p w14:paraId="32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33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60"/>
        <w:gridCol w:w="426"/>
        <w:gridCol w:w="6321"/>
      </w:tblGrid>
      <w:tr>
        <w:trPr>
          <w:trHeight w:hRule="atLeast" w:val="360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Кучеренко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Николаевна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труда и развития кадрового потенциала Камчатского края,  </w:t>
            </w:r>
            <w:r>
              <w:rPr>
                <w:rFonts w:ascii="Times New Roman" w:hAnsi="Times New Roman"/>
                <w:sz w:val="28"/>
              </w:rPr>
              <w:t>председатель комиссии;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Голованов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 Алексеевич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труда и развития кадрового потенциала Камчатского края, заместитель </w:t>
            </w:r>
            <w:r>
              <w:rPr>
                <w:rFonts w:ascii="Times New Roman" w:hAnsi="Times New Roman"/>
                <w:sz w:val="28"/>
              </w:rPr>
              <w:t>председателя комиссии;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Новокрещена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Викторовна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специалист 1 разряда отдела организации трудоустройства и активных форм занятости  Министерства труда и развития кадрового потенциала Камчатского края, секретарь комиссии;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Горбикова 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Ольга Валерьевна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исполнительный директор Камчатского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регионального отделения общероссийской общественной организации «Деловая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Россия»;</w:t>
            </w:r>
          </w:p>
          <w:p w14:paraId="4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</w:p>
        </w:tc>
      </w:tr>
      <w:tr>
        <w:trPr>
          <w:trHeight w:hRule="atLeast" w:val="405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Корнейчук 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Геннадьевна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организационно-правового обеспечения и контроля </w:t>
            </w:r>
            <w:r>
              <w:rPr>
                <w:rFonts w:ascii="Times New Roman" w:hAnsi="Times New Roman"/>
                <w:sz w:val="28"/>
              </w:rPr>
              <w:t>Министерства труда и развития кадрового потенциала Камчатского края;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Маркина 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Викторовна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обучения и профессиональной ориентации </w:t>
            </w:r>
            <w:r>
              <w:rPr>
                <w:rFonts w:ascii="Times New Roman" w:hAnsi="Times New Roman"/>
                <w:sz w:val="28"/>
              </w:rPr>
              <w:t>Министерства труда и развития кадрового потенциала Камчатского края;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Макарова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Николаевна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краевого государственного казенного учреждения «Центр занятости населения Камчатского края»;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34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Пелёвина 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Сергеевна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32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отдела организации трудоустройства и активных форм занятости  Министерства труда и развития кадрового потенциала Камчатского края.</w:t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5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№ 2</w:t>
      </w:r>
    </w:p>
    <w:p w14:paraId="5F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sz w:val="28"/>
        </w:rPr>
        <w:t>приказу Министерства труда</w:t>
      </w:r>
    </w:p>
    <w:p w14:paraId="60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и развития кадрового потенциала</w:t>
      </w:r>
    </w:p>
    <w:p w14:paraId="61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Камчатского края</w:t>
      </w:r>
    </w:p>
    <w:p w14:paraId="62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before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64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региональном конкурсе </w:t>
      </w:r>
      <w:r>
        <w:rPr>
          <w:rFonts w:ascii="Times New Roman" w:hAnsi="Times New Roman"/>
          <w:b w:val="1"/>
          <w:sz w:val="28"/>
        </w:rPr>
        <w:t xml:space="preserve">«Лучший </w:t>
      </w:r>
      <w:r>
        <w:rPr>
          <w:rFonts w:ascii="Times New Roman" w:hAnsi="Times New Roman"/>
          <w:b w:val="1"/>
          <w:sz w:val="28"/>
        </w:rPr>
        <w:t>работодатель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сфере занятости населения </w:t>
      </w:r>
      <w:r>
        <w:rPr>
          <w:rFonts w:ascii="Times New Roman" w:hAnsi="Times New Roman"/>
          <w:b w:val="1"/>
          <w:sz w:val="28"/>
        </w:rPr>
        <w:t>в 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65000000">
      <w:pPr>
        <w:spacing w:after="0" w:before="0" w:line="276" w:lineRule="auto"/>
        <w:ind w:firstLine="709" w:left="0"/>
      </w:pPr>
    </w:p>
    <w:p w14:paraId="66000000">
      <w:pPr>
        <w:spacing w:after="0" w:before="0" w:line="276" w:lineRule="auto"/>
        <w:ind w:firstLine="709" w:left="0"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67000000">
      <w:pPr>
        <w:spacing w:after="0" w:before="0" w:line="276" w:lineRule="auto"/>
        <w:ind w:firstLine="709" w:left="0"/>
        <w:jc w:val="center"/>
        <w:rPr>
          <w:b w:val="1"/>
        </w:rPr>
      </w:pPr>
    </w:p>
    <w:p w14:paraId="6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Настоящее Положение определяет порядок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проведения на территории Камчатского края</w:t>
      </w:r>
      <w:r>
        <w:rPr>
          <w:rFonts w:ascii="Times New Roman" w:hAnsi="Times New Roman"/>
          <w:sz w:val="28"/>
        </w:rPr>
        <w:t xml:space="preserve"> конкурса </w:t>
      </w:r>
      <w:r>
        <w:rPr>
          <w:rFonts w:ascii="Times New Roman" w:hAnsi="Times New Roman"/>
          <w:sz w:val="28"/>
        </w:rPr>
        <w:t xml:space="preserve">«Лучший работодатель </w:t>
      </w:r>
      <w:r>
        <w:rPr>
          <w:rFonts w:ascii="Times New Roman" w:hAnsi="Times New Roman"/>
          <w:sz w:val="28"/>
        </w:rPr>
        <w:t>в сфере занятости населения</w:t>
      </w:r>
      <w:r>
        <w:rPr>
          <w:rFonts w:ascii="Times New Roman" w:hAnsi="Times New Roman"/>
          <w:sz w:val="28"/>
        </w:rPr>
        <w:t xml:space="preserve"> в К</w:t>
      </w:r>
      <w:r>
        <w:rPr>
          <w:rFonts w:ascii="Times New Roman" w:hAnsi="Times New Roman"/>
          <w:sz w:val="28"/>
        </w:rPr>
        <w:t>амчатском крае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конкурс).</w:t>
      </w:r>
    </w:p>
    <w:p w14:paraId="6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Конкурс проводится среди юридических лиц, </w:t>
      </w:r>
      <w:r>
        <w:rPr>
          <w:rFonts w:ascii="Times New Roman" w:hAnsi="Times New Roman"/>
          <w:sz w:val="28"/>
        </w:rPr>
        <w:t>имеющих частную</w:t>
      </w:r>
      <w:r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собственности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индивидуальных предпринимателей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работодатели), осуществляющих свою деятельность на территории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>.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 условиями участия в конкурсе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положительный опыт </w:t>
      </w:r>
      <w:r>
        <w:rPr>
          <w:rFonts w:ascii="Times New Roman" w:hAnsi="Times New Roman"/>
          <w:sz w:val="28"/>
        </w:rPr>
        <w:t>приема на работу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 с </w:t>
      </w:r>
      <w:r>
        <w:rPr>
          <w:rFonts w:ascii="Times New Roman" w:hAnsi="Times New Roman"/>
          <w:sz w:val="28"/>
        </w:rPr>
        <w:t>инвалид</w:t>
      </w:r>
      <w:r>
        <w:rPr>
          <w:rFonts w:ascii="Times New Roman" w:hAnsi="Times New Roman"/>
          <w:sz w:val="28"/>
        </w:rPr>
        <w:t>ностью</w:t>
      </w:r>
      <w:r>
        <w:rPr>
          <w:rFonts w:ascii="Times New Roman" w:hAnsi="Times New Roman"/>
          <w:sz w:val="28"/>
        </w:rPr>
        <w:t xml:space="preserve"> (далее – инвалиды)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несовершеннолетних граждан в возрасте от 14 до 18 лет в свободное от учёбы время (далее </w:t>
      </w:r>
      <w:r>
        <w:rPr>
          <w:rFonts w:ascii="Times New Roman" w:hAnsi="Times New Roman"/>
          <w:color w:val="000000"/>
          <w:spacing w:val="0"/>
          <w:sz w:val="28"/>
        </w:rPr>
        <w:t>– несовершеннолетние граждане)</w:t>
      </w:r>
      <w:r>
        <w:rPr>
          <w:rFonts w:ascii="Times New Roman" w:hAnsi="Times New Roman"/>
          <w:sz w:val="28"/>
        </w:rPr>
        <w:t xml:space="preserve">, участников </w:t>
      </w:r>
      <w:r>
        <w:rPr>
          <w:rFonts w:ascii="Times New Roman" w:hAnsi="Times New Roman"/>
          <w:sz w:val="28"/>
        </w:rPr>
        <w:t>и ветеранов с</w:t>
      </w:r>
      <w:r>
        <w:rPr>
          <w:rFonts w:ascii="Times New Roman" w:hAnsi="Times New Roman"/>
          <w:sz w:val="28"/>
        </w:rPr>
        <w:t xml:space="preserve">пециальной военной операции (далее – участники СВО) </w:t>
      </w:r>
      <w:r>
        <w:rPr>
          <w:rFonts w:ascii="Times New Roman" w:hAnsi="Times New Roman"/>
          <w:sz w:val="28"/>
        </w:rPr>
        <w:t>в организации</w:t>
      </w:r>
      <w:r>
        <w:rPr>
          <w:rFonts w:ascii="Times New Roman" w:hAnsi="Times New Roman"/>
          <w:sz w:val="28"/>
        </w:rPr>
        <w:t>.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spacing w:after="0" w:before="0" w:line="276" w:lineRule="auto"/>
        <w:ind w:firstLine="709" w:left="0"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Цель и задачи конкурса</w:t>
      </w:r>
    </w:p>
    <w:p w14:paraId="6D000000">
      <w:pPr>
        <w:spacing w:after="0" w:before="0" w:line="276" w:lineRule="auto"/>
        <w:ind w:firstLine="709" w:left="0"/>
        <w:jc w:val="center"/>
        <w:rPr>
          <w:b w:val="1"/>
          <w:sz w:val="28"/>
        </w:rPr>
      </w:pPr>
    </w:p>
    <w:p w14:paraId="6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Конкурс проводится в целях </w:t>
      </w:r>
      <w:r>
        <w:rPr>
          <w:rFonts w:ascii="Times New Roman" w:hAnsi="Times New Roman"/>
          <w:sz w:val="28"/>
        </w:rPr>
        <w:t xml:space="preserve">укрепления и развития социального партнерства, повышения эффективности </w:t>
      </w:r>
      <w:r>
        <w:rPr>
          <w:rFonts w:ascii="Times New Roman" w:hAnsi="Times New Roman"/>
          <w:sz w:val="28"/>
        </w:rPr>
        <w:t>мероприятий в сфере содействия занятости населения в Камчатском крае</w:t>
      </w:r>
      <w:r>
        <w:rPr>
          <w:rFonts w:ascii="Times New Roman" w:hAnsi="Times New Roman"/>
          <w:sz w:val="28"/>
        </w:rPr>
        <w:t>, а также тиражирования лучших практик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Основными задачами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являются:</w:t>
      </w:r>
    </w:p>
    <w:p w14:paraId="7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стимулирование работодателей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трудоустройств</w:t>
      </w:r>
      <w:r>
        <w:rPr>
          <w:rFonts w:ascii="Times New Roman" w:hAnsi="Times New Roman"/>
          <w:sz w:val="28"/>
        </w:rPr>
        <w:t>у:</w:t>
      </w:r>
    </w:p>
    <w:p w14:paraId="7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инвалидов;</w:t>
      </w:r>
    </w:p>
    <w:p w14:paraId="7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участников СВО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несовершеннолетних граждан;</w:t>
      </w:r>
    </w:p>
    <w:p w14:paraId="7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 службы занятости населения с работодателями по вопросам </w:t>
      </w:r>
      <w:r>
        <w:rPr>
          <w:rFonts w:ascii="Times New Roman" w:hAnsi="Times New Roman"/>
          <w:sz w:val="28"/>
        </w:rPr>
        <w:t>обеспечения кадровой потребности, за счет приема на работу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категорий граждан</w:t>
      </w:r>
      <w:r>
        <w:rPr>
          <w:rFonts w:ascii="Times New Roman" w:hAnsi="Times New Roman"/>
          <w:sz w:val="28"/>
        </w:rPr>
        <w:t>;</w:t>
      </w:r>
    </w:p>
    <w:p w14:paraId="7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адаптация </w:t>
      </w:r>
      <w:r>
        <w:rPr>
          <w:rFonts w:ascii="Times New Roman" w:hAnsi="Times New Roman"/>
          <w:sz w:val="28"/>
        </w:rPr>
        <w:t>несовершеннолетних 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условиям функционирования рынка труда, получение ими навыков трудовой деятельности;</w:t>
      </w:r>
    </w:p>
    <w:p w14:paraId="76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создание условий, способствующих повышению конкурентоспособности работников на рынке труда</w:t>
      </w:r>
      <w:r>
        <w:rPr>
          <w:rFonts w:ascii="Times New Roman" w:hAnsi="Times New Roman"/>
          <w:sz w:val="28"/>
        </w:rPr>
        <w:t xml:space="preserve"> отдельных категорий граждан</w:t>
      </w:r>
      <w:r>
        <w:rPr>
          <w:rFonts w:ascii="Times New Roman" w:hAnsi="Times New Roman"/>
          <w:sz w:val="28"/>
        </w:rPr>
        <w:t>, сохранению и эффективному использованию их трудового потенциала</w:t>
      </w:r>
      <w:r>
        <w:rPr>
          <w:rFonts w:ascii="Times New Roman" w:hAnsi="Times New Roman"/>
          <w:sz w:val="28"/>
        </w:rPr>
        <w:t>;</w:t>
      </w:r>
    </w:p>
    <w:p w14:paraId="77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обмен существующим опытом </w:t>
      </w:r>
      <w:r>
        <w:rPr>
          <w:rFonts w:ascii="Times New Roman" w:hAnsi="Times New Roman"/>
          <w:sz w:val="28"/>
        </w:rPr>
        <w:t>приема на работу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категорий граждан</w:t>
      </w:r>
      <w:r>
        <w:rPr>
          <w:rFonts w:ascii="Times New Roman" w:hAnsi="Times New Roman"/>
          <w:sz w:val="28"/>
        </w:rPr>
        <w:t>.</w:t>
      </w:r>
    </w:p>
    <w:p w14:paraId="7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Основными принципами проведения конкурса являются гласность, открытость, прозрачность его проведения, обеспечение равных возможностей участия в нем.</w:t>
      </w:r>
    </w:p>
    <w:p w14:paraId="79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>ом</w:t>
      </w:r>
      <w:r>
        <w:rPr>
          <w:rFonts w:ascii="Times New Roman" w:hAnsi="Times New Roman"/>
          <w:b w:val="1"/>
          <w:sz w:val="28"/>
        </w:rPr>
        <w:t>инации конкурса</w:t>
      </w:r>
    </w:p>
    <w:p w14:paraId="7B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Конкурс про</w:t>
      </w:r>
      <w:r>
        <w:rPr>
          <w:rFonts w:ascii="Times New Roman" w:hAnsi="Times New Roman"/>
          <w:sz w:val="28"/>
        </w:rPr>
        <w:t>водится по следующим номинациям:</w:t>
      </w:r>
    </w:p>
    <w:p w14:paraId="7D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«Инклюзия и равные возможности»</w:t>
      </w:r>
      <w:r>
        <w:rPr>
          <w:rFonts w:ascii="Times New Roman" w:hAnsi="Times New Roman"/>
          <w:sz w:val="28"/>
        </w:rPr>
        <w:t xml:space="preserve"> – для работодателей, принимающих на работу инвалидов;</w:t>
      </w:r>
    </w:p>
    <w:p w14:paraId="7E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«Фундамент будущего»</w:t>
      </w:r>
      <w:r>
        <w:rPr>
          <w:rFonts w:ascii="Times New Roman" w:hAnsi="Times New Roman"/>
          <w:sz w:val="28"/>
        </w:rPr>
        <w:t xml:space="preserve"> – для работодателей, принимающих на работу несовершеннолетних граждан;</w:t>
      </w:r>
    </w:p>
    <w:p w14:paraId="7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«Вторая карьера»</w:t>
      </w:r>
      <w:r>
        <w:rPr>
          <w:rFonts w:ascii="Times New Roman" w:hAnsi="Times New Roman"/>
          <w:sz w:val="28"/>
        </w:rPr>
        <w:t xml:space="preserve"> – для работодателей, принимающих на работу участников и ветеранов специальной военной операции. </w:t>
      </w:r>
    </w:p>
    <w:p w14:paraId="8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Количество призовых мест и победителей в каждой номинации составляет не более одного победителя и двух призеров в каждой номинации конкурса.</w:t>
      </w:r>
    </w:p>
    <w:p w14:paraId="8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82000000">
      <w:pPr>
        <w:spacing w:after="0" w:before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Комиссия конкурса</w:t>
      </w:r>
    </w:p>
    <w:p w14:paraId="83000000">
      <w:pPr>
        <w:spacing w:after="0" w:before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Организатором конкурса является Министерство труда и развития кадрового потенциала Камчатского края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поддержке и </w:t>
      </w:r>
      <w:r>
        <w:rPr>
          <w:rFonts w:ascii="Times New Roman" w:hAnsi="Times New Roman"/>
          <w:sz w:val="28"/>
        </w:rPr>
        <w:t>содействии</w:t>
      </w:r>
      <w:r>
        <w:rPr>
          <w:rFonts w:ascii="Times New Roman" w:hAnsi="Times New Roman"/>
          <w:sz w:val="28"/>
        </w:rPr>
        <w:t xml:space="preserve"> отраслевых министерств и ведомств. Отраслевые органы </w:t>
      </w:r>
      <w:r>
        <w:rPr>
          <w:rFonts w:ascii="Times New Roman" w:hAnsi="Times New Roman"/>
          <w:sz w:val="28"/>
        </w:rPr>
        <w:t xml:space="preserve">исполнительной власти </w:t>
      </w:r>
      <w:r>
        <w:rPr>
          <w:rFonts w:ascii="Times New Roman" w:hAnsi="Times New Roman"/>
          <w:sz w:val="28"/>
        </w:rPr>
        <w:t>и ведомства оказывают информационную поддержку в проведении конкурса.</w:t>
      </w:r>
    </w:p>
    <w:p w14:paraId="8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</w:t>
      </w:r>
      <w:r>
        <w:rPr>
          <w:rFonts w:ascii="Times New Roman" w:hAnsi="Times New Roman"/>
          <w:sz w:val="28"/>
        </w:rPr>
        <w:t xml:space="preserve">проводится при поддержке </w:t>
      </w:r>
      <w:r>
        <w:rPr>
          <w:rFonts w:ascii="Times New Roman" w:hAnsi="Times New Roman"/>
          <w:sz w:val="28"/>
        </w:rPr>
        <w:t>ВПП «Единая Россия» в рамках проекта «Моя карьера с Единой Россией»</w:t>
      </w:r>
      <w:r>
        <w:rPr>
          <w:rFonts w:ascii="Times New Roman" w:hAnsi="Times New Roman"/>
          <w:sz w:val="28"/>
        </w:rPr>
        <w:t xml:space="preserve">, Министерства труда и социальной защиты Российской Федерации, </w:t>
      </w:r>
      <w:r>
        <w:rPr>
          <w:rFonts w:ascii="Times New Roman" w:hAnsi="Times New Roman"/>
          <w:sz w:val="28"/>
        </w:rPr>
        <w:t>филиала Фонда «Защитники Отечества» в Камчатском крае</w:t>
      </w:r>
      <w:r>
        <w:rPr>
          <w:rFonts w:ascii="Times New Roman" w:hAnsi="Times New Roman"/>
          <w:sz w:val="28"/>
        </w:rPr>
        <w:t xml:space="preserve">. </w:t>
      </w:r>
    </w:p>
    <w:p w14:paraId="8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Для организации и проведения конкурса в Министерстве создается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омиссия по организации и проведению конкурса (далее – Комиссия). Состав Комиссии утверждается приказом Министерства.</w:t>
      </w:r>
    </w:p>
    <w:p w14:paraId="8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Комиссия формируется в составе председателя, заместителей председателя, секретаря и членов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омиссии.</w:t>
      </w:r>
    </w:p>
    <w:p w14:paraId="8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Председатель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руководит деятельностью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омиссии. В случае отсутствия председателя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его обязанности исполняет заместитель председателя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омиссии.</w:t>
      </w:r>
    </w:p>
    <w:p w14:paraId="8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 xml:space="preserve">. Секретарь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омиссии организует проведение заседания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омиссии, формирует повестку заседания, информирует членов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омиссии об очередном заседании, а также ведет и оформляет протокол заседания. В случае отсутствия секретаря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омиссии его обязанности возлагаются на одного из членов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омиссии.</w:t>
      </w:r>
    </w:p>
    <w:p w14:paraId="8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считается правомочным, если в заседании приняли участие не менее половины членов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.</w:t>
      </w:r>
    </w:p>
    <w:p w14:paraId="8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8C000000">
      <w:pPr>
        <w:spacing w:after="0" w:before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Порядок организации и проведения конкурса</w:t>
      </w:r>
    </w:p>
    <w:p w14:paraId="8D000000">
      <w:pPr>
        <w:spacing w:after="0" w:before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E000000">
      <w:pPr>
        <w:spacing w:after="0" w:before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15. В срок с </w:t>
      </w:r>
      <w:r>
        <w:rPr>
          <w:rFonts w:ascii="Times New Roman" w:hAnsi="Times New Roman"/>
          <w:i w:val="0"/>
          <w:sz w:val="28"/>
        </w:rPr>
        <w:t>15</w:t>
      </w:r>
      <w:r>
        <w:rPr>
          <w:rFonts w:ascii="Times New Roman" w:hAnsi="Times New Roman"/>
          <w:i w:val="0"/>
          <w:sz w:val="28"/>
        </w:rPr>
        <w:t xml:space="preserve"> января</w:t>
      </w:r>
      <w:r>
        <w:rPr>
          <w:rFonts w:ascii="Times New Roman" w:hAnsi="Times New Roman"/>
          <w:i w:val="0"/>
          <w:sz w:val="28"/>
        </w:rPr>
        <w:t xml:space="preserve"> по </w:t>
      </w:r>
      <w:r>
        <w:rPr>
          <w:rFonts w:ascii="Times New Roman" w:hAnsi="Times New Roman"/>
          <w:i w:val="0"/>
          <w:sz w:val="28"/>
        </w:rPr>
        <w:t>22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марта</w:t>
      </w:r>
      <w:r>
        <w:rPr>
          <w:rFonts w:ascii="Times New Roman" w:hAnsi="Times New Roman"/>
          <w:i w:val="0"/>
          <w:sz w:val="28"/>
        </w:rPr>
        <w:t xml:space="preserve"> 2025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года работодатели, п</w:t>
      </w:r>
      <w:r>
        <w:rPr>
          <w:rFonts w:ascii="Times New Roman" w:hAnsi="Times New Roman"/>
          <w:i w:val="0"/>
          <w:sz w:val="28"/>
        </w:rPr>
        <w:t xml:space="preserve">ринявшие </w:t>
      </w:r>
      <w:r>
        <w:rPr>
          <w:rFonts w:ascii="Times New Roman" w:hAnsi="Times New Roman"/>
          <w:i w:val="0"/>
          <w:sz w:val="28"/>
        </w:rPr>
        <w:t>решение об участии в конкурсе</w:t>
      </w:r>
      <w:r>
        <w:rPr>
          <w:rFonts w:ascii="Times New Roman" w:hAnsi="Times New Roman"/>
          <w:i w:val="0"/>
          <w:sz w:val="28"/>
        </w:rPr>
        <w:t xml:space="preserve">, представляют в адрес </w:t>
      </w:r>
      <w:r>
        <w:rPr>
          <w:rFonts w:ascii="Times New Roman" w:hAnsi="Times New Roman"/>
          <w:i w:val="0"/>
          <w:sz w:val="28"/>
        </w:rPr>
        <w:t>К</w:t>
      </w:r>
      <w:r>
        <w:rPr>
          <w:rFonts w:ascii="Times New Roman" w:hAnsi="Times New Roman"/>
          <w:i w:val="0"/>
          <w:sz w:val="28"/>
        </w:rPr>
        <w:t xml:space="preserve">омиссии </w:t>
      </w:r>
      <w:r>
        <w:rPr>
          <w:rFonts w:ascii="Times New Roman" w:hAnsi="Times New Roman"/>
          <w:i w:val="0"/>
          <w:sz w:val="28"/>
        </w:rPr>
        <w:t>(683003, Камчатский край, г. Петропавловск-Камчатский, ул. Ленинградская</w:t>
      </w:r>
      <w:r>
        <w:rPr>
          <w:rFonts w:ascii="Times New Roman" w:hAnsi="Times New Roman"/>
          <w:i w:val="0"/>
          <w:sz w:val="28"/>
        </w:rPr>
        <w:t>, 72</w:t>
      </w:r>
      <w:r>
        <w:rPr>
          <w:rFonts w:ascii="Times New Roman" w:hAnsi="Times New Roman"/>
          <w:i w:val="0"/>
          <w:sz w:val="28"/>
        </w:rPr>
        <w:t>)</w:t>
      </w:r>
      <w:r>
        <w:rPr>
          <w:rFonts w:ascii="Times New Roman" w:hAnsi="Times New Roman"/>
          <w:i w:val="0"/>
          <w:sz w:val="28"/>
        </w:rPr>
        <w:t xml:space="preserve"> либо </w:t>
      </w:r>
      <w:r>
        <w:rPr>
          <w:rFonts w:ascii="Times New Roman" w:hAnsi="Times New Roman"/>
          <w:i w:val="0"/>
          <w:sz w:val="28"/>
        </w:rPr>
        <w:t xml:space="preserve">на электронную почту </w:t>
      </w:r>
      <w:r>
        <w:rPr>
          <w:rStyle w:val="Style_6_ch"/>
          <w:rFonts w:ascii="Times New Roman" w:hAnsi="Times New Roman"/>
          <w:i w:val="0"/>
          <w:sz w:val="28"/>
        </w:rPr>
        <w:fldChar w:fldCharType="begin"/>
      </w:r>
      <w:r>
        <w:rPr>
          <w:rStyle w:val="Style_6_ch"/>
          <w:rFonts w:ascii="Times New Roman" w:hAnsi="Times New Roman"/>
          <w:i w:val="0"/>
          <w:sz w:val="28"/>
        </w:rPr>
        <w:instrText>HYPERLINK "mailto:(AgZanyat@kamgov.ru)"</w:instrText>
      </w:r>
      <w:r>
        <w:rPr>
          <w:rStyle w:val="Style_6_ch"/>
          <w:rFonts w:ascii="Times New Roman" w:hAnsi="Times New Roman"/>
          <w:i w:val="0"/>
          <w:sz w:val="28"/>
        </w:rPr>
        <w:fldChar w:fldCharType="separate"/>
      </w:r>
      <w:r>
        <w:rPr>
          <w:rStyle w:val="Style_6_ch"/>
          <w:rFonts w:ascii="Times New Roman" w:hAnsi="Times New Roman"/>
          <w:i w:val="0"/>
          <w:sz w:val="28"/>
        </w:rPr>
        <w:t>(AgZanyat@kamgov.ru)</w:t>
      </w:r>
      <w:r>
        <w:rPr>
          <w:rStyle w:val="Style_6_ch"/>
          <w:rFonts w:ascii="Times New Roman" w:hAnsi="Times New Roman"/>
          <w:i w:val="0"/>
          <w:sz w:val="28"/>
        </w:rPr>
        <w:fldChar w:fldCharType="end"/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следующие документы</w:t>
      </w:r>
      <w:r>
        <w:rPr>
          <w:rFonts w:ascii="Times New Roman" w:hAnsi="Times New Roman"/>
          <w:i w:val="0"/>
          <w:sz w:val="28"/>
        </w:rPr>
        <w:t>:</w:t>
      </w:r>
    </w:p>
    <w:p w14:paraId="8F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заявку для участия в к</w:t>
      </w:r>
      <w:r>
        <w:rPr>
          <w:rFonts w:ascii="Times New Roman" w:hAnsi="Times New Roman"/>
          <w:sz w:val="28"/>
        </w:rPr>
        <w:t xml:space="preserve">онкурсе согласно приложению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Положению;</w:t>
      </w:r>
    </w:p>
    <w:p w14:paraId="90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анкет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уча</w:t>
      </w:r>
      <w:r>
        <w:rPr>
          <w:rFonts w:ascii="Times New Roman" w:hAnsi="Times New Roman"/>
          <w:sz w:val="28"/>
        </w:rPr>
        <w:t xml:space="preserve">стника конкурса согласно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№ 2</w:t>
      </w:r>
      <w:r>
        <w:rPr>
          <w:rFonts w:ascii="Times New Roman" w:hAnsi="Times New Roman"/>
          <w:sz w:val="28"/>
        </w:rPr>
        <w:t>, №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зависимости от номинации)</w:t>
      </w:r>
      <w:r>
        <w:rPr>
          <w:rFonts w:ascii="Times New Roman" w:hAnsi="Times New Roman"/>
          <w:sz w:val="28"/>
        </w:rPr>
        <w:t xml:space="preserve"> к Положению;</w:t>
      </w:r>
    </w:p>
    <w:p w14:paraId="91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описание деятельности работодателя в произвольной форме</w:t>
      </w:r>
      <w:r>
        <w:rPr>
          <w:rFonts w:ascii="Times New Roman" w:hAnsi="Times New Roman"/>
          <w:sz w:val="28"/>
        </w:rPr>
        <w:t>;</w:t>
      </w:r>
    </w:p>
    <w:p w14:paraId="92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видео</w:t>
      </w:r>
      <w:r>
        <w:rPr>
          <w:rFonts w:ascii="Times New Roman" w:hAnsi="Times New Roman"/>
          <w:sz w:val="28"/>
        </w:rPr>
        <w:t>презентаци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свободной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(видеоролик</w:t>
      </w:r>
      <w:r>
        <w:rPr>
          <w:rFonts w:ascii="Times New Roman" w:hAnsi="Times New Roman"/>
          <w:sz w:val="28"/>
        </w:rPr>
        <w:t xml:space="preserve"> в любом формате, продолжительностью не менее 1 мин и не более 10 мин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Сюжет</w:t>
      </w:r>
      <w:r>
        <w:rPr>
          <w:rFonts w:ascii="Times New Roman" w:hAnsi="Times New Roman"/>
          <w:sz w:val="28"/>
        </w:rPr>
        <w:t xml:space="preserve"> видеопрезентации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произвольное </w:t>
      </w:r>
      <w:r>
        <w:rPr>
          <w:rFonts w:ascii="Times New Roman" w:hAnsi="Times New Roman"/>
          <w:sz w:val="28"/>
        </w:rPr>
        <w:t>описание события от лица работодателя, трудоустроенного гражданина, коллег</w:t>
      </w:r>
      <w:r>
        <w:rPr>
          <w:rFonts w:ascii="Times New Roman" w:hAnsi="Times New Roman"/>
          <w:sz w:val="28"/>
        </w:rPr>
        <w:t xml:space="preserve"> трудоустроенного гражданина по трудовому коллективу</w:t>
      </w:r>
      <w:r>
        <w:rPr>
          <w:rFonts w:ascii="Times New Roman" w:hAnsi="Times New Roman"/>
          <w:sz w:val="28"/>
        </w:rPr>
        <w:t xml:space="preserve">, клиентов, которым </w:t>
      </w:r>
      <w:r>
        <w:rPr>
          <w:rFonts w:ascii="Times New Roman" w:hAnsi="Times New Roman"/>
          <w:sz w:val="28"/>
        </w:rPr>
        <w:t>оказывает (</w:t>
      </w:r>
      <w:r>
        <w:rPr>
          <w:rFonts w:ascii="Times New Roman" w:hAnsi="Times New Roman"/>
          <w:sz w:val="28"/>
        </w:rPr>
        <w:t>оказывал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услуги трудоустроенный гражданин</w:t>
      </w:r>
      <w:r>
        <w:rPr>
          <w:rFonts w:ascii="Times New Roman" w:hAnsi="Times New Roman"/>
          <w:sz w:val="28"/>
        </w:rPr>
        <w:t>, любого третьего лица, озвучивающего соответствующие события и др.</w:t>
      </w:r>
    </w:p>
    <w:p w14:paraId="9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Работодателем может быть представлена и другая информация, позволяющая оценить эффективность деятельности в сфере содействия занятости населения, включая фото-, видеоматериалы.</w:t>
      </w:r>
    </w:p>
    <w:p w14:paraId="9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работодателей-</w:t>
      </w:r>
      <w:r>
        <w:rPr>
          <w:rFonts w:ascii="Times New Roman" w:hAnsi="Times New Roman"/>
          <w:sz w:val="28"/>
        </w:rPr>
        <w:t>участников конкурса группируются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номинациям.</w:t>
      </w:r>
    </w:p>
    <w:p w14:paraId="9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 xml:space="preserve">В срок до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г. Комиссия рассматривает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материалы, представленные работодателями на конкурс.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представления недостоверной информации, неполного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неправильного оформления конкурсных материалов</w:t>
      </w:r>
      <w:r>
        <w:rPr>
          <w:rFonts w:ascii="Times New Roman" w:hAnsi="Times New Roman"/>
          <w:sz w:val="28"/>
        </w:rPr>
        <w:t>, нарушение сроков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заявка участника отклоняется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trike w:val="0"/>
          <w:color w:val="0000EE"/>
          <w:sz w:val="28"/>
          <w:u w:color="000000" w:val="single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окончании приема заявок</w:t>
      </w:r>
      <w:r>
        <w:rPr>
          <w:rFonts w:ascii="Times New Roman" w:hAnsi="Times New Roman"/>
          <w:sz w:val="28"/>
        </w:rPr>
        <w:t xml:space="preserve"> Министерство формирует итоговый список </w:t>
      </w:r>
      <w:r>
        <w:rPr>
          <w:rFonts w:ascii="Times New Roman" w:hAnsi="Times New Roman"/>
          <w:sz w:val="28"/>
        </w:rPr>
        <w:t xml:space="preserve">участников и </w:t>
      </w:r>
      <w:r>
        <w:rPr>
          <w:rFonts w:ascii="Times New Roman" w:hAnsi="Times New Roman"/>
          <w:sz w:val="28"/>
        </w:rPr>
        <w:t>размещае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список участников </w:t>
      </w:r>
      <w:r>
        <w:rPr>
          <w:rFonts w:ascii="Times New Roman" w:hAnsi="Times New Roman"/>
          <w:sz w:val="28"/>
        </w:rPr>
        <w:t>на интерактивном портале 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информационно-коммуникационной сети «Интернет»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fldChar w:fldCharType="begin"/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instrText>HYPERLINK "https://agzanyat.kamgov.ru/informacia-o-provodimyh-konkursah-i-ih-rezultatov/regionalnom-konkurs-lucsij-rabotodatel-v-sfere-zanatosti-naselenia-v-kamcatskom-krae"</w:instrTex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fldChar w:fldCharType="separate"/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t>https://agzanyat.kamgov.ru/informacia-o-provodimyh-konkursah-i-ih-rezulta-tov/regionalnom-konkurs-lucsij-rabotodatel-v-sfere-zanatosti-naselenia-v-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t>kam-catsk-om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t>-kra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t>e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назначает дат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роведения второго этапа конкурса.</w:t>
      </w:r>
    </w:p>
    <w:p w14:paraId="9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Подведение итогов конкурса осуществляется по количеству выполненных показателей, характеризующих работу работодателя и условий, предъявляемых к участникам. По каждому показателю участникам конкурса выставляются оценки в виде баллов согласно </w:t>
      </w:r>
      <w:r>
        <w:rPr>
          <w:rFonts w:ascii="Times New Roman" w:hAnsi="Times New Roman"/>
          <w:sz w:val="28"/>
        </w:rPr>
        <w:t xml:space="preserve">приложению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Положению.</w:t>
      </w:r>
    </w:p>
    <w:p w14:paraId="98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00000">
      <w:pPr>
        <w:spacing w:after="0" w:before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Подведение итогов конкурса</w:t>
      </w:r>
    </w:p>
    <w:p w14:paraId="9A000000">
      <w:p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9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Итоговые оценки участник</w:t>
      </w:r>
      <w:r>
        <w:rPr>
          <w:rFonts w:ascii="Times New Roman" w:hAnsi="Times New Roman"/>
          <w:sz w:val="28"/>
        </w:rPr>
        <w:t xml:space="preserve">ов конкурса определяются </w:t>
      </w:r>
      <w:r>
        <w:rPr>
          <w:rFonts w:ascii="Times New Roman" w:hAnsi="Times New Roman"/>
          <w:sz w:val="28"/>
        </w:rPr>
        <w:t>Комиссией путем суммирования балл</w:t>
      </w:r>
      <w:r>
        <w:rPr>
          <w:rFonts w:ascii="Times New Roman" w:hAnsi="Times New Roman"/>
          <w:sz w:val="28"/>
        </w:rPr>
        <w:t xml:space="preserve">ов по всем показателям с учетом </w:t>
      </w:r>
      <w:r>
        <w:rPr>
          <w:rFonts w:ascii="Times New Roman" w:hAnsi="Times New Roman"/>
          <w:sz w:val="28"/>
        </w:rPr>
        <w:t>информации, представленной о</w:t>
      </w:r>
      <w:r>
        <w:rPr>
          <w:rFonts w:ascii="Times New Roman" w:hAnsi="Times New Roman"/>
          <w:sz w:val="28"/>
        </w:rPr>
        <w:t>рганизацией о проводимой работе по трудоустройству инвалидов</w:t>
      </w:r>
      <w:r>
        <w:rPr>
          <w:rFonts w:ascii="Times New Roman" w:hAnsi="Times New Roman"/>
          <w:sz w:val="28"/>
        </w:rPr>
        <w:t>, несовершеннолетних граждан, участников СВО</w:t>
      </w:r>
      <w:r>
        <w:rPr>
          <w:rFonts w:ascii="Times New Roman" w:hAnsi="Times New Roman"/>
          <w:sz w:val="28"/>
        </w:rPr>
        <w:t>.</w:t>
      </w:r>
    </w:p>
    <w:p w14:paraId="9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Итоги </w:t>
      </w:r>
      <w:r>
        <w:rPr>
          <w:rFonts w:ascii="Times New Roman" w:hAnsi="Times New Roman"/>
          <w:sz w:val="28"/>
        </w:rPr>
        <w:t xml:space="preserve">конкурса подводит Комиссия. </w:t>
      </w:r>
      <w:r>
        <w:rPr>
          <w:rFonts w:ascii="Times New Roman" w:hAnsi="Times New Roman"/>
          <w:sz w:val="28"/>
        </w:rPr>
        <w:t>Победителем конкурс</w:t>
      </w:r>
      <w:r>
        <w:rPr>
          <w:rFonts w:ascii="Times New Roman" w:hAnsi="Times New Roman"/>
          <w:sz w:val="28"/>
        </w:rPr>
        <w:t xml:space="preserve">а считается участник, набравший наибольшее количество баллов. </w:t>
      </w:r>
      <w:r>
        <w:rPr>
          <w:rFonts w:ascii="Times New Roman" w:hAnsi="Times New Roman"/>
          <w:sz w:val="28"/>
        </w:rPr>
        <w:t xml:space="preserve">При равном количестве полученных баллов в одной номинации у нескольких участников места распределяются на основании решения председателя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омиссии, который имеет право решающего голоса.</w:t>
      </w:r>
    </w:p>
    <w:p w14:paraId="9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Итоги конкурса </w:t>
      </w:r>
      <w:r>
        <w:rPr>
          <w:rFonts w:ascii="Times New Roman" w:hAnsi="Times New Roman"/>
          <w:sz w:val="28"/>
        </w:rPr>
        <w:t xml:space="preserve">оформляются протоколом, который </w:t>
      </w:r>
      <w:r>
        <w:rPr>
          <w:rFonts w:ascii="Times New Roman" w:hAnsi="Times New Roman"/>
          <w:sz w:val="28"/>
        </w:rPr>
        <w:t>утверждается председателем Коми</w:t>
      </w:r>
      <w:r>
        <w:rPr>
          <w:rFonts w:ascii="Times New Roman" w:hAnsi="Times New Roman"/>
          <w:sz w:val="28"/>
        </w:rPr>
        <w:t xml:space="preserve">ссии и подписывается секретарем </w:t>
      </w:r>
      <w:r>
        <w:rPr>
          <w:rFonts w:ascii="Times New Roman" w:hAnsi="Times New Roman"/>
          <w:sz w:val="28"/>
        </w:rPr>
        <w:t>и членами Комиссии.</w:t>
      </w:r>
    </w:p>
    <w:p w14:paraId="9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Призеры конкурса награждаются дипломами, которые вручаются на мероприятии</w:t>
      </w:r>
      <w:r>
        <w:rPr>
          <w:rFonts w:ascii="Times New Roman" w:hAnsi="Times New Roman"/>
          <w:sz w:val="28"/>
        </w:rPr>
        <w:t xml:space="preserve"> по подведению итогов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онкурса. </w:t>
      </w:r>
      <w:r>
        <w:rPr>
          <w:rFonts w:ascii="Times New Roman" w:hAnsi="Times New Roman"/>
          <w:sz w:val="28"/>
        </w:rPr>
        <w:t xml:space="preserve">Победители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награждаются</w:t>
      </w:r>
      <w:r>
        <w:rPr>
          <w:rFonts w:ascii="Times New Roman" w:hAnsi="Times New Roman"/>
          <w:sz w:val="28"/>
        </w:rPr>
        <w:t xml:space="preserve"> специальными наградами, у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анавливаемыми </w:t>
      </w:r>
      <w:r>
        <w:rPr>
          <w:rFonts w:ascii="Times New Roman" w:hAnsi="Times New Roman"/>
          <w:sz w:val="28"/>
        </w:rPr>
        <w:t>Комиссией</w:t>
      </w:r>
      <w:r>
        <w:rPr>
          <w:rFonts w:ascii="Times New Roman" w:hAnsi="Times New Roman"/>
          <w:sz w:val="28"/>
        </w:rPr>
        <w:t>.</w:t>
      </w:r>
    </w:p>
    <w:p w14:paraId="9F000000">
      <w:pPr>
        <w:spacing w:after="0" w:before="0" w:line="240" w:lineRule="auto"/>
        <w:ind w:firstLine="709" w:left="0"/>
        <w:jc w:val="both"/>
        <w:rPr>
          <w:rStyle w:val="Style_6_ch"/>
          <w:rFonts w:ascii="Times New Roman" w:hAnsi="Times New Roman"/>
          <w:strike w:val="0"/>
          <w:color w:val="0000EE"/>
          <w:sz w:val="28"/>
          <w:u w:color="000000" w:val="single"/>
        </w:rPr>
      </w:pPr>
      <w:r>
        <w:rPr>
          <w:rFonts w:ascii="Times New Roman" w:hAnsi="Times New Roman"/>
          <w:sz w:val="28"/>
        </w:rPr>
        <w:t>21. Итоги конкурса осве</w:t>
      </w:r>
      <w:r>
        <w:rPr>
          <w:rFonts w:ascii="Times New Roman" w:hAnsi="Times New Roman"/>
          <w:sz w:val="28"/>
        </w:rPr>
        <w:t>щаются на интерактивном портале Министерства труда и занятости населения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информационно-коммуникацио</w:t>
      </w:r>
      <w:r>
        <w:rPr>
          <w:rFonts w:ascii="Times New Roman" w:hAnsi="Times New Roman"/>
          <w:sz w:val="28"/>
        </w:rPr>
        <w:t xml:space="preserve">нной сети «Интернет» по </w:t>
      </w:r>
      <w:r>
        <w:rPr>
          <w:rFonts w:ascii="Times New Roman" w:hAnsi="Times New Roman"/>
          <w:sz w:val="28"/>
        </w:rPr>
        <w:t xml:space="preserve">адресу: 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fldChar w:fldCharType="begin"/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instrText>HYPERLINK "https://agzanyat.kamgov.ru/informacia-o-provodimyh-konkursah-i-ih-rezultatov/regionalnom-konkurs-lucsij-rabotodatel-v-sfere-zanatosti-naselenia-v-kamcatskom-krae"</w:instrTex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fldChar w:fldCharType="separate"/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t>https://agzanyat.kamgov.ru/informacia-o-provodimyh-konkursah-i-ih-rezultatov/reg-ionalnom-konkurs-lucsij-rabotodatel-v-sfere-zanatosti-naselenia-v-kamcatskom-krae</w:t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fldChar w:fldCharType="end"/>
      </w:r>
      <w:r>
        <w:rPr>
          <w:rFonts w:ascii="Times New Roman" w:hAnsi="Times New Roman"/>
          <w:strike w:val="0"/>
          <w:color w:val="0000EE"/>
          <w:sz w:val="28"/>
          <w:u w:color="000000" w:val="single"/>
        </w:rPr>
        <w:t xml:space="preserve">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после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 xml:space="preserve"> проведения торжественного мероприятия награждения победителей и участников конкурса.</w:t>
      </w:r>
    </w:p>
    <w:p w14:paraId="A0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1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2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3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4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5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6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7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8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9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A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AF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0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1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2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3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4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5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6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7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8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9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A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BF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0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1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№ 1</w:t>
      </w:r>
    </w:p>
    <w:p w14:paraId="C2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Положению о</w:t>
      </w:r>
      <w:r>
        <w:rPr>
          <w:rFonts w:ascii="Times New Roman" w:hAnsi="Times New Roman"/>
          <w:color w:val="000000"/>
          <w:sz w:val="28"/>
        </w:rPr>
        <w:t xml:space="preserve"> региональном</w:t>
      </w:r>
      <w:r>
        <w:rPr>
          <w:rFonts w:ascii="Times New Roman" w:hAnsi="Times New Roman"/>
          <w:color w:val="000000"/>
          <w:sz w:val="28"/>
        </w:rPr>
        <w:t xml:space="preserve"> конкурсе</w:t>
      </w:r>
    </w:p>
    <w:p w14:paraId="C3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«Лучший работодатель в сфере</w:t>
      </w:r>
    </w:p>
    <w:p w14:paraId="C4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занятости населен</w:t>
      </w:r>
      <w:r>
        <w:rPr>
          <w:rFonts w:ascii="Times New Roman" w:hAnsi="Times New Roman"/>
          <w:color w:val="000000"/>
          <w:sz w:val="28"/>
        </w:rPr>
        <w:t xml:space="preserve">ия в </w:t>
      </w:r>
      <w:r>
        <w:rPr>
          <w:rFonts w:ascii="Times New Roman" w:hAnsi="Times New Roman"/>
          <w:color w:val="000000"/>
          <w:sz w:val="28"/>
        </w:rPr>
        <w:t xml:space="preserve">Камчатском крае» 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C5000000">
      <w:pPr>
        <w:spacing w:after="0" w:before="0" w:line="276" w:lineRule="auto"/>
        <w:ind w:firstLine="709" w:left="0"/>
        <w:rPr>
          <w:rFonts w:ascii="Times New Roman" w:hAnsi="Times New Roman"/>
          <w:sz w:val="24"/>
        </w:rPr>
      </w:pPr>
      <w:r>
        <w:rPr>
          <w:color w:val="000000"/>
          <w:sz w:val="28"/>
        </w:rPr>
        <w:t>____________________________________________________________________</w:t>
      </w:r>
    </w:p>
    <w:p w14:paraId="C6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(полное наименование работодателя)</w:t>
      </w:r>
    </w:p>
    <w:p w14:paraId="C7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ИНН___________________________________________</w:t>
      </w:r>
    </w:p>
    <w:p w14:paraId="C8000000">
      <w:pPr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C9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ЗАЯВКА </w:t>
      </w:r>
    </w:p>
    <w:p w14:paraId="CA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участие </w:t>
      </w:r>
      <w:r>
        <w:rPr>
          <w:rFonts w:ascii="Times New Roman" w:hAnsi="Times New Roman"/>
          <w:color w:val="000000"/>
          <w:sz w:val="28"/>
        </w:rPr>
        <w:t xml:space="preserve">регионального конкурса </w:t>
      </w:r>
      <w:r>
        <w:rPr>
          <w:rFonts w:ascii="Times New Roman" w:hAnsi="Times New Roman"/>
          <w:color w:val="000000"/>
          <w:sz w:val="28"/>
        </w:rPr>
        <w:t>«Лучший работодатель в сфере занятости населения в Камчатском крае</w:t>
      </w:r>
      <w:r>
        <w:rPr>
          <w:rFonts w:ascii="Times New Roman" w:hAnsi="Times New Roman"/>
          <w:color w:val="000000"/>
          <w:sz w:val="28"/>
        </w:rPr>
        <w:t>»</w:t>
      </w:r>
    </w:p>
    <w:p w14:paraId="CB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________________________________________________________________________________________________________________________________________________</w:t>
      </w:r>
    </w:p>
    <w:p w14:paraId="CC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(полное наименование работодателя)</w:t>
      </w:r>
    </w:p>
    <w:p w14:paraId="CD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__________________________________________________________</w:t>
      </w:r>
    </w:p>
    <w:p w14:paraId="CE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(телефон, адрес электронной почты, юридический адрес)</w:t>
      </w:r>
    </w:p>
    <w:p w14:paraId="CF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D0000000">
      <w:pPr>
        <w:spacing w:after="0" w:before="0" w:line="276" w:lineRule="auto"/>
        <w:ind w:firstLine="709" w:left="0" w:right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Заявляет о своем намерении принять участие в региональном конкурсе «Лучший работодатель в сфере занятости населения в</w:t>
      </w:r>
      <w:r>
        <w:rPr>
          <w:rFonts w:ascii="Times New Roman" w:hAnsi="Times New Roman"/>
          <w:color w:val="000000"/>
          <w:sz w:val="28"/>
        </w:rPr>
        <w:t xml:space="preserve"> Камчатском крае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следующей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номинации: 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</w:t>
      </w:r>
    </w:p>
    <w:p w14:paraId="D1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(наименование номинации) </w:t>
      </w:r>
    </w:p>
    <w:p w14:paraId="D2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Положением о </w:t>
      </w:r>
      <w:r>
        <w:rPr>
          <w:rFonts w:ascii="Times New Roman" w:hAnsi="Times New Roman"/>
          <w:color w:val="000000"/>
          <w:sz w:val="28"/>
        </w:rPr>
        <w:t xml:space="preserve">региональном </w:t>
      </w:r>
      <w:r>
        <w:rPr>
          <w:rFonts w:ascii="Times New Roman" w:hAnsi="Times New Roman"/>
          <w:color w:val="000000"/>
          <w:sz w:val="28"/>
        </w:rPr>
        <w:t>конкурсе «Лучший работодатель в сфере занятости населения в Камчатском крае</w:t>
      </w:r>
      <w:r>
        <w:rPr>
          <w:rFonts w:ascii="Times New Roman" w:hAnsi="Times New Roman"/>
          <w:color w:val="000000"/>
          <w:sz w:val="28"/>
        </w:rPr>
        <w:t>» ознакомлен.</w:t>
      </w:r>
    </w:p>
    <w:p w14:paraId="D3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использование информации, содержащейся в документах, представленных на конкурс, в средствах массовой информации согласен.</w:t>
      </w:r>
    </w:p>
    <w:p w14:paraId="D4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5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Приложение: </w:t>
      </w:r>
    </w:p>
    <w:p w14:paraId="D6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анкета участника конкурса с приложениями на ___ л. в ___ экз.;</w:t>
      </w:r>
    </w:p>
    <w:p w14:paraId="D7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z w:val="28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ab/>
      </w:r>
    </w:p>
    <w:p w14:paraId="D8000000">
      <w:pPr>
        <w:spacing w:after="0" w:before="0" w:line="276" w:lineRule="auto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предприятия,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организации, филиала (представительства),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индивидуальный предприниматель            ______________________  / Ф.И.О./</w:t>
      </w:r>
    </w:p>
    <w:p w14:paraId="D9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A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М.П. </w:t>
      </w:r>
      <w:r>
        <w:rPr>
          <w:rFonts w:ascii="Times New Roman" w:hAnsi="Times New Roman"/>
          <w:color w:val="000000"/>
          <w:sz w:val="24"/>
        </w:rPr>
        <w:t>(при наличии)                                     (подпись)</w:t>
      </w:r>
      <w:r>
        <w:rPr>
          <w:rFonts w:ascii="Times New Roman" w:hAnsi="Times New Roman"/>
          <w:color w:val="000000"/>
          <w:sz w:val="28"/>
        </w:rPr>
        <w:t xml:space="preserve"> «_____» ______________20__ года</w:t>
      </w:r>
    </w:p>
    <w:p w14:paraId="D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F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</w:rPr>
        <w:t>2</w:t>
      </w:r>
    </w:p>
    <w:p w14:paraId="E0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Положению о региональном конкурсе</w:t>
      </w:r>
    </w:p>
    <w:p w14:paraId="E1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«Лучший работодатель в сфере</w:t>
      </w:r>
    </w:p>
    <w:p w14:paraId="E2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занятости населения в Камчатском крае</w:t>
      </w:r>
      <w:r>
        <w:rPr>
          <w:rFonts w:ascii="Times New Roman" w:hAnsi="Times New Roman"/>
          <w:color w:val="000000"/>
          <w:sz w:val="28"/>
        </w:rPr>
        <w:t>»</w:t>
      </w:r>
    </w:p>
    <w:p w14:paraId="E3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E4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АНКЕТА</w:t>
      </w:r>
    </w:p>
    <w:p w14:paraId="E5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участника регионального конкурса</w:t>
      </w:r>
      <w:r>
        <w:rPr>
          <w:rFonts w:ascii="Times New Roman" w:hAnsi="Times New Roman"/>
          <w:b w:val="1"/>
          <w:sz w:val="28"/>
        </w:rPr>
        <w:t xml:space="preserve"> «Лучший работодатель в сфере занятости населения в </w:t>
      </w:r>
      <w:r>
        <w:rPr>
          <w:rFonts w:ascii="Times New Roman" w:hAnsi="Times New Roman"/>
          <w:b w:val="1"/>
          <w:sz w:val="28"/>
        </w:rPr>
        <w:t>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E6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E7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Номинация «</w:t>
      </w:r>
      <w:r>
        <w:rPr>
          <w:rFonts w:ascii="Times New Roman" w:hAnsi="Times New Roman"/>
          <w:b w:val="1"/>
          <w:sz w:val="28"/>
        </w:rPr>
        <w:t xml:space="preserve">«Инклюзия и равные возможности» </w:t>
      </w:r>
    </w:p>
    <w:p w14:paraId="E8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юридического лица, фамилия, имя, отчество (при наличии) индивидуального предпринимателя </w:t>
      </w:r>
    </w:p>
    <w:p w14:paraId="E9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68"/>
      </w:tblGrid>
      <w:tr>
        <w:tc>
          <w:tcPr>
            <w:tcW w:type="dxa" w:w="101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юридических лиц:</w:t>
      </w:r>
    </w:p>
    <w:p w14:paraId="EC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руководитель юридического лица </w:t>
      </w:r>
    </w:p>
    <w:p w14:paraId="ED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83"/>
      </w:tblGrid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F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(должность, фамилия, имя, отчество (при наличии)</w:t>
      </w:r>
    </w:p>
    <w:p w14:paraId="F0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Адрес работодателя с указанием почтового индекса </w:t>
      </w:r>
    </w:p>
    <w:p w14:paraId="F1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83"/>
      </w:tblGrid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3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Телефон, адрес электронной почты</w:t>
      </w:r>
    </w:p>
    <w:p w14:paraId="F4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6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Среднесписочная численность работников, всего чел. _________.</w:t>
      </w:r>
    </w:p>
    <w:p w14:paraId="F7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Число принятых на работу инвалидов, чел. ___________________________.</w:t>
      </w:r>
    </w:p>
    <w:p w14:paraId="F8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Общая численность работающих инвалидов, чел. _____________.</w:t>
      </w:r>
    </w:p>
    <w:p w14:paraId="F9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Наличие коллективного договора с работниками и отражение в нем особенностей трудоустройства работников из числа людей с инвалидностью: ________________________________________________________________________</w:t>
      </w:r>
    </w:p>
    <w:p w14:paraId="F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C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Сотрудничество с органами службы занятости населения в решении вопросов по трудоустройству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_____ лет.</w:t>
      </w:r>
    </w:p>
    <w:p w14:paraId="FD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Мероприятия, проводимые совместно с службами занятости населения: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3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граждан, трудоустроенных при взаимодействии с службами занятости населения ____ человек.  </w:t>
      </w:r>
    </w:p>
    <w:p w14:paraId="04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политика организации в отношении работников из числа людей с инвалидностью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</w:t>
      </w:r>
      <w:r>
        <w:rPr>
          <w:rFonts w:ascii="Times New Roman" w:hAnsi="Times New Roman"/>
          <w:color w:val="000000"/>
          <w:sz w:val="28"/>
        </w:rPr>
        <w:t>:</w:t>
      </w:r>
    </w:p>
    <w:p w14:paraId="05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83"/>
      </w:tblGrid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B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Условия труда для людей с инвалидностью (создание условий с учетом программы реабилитации, соблюдение санитарно-гигиенических условий, уровня нагрузок при производстве работ, режима рабочего времени и т.д.):</w:t>
      </w:r>
    </w:p>
    <w:p w14:paraId="0C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2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обучения, повышение квалификации работников из числа людей с инвалидностью за счет средств работодателя (проводится ли обучение работников с инвалидностью, как часто):</w:t>
      </w:r>
    </w:p>
    <w:p w14:paraId="13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83"/>
      </w:tblGrid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9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10"/>
        </w:rPr>
      </w:pPr>
    </w:p>
    <w:p w14:paraId="1A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мероприятий по интеграции работников из числа людей с инвалидностью в коллектив организации: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1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сопровождения работников из числа людей с инвалидностью (кратко описать работу): </w:t>
      </w:r>
    </w:p>
    <w:p w14:paraId="22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9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Среднемесячный уровень заработной платы инвалидов за предыдущий календарный год  ___________ рублей, далее (нужное подчеркнуть):</w:t>
      </w:r>
    </w:p>
    <w:p w14:paraId="2A010000">
      <w:pPr>
        <w:widowControl w:val="0"/>
        <w:numPr>
          <w:ilvl w:val="0"/>
          <w:numId w:val="3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МРОТ;</w:t>
      </w:r>
    </w:p>
    <w:p w14:paraId="2B010000">
      <w:pPr>
        <w:widowControl w:val="0"/>
        <w:numPr>
          <w:ilvl w:val="0"/>
          <w:numId w:val="4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более 1 МРОТ;</w:t>
      </w:r>
    </w:p>
    <w:p w14:paraId="2C010000">
      <w:pPr>
        <w:widowControl w:val="0"/>
        <w:numPr>
          <w:ilvl w:val="0"/>
          <w:numId w:val="4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более 2 МРОТ</w:t>
      </w:r>
      <w:r>
        <w:rPr>
          <w:rFonts w:ascii="Times New Roman" w:hAnsi="Times New Roman"/>
          <w:color w:val="000000"/>
          <w:sz w:val="28"/>
        </w:rPr>
        <w:t>;</w:t>
      </w:r>
    </w:p>
    <w:p w14:paraId="2D010000">
      <w:pPr>
        <w:widowControl w:val="0"/>
        <w:numPr>
          <w:ilvl w:val="0"/>
          <w:numId w:val="4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более 3 МРОТ.</w:t>
      </w:r>
    </w:p>
    <w:p w14:paraId="2E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10"/>
        </w:rPr>
      </w:pPr>
    </w:p>
    <w:p w14:paraId="2F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Трудоустройство инвалида-участника Регионального чемпионата по профессиональному мастерству среди инвалидов «Абилимпикс» (нужное подчеркнуть): нет, да (указать численность) __________.</w:t>
      </w:r>
    </w:p>
    <w:p w14:paraId="3001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Видеопрезентация работы по трудоустройству инвалидов прилагается:</w:t>
      </w:r>
    </w:p>
    <w:p w14:paraId="3101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да;</w:t>
      </w:r>
    </w:p>
    <w:p w14:paraId="3201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нет.</w:t>
      </w:r>
    </w:p>
    <w:p w14:paraId="33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4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юридического лица (индивидуальный предприниматель)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98"/>
      </w:tblGrid>
      <w:tr>
        <w:tc>
          <w:tcPr>
            <w:tcW w:type="dxa" w:w="1019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6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</w:t>
      </w:r>
    </w:p>
    <w:p w14:paraId="37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83"/>
      </w:tblGrid>
      <w:tr>
        <w:tc>
          <w:tcPr>
            <w:tcW w:type="dxa" w:w="1018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801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(подпись)</w:t>
      </w:r>
    </w:p>
    <w:p w14:paraId="3901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0"/>
        </w:rPr>
      </w:pPr>
    </w:p>
    <w:p w14:paraId="3A010000">
      <w:pPr>
        <w:widowControl w:val="0"/>
        <w:spacing w:after="0" w:before="0" w:line="276" w:lineRule="auto"/>
        <w:ind w:firstLine="0" w:left="0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00"/>
          <w:sz w:val="28"/>
        </w:rPr>
        <w:t>_________________М.П. (при наличии)</w:t>
      </w:r>
    </w:p>
    <w:p w14:paraId="3B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3C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3D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3E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3F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40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41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42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4301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14:paraId="44010000">
      <w:pPr>
        <w:spacing w:after="0" w:before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региональном конкурсе</w:t>
      </w:r>
    </w:p>
    <w:p w14:paraId="45010000">
      <w:pPr>
        <w:spacing w:after="0" w:before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работодатель в сфере</w:t>
      </w:r>
    </w:p>
    <w:p w14:paraId="46010000">
      <w:pPr>
        <w:spacing w:after="0" w:before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занятости населения Камчатского края</w:t>
      </w:r>
      <w:r>
        <w:rPr>
          <w:rFonts w:ascii="Times New Roman" w:hAnsi="Times New Roman"/>
          <w:sz w:val="28"/>
        </w:rPr>
        <w:t>»</w:t>
      </w:r>
    </w:p>
    <w:p w14:paraId="4701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1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</w:t>
      </w:r>
    </w:p>
    <w:p w14:paraId="4901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участника регионального конкурса </w:t>
      </w:r>
      <w:r>
        <w:rPr>
          <w:rFonts w:ascii="Times New Roman" w:hAnsi="Times New Roman"/>
          <w:b w:val="1"/>
          <w:sz w:val="28"/>
        </w:rPr>
        <w:t xml:space="preserve">«Лучший работодатель в сфере занятости населения в </w:t>
      </w:r>
      <w:r>
        <w:rPr>
          <w:rFonts w:ascii="Times New Roman" w:hAnsi="Times New Roman"/>
          <w:b w:val="1"/>
          <w:sz w:val="28"/>
        </w:rPr>
        <w:t>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4A01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B01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Номинация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«Фундамент будущего»</w:t>
      </w:r>
    </w:p>
    <w:p w14:paraId="4C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D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Полное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________________________________________________________________________</w:t>
      </w:r>
    </w:p>
    <w:p w14:paraId="4E010000">
      <w:pPr>
        <w:spacing w:after="0" w:before="0" w:line="276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___________________________________________________</w:t>
      </w:r>
    </w:p>
    <w:p w14:paraId="4F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Сокращенное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14:paraId="50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Фамилия, имя, отчество (при наличии) руководителя с указанием должности_______________________________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</w:t>
      </w:r>
    </w:p>
    <w:p w14:paraId="51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Юридический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</w:t>
      </w:r>
    </w:p>
    <w:p w14:paraId="52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Почтовый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</w:t>
      </w:r>
    </w:p>
    <w:p w14:paraId="53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Контактный телефон, факс, адрес электронной почты 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</w:t>
      </w:r>
    </w:p>
    <w:p w14:paraId="54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Сотрудничество с органами службы занятости населения в решении вопросов по трудоустройству несовершеннолетних граждан в возрасте от 14 до 18 лет в свободное от учебы время_____ лет.</w:t>
      </w:r>
    </w:p>
    <w:p w14:paraId="55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Мероприятия, проводимые совместно с службами занятости населения: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B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C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Количество граждан, трудоустроенных при взаимодействии с службами занятости населения ____ человек. </w:t>
      </w:r>
    </w:p>
    <w:p w14:paraId="5D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Среднесписочная численность работников, всего ________ чел.</w:t>
      </w:r>
    </w:p>
    <w:p w14:paraId="5E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Численность несовершеннолетних граждан в возрасте от 14 до 18 лет, трудоустроенных в свободное от учебы время 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предшествующем сроку проведения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5F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Средний период участия несовершеннолетних граждан в возрасте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 до18 лет во временном трудоустройстве в свободное от учебы время _____________ месяцев.</w:t>
      </w:r>
    </w:p>
    <w:p w14:paraId="60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Среднемесячный размер заработной платы трудоустроенных в свободное от учебы время несове</w:t>
      </w:r>
      <w:r>
        <w:rPr>
          <w:rFonts w:ascii="Times New Roman" w:hAnsi="Times New Roman"/>
          <w:sz w:val="28"/>
        </w:rPr>
        <w:t>ршеннолетних граждан в возрасте от 14 до 18 лет (из расчета за полный месяц): ____________ рублей.</w:t>
      </w:r>
    </w:p>
    <w:p w14:paraId="61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Количество предоставленных организацией рабочих мест для трудоустройства несовершеннолетних граждан в возрасте от 14 до 18 лет в свободное от учебы время, в период с января по декабрь предыдущего календарного года, всего ___________ единиц.</w:t>
      </w:r>
    </w:p>
    <w:p w14:paraId="62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Количество видов работ, по которым временно трудоустроены несовершеннолетние граждане в возрасте от 14 до 18 лет в свободное от учебы время __________ единиц.</w:t>
      </w:r>
    </w:p>
    <w:p w14:paraId="63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Соответствие условий труда несовершеннолетних граждан нормам трудового законодательства (нужное подчеркнуть):</w:t>
      </w:r>
    </w:p>
    <w:p w14:paraId="64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полностью, </w:t>
      </w:r>
    </w:p>
    <w:p w14:paraId="65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частично, </w:t>
      </w:r>
    </w:p>
    <w:p w14:paraId="66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не соответствует.</w:t>
      </w:r>
    </w:p>
    <w:p w14:paraId="67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Видеопрезентация работы по трудоустройству несовершеннолетних граждан прилагается:</w:t>
      </w:r>
    </w:p>
    <w:p w14:paraId="68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да;</w:t>
      </w:r>
    </w:p>
    <w:p w14:paraId="6901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нет.</w:t>
      </w:r>
    </w:p>
    <w:p w14:paraId="6A01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юридического лица (индивидуальный предприниматель)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6"/>
      </w:tblGrid>
      <w:tr>
        <w:tc>
          <w:tcPr>
            <w:tcW w:type="dxa" w:w="989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before="0" w:line="276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</w:tc>
      </w:tr>
    </w:tbl>
    <w:p w14:paraId="6C010000">
      <w:pPr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6D01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before="0" w:line="276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</w:tc>
      </w:tr>
    </w:tbl>
    <w:p w14:paraId="6F010000">
      <w:pPr>
        <w:spacing w:after="0" w:before="0" w:line="276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14:paraId="70010000">
      <w:pPr>
        <w:spacing w:after="0" w:before="0" w:line="276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(подпись) </w:t>
      </w:r>
    </w:p>
    <w:p w14:paraId="7101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_________________М.П. (при наличии)</w:t>
      </w:r>
    </w:p>
    <w:p w14:paraId="72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73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74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75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76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77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</w:rPr>
        <w:t>4</w:t>
      </w:r>
    </w:p>
    <w:p w14:paraId="7801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Положению о региональном конкурсе</w:t>
      </w:r>
    </w:p>
    <w:p w14:paraId="7901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«Лучший работодатель в сфере</w:t>
      </w:r>
    </w:p>
    <w:p w14:paraId="7A01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занятости населения в Камчатском крае</w:t>
      </w:r>
      <w:r>
        <w:rPr>
          <w:rFonts w:ascii="Times New Roman" w:hAnsi="Times New Roman"/>
          <w:color w:val="000000"/>
          <w:sz w:val="28"/>
        </w:rPr>
        <w:t>»</w:t>
      </w:r>
    </w:p>
    <w:p w14:paraId="7B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C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АНКЕТА</w:t>
      </w:r>
    </w:p>
    <w:p w14:paraId="7D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участника регионального конкурса</w:t>
      </w:r>
      <w:r>
        <w:rPr>
          <w:rFonts w:ascii="Times New Roman" w:hAnsi="Times New Roman"/>
          <w:b w:val="1"/>
          <w:sz w:val="28"/>
        </w:rPr>
        <w:t xml:space="preserve"> «Лучший работодатель в сфере занятости населения </w:t>
      </w:r>
      <w:r>
        <w:rPr>
          <w:rFonts w:ascii="Times New Roman" w:hAnsi="Times New Roman"/>
          <w:b w:val="1"/>
          <w:sz w:val="28"/>
        </w:rPr>
        <w:t>в Камчатском крае»</w:t>
      </w:r>
    </w:p>
    <w:p w14:paraId="7E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F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Номинация </w:t>
      </w:r>
      <w:r>
        <w:rPr>
          <w:rFonts w:ascii="Times New Roman" w:hAnsi="Times New Roman"/>
          <w:b w:val="1"/>
          <w:sz w:val="28"/>
        </w:rPr>
        <w:t>«Вторая карьера»</w:t>
      </w:r>
    </w:p>
    <w:p w14:paraId="80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юридического лица, фамилия, имя, отчество (при наличии) индивидуального предпринимателя: </w:t>
      </w:r>
    </w:p>
    <w:p w14:paraId="8101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98"/>
      </w:tblGrid>
      <w:tr>
        <w:tc>
          <w:tcPr>
            <w:tcW w:type="dxa" w:w="1019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301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юридических лиц:</w:t>
      </w:r>
    </w:p>
    <w:p w14:paraId="8401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руководитель юридического лица </w:t>
      </w:r>
    </w:p>
    <w:p w14:paraId="8501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98"/>
      </w:tblGrid>
      <w:tr>
        <w:tc>
          <w:tcPr>
            <w:tcW w:type="dxa" w:w="1019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7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(должность, фамилия, имя, отчество (при наличии)</w:t>
      </w:r>
    </w:p>
    <w:p w14:paraId="88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Адрес работодателя с указанием почтового индекса</w:t>
      </w:r>
    </w:p>
    <w:p w14:paraId="8901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B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Телефон, адрес электронной почты</w:t>
      </w:r>
    </w:p>
    <w:p w14:paraId="8C01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E01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8F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Среднесписочная численность работников, всего чел. _______________.</w:t>
      </w:r>
    </w:p>
    <w:p w14:paraId="90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Число работающих участников Специальной военной операции _______ чел.,</w:t>
      </w:r>
    </w:p>
    <w:p w14:paraId="91010000">
      <w:pPr>
        <w:widowControl w:val="0"/>
        <w:numPr>
          <w:ilvl w:val="1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том числе инвалидов _________ чел.</w:t>
      </w:r>
    </w:p>
    <w:p w14:paraId="92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Среднемесячный размер заработной платы (за предыдущий календарный год): ___________ рублей.</w:t>
      </w:r>
    </w:p>
    <w:p w14:paraId="93010000">
      <w:pPr>
        <w:widowControl w:val="0"/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94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политика организации в отношении работников из числа участников СВО и членов их семей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 (перечисление, описание):</w:t>
      </w:r>
    </w:p>
    <w:p w14:paraId="95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A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Сотрудничество с органами службы занятости населения в решении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вопросов по трудоустройству участников и ветеранов Специальной военной операции _______ лет.</w:t>
      </w:r>
    </w:p>
    <w:p w14:paraId="9B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Мероприятия, проводимые совместно с службами занятости населения: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A1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граждан, трудоустроенных при взаимодействии с службами занятости населения ____ человек.  </w:t>
      </w:r>
    </w:p>
    <w:p w14:paraId="A2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обучения, повышение квалификации работников из числа участников СВО за счет средств работодателя (за предыдущий календарный год) (выбрать необходимое):</w:t>
      </w:r>
    </w:p>
    <w:p w14:paraId="A3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проводилось (указать тематику, продолжительность) ____________________</w:t>
      </w:r>
    </w:p>
    <w:p w14:paraId="A4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68"/>
      </w:tblGrid>
      <w:tr>
        <w:tc>
          <w:tcPr>
            <w:tcW w:type="dxa" w:w="101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1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A7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8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не проводилось. </w:t>
      </w:r>
    </w:p>
    <w:p w14:paraId="A9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Проведение мероприятий по интеграции работников из числа участников СВО в коллектив организации, социальная и психологическая адаптация в коллективе </w:t>
      </w:r>
      <w:r>
        <w:rPr>
          <w:rFonts w:ascii="Times New Roman" w:hAnsi="Times New Roman"/>
          <w:color w:val="000000"/>
          <w:sz w:val="28"/>
        </w:rPr>
        <w:t>(перечисление, описание)</w:t>
      </w:r>
      <w:r>
        <w:rPr>
          <w:rFonts w:ascii="Times New Roman" w:hAnsi="Times New Roman"/>
          <w:color w:val="000000"/>
          <w:sz w:val="28"/>
        </w:rPr>
        <w:t>:</w:t>
      </w:r>
    </w:p>
    <w:p w14:paraId="AA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B0010000">
      <w:pPr>
        <w:widowControl w:val="0"/>
        <w:numPr>
          <w:ilvl w:val="0"/>
          <w:numId w:val="5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культурных, досуговых, спортивных и др. мероприятий для членов семьи, в т.ч. детей работников-участников СВО (за предыдущий календарный год) (перечисление, описание):</w:t>
      </w:r>
    </w:p>
    <w:p w14:paraId="B1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7"/>
      </w:tblGrid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B701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Видеопрезентация работы по трудоустройству участников и ветеранов СВО прилагается:</w:t>
      </w:r>
    </w:p>
    <w:p w14:paraId="B801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да;</w:t>
      </w:r>
    </w:p>
    <w:p w14:paraId="B901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нет.</w:t>
      </w:r>
    </w:p>
    <w:p w14:paraId="BA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B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юридического лица (индивидуальный предприниматель), _______________________________________________________________,</w:t>
      </w:r>
    </w:p>
    <w:p w14:paraId="BC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</w:t>
      </w:r>
    </w:p>
    <w:p w14:paraId="BD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телефон: ___________________________________________________________</w:t>
      </w:r>
    </w:p>
    <w:p w14:paraId="BE010000">
      <w:pPr>
        <w:widowControl w:val="0"/>
        <w:spacing w:after="0" w:before="0" w:line="276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___________________</w:t>
      </w:r>
    </w:p>
    <w:p w14:paraId="BF01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(подпись)   </w:t>
      </w:r>
    </w:p>
    <w:p w14:paraId="C0010000">
      <w:pPr>
        <w:widowControl w:val="0"/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_________________М.П. (при наличии)</w:t>
      </w:r>
    </w:p>
    <w:p w14:paraId="C1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2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3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4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5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6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7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8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9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A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B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C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D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E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CF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0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1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2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3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4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5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6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7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8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9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A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B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C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DD01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</w:rPr>
        <w:t>5</w:t>
      </w:r>
    </w:p>
    <w:p w14:paraId="DE01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Положению о региональном конкурсе</w:t>
      </w:r>
    </w:p>
    <w:p w14:paraId="DF01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«Лучший работодатель в сфере</w:t>
      </w:r>
    </w:p>
    <w:p w14:paraId="E001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занятости населения Камчатского края</w:t>
      </w:r>
      <w:r>
        <w:rPr>
          <w:rFonts w:ascii="Times New Roman" w:hAnsi="Times New Roman"/>
          <w:color w:val="000000"/>
          <w:sz w:val="28"/>
        </w:rPr>
        <w:t>»</w:t>
      </w:r>
    </w:p>
    <w:p w14:paraId="E1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  <w:u w:val="single"/>
        </w:rPr>
      </w:pPr>
    </w:p>
    <w:p w14:paraId="E2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Критерии оценки, характеризующие организацию работы работодателя по трудоустройству инвалидов</w:t>
      </w:r>
    </w:p>
    <w:p w14:paraId="E301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  <w:u w:val="single"/>
        </w:rPr>
      </w:pPr>
    </w:p>
    <w:p w14:paraId="E4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доля работающих инвалидов в среднесписочной численности работников:</w:t>
      </w:r>
    </w:p>
    <w:p w14:paraId="E5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доля работающих инвалидов в среднесписочной численности работников составляет 0%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 баллов</w:t>
      </w:r>
      <w:r>
        <w:rPr>
          <w:rFonts w:ascii="Times New Roman" w:hAnsi="Times New Roman"/>
          <w:sz w:val="28"/>
        </w:rPr>
        <w:t>;</w:t>
      </w:r>
    </w:p>
    <w:p w14:paraId="E6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доля работающих инвалидов в среднесписочной численности работников составляет 3 или 4 % в соответствии со среднесписочной численностью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E7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доля работающих инвалидов в среднесписочной численности работников превышает 4 %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E8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2) Наличие коллективного договора с работниками и отражение в нем особенностей трудоустройства работников из числа людей с инвалидностью:</w:t>
      </w:r>
    </w:p>
    <w:p w14:paraId="E9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договор отсутствует – 0 баллов;</w:t>
      </w:r>
    </w:p>
    <w:p w14:paraId="EA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договор заключен – 2 балла;</w:t>
      </w:r>
    </w:p>
    <w:p w14:paraId="EB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Социальная политика организации в отношении работников из числа людей с инвалидностью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экскурсионная):</w:t>
      </w:r>
    </w:p>
    <w:p w14:paraId="EC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1-3 льгот – 1 балл;</w:t>
      </w:r>
    </w:p>
    <w:p w14:paraId="ED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б) более 3 льгот – 2 балла;</w:t>
      </w:r>
    </w:p>
    <w:p w14:paraId="EE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4) Условия труда для людей с инвалидностью:</w:t>
      </w:r>
    </w:p>
    <w:p w14:paraId="EF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условия с учетом программы реабилитации созданы в меньшей мере, мало соблюдены санитарно-гигиенические условия, уровень нагрузок при производстве работ, режим рабочего времени – 0 баллов;</w:t>
      </w:r>
    </w:p>
    <w:p w14:paraId="F0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частично созданы условия с учетом программы реабилитации, соблюдены санитарно-гигиенические условия, уровень нагрузок при производстве работ, режим рабочего времени – 1 балл;</w:t>
      </w:r>
    </w:p>
    <w:p w14:paraId="F1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полностью созданы условия с учетом программы реабилитации, соблюдены санитарно-гигиенические условия, уровень нагрузок при производстве работ, режим рабочего времени, работнику комфортно находится на рабочем месте – 2 балла;</w:t>
      </w:r>
    </w:p>
    <w:p w14:paraId="F2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5) Организация обучения, повышение квалификации работников из числа людей с инвалидностью за счет средств работодателя:</w:t>
      </w:r>
    </w:p>
    <w:p w14:paraId="F3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организация обучения, повышение квалификации работников из числа людей с инвалидностью за счет средств работодателя не проводится – 0 баллов;</w:t>
      </w:r>
    </w:p>
    <w:p w14:paraId="F4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организация обучения, повышение квалификации работников из числа людей с инвалидностью за счет средств работодателя проводится реже, чем один раз в три года – 1 балл;</w:t>
      </w:r>
    </w:p>
    <w:p w14:paraId="F5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проводится организация обучения, повышение квалификации работников из числа людей с инвалидностью за счет средств работодателя  – 2 балла;</w:t>
      </w:r>
    </w:p>
    <w:p w14:paraId="F6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6) Проведение мероприятий по интеграции работников из числа людей с инвалидностью в коллектив организации:</w:t>
      </w:r>
    </w:p>
    <w:p w14:paraId="F7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мероприятий по интеграции работников из числа людей с инвалидностью в коллектив организации не предусмотрено – 0 баллов;</w:t>
      </w:r>
    </w:p>
    <w:p w14:paraId="F8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проводятся мероприятия по интеграции работников из числа людей с инвалидностью в коллектив организации – 2 балла;</w:t>
      </w:r>
    </w:p>
    <w:p w14:paraId="F9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7) Наличие организационного сопровождения работников из числа людей с инвалидностью:</w:t>
      </w:r>
    </w:p>
    <w:p w14:paraId="FA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система наставничества отсутствует – 0 баллов;</w:t>
      </w:r>
    </w:p>
    <w:p w14:paraId="FB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наставник закреплен не за каждым инвалидом – 1 балл;</w:t>
      </w:r>
    </w:p>
    <w:p w14:paraId="FC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наставник закреплен за каждым трудоустроенным инвалидом – 2 балла;</w:t>
      </w:r>
    </w:p>
    <w:p w14:paraId="FD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8) Среднемесячный размер заработной платы инвалидов:</w:t>
      </w:r>
    </w:p>
    <w:p w14:paraId="FE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среднемесячный размер заработной платы инвалидов составляет </w:t>
      </w:r>
      <w:r>
        <w:br/>
      </w:r>
      <w:r>
        <w:rPr>
          <w:rFonts w:ascii="Times New Roman" w:hAnsi="Times New Roman"/>
          <w:sz w:val="28"/>
        </w:rPr>
        <w:t xml:space="preserve">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0 баллов;</w:t>
      </w:r>
    </w:p>
    <w:p w14:paraId="FF01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среднемесячный размер заработной платы инвалидов составляет более 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00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среднемесячный размер заработной платы инвалидов составляет более 2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0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9) Трудоустройство инвалида-участника Регионального чемпионата по профессиональному мастерству среди инвалидов «Абилимпикс».</w:t>
      </w:r>
    </w:p>
    <w:p w14:paraId="0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трудоустроен инвалид-участник Регионального чемпионата по профессиональному мастерству среди инвалидов «Абилимпикс» – 0 баллов;</w:t>
      </w:r>
    </w:p>
    <w:p w14:paraId="0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трудоустроен инвалид-участник Регионального чемпионата по профессиональному мастерству среди инвалидов «Абилимпикс» – 1 балла;</w:t>
      </w:r>
    </w:p>
    <w:p w14:paraId="04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трудоустроенный инвалид-участник Регионального чемпионата по профессиональному мастерству среди инвалидов «Абилимпикс» работает в организации более 3-х лет – 2 балла;</w:t>
      </w:r>
    </w:p>
    <w:p w14:paraId="05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10) Видеопрезентация работы по трудоустройству инвалидов. Оценивается от 0 до 12 баллов.</w:t>
      </w:r>
    </w:p>
    <w:p w14:paraId="06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работы заявленной теме конкурса – от 0 до 3 баллов;</w:t>
      </w:r>
    </w:p>
    <w:p w14:paraId="07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креативность видеоролика (оригинальность, гибкость мышления) – 0 до 3 баллов;</w:t>
      </w:r>
    </w:p>
    <w:p w14:paraId="08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информативность, возможность оценить эффект от занятости гражданина для работодателя и значимость для трудоустроенного гражданина  – от 0 до 3 баллов;</w:t>
      </w:r>
    </w:p>
    <w:p w14:paraId="09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демонстрация нестандартных решений при организации работы по трудоустройству инвалидов, индивидуального подхода  – от 0 до 3 баллов.</w:t>
      </w:r>
    </w:p>
    <w:p w14:paraId="0A02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single"/>
        </w:rPr>
      </w:pPr>
    </w:p>
    <w:p w14:paraId="0B02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Критерии оценки, характеризующие организацию работы работодателя по </w:t>
      </w:r>
      <w:r>
        <w:rPr>
          <w:rFonts w:ascii="Times New Roman" w:hAnsi="Times New Roman"/>
          <w:b w:val="1"/>
          <w:sz w:val="28"/>
          <w:u w:val="none"/>
        </w:rPr>
        <w:t>временному трудоустройству несовершеннолетних граждан</w:t>
      </w:r>
    </w:p>
    <w:p w14:paraId="0C02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</w:p>
    <w:p w14:paraId="0D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Сотрудничество с органами службы занятости населения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решении вопросов по трудоустройству несовершеннолетних граждан в возрасте от 14 до 18 лет в свободное от учебы время:</w:t>
      </w:r>
    </w:p>
    <w:p w14:paraId="0E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отсутствие сотрудничества в данном направлении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0 баллов;</w:t>
      </w:r>
    </w:p>
    <w:p w14:paraId="0F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менее 1 года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10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свыше 1 года до 5 лет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1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свыше 5 до 10 лет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1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свыше 10 до 15 лет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4 балла;</w:t>
      </w:r>
    </w:p>
    <w:p w14:paraId="1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свыше 15 лет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5 баллов.</w:t>
      </w:r>
    </w:p>
    <w:p w14:paraId="14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2) Численность несовершеннолетних граждан в возрасте от 14 до 18 лет, трудоустроенных в свободное от учебы время в 2023 году:</w:t>
      </w:r>
    </w:p>
    <w:p w14:paraId="15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 5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16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свыше 5 до 10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17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свыше 10 до 30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18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свыше 30 до 50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4 балла;</w:t>
      </w:r>
    </w:p>
    <w:p w14:paraId="19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свыше 50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5 баллов.</w:t>
      </w:r>
    </w:p>
    <w:p w14:paraId="1A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Средний период участия несовершеннолетних граждан в возрасте от 14 до 18 лет во временном трудоустройстве в свободное от учебы время:</w:t>
      </w:r>
    </w:p>
    <w:p w14:paraId="1B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менее 0,5 месяца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1C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свыше 0,5 до 1 месяца включительно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2 балла;</w:t>
      </w:r>
    </w:p>
    <w:p w14:paraId="1D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свыше 1 до 1,5 месяца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1E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свыше 1,5 до 2 месяцев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4 балла;</w:t>
      </w:r>
    </w:p>
    <w:p w14:paraId="1F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свыше 2 месяцев - 5 баллов.</w:t>
      </w:r>
    </w:p>
    <w:p w14:paraId="20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 w:val="1"/>
          <w:sz w:val="28"/>
        </w:rPr>
        <w:t xml:space="preserve">Среднемесячный </w:t>
      </w:r>
      <w:r>
        <w:rPr>
          <w:rFonts w:ascii="Times New Roman" w:hAnsi="Times New Roman"/>
          <w:b w:val="1"/>
          <w:sz w:val="28"/>
        </w:rPr>
        <w:t xml:space="preserve">размер заработной платы </w:t>
      </w:r>
      <w:r>
        <w:rPr>
          <w:rFonts w:ascii="Times New Roman" w:hAnsi="Times New Roman"/>
          <w:b w:val="1"/>
          <w:sz w:val="28"/>
        </w:rPr>
        <w:t>трудоустроенных в свободное от учебы время несовершеннолетних граждан в возрасте от 14 до 18 лет (из расчета за полный месяц):</w:t>
      </w:r>
    </w:p>
    <w:p w14:paraId="2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среднемесячный размер заработной платы </w:t>
      </w:r>
      <w:r>
        <w:rPr>
          <w:rFonts w:ascii="Times New Roman" w:hAnsi="Times New Roman"/>
          <w:sz w:val="28"/>
        </w:rPr>
        <w:t>трудоустроенных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 граждан</w:t>
      </w:r>
      <w:r>
        <w:rPr>
          <w:rFonts w:ascii="Times New Roman" w:hAnsi="Times New Roman"/>
          <w:sz w:val="28"/>
        </w:rPr>
        <w:t xml:space="preserve"> составляет 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2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среднемесячный размер заработной платы </w:t>
      </w:r>
      <w:r>
        <w:rPr>
          <w:rFonts w:ascii="Times New Roman" w:hAnsi="Times New Roman"/>
          <w:sz w:val="28"/>
        </w:rPr>
        <w:t>трудоустроенных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несовершеннолетних граждан </w:t>
      </w:r>
      <w:r>
        <w:rPr>
          <w:rFonts w:ascii="Times New Roman" w:hAnsi="Times New Roman"/>
          <w:sz w:val="28"/>
        </w:rPr>
        <w:t xml:space="preserve">составляет более 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2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среднемесячный размер заработной платы </w:t>
      </w:r>
      <w:r>
        <w:rPr>
          <w:rFonts w:ascii="Times New Roman" w:hAnsi="Times New Roman"/>
          <w:sz w:val="28"/>
        </w:rPr>
        <w:t>трудоустроенных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 граждан</w:t>
      </w:r>
      <w:r>
        <w:rPr>
          <w:rFonts w:ascii="Times New Roman" w:hAnsi="Times New Roman"/>
          <w:sz w:val="28"/>
        </w:rPr>
        <w:t xml:space="preserve"> составляет более 2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5 баллов;</w:t>
      </w:r>
    </w:p>
    <w:p w14:paraId="24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 w:val="1"/>
          <w:sz w:val="28"/>
        </w:rPr>
        <w:t xml:space="preserve">Количество предоставленных организацией рабочих мест для трудоустройства </w:t>
      </w:r>
      <w:r>
        <w:rPr>
          <w:rFonts w:ascii="Times New Roman" w:hAnsi="Times New Roman"/>
          <w:b w:val="1"/>
          <w:color w:val="000000"/>
          <w:sz w:val="28"/>
        </w:rPr>
        <w:t>несовершеннолетних граждан в возрасте от 14 до 18 лет в свободное от учёбы время</w:t>
      </w:r>
      <w:r>
        <w:rPr>
          <w:rFonts w:ascii="Times New Roman" w:hAnsi="Times New Roman"/>
          <w:b w:val="1"/>
          <w:sz w:val="28"/>
        </w:rPr>
        <w:t>:</w:t>
      </w:r>
    </w:p>
    <w:p w14:paraId="25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одно рабочее место – 1 балл;</w:t>
      </w:r>
    </w:p>
    <w:p w14:paraId="26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2-4 рабочих места – 2 балла;</w:t>
      </w:r>
    </w:p>
    <w:p w14:paraId="27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5-7 рабочих мест – 3 балла;</w:t>
      </w:r>
    </w:p>
    <w:p w14:paraId="28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8-10 рабочих мест – 4 балла;</w:t>
      </w:r>
    </w:p>
    <w:p w14:paraId="29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свыше 10 рабочих мест – 5 баллов.</w:t>
      </w:r>
    </w:p>
    <w:p w14:paraId="2A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 w:val="1"/>
          <w:sz w:val="28"/>
        </w:rPr>
        <w:t xml:space="preserve">Количество видов работ, по которым </w:t>
      </w:r>
      <w:r>
        <w:rPr>
          <w:rFonts w:ascii="Times New Roman" w:hAnsi="Times New Roman"/>
          <w:b w:val="1"/>
          <w:color w:val="000000"/>
          <w:sz w:val="28"/>
        </w:rPr>
        <w:t>временно трудоустроены несовершеннолетние граждане в возрасте от 14 до 18 лет в свободное от учёбы время</w:t>
      </w:r>
      <w:r>
        <w:rPr>
          <w:rFonts w:ascii="Times New Roman" w:hAnsi="Times New Roman"/>
          <w:b w:val="1"/>
          <w:sz w:val="28"/>
        </w:rPr>
        <w:t>:</w:t>
      </w:r>
    </w:p>
    <w:p w14:paraId="2B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один вид – 1 балл;</w:t>
      </w:r>
    </w:p>
    <w:p w14:paraId="2C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два вида – 2 балла;</w:t>
      </w:r>
    </w:p>
    <w:p w14:paraId="2D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три вида – 3 балла;</w:t>
      </w:r>
    </w:p>
    <w:p w14:paraId="2E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четыре вида – 4 балла;</w:t>
      </w:r>
    </w:p>
    <w:p w14:paraId="2F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свыше четырёх видов – 5 баллов.</w:t>
      </w:r>
    </w:p>
    <w:p w14:paraId="30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7) Соответствие условий труда несовершеннолетних граждан нормам трудового законодательства:</w:t>
      </w:r>
    </w:p>
    <w:p w14:paraId="3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условия созданы в меньшей мере, мало соблюдены санитарно-гигиенические условия, уровень нагрузок при производстве работ, режим рабочего времени – 0 баллов;</w:t>
      </w:r>
    </w:p>
    <w:p w14:paraId="3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частично, соблюдены санитарно-гигиенические условия, уровень нагрузок при производстве работ, режим рабочего времени – 1 балл;</w:t>
      </w:r>
    </w:p>
    <w:p w14:paraId="3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полностью созданы условия с учетом, соблюдения всех санитарно-гигиенических условий, уровень нагрузок при производстве работ, режим рабочего времени, работнику комфортно находится на рабочем месте – 5 баллов.</w:t>
      </w:r>
    </w:p>
    <w:p w14:paraId="34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8) Видеопрезентация работы по трудоустройству </w:t>
      </w:r>
      <w:r>
        <w:rPr>
          <w:rFonts w:ascii="Times New Roman" w:hAnsi="Times New Roman"/>
          <w:b w:val="1"/>
          <w:sz w:val="28"/>
        </w:rPr>
        <w:t xml:space="preserve">несовершеннолетних граждан. </w:t>
      </w:r>
      <w:r>
        <w:rPr>
          <w:rFonts w:ascii="Times New Roman" w:hAnsi="Times New Roman"/>
          <w:b w:val="1"/>
          <w:sz w:val="28"/>
        </w:rPr>
        <w:t>Оценивается от 0 до 12 баллов.</w:t>
      </w:r>
    </w:p>
    <w:p w14:paraId="35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работы заявленной теме конкурса – от 0 до 3 баллов;</w:t>
      </w:r>
    </w:p>
    <w:p w14:paraId="36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креативность видеоролика (оригинальность, гибкость мышления) – 0 до 3 баллов;</w:t>
      </w:r>
    </w:p>
    <w:p w14:paraId="37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информативность, возможность оценить эффект от занятости подростка для работодателя и значимость для трудоустроенного молодого человека – от 0 до 3 баллов;</w:t>
      </w:r>
    </w:p>
    <w:p w14:paraId="38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демонстрация нестандартных решений при организации работы по трудоустройству несовершеннолетних граждан, индивидуального подхода  – от 0 до 3 баллов.</w:t>
      </w:r>
    </w:p>
    <w:p w14:paraId="39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2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Критерии оценки, характеризующие организацию работы работодателя по </w:t>
      </w:r>
      <w:r>
        <w:rPr>
          <w:rFonts w:ascii="Times New Roman" w:hAnsi="Times New Roman"/>
          <w:b w:val="1"/>
          <w:sz w:val="28"/>
          <w:u w:val="none"/>
        </w:rPr>
        <w:t xml:space="preserve">трудоустройству </w:t>
      </w:r>
      <w:r>
        <w:rPr>
          <w:rFonts w:ascii="Times New Roman" w:hAnsi="Times New Roman"/>
          <w:b w:val="1"/>
          <w:sz w:val="28"/>
          <w:u w:val="none"/>
        </w:rPr>
        <w:t xml:space="preserve">участников и ветеранов </w:t>
      </w:r>
    </w:p>
    <w:p w14:paraId="3B02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специальной военной операции</w:t>
      </w:r>
    </w:p>
    <w:p w14:paraId="3C02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sz w:val="28"/>
          <w:u w:val="single"/>
        </w:rPr>
      </w:pPr>
    </w:p>
    <w:p w14:paraId="3D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Число работающих участников СВО в организации*:</w:t>
      </w:r>
    </w:p>
    <w:p w14:paraId="3E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количество работающих участников СВО 1 человек - 1 балл (плюс 0,5 балла, при наличии инвалидности у работающего участника СВО);</w:t>
      </w:r>
    </w:p>
    <w:p w14:paraId="3F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количество работающих участников СВО 1 – 5 человек - 2 балла (плюс 0,5 балла за каждого работающего, при наличии инвалидности);</w:t>
      </w:r>
    </w:p>
    <w:p w14:paraId="40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количество работающих участников СВО более 5 человек - 3 балла (плюс 0,5 балла за каждого работающего, при наличии инвалидности).</w:t>
      </w:r>
    </w:p>
    <w:p w14:paraId="4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2) Среднемесячный размер заработной платы работающих участников СВО </w:t>
      </w:r>
      <w:r>
        <w:rPr>
          <w:rFonts w:ascii="Times New Roman" w:hAnsi="Times New Roman"/>
          <w:sz w:val="28"/>
        </w:rPr>
        <w:t>(за предыдущий календарный год)</w:t>
      </w:r>
      <w:r>
        <w:rPr>
          <w:rFonts w:ascii="Times New Roman" w:hAnsi="Times New Roman"/>
          <w:b w:val="1"/>
          <w:sz w:val="28"/>
        </w:rPr>
        <w:t>:</w:t>
      </w:r>
    </w:p>
    <w:p w14:paraId="4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среднемесячный размер заработной платы составляет  1 МРОТ - 0 баллов;</w:t>
      </w:r>
    </w:p>
    <w:p w14:paraId="44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среднемесячный размер заработной платы составляет более 1 до 2 МРОТ (включительно)  - 1 балл;</w:t>
      </w:r>
    </w:p>
    <w:p w14:paraId="45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среднемесячный размер заработной платы более 2 МРОТ - 2 балла;</w:t>
      </w:r>
    </w:p>
    <w:p w14:paraId="46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среднемесячный размер заработной платы выше средней заработной платы по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наименование субъекта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 xml:space="preserve"> – 3 балла.</w:t>
      </w:r>
    </w:p>
    <w:p w14:paraId="47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8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Социальная политика организации в отношении работников из числа участников СВО и членов их семей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экскурсионная):</w:t>
      </w:r>
    </w:p>
    <w:p w14:paraId="49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1-3 льгот – 1 балл;</w:t>
      </w:r>
    </w:p>
    <w:p w14:paraId="4A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б) более 3 льгот – 2 балла;</w:t>
      </w:r>
    </w:p>
    <w:p w14:paraId="4B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C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4) Организация обучения, повышение квалификации работников из числа участников СВО за счет средств работодателя </w:t>
      </w:r>
      <w:r>
        <w:rPr>
          <w:rFonts w:ascii="Times New Roman" w:hAnsi="Times New Roman"/>
          <w:sz w:val="28"/>
        </w:rPr>
        <w:t>(за предыдущий календарный год)</w:t>
      </w:r>
      <w:r>
        <w:rPr>
          <w:rFonts w:ascii="Times New Roman" w:hAnsi="Times New Roman"/>
          <w:b w:val="1"/>
          <w:sz w:val="28"/>
        </w:rPr>
        <w:t>:</w:t>
      </w:r>
    </w:p>
    <w:p w14:paraId="4D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обучение, повышение квалификации работников - участников СВО за счет средств работодателя не проводилось – 0 баллов;</w:t>
      </w:r>
    </w:p>
    <w:p w14:paraId="4E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обучение, повышение квалификации работников - участников СВО за счет средств работодателя проводилось – 1 балл.</w:t>
      </w:r>
    </w:p>
    <w:p w14:paraId="4F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5) Проведение мероприятий по интеграции работников из числа участников СВО в коллектив организации, социальная и психологическая адаптация в коллективе:</w:t>
      </w:r>
    </w:p>
    <w:p w14:paraId="5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мероприятий не предусмотрено – 0 баллов;</w:t>
      </w:r>
    </w:p>
    <w:p w14:paraId="5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проведено 1-2 мероприятия – 1 баллов;</w:t>
      </w:r>
    </w:p>
    <w:p w14:paraId="5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мероприятия проводятся 1 раз в квартал – 2 балла;</w:t>
      </w:r>
    </w:p>
    <w:p w14:paraId="54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мероприятия проводятся ежемесячно – 3 балла.</w:t>
      </w:r>
    </w:p>
    <w:p w14:paraId="55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6) Проведение культурных, досуговых, спортивных и др. мероприятий для членов семьи, в т.ч. детей работников-участников СВО </w:t>
      </w:r>
      <w:r>
        <w:rPr>
          <w:rFonts w:ascii="Times New Roman" w:hAnsi="Times New Roman"/>
          <w:sz w:val="28"/>
        </w:rPr>
        <w:t>(за предыдущий календарный год)</w:t>
      </w:r>
      <w:r>
        <w:rPr>
          <w:rFonts w:ascii="Times New Roman" w:hAnsi="Times New Roman"/>
          <w:b w:val="1"/>
          <w:sz w:val="28"/>
        </w:rPr>
        <w:t>:</w:t>
      </w:r>
    </w:p>
    <w:p w14:paraId="56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мероприятий не предусмотрено – 0 баллов;</w:t>
      </w:r>
    </w:p>
    <w:p w14:paraId="57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проведено 1-2 мероприятия – 1 баллов;</w:t>
      </w:r>
    </w:p>
    <w:p w14:paraId="58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мероприятия проводятся 1 раз в квартал – 2 балла;</w:t>
      </w:r>
    </w:p>
    <w:p w14:paraId="59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мероприятия проводятся ежемесячно – 3 балла.</w:t>
      </w:r>
    </w:p>
    <w:p w14:paraId="5A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2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7) Видеопрезентация работы по трудоустройству участников СВО оценивается от 0 до 12 баллов.</w:t>
      </w:r>
    </w:p>
    <w:p w14:paraId="5C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работы заявленной теме конкурса – от 0 до 3 баллов;</w:t>
      </w:r>
    </w:p>
    <w:p w14:paraId="5D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креативность видеоролика (оригинальность, гибкость мышления) – 0 до 3 баллов;</w:t>
      </w:r>
    </w:p>
    <w:p w14:paraId="5E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информативность, возможность оценить эффект от занятости гражданина для работодателя и значимость для трудоустроенного гражданина – от 0 до 3 баллов;</w:t>
      </w:r>
    </w:p>
    <w:p w14:paraId="5F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>г) демонстрация нестандартных решений при организации работы по трудоустройству участников СВО, индивидуального подхода  – от 0 до 3 баллов.</w:t>
      </w:r>
    </w:p>
    <w:p w14:paraId="60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61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62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6302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64020000"/>
    <w:sectPr>
      <w:headerReference r:id="rId1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2_ch"/>
    <w:link w:val="Style_14"/>
    <w:rPr>
      <w:rFonts w:ascii="Times New Roman" w:hAnsi="Times New Roman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3"/>
    <w:next w:val="Style_2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2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Plain Text"/>
    <w:basedOn w:val="Style_2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2_ch"/>
    <w:link w:val="Style_30"/>
    <w:rPr>
      <w:rFonts w:ascii="Calibri" w:hAnsi="Calibri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2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Гиперссылка1"/>
    <w:basedOn w:val="Style_19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19_ch"/>
    <w:link w:val="Style_37"/>
    <w:rPr>
      <w:color w:themeColor="hyperlink" w:val="0563C1"/>
      <w:u w:val="single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2025-01-10T03:52:49Z</dcterms:modified>
</cp:coreProperties>
</file>